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3DD2" w14:textId="59F3A22F" w:rsidR="000B21C3" w:rsidRPr="00D674A2" w:rsidRDefault="00D674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74A2">
        <w:rPr>
          <w:rFonts w:ascii="Times New Roman" w:hAnsi="Times New Roman" w:cs="Times New Roman"/>
          <w:b/>
          <w:bCs/>
          <w:sz w:val="32"/>
          <w:szCs w:val="32"/>
        </w:rPr>
        <w:t>Экспертно-аналитические мероприятия на 2022 год</w:t>
      </w:r>
    </w:p>
    <w:p w14:paraId="6F0BB24B" w14:textId="2EC3C7FB" w:rsidR="00D674A2" w:rsidRDefault="00D674A2"/>
    <w:tbl>
      <w:tblPr>
        <w:tblW w:w="5401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1799"/>
        <w:gridCol w:w="2253"/>
        <w:gridCol w:w="1559"/>
        <w:gridCol w:w="1843"/>
        <w:gridCol w:w="2126"/>
      </w:tblGrid>
      <w:tr w:rsidR="00D674A2" w:rsidRPr="00D674A2" w14:paraId="56032AAF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749527E6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19288FBA" w14:textId="77777777" w:rsidR="00D674A2" w:rsidRPr="00D674A2" w:rsidRDefault="00D674A2" w:rsidP="00D674A2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Мониторинг исполнения бюджета городского округа Мытищи за 3 месяца 2022 года</w:t>
            </w:r>
          </w:p>
          <w:p w14:paraId="441E9F12" w14:textId="77777777" w:rsidR="00D674A2" w:rsidRPr="00D674A2" w:rsidRDefault="00D674A2" w:rsidP="00D674A2">
            <w:pPr>
              <w:spacing w:after="0" w:line="240" w:lineRule="auto"/>
              <w:ind w:left="-92" w:right="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16" w:type="pct"/>
            <w:shd w:val="clear" w:color="auto" w:fill="auto"/>
          </w:tcPr>
          <w:p w14:paraId="65C960D6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распорядители бюджетных средств</w:t>
            </w:r>
          </w:p>
          <w:p w14:paraId="7994CFC6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F3DD8F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администраторы доходов бюджета</w:t>
            </w:r>
          </w:p>
          <w:p w14:paraId="12878FE4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5A7E89B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администраторы источников финансирования</w:t>
            </w:r>
          </w:p>
          <w:p w14:paraId="459366CA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дефицита бюджета</w:t>
            </w:r>
          </w:p>
        </w:tc>
        <w:tc>
          <w:tcPr>
            <w:tcW w:w="772" w:type="pct"/>
            <w:shd w:val="clear" w:color="auto" w:fill="auto"/>
          </w:tcPr>
          <w:p w14:paraId="42DB1D30" w14:textId="77777777" w:rsidR="00D674A2" w:rsidRPr="00D674A2" w:rsidRDefault="00D674A2" w:rsidP="00D674A2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апрель-май</w:t>
            </w:r>
          </w:p>
        </w:tc>
        <w:tc>
          <w:tcPr>
            <w:tcW w:w="913" w:type="pct"/>
            <w:shd w:val="clear" w:color="auto" w:fill="auto"/>
          </w:tcPr>
          <w:p w14:paraId="6AFB910D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П.Н.,</w:t>
            </w:r>
          </w:p>
          <w:p w14:paraId="4FF89F06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Лазарева Е.П.</w:t>
            </w:r>
          </w:p>
          <w:p w14:paraId="0FF99A66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04742142" w14:textId="77777777" w:rsid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  <w:p w14:paraId="28112EC3" w14:textId="77777777" w:rsidR="00EA5560" w:rsidRDefault="00EA5560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B80B010" w14:textId="77777777" w:rsidR="00EA5560" w:rsidRDefault="00EA5560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75A50023" w14:textId="40D0BEA2" w:rsidR="00EA5560" w:rsidRPr="00D674A2" w:rsidRDefault="00EA5560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674A2" w:rsidRPr="00D674A2" w14:paraId="2FA889ED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52897209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7DE8A3C6" w14:textId="77777777" w:rsidR="00D674A2" w:rsidRPr="00D674A2" w:rsidRDefault="00D674A2" w:rsidP="00D674A2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Мониторинг исполнения бюджета городского округа Мытищи за 6 месяцев 2022 года</w:t>
            </w:r>
          </w:p>
          <w:p w14:paraId="60DFE155" w14:textId="77777777" w:rsidR="00D674A2" w:rsidRPr="00D674A2" w:rsidRDefault="00D674A2" w:rsidP="00D674A2">
            <w:pPr>
              <w:spacing w:after="0" w:line="240" w:lineRule="auto"/>
              <w:ind w:left="-92" w:right="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16" w:type="pct"/>
            <w:shd w:val="clear" w:color="auto" w:fill="auto"/>
          </w:tcPr>
          <w:p w14:paraId="07D46435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распорядители бюджетных средств</w:t>
            </w:r>
          </w:p>
          <w:p w14:paraId="7A14EF10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24204B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администраторы доходов бюджета</w:t>
            </w:r>
          </w:p>
          <w:p w14:paraId="54F78AE0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3797A4F8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администраторы источников финансирования</w:t>
            </w:r>
          </w:p>
          <w:p w14:paraId="4FA07FA8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дефицита бюджета</w:t>
            </w:r>
          </w:p>
          <w:p w14:paraId="5B4E2765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72" w:type="pct"/>
            <w:shd w:val="clear" w:color="auto" w:fill="auto"/>
          </w:tcPr>
          <w:p w14:paraId="604A45F3" w14:textId="77777777" w:rsidR="00D674A2" w:rsidRPr="00D674A2" w:rsidRDefault="00D674A2" w:rsidP="00D674A2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июль-август</w:t>
            </w:r>
          </w:p>
        </w:tc>
        <w:tc>
          <w:tcPr>
            <w:tcW w:w="913" w:type="pct"/>
            <w:shd w:val="clear" w:color="auto" w:fill="auto"/>
          </w:tcPr>
          <w:p w14:paraId="1C6A6993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П.Н.,</w:t>
            </w:r>
          </w:p>
          <w:p w14:paraId="3960EE44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Лазарева Е.П.</w:t>
            </w:r>
          </w:p>
          <w:p w14:paraId="56A17394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0ADBDC8B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  <w:tr w:rsidR="00D674A2" w:rsidRPr="00D674A2" w14:paraId="3D1D6183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6FC0233C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3914A258" w14:textId="77777777" w:rsidR="00D674A2" w:rsidRPr="00D674A2" w:rsidRDefault="00D674A2" w:rsidP="00D674A2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Мониторинг исполнения бюджета городского округа Мытищи за 9 месяцев 2022 года</w:t>
            </w:r>
          </w:p>
          <w:p w14:paraId="67A4D306" w14:textId="77777777" w:rsidR="00D674A2" w:rsidRPr="00D674A2" w:rsidRDefault="00D674A2" w:rsidP="00D674A2">
            <w:pPr>
              <w:spacing w:after="0" w:line="240" w:lineRule="auto"/>
              <w:ind w:left="-92" w:right="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16" w:type="pct"/>
            <w:shd w:val="clear" w:color="auto" w:fill="auto"/>
          </w:tcPr>
          <w:p w14:paraId="39406AD7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распорядители бюджетных средств</w:t>
            </w:r>
          </w:p>
          <w:p w14:paraId="774F95E4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3363939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администраторы доходов бюджета</w:t>
            </w:r>
          </w:p>
          <w:p w14:paraId="123E210B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4865499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администраторы источников финансирования</w:t>
            </w:r>
          </w:p>
          <w:p w14:paraId="606854DC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дефицита бюджета</w:t>
            </w:r>
          </w:p>
          <w:p w14:paraId="1D8C6FB0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72" w:type="pct"/>
            <w:shd w:val="clear" w:color="auto" w:fill="auto"/>
          </w:tcPr>
          <w:p w14:paraId="2FA57EC4" w14:textId="77777777" w:rsidR="00D674A2" w:rsidRPr="00D674A2" w:rsidRDefault="00D674A2" w:rsidP="00D674A2">
            <w:pPr>
              <w:spacing w:after="0" w:line="240" w:lineRule="auto"/>
              <w:ind w:lef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октябрь-ноябрь</w:t>
            </w:r>
          </w:p>
        </w:tc>
        <w:tc>
          <w:tcPr>
            <w:tcW w:w="913" w:type="pct"/>
            <w:shd w:val="clear" w:color="auto" w:fill="auto"/>
          </w:tcPr>
          <w:p w14:paraId="7AFCF825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П.Н.,</w:t>
            </w:r>
          </w:p>
          <w:p w14:paraId="55C8A691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Лазарева Е.П.</w:t>
            </w:r>
          </w:p>
          <w:p w14:paraId="0DAADDB9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3AB1FB71" w14:textId="77777777" w:rsid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  <w:p w14:paraId="20B54366" w14:textId="77777777" w:rsidR="00EA5560" w:rsidRDefault="00EA5560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E7E6067" w14:textId="77777777" w:rsidR="00EA5560" w:rsidRDefault="00EA5560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FFFD7B0" w14:textId="77777777" w:rsidR="00EA5560" w:rsidRDefault="00EA5560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F08BBE6" w14:textId="00408016" w:rsidR="00EA5560" w:rsidRPr="00D674A2" w:rsidRDefault="00EA5560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hyperlink r:id="rId5" w:history="1">
              <w:r w:rsidRPr="00EA5560">
                <w:rPr>
                  <w:rStyle w:val="a3"/>
                  <w:rFonts w:ascii="Times New Roman" w:eastAsia="Calibri" w:hAnsi="Times New Roman" w:cs="Times New Roman"/>
                  <w:sz w:val="28"/>
                  <w:szCs w:val="28"/>
                </w:rPr>
                <w:t>Информация о результатах</w:t>
              </w:r>
            </w:hyperlink>
          </w:p>
        </w:tc>
      </w:tr>
      <w:tr w:rsidR="00D674A2" w:rsidRPr="00D674A2" w14:paraId="739D5565" w14:textId="77777777" w:rsidTr="001F6FB1">
        <w:trPr>
          <w:trHeight w:val="303"/>
        </w:trPr>
        <w:tc>
          <w:tcPr>
            <w:tcW w:w="255" w:type="pct"/>
            <w:shd w:val="clear" w:color="auto" w:fill="auto"/>
          </w:tcPr>
          <w:p w14:paraId="2B32BB47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544760B8" w14:textId="77777777" w:rsidR="00D674A2" w:rsidRPr="00D674A2" w:rsidRDefault="00D674A2" w:rsidP="00D674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Внешняя проверка годового отчета об исполнении бюджета городского округа Мытищи за 2021 год</w:t>
            </w:r>
          </w:p>
        </w:tc>
        <w:tc>
          <w:tcPr>
            <w:tcW w:w="1116" w:type="pct"/>
            <w:shd w:val="clear" w:color="auto" w:fill="auto"/>
          </w:tcPr>
          <w:p w14:paraId="51564916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Финансовое управление администрации городского округа Мытищи </w:t>
            </w:r>
          </w:p>
        </w:tc>
        <w:tc>
          <w:tcPr>
            <w:tcW w:w="772" w:type="pct"/>
            <w:shd w:val="clear" w:color="auto" w:fill="auto"/>
          </w:tcPr>
          <w:p w14:paraId="763EAD73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март-апрель</w:t>
            </w:r>
          </w:p>
        </w:tc>
        <w:tc>
          <w:tcPr>
            <w:tcW w:w="913" w:type="pct"/>
            <w:shd w:val="clear" w:color="auto" w:fill="auto"/>
          </w:tcPr>
          <w:p w14:paraId="5D911A86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</w:t>
            </w:r>
          </w:p>
          <w:p w14:paraId="22B3695D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57DDD0BA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  <w:tr w:rsidR="00D674A2" w:rsidRPr="00D674A2" w14:paraId="66626528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75E1FE1F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79DEE3F8" w14:textId="77777777" w:rsidR="00D674A2" w:rsidRPr="00D674A2" w:rsidRDefault="00D674A2" w:rsidP="00D674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Внешняя проверка бюджетной отчетности Администрации городского округа Мытищи за 2021 год</w:t>
            </w:r>
          </w:p>
        </w:tc>
        <w:tc>
          <w:tcPr>
            <w:tcW w:w="1116" w:type="pct"/>
            <w:shd w:val="clear" w:color="auto" w:fill="auto"/>
          </w:tcPr>
          <w:p w14:paraId="76DC92E8" w14:textId="77777777" w:rsidR="00D674A2" w:rsidRPr="00D674A2" w:rsidRDefault="00D674A2" w:rsidP="00D674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Администрация городского округа Мытищи</w:t>
            </w:r>
          </w:p>
          <w:p w14:paraId="06FCCB31" w14:textId="77777777" w:rsidR="00D674A2" w:rsidRPr="00D674A2" w:rsidRDefault="00D674A2" w:rsidP="00D674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72" w:type="pct"/>
            <w:shd w:val="clear" w:color="auto" w:fill="auto"/>
          </w:tcPr>
          <w:p w14:paraId="2B0BC27C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март-апрель</w:t>
            </w:r>
          </w:p>
        </w:tc>
        <w:tc>
          <w:tcPr>
            <w:tcW w:w="913" w:type="pct"/>
            <w:shd w:val="clear" w:color="auto" w:fill="auto"/>
          </w:tcPr>
          <w:p w14:paraId="7D30E4E9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</w:t>
            </w:r>
          </w:p>
          <w:p w14:paraId="57CAC4FD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18F411FA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  <w:tr w:rsidR="00D674A2" w:rsidRPr="00D674A2" w14:paraId="1F15B89C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67CF985B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2214B952" w14:textId="77777777" w:rsidR="00D674A2" w:rsidRPr="00D674A2" w:rsidRDefault="00D674A2" w:rsidP="00D674A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Внешняя проверка бюджетной отчетности Совета депутатов городского округа Мытищи за 2021 год</w:t>
            </w:r>
          </w:p>
        </w:tc>
        <w:tc>
          <w:tcPr>
            <w:tcW w:w="1116" w:type="pct"/>
            <w:shd w:val="clear" w:color="auto" w:fill="auto"/>
          </w:tcPr>
          <w:p w14:paraId="10164599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Совет депутатов городского округа Мытищи</w:t>
            </w:r>
          </w:p>
          <w:p w14:paraId="4178CB02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72" w:type="pct"/>
            <w:shd w:val="clear" w:color="auto" w:fill="auto"/>
          </w:tcPr>
          <w:p w14:paraId="5210F00E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март-апрель</w:t>
            </w:r>
          </w:p>
        </w:tc>
        <w:tc>
          <w:tcPr>
            <w:tcW w:w="913" w:type="pct"/>
            <w:shd w:val="clear" w:color="auto" w:fill="auto"/>
          </w:tcPr>
          <w:p w14:paraId="6ED62B3D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</w:t>
            </w:r>
          </w:p>
          <w:p w14:paraId="2945C16B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7419DBE4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  <w:tr w:rsidR="00D674A2" w:rsidRPr="00D674A2" w14:paraId="258E754C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1F57F90A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0CF9A93C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Внешняя проверка бюджетной отчетности Финансового управления администрации городского округа </w:t>
            </w: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Мытищи за 2021 год</w:t>
            </w:r>
          </w:p>
        </w:tc>
        <w:tc>
          <w:tcPr>
            <w:tcW w:w="1116" w:type="pct"/>
            <w:shd w:val="clear" w:color="auto" w:fill="auto"/>
          </w:tcPr>
          <w:p w14:paraId="60DE29E7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Финансовое управление администрации городского округа Мытищи </w:t>
            </w:r>
          </w:p>
        </w:tc>
        <w:tc>
          <w:tcPr>
            <w:tcW w:w="772" w:type="pct"/>
            <w:shd w:val="clear" w:color="auto" w:fill="auto"/>
          </w:tcPr>
          <w:p w14:paraId="45FA6B38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март-апрель</w:t>
            </w:r>
          </w:p>
        </w:tc>
        <w:tc>
          <w:tcPr>
            <w:tcW w:w="913" w:type="pct"/>
            <w:shd w:val="clear" w:color="auto" w:fill="auto"/>
          </w:tcPr>
          <w:p w14:paraId="32F01731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</w:t>
            </w:r>
          </w:p>
          <w:p w14:paraId="3FB67018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54F71286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  <w:tr w:rsidR="00D674A2" w:rsidRPr="00D674A2" w14:paraId="043833AB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6536BD8C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00129501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Внешняя проверка бюджетной отчетности </w:t>
            </w:r>
            <w:r w:rsidRPr="00D674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Контрольно-счетной палаты городского округа Мытищи</w:t>
            </w: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 2021 год</w:t>
            </w:r>
          </w:p>
        </w:tc>
        <w:tc>
          <w:tcPr>
            <w:tcW w:w="1116" w:type="pct"/>
            <w:shd w:val="clear" w:color="auto" w:fill="auto"/>
          </w:tcPr>
          <w:p w14:paraId="63EB057A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Контрольно-счетная палата городского округа Мытищи </w:t>
            </w:r>
          </w:p>
        </w:tc>
        <w:tc>
          <w:tcPr>
            <w:tcW w:w="772" w:type="pct"/>
            <w:shd w:val="clear" w:color="auto" w:fill="auto"/>
          </w:tcPr>
          <w:p w14:paraId="4A3E096A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март-апрель</w:t>
            </w:r>
          </w:p>
        </w:tc>
        <w:tc>
          <w:tcPr>
            <w:tcW w:w="913" w:type="pct"/>
            <w:shd w:val="clear" w:color="auto" w:fill="auto"/>
          </w:tcPr>
          <w:p w14:paraId="48FC04CB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</w:t>
            </w:r>
          </w:p>
          <w:p w14:paraId="0750BF0F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3FBE57B9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  <w:tr w:rsidR="00D674A2" w:rsidRPr="00D674A2" w14:paraId="49CCD857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7B22EA54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05849619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Внешняя проверка бюджетной отчетности </w:t>
            </w:r>
            <w:r w:rsidRPr="00D674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Управления образования администрации городского округа Мытищи</w:t>
            </w: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 2021 год</w:t>
            </w:r>
          </w:p>
        </w:tc>
        <w:tc>
          <w:tcPr>
            <w:tcW w:w="1116" w:type="pct"/>
            <w:shd w:val="clear" w:color="auto" w:fill="auto"/>
          </w:tcPr>
          <w:p w14:paraId="4A7F010B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Управление образования администрации городского округа Мытищи</w:t>
            </w:r>
          </w:p>
          <w:p w14:paraId="0557D32C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72" w:type="pct"/>
            <w:shd w:val="clear" w:color="auto" w:fill="auto"/>
          </w:tcPr>
          <w:p w14:paraId="154D001A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март-апрель</w:t>
            </w:r>
          </w:p>
        </w:tc>
        <w:tc>
          <w:tcPr>
            <w:tcW w:w="913" w:type="pct"/>
            <w:shd w:val="clear" w:color="auto" w:fill="auto"/>
          </w:tcPr>
          <w:p w14:paraId="46099300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</w:t>
            </w:r>
          </w:p>
          <w:p w14:paraId="7859519F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159D2CD0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  <w:tr w:rsidR="00D674A2" w:rsidRPr="00D674A2" w14:paraId="201AA4FE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529464F6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21F205AA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Внешняя проверка бюджетной отчетности </w:t>
            </w:r>
            <w:r w:rsidRPr="00D674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Управления культуры и молодежной политики администрации городского округа Мытищи</w:t>
            </w: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 2021 год</w:t>
            </w:r>
          </w:p>
        </w:tc>
        <w:tc>
          <w:tcPr>
            <w:tcW w:w="1116" w:type="pct"/>
            <w:shd w:val="clear" w:color="auto" w:fill="auto"/>
          </w:tcPr>
          <w:p w14:paraId="5CD00B7F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Управление культуры и молодежной политики администрации городского округа Мытищи </w:t>
            </w:r>
          </w:p>
        </w:tc>
        <w:tc>
          <w:tcPr>
            <w:tcW w:w="772" w:type="pct"/>
            <w:shd w:val="clear" w:color="auto" w:fill="auto"/>
          </w:tcPr>
          <w:p w14:paraId="3455DE94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март-апрель</w:t>
            </w:r>
          </w:p>
        </w:tc>
        <w:tc>
          <w:tcPr>
            <w:tcW w:w="913" w:type="pct"/>
            <w:shd w:val="clear" w:color="auto" w:fill="auto"/>
          </w:tcPr>
          <w:p w14:paraId="5D48ACA1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</w:t>
            </w:r>
          </w:p>
          <w:p w14:paraId="481386A9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3021E9FF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  <w:tr w:rsidR="00D674A2" w:rsidRPr="00D674A2" w14:paraId="158A5AA2" w14:textId="77777777" w:rsidTr="001F6FB1">
        <w:trPr>
          <w:trHeight w:val="704"/>
        </w:trPr>
        <w:tc>
          <w:tcPr>
            <w:tcW w:w="255" w:type="pct"/>
            <w:shd w:val="clear" w:color="auto" w:fill="auto"/>
          </w:tcPr>
          <w:p w14:paraId="39387772" w14:textId="77777777" w:rsidR="00D674A2" w:rsidRPr="00D674A2" w:rsidRDefault="00D674A2" w:rsidP="00D674A2">
            <w:pPr>
              <w:numPr>
                <w:ilvl w:val="0"/>
                <w:numId w:val="1"/>
              </w:numPr>
              <w:spacing w:after="0" w:line="240" w:lineRule="auto"/>
              <w:ind w:left="113" w:firstLine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91" w:type="pct"/>
            <w:shd w:val="clear" w:color="auto" w:fill="auto"/>
          </w:tcPr>
          <w:p w14:paraId="464B1BB8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Внешняя проверка бюджетной отчетности </w:t>
            </w:r>
            <w:r w:rsidRPr="00D674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Управления </w:t>
            </w:r>
            <w:r w:rsidRPr="00D674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 физической культуре и спорту администрации городского округа Мытищи</w:t>
            </w: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 2021 год</w:t>
            </w:r>
          </w:p>
        </w:tc>
        <w:tc>
          <w:tcPr>
            <w:tcW w:w="1116" w:type="pct"/>
            <w:shd w:val="clear" w:color="auto" w:fill="auto"/>
          </w:tcPr>
          <w:p w14:paraId="4A732A60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Управление по физической культуре и спорту администрации </w:t>
            </w: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городского округа Мытищи  </w:t>
            </w:r>
          </w:p>
        </w:tc>
        <w:tc>
          <w:tcPr>
            <w:tcW w:w="772" w:type="pct"/>
            <w:shd w:val="clear" w:color="auto" w:fill="auto"/>
          </w:tcPr>
          <w:p w14:paraId="3F2D781F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09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март-апрель</w:t>
            </w:r>
          </w:p>
        </w:tc>
        <w:tc>
          <w:tcPr>
            <w:tcW w:w="913" w:type="pct"/>
            <w:shd w:val="clear" w:color="auto" w:fill="auto"/>
          </w:tcPr>
          <w:p w14:paraId="4E660F88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sz w:val="28"/>
                <w:szCs w:val="28"/>
              </w:rPr>
              <w:t>Черменёв П.Н.</w:t>
            </w:r>
          </w:p>
          <w:p w14:paraId="3C6EBF2E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16" w:lineRule="auto"/>
              <w:ind w:left="-109" w:right="-153"/>
              <w:outlineLvl w:val="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3" w:type="pct"/>
            <w:shd w:val="clear" w:color="auto" w:fill="auto"/>
          </w:tcPr>
          <w:p w14:paraId="7FA91B54" w14:textId="77777777" w:rsidR="00D674A2" w:rsidRPr="00D674A2" w:rsidRDefault="00D674A2" w:rsidP="00D674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674A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Положение о Контрольно-счетной палате</w:t>
            </w:r>
          </w:p>
        </w:tc>
      </w:tr>
    </w:tbl>
    <w:p w14:paraId="27DBAED8" w14:textId="77777777" w:rsidR="00D674A2" w:rsidRPr="00D674A2" w:rsidRDefault="00D674A2">
      <w:pPr>
        <w:rPr>
          <w:rFonts w:ascii="Times New Roman" w:hAnsi="Times New Roman" w:cs="Times New Roman"/>
          <w:sz w:val="28"/>
          <w:szCs w:val="28"/>
        </w:rPr>
      </w:pPr>
    </w:p>
    <w:sectPr w:rsidR="00D674A2" w:rsidRPr="00D6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12B9"/>
    <w:multiLevelType w:val="hybridMultilevel"/>
    <w:tmpl w:val="7C3446F6"/>
    <w:lvl w:ilvl="0" w:tplc="9B6E45D6">
      <w:start w:val="1"/>
      <w:numFmt w:val="decimal"/>
      <w:lvlText w:val="1.%1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8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A2"/>
    <w:rsid w:val="000B21C3"/>
    <w:rsid w:val="001F6FB1"/>
    <w:rsid w:val="00D674A2"/>
    <w:rsid w:val="00EA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B80A"/>
  <w15:chartTrackingRefBased/>
  <w15:docId w15:val="{C9612081-76D8-4D62-8ABF-35988620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5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5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pmmr.ru/wp-content/uploads/2023/01/img-12411423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Черменев Павел Николаевич</dc:creator>
  <cp:keywords/>
  <dc:description/>
  <cp:lastModifiedBy>Похомов Артем</cp:lastModifiedBy>
  <cp:revision>3</cp:revision>
  <dcterms:created xsi:type="dcterms:W3CDTF">2022-05-05T09:04:00Z</dcterms:created>
  <dcterms:modified xsi:type="dcterms:W3CDTF">2023-01-24T11:53:00Z</dcterms:modified>
</cp:coreProperties>
</file>