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5B4E" w14:textId="21672D73" w:rsidR="00FA784E" w:rsidRPr="00676082" w:rsidRDefault="00A7463E" w:rsidP="00FA784E">
      <w:pPr>
        <w:spacing w:line="360" w:lineRule="auto"/>
        <w:rPr>
          <w:b/>
          <w:bCs/>
          <w:sz w:val="28"/>
          <w:szCs w:val="28"/>
        </w:rPr>
      </w:pPr>
      <w:r w:rsidRPr="00676082">
        <w:rPr>
          <w:b/>
          <w:bCs/>
          <w:sz w:val="28"/>
          <w:szCs w:val="28"/>
        </w:rPr>
        <w:t>Projet Personnel</w:t>
      </w:r>
    </w:p>
    <w:p w14:paraId="3F191B2F" w14:textId="0316AEB6" w:rsidR="00FF78FF" w:rsidRDefault="00FF78FF" w:rsidP="00832D6A">
      <w:pPr>
        <w:pStyle w:val="Titre1"/>
      </w:pPr>
      <w:r>
        <w:t xml:space="preserve">Partie </w:t>
      </w:r>
      <w:r w:rsidR="00B67329">
        <w:t>1</w:t>
      </w:r>
      <w:r>
        <w:t xml:space="preserve"> : Choisir le sujet et les interrogations : </w:t>
      </w:r>
      <w:r w:rsidR="00D810E4">
        <w:t xml:space="preserve">(Remise </w:t>
      </w:r>
      <w:r w:rsidR="00A31B01">
        <w:t>R1</w:t>
      </w:r>
      <w:r w:rsidR="00C34C47">
        <w:t xml:space="preserve"> - </w:t>
      </w:r>
      <w:r w:rsidR="00B67329">
        <w:t>10 pts</w:t>
      </w:r>
      <w:r w:rsidR="00D810E4">
        <w:t>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FF78FF" w:rsidRPr="00575886" w14:paraId="23301251" w14:textId="77777777" w:rsidTr="00057701">
        <w:tc>
          <w:tcPr>
            <w:tcW w:w="1696" w:type="dxa"/>
          </w:tcPr>
          <w:p w14:paraId="358E9571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Étape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5245" w:type="dxa"/>
          </w:tcPr>
          <w:p w14:paraId="3A07DB5B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5A77060D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Exemple</w:t>
            </w:r>
          </w:p>
        </w:tc>
      </w:tr>
      <w:tr w:rsidR="00FF78FF" w14:paraId="777A7E3B" w14:textId="77777777" w:rsidTr="00057701">
        <w:trPr>
          <w:trHeight w:val="321"/>
        </w:trPr>
        <w:tc>
          <w:tcPr>
            <w:tcW w:w="1696" w:type="dxa"/>
            <w:vMerge w:val="restart"/>
          </w:tcPr>
          <w:p w14:paraId="063B6EFE" w14:textId="144E9AE6" w:rsidR="00FF78FF" w:rsidRPr="00821C61" w:rsidRDefault="00FF78FF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Choisir un sujet ciblé.</w:t>
            </w:r>
          </w:p>
        </w:tc>
        <w:tc>
          <w:tcPr>
            <w:tcW w:w="5245" w:type="dxa"/>
          </w:tcPr>
          <w:p w14:paraId="311DB747" w14:textId="77777777" w:rsidR="00FF78FF" w:rsidRDefault="00FF78FF" w:rsidP="00057701">
            <w:pPr>
              <w:spacing w:line="360" w:lineRule="auto"/>
            </w:pPr>
            <w:r>
              <w:t xml:space="preserve">Choisir le sujet </w:t>
            </w:r>
          </w:p>
        </w:tc>
        <w:tc>
          <w:tcPr>
            <w:tcW w:w="5245" w:type="dxa"/>
          </w:tcPr>
          <w:p w14:paraId="5C0CF0B0" w14:textId="6BA68D1D" w:rsidR="00FF78FF" w:rsidRDefault="0036143B" w:rsidP="00057701">
            <w:pPr>
              <w:spacing w:line="360" w:lineRule="auto"/>
            </w:pPr>
            <w:r w:rsidRPr="000E2D0D">
              <w:t xml:space="preserve">Nespresso </w:t>
            </w:r>
            <w:proofErr w:type="spellStart"/>
            <w:r w:rsidRPr="000E2D0D">
              <w:t>Pods</w:t>
            </w:r>
            <w:proofErr w:type="spellEnd"/>
          </w:p>
        </w:tc>
      </w:tr>
      <w:tr w:rsidR="00FF78FF" w14:paraId="2FFFD0F1" w14:textId="77777777" w:rsidTr="00057701">
        <w:trPr>
          <w:trHeight w:val="321"/>
        </w:trPr>
        <w:tc>
          <w:tcPr>
            <w:tcW w:w="1696" w:type="dxa"/>
            <w:vMerge/>
          </w:tcPr>
          <w:p w14:paraId="314985A9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6C997158" w14:textId="77777777" w:rsidR="00FF78FF" w:rsidRDefault="00FF78FF" w:rsidP="00057701">
            <w:pPr>
              <w:spacing w:line="360" w:lineRule="auto"/>
            </w:pPr>
            <w:r>
              <w:t>Décrire le but recherché</w:t>
            </w:r>
          </w:p>
        </w:tc>
        <w:tc>
          <w:tcPr>
            <w:tcW w:w="5245" w:type="dxa"/>
          </w:tcPr>
          <w:p w14:paraId="559E2BB6" w14:textId="15DC0231" w:rsidR="00FF78FF" w:rsidRDefault="0036143B" w:rsidP="00057701">
            <w:pPr>
              <w:spacing w:line="360" w:lineRule="auto"/>
            </w:pPr>
            <w:r w:rsidRPr="000E2D0D">
              <w:t>Avoir des informations sur les différents types de cafés offerts par la compagnie Nespresso</w:t>
            </w:r>
            <w:r>
              <w:t>, leurs notes, leur type, leur prix, etc.</w:t>
            </w:r>
          </w:p>
        </w:tc>
      </w:tr>
      <w:tr w:rsidR="00FF78FF" w14:paraId="4C0A901F" w14:textId="77777777" w:rsidTr="00057701">
        <w:trPr>
          <w:trHeight w:val="321"/>
        </w:trPr>
        <w:tc>
          <w:tcPr>
            <w:tcW w:w="1696" w:type="dxa"/>
            <w:vMerge/>
          </w:tcPr>
          <w:p w14:paraId="03FF6FA4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96AA1FE" w14:textId="77777777" w:rsidR="00FF78FF" w:rsidRDefault="00FF78FF" w:rsidP="00057701">
            <w:pPr>
              <w:spacing w:line="360" w:lineRule="auto"/>
            </w:pPr>
            <w:r>
              <w:t>Écrire, en mots, 4 interrogations simples que vous voudrez faire</w:t>
            </w:r>
          </w:p>
        </w:tc>
        <w:tc>
          <w:tcPr>
            <w:tcW w:w="5245" w:type="dxa"/>
          </w:tcPr>
          <w:p w14:paraId="424DB993" w14:textId="77777777" w:rsidR="0036143B" w:rsidRPr="000E2D0D" w:rsidRDefault="0036143B" w:rsidP="0036143B">
            <w:pPr>
              <w:spacing w:line="360" w:lineRule="auto"/>
            </w:pPr>
            <w:r w:rsidRPr="000E2D0D">
              <w:t>Q1 : Combien de capsules ont une note fruité</w:t>
            </w:r>
            <w:r>
              <w:t>e</w:t>
            </w:r>
            <w:r w:rsidRPr="000E2D0D">
              <w:t>?</w:t>
            </w:r>
          </w:p>
          <w:p w14:paraId="3AD50EC0" w14:textId="77777777" w:rsidR="0036143B" w:rsidRPr="000E2D0D" w:rsidRDefault="0036143B" w:rsidP="0036143B">
            <w:pPr>
              <w:spacing w:line="360" w:lineRule="auto"/>
            </w:pPr>
            <w:r w:rsidRPr="000E2D0D">
              <w:t>Q2 : Combien de capsules</w:t>
            </w:r>
            <w:r>
              <w:t xml:space="preserve"> pour </w:t>
            </w:r>
            <w:r w:rsidRPr="000E2D0D">
              <w:t>espresso existe-il?</w:t>
            </w:r>
          </w:p>
          <w:p w14:paraId="1AA3A721" w14:textId="77777777" w:rsidR="0036143B" w:rsidRPr="000E2D0D" w:rsidRDefault="0036143B" w:rsidP="0036143B">
            <w:pPr>
              <w:spacing w:line="360" w:lineRule="auto"/>
            </w:pPr>
            <w:r w:rsidRPr="000E2D0D">
              <w:t>Q3 : Quelles capsules ont un</w:t>
            </w:r>
            <w:r>
              <w:t>e torréfaction</w:t>
            </w:r>
            <w:r w:rsidRPr="000E2D0D">
              <w:t xml:space="preserve"> de 10?</w:t>
            </w:r>
          </w:p>
          <w:p w14:paraId="7BB0E33D" w14:textId="134F6C7E" w:rsidR="00FF78FF" w:rsidRDefault="0036143B" w:rsidP="0036143B">
            <w:pPr>
              <w:spacing w:line="360" w:lineRule="auto"/>
            </w:pPr>
            <w:r w:rsidRPr="000E2D0D">
              <w:t>Q4 : Quelle est l’amertume du café de l’Éthiopie?</w:t>
            </w:r>
          </w:p>
        </w:tc>
      </w:tr>
      <w:tr w:rsidR="00FF78FF" w14:paraId="6CADAF8D" w14:textId="77777777" w:rsidTr="00057701">
        <w:trPr>
          <w:trHeight w:val="321"/>
        </w:trPr>
        <w:tc>
          <w:tcPr>
            <w:tcW w:w="1696" w:type="dxa"/>
            <w:vMerge/>
          </w:tcPr>
          <w:p w14:paraId="4C47E3EE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D000629" w14:textId="77777777" w:rsidR="00FF78FF" w:rsidRDefault="00FF78FF" w:rsidP="00057701">
            <w:pPr>
              <w:spacing w:line="360" w:lineRule="auto"/>
            </w:pPr>
            <w:r>
              <w:t>Écrire, en mots, 1 interrogation plus complexe, nécessitant l’utilisation d’une sous-requête</w:t>
            </w:r>
          </w:p>
        </w:tc>
        <w:tc>
          <w:tcPr>
            <w:tcW w:w="5245" w:type="dxa"/>
          </w:tcPr>
          <w:p w14:paraId="04F957E5" w14:textId="2B249239" w:rsidR="00FF78FF" w:rsidRDefault="0036143B" w:rsidP="00057701">
            <w:pPr>
              <w:spacing w:line="360" w:lineRule="auto"/>
            </w:pPr>
            <w:r w:rsidRPr="000E2D0D">
              <w:t>Q5 : Quelles capsules ont une acidité plus élevée que la moyenne?</w:t>
            </w:r>
          </w:p>
        </w:tc>
      </w:tr>
      <w:tr w:rsidR="00FF78FF" w14:paraId="61F0A44F" w14:textId="77777777" w:rsidTr="00057701">
        <w:trPr>
          <w:trHeight w:val="321"/>
        </w:trPr>
        <w:tc>
          <w:tcPr>
            <w:tcW w:w="1696" w:type="dxa"/>
            <w:vMerge/>
          </w:tcPr>
          <w:p w14:paraId="5E349960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22ECDA1C" w14:textId="77777777" w:rsidR="00FF78FF" w:rsidRDefault="00FF78FF" w:rsidP="00057701">
            <w:pPr>
              <w:spacing w:line="360" w:lineRule="auto"/>
            </w:pPr>
            <w:r>
              <w:t>Faire approuver par le prof</w:t>
            </w:r>
          </w:p>
        </w:tc>
        <w:tc>
          <w:tcPr>
            <w:tcW w:w="5245" w:type="dxa"/>
          </w:tcPr>
          <w:p w14:paraId="73781CAA" w14:textId="77777777" w:rsidR="00FF78FF" w:rsidRDefault="00FF78FF" w:rsidP="00057701">
            <w:pPr>
              <w:spacing w:line="360" w:lineRule="auto"/>
            </w:pPr>
            <w:r>
              <w:t>SUPER!</w:t>
            </w:r>
          </w:p>
        </w:tc>
      </w:tr>
    </w:tbl>
    <w:p w14:paraId="63B214DE" w14:textId="77777777" w:rsidR="00FF78FF" w:rsidRDefault="00FF78FF" w:rsidP="00FA784E">
      <w:pPr>
        <w:spacing w:line="360" w:lineRule="auto"/>
      </w:pPr>
    </w:p>
    <w:p w14:paraId="6D2EDD71" w14:textId="77777777" w:rsidR="00832987" w:rsidRDefault="00832987" w:rsidP="00FA784E">
      <w:pPr>
        <w:spacing w:line="360" w:lineRule="auto"/>
      </w:pPr>
    </w:p>
    <w:p w14:paraId="19FAE318" w14:textId="77777777" w:rsidR="00832987" w:rsidRDefault="00832987" w:rsidP="00FA784E">
      <w:pPr>
        <w:spacing w:line="360" w:lineRule="auto"/>
      </w:pPr>
    </w:p>
    <w:p w14:paraId="5856C146" w14:textId="77777777" w:rsidR="00832987" w:rsidRDefault="00832987" w:rsidP="00FA784E">
      <w:pPr>
        <w:spacing w:line="360" w:lineRule="auto"/>
      </w:pPr>
    </w:p>
    <w:p w14:paraId="5335944B" w14:textId="77777777" w:rsidR="00832987" w:rsidRDefault="00832987" w:rsidP="00FA784E">
      <w:pPr>
        <w:spacing w:line="360" w:lineRule="auto"/>
      </w:pPr>
    </w:p>
    <w:p w14:paraId="4D5DE57E" w14:textId="6C667047" w:rsidR="00FF78FF" w:rsidRDefault="00FF78FF" w:rsidP="00832D6A">
      <w:pPr>
        <w:pStyle w:val="Titre1"/>
      </w:pPr>
      <w:r>
        <w:lastRenderedPageBreak/>
        <w:t xml:space="preserve">Partie </w:t>
      </w:r>
      <w:r w:rsidR="00B67329">
        <w:t>2</w:t>
      </w:r>
      <w:r>
        <w:t> </w:t>
      </w:r>
      <w:r w:rsidR="00564039">
        <w:t>(</w:t>
      </w:r>
      <w:r w:rsidR="00D810E4">
        <w:t xml:space="preserve">Remise </w:t>
      </w:r>
      <w:r w:rsidR="00A31B01">
        <w:t>R2</w:t>
      </w:r>
      <w:r w:rsidR="00C34C47">
        <w:t xml:space="preserve"> - </w:t>
      </w:r>
      <w:r w:rsidR="00B67329">
        <w:t>40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5424"/>
        <w:gridCol w:w="5387"/>
      </w:tblGrid>
      <w:tr w:rsidR="00BD67FC" w14:paraId="53F2A87A" w14:textId="77777777" w:rsidTr="009E7609">
        <w:trPr>
          <w:trHeight w:val="404"/>
        </w:trPr>
        <w:tc>
          <w:tcPr>
            <w:tcW w:w="1517" w:type="dxa"/>
            <w:vMerge w:val="restart"/>
          </w:tcPr>
          <w:p w14:paraId="6EAAE4C4" w14:textId="77777777" w:rsidR="00BD67FC" w:rsidRPr="00821C61" w:rsidRDefault="00BD67FC" w:rsidP="00564039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Conceptuel</w:t>
            </w:r>
          </w:p>
          <w:p w14:paraId="574DF7B6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06B4DA39" w14:textId="25FB9A37" w:rsidR="00BD67FC" w:rsidRDefault="00BD67FC" w:rsidP="00564039">
            <w:pPr>
              <w:spacing w:line="360" w:lineRule="auto"/>
            </w:pPr>
            <w:r>
              <w:t xml:space="preserve">Faire le modèle conceptuel. </w:t>
            </w:r>
          </w:p>
          <w:p w14:paraId="6324822A" w14:textId="77777777" w:rsidR="00BD67FC" w:rsidRDefault="00BD67FC" w:rsidP="00564039">
            <w:pPr>
              <w:spacing w:line="360" w:lineRule="auto"/>
            </w:pPr>
          </w:p>
          <w:p w14:paraId="6524E9DD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542CC0F0" w14:textId="0AA26DB6" w:rsidR="00BD67FC" w:rsidRDefault="00BD67FC" w:rsidP="00564039">
            <w:pPr>
              <w:spacing w:line="360" w:lineRule="auto"/>
            </w:pPr>
            <w:r>
              <w:t>Utilisez Visio et UML</w:t>
            </w:r>
          </w:p>
        </w:tc>
      </w:tr>
      <w:tr w:rsidR="00BD67FC" w14:paraId="7BD0A193" w14:textId="77777777" w:rsidTr="009E7609">
        <w:trPr>
          <w:trHeight w:val="404"/>
        </w:trPr>
        <w:tc>
          <w:tcPr>
            <w:tcW w:w="1517" w:type="dxa"/>
            <w:vMerge/>
          </w:tcPr>
          <w:p w14:paraId="269F1911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774B0E22" w14:textId="0DDC7150" w:rsidR="00BD67FC" w:rsidRDefault="00BD67FC" w:rsidP="00564039">
            <w:pPr>
              <w:spacing w:line="360" w:lineRule="auto"/>
            </w:pPr>
            <w:r>
              <w:t>Comme c’est un sujet que vous connaissez, vous pouvez tout de suite faire le diagramme UML</w:t>
            </w:r>
          </w:p>
          <w:p w14:paraId="40915F37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23FEAA1B" w14:textId="77777777" w:rsidR="00BD67FC" w:rsidRDefault="00BD67FC" w:rsidP="00564039">
            <w:pPr>
              <w:spacing w:line="360" w:lineRule="auto"/>
            </w:pPr>
          </w:p>
        </w:tc>
      </w:tr>
    </w:tbl>
    <w:p w14:paraId="3CC31F66" w14:textId="53BB0ADC" w:rsidR="00832D6A" w:rsidRDefault="00832D6A" w:rsidP="00832D6A">
      <w:pPr>
        <w:pStyle w:val="NormalWeb"/>
        <w:spacing w:before="0" w:beforeAutospacing="0" w:after="0" w:afterAutospacing="0"/>
      </w:pPr>
      <w:r>
        <w:rPr>
          <w:rStyle w:val="lev"/>
        </w:rPr>
        <w:t>CONTRAINTES pour votre modèle conceptuel :</w:t>
      </w:r>
    </w:p>
    <w:p w14:paraId="24987315" w14:textId="77777777" w:rsidR="00832D6A" w:rsidRDefault="00832D6A" w:rsidP="00832D6A">
      <w:pPr>
        <w:pStyle w:val="NormalWeb"/>
        <w:spacing w:before="0" w:beforeAutospacing="0" w:after="0" w:afterAutospacing="0"/>
      </w:pPr>
      <w:r>
        <w:t>• Au moins 5 entités</w:t>
      </w:r>
    </w:p>
    <w:p w14:paraId="0783BD1B" w14:textId="3C4FF9B2" w:rsidR="00832D6A" w:rsidRDefault="00832D6A" w:rsidP="00832D6A">
      <w:pPr>
        <w:pStyle w:val="NormalWeb"/>
        <w:spacing w:before="0" w:beforeAutospacing="0" w:after="0" w:afterAutospacing="0"/>
      </w:pPr>
      <w:r>
        <w:t>• Au moins une agrégation OU composition OU généralisation / spécialisation</w:t>
      </w:r>
    </w:p>
    <w:p w14:paraId="63FA6B6E" w14:textId="437C4EEC" w:rsidR="00832D6A" w:rsidRPr="00832D6A" w:rsidRDefault="00832D6A" w:rsidP="2C63DD68">
      <w:pPr>
        <w:pStyle w:val="NormalWeb"/>
        <w:spacing w:before="0" w:beforeAutospacing="0" w:after="0" w:afterAutospacing="0"/>
      </w:pPr>
      <w:r>
        <w:t>• Au moins deux types de cardinalités parmi One-To-One</w:t>
      </w:r>
      <w:r w:rsidR="00A31B01">
        <w:t>,</w:t>
      </w:r>
      <w:r>
        <w:t xml:space="preserve"> One-To-</w:t>
      </w:r>
      <w:proofErr w:type="spellStart"/>
      <w:r>
        <w:t>Many</w:t>
      </w:r>
      <w:proofErr w:type="spellEnd"/>
      <w:r w:rsidR="00B67329">
        <w:t xml:space="preserve"> ET</w:t>
      </w:r>
      <w:r>
        <w:t xml:space="preserve"> une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>.</w:t>
      </w:r>
    </w:p>
    <w:p w14:paraId="5831D83A" w14:textId="4A7E045D" w:rsidR="00FE55C0" w:rsidRPr="00474C63" w:rsidRDefault="00832D6A" w:rsidP="00832D6A">
      <w:pPr>
        <w:spacing w:line="360" w:lineRule="auto"/>
        <w:rPr>
          <w:rFonts w:ascii="Times New Roman" w:hAnsi="Times New Roman" w:cs="Times New Roman"/>
        </w:rPr>
      </w:pPr>
      <w:r w:rsidRPr="00474C63">
        <w:rPr>
          <w:rFonts w:ascii="Times New Roman" w:hAnsi="Times New Roman" w:cs="Times New Roman"/>
          <w:sz w:val="24"/>
          <w:szCs w:val="24"/>
        </w:rPr>
        <w:t xml:space="preserve">• Au moins un attribut pour </w:t>
      </w:r>
      <w:r w:rsidR="006D260D" w:rsidRPr="00474C63">
        <w:rPr>
          <w:rFonts w:ascii="Times New Roman" w:hAnsi="Times New Roman" w:cs="Times New Roman"/>
          <w:sz w:val="24"/>
          <w:szCs w:val="24"/>
        </w:rPr>
        <w:t>2</w:t>
      </w:r>
      <w:r w:rsidRPr="00474C63">
        <w:rPr>
          <w:rFonts w:ascii="Times New Roman" w:hAnsi="Times New Roman" w:cs="Times New Roman"/>
          <w:sz w:val="24"/>
          <w:szCs w:val="24"/>
        </w:rPr>
        <w:t xml:space="preserve"> types d’attributs parmi : Composite, Dérivé, Multiple et Optionnel</w:t>
      </w:r>
      <w:r w:rsidR="00FE55C0" w:rsidRPr="00474C63">
        <w:rPr>
          <w:rFonts w:ascii="Times New Roman" w:hAnsi="Times New Roman" w:cs="Times New Roman"/>
        </w:rPr>
        <w:br/>
      </w:r>
    </w:p>
    <w:p w14:paraId="4328DF5E" w14:textId="682A9C75" w:rsidR="00BC20D8" w:rsidRDefault="00BC20D8" w:rsidP="00D810E4">
      <w:pPr>
        <w:pStyle w:val="Titre1"/>
      </w:pPr>
      <w:r>
        <w:t xml:space="preserve">Partie </w:t>
      </w:r>
      <w:r w:rsidR="00B67329">
        <w:t>3</w:t>
      </w:r>
      <w:r>
        <w:t xml:space="preserve"> </w:t>
      </w:r>
      <w:r w:rsidR="00B67329">
        <w:t>(</w:t>
      </w:r>
      <w:r w:rsidR="00D810E4">
        <w:t xml:space="preserve">Remise </w:t>
      </w:r>
      <w:r w:rsidR="00A31B01">
        <w:t>R3</w:t>
      </w:r>
      <w:r w:rsidR="00B67329">
        <w:t xml:space="preserve"> -</w:t>
      </w:r>
      <w:r w:rsidR="00C34C47">
        <w:t xml:space="preserve"> </w:t>
      </w:r>
      <w:r w:rsidR="00E53DF4">
        <w:t>1</w:t>
      </w:r>
      <w:r w:rsidR="00B67329">
        <w:t>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5487"/>
      </w:tblGrid>
      <w:tr w:rsidR="00BC20D8" w14:paraId="75C53A3A" w14:textId="77777777" w:rsidTr="00A332E5">
        <w:tc>
          <w:tcPr>
            <w:tcW w:w="1696" w:type="dxa"/>
          </w:tcPr>
          <w:p w14:paraId="2337B50B" w14:textId="77777777" w:rsidR="00BC20D8" w:rsidRPr="00821C61" w:rsidRDefault="00BC20D8" w:rsidP="00A332E5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Logique</w:t>
            </w:r>
          </w:p>
          <w:p w14:paraId="2B292723" w14:textId="77777777" w:rsidR="00BC20D8" w:rsidRDefault="00BC20D8" w:rsidP="00A332E5">
            <w:pPr>
              <w:spacing w:line="360" w:lineRule="auto"/>
            </w:pPr>
          </w:p>
        </w:tc>
        <w:tc>
          <w:tcPr>
            <w:tcW w:w="5245" w:type="dxa"/>
          </w:tcPr>
          <w:p w14:paraId="64CF2FC5" w14:textId="77777777" w:rsidR="00BC20D8" w:rsidRDefault="00BC20D8" w:rsidP="00A332E5">
            <w:pPr>
              <w:spacing w:line="360" w:lineRule="auto"/>
            </w:pPr>
            <w:r>
              <w:t>Ajouter les clés primaires, les clés étrangères et les tables associatives s’il y a des relations N-M</w:t>
            </w:r>
          </w:p>
        </w:tc>
        <w:tc>
          <w:tcPr>
            <w:tcW w:w="5487" w:type="dxa"/>
          </w:tcPr>
          <w:p w14:paraId="7B689266" w14:textId="314234EA" w:rsidR="00BC20D8" w:rsidRDefault="00B67329" w:rsidP="00A332E5">
            <w:pPr>
              <w:spacing w:line="360" w:lineRule="auto"/>
            </w:pPr>
            <w:r>
              <w:t>Utilisation des standards de nommage.</w:t>
            </w:r>
          </w:p>
        </w:tc>
      </w:tr>
    </w:tbl>
    <w:p w14:paraId="383CB1E9" w14:textId="7C92030E" w:rsidR="00D810E4" w:rsidRDefault="00D810E4" w:rsidP="00FA784E">
      <w:pPr>
        <w:spacing w:line="360" w:lineRule="auto"/>
      </w:pPr>
    </w:p>
    <w:p w14:paraId="088C3CE1" w14:textId="77777777" w:rsidR="00D810E4" w:rsidRDefault="00D810E4">
      <w:r>
        <w:br w:type="page"/>
      </w:r>
    </w:p>
    <w:p w14:paraId="74BD8F96" w14:textId="694ED9A0" w:rsidR="00D810E4" w:rsidRDefault="00D810E4" w:rsidP="00D810E4">
      <w:pPr>
        <w:pStyle w:val="Titre1"/>
      </w:pPr>
      <w:r>
        <w:lastRenderedPageBreak/>
        <w:t xml:space="preserve">Partie </w:t>
      </w:r>
      <w:r w:rsidR="00B67329">
        <w:t>4</w:t>
      </w:r>
      <w:r>
        <w:t xml:space="preserve"> </w:t>
      </w:r>
      <w:r w:rsidR="00B67329">
        <w:t>(</w:t>
      </w:r>
      <w:r>
        <w:t xml:space="preserve">Remise </w:t>
      </w:r>
      <w:r w:rsidR="00B67329">
        <w:t>R</w:t>
      </w:r>
      <w:r w:rsidR="00A31B01">
        <w:t>4</w:t>
      </w:r>
      <w:r w:rsidR="00C34C47">
        <w:t xml:space="preserve"> - </w:t>
      </w:r>
      <w:r w:rsidR="00B67329">
        <w:t>25 pts)</w:t>
      </w:r>
    </w:p>
    <w:p w14:paraId="003EB9F3" w14:textId="5045E9B3" w:rsidR="00564039" w:rsidRPr="002A7F56" w:rsidRDefault="00564039" w:rsidP="00FA784E">
      <w:pPr>
        <w:spacing w:line="360" w:lineRule="auto"/>
        <w:rPr>
          <w:sz w:val="24"/>
          <w:szCs w:val="24"/>
          <w:u w:val="single"/>
        </w:rPr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7688F053" w14:textId="77777777" w:rsidTr="008945BC">
        <w:trPr>
          <w:trHeight w:val="2024"/>
        </w:trPr>
        <w:tc>
          <w:tcPr>
            <w:tcW w:w="1696" w:type="dxa"/>
          </w:tcPr>
          <w:p w14:paraId="0728E3E9" w14:textId="77777777" w:rsidR="00B67329" w:rsidRPr="00821C61" w:rsidRDefault="00B67329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7C31D2DB" w14:textId="53B35E52" w:rsidR="00B67329" w:rsidRDefault="00B67329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1E73147F" w14:textId="6E267D3A" w:rsidR="00B67329" w:rsidRDefault="00B67329" w:rsidP="00057701">
            <w:pPr>
              <w:spacing w:line="360" w:lineRule="auto"/>
            </w:pPr>
            <w:r>
              <w:t xml:space="preserve">Écriture du script de création de la BD, 2-3 </w:t>
            </w:r>
            <w:r w:rsidRPr="00A31B01">
              <w:rPr>
                <w:b/>
                <w:bCs/>
                <w:color w:val="FF0000"/>
              </w:rPr>
              <w:t>schémas</w:t>
            </w:r>
            <w:r>
              <w:t>, les tables, et enfin avec les clés étrangères, les contraintes UNIQUE, CHECK et DEFAULT appropriées. Au moins une de chaque contrainte.</w:t>
            </w:r>
          </w:p>
        </w:tc>
        <w:tc>
          <w:tcPr>
            <w:tcW w:w="5245" w:type="dxa"/>
          </w:tcPr>
          <w:p w14:paraId="3FE60635" w14:textId="0740A3CD" w:rsidR="00B67329" w:rsidRDefault="00B67329" w:rsidP="00057701">
            <w:pPr>
              <w:spacing w:line="360" w:lineRule="auto"/>
            </w:pPr>
            <w:r>
              <w:t>Respect des standards du cours obligatoires.</w:t>
            </w:r>
            <w:r>
              <w:br/>
              <w:t>Utilisation de GO pour séparer les sections du script</w:t>
            </w:r>
            <w:r w:rsidR="0041503D">
              <w:t>.</w:t>
            </w:r>
          </w:p>
        </w:tc>
      </w:tr>
    </w:tbl>
    <w:p w14:paraId="72413622" w14:textId="77777777" w:rsidR="00FF78FF" w:rsidRDefault="00FF78FF" w:rsidP="00FF78FF">
      <w:pPr>
        <w:spacing w:line="360" w:lineRule="auto"/>
      </w:pPr>
    </w:p>
    <w:p w14:paraId="660AFE7A" w14:textId="53E6BCEB" w:rsidR="00B67329" w:rsidRDefault="00B67329" w:rsidP="00BC7A93">
      <w:pPr>
        <w:pStyle w:val="Titre1"/>
      </w:pPr>
      <w:r>
        <w:t>Partie 5 (Remise R5</w:t>
      </w:r>
      <w:r w:rsidR="00C34C47">
        <w:t xml:space="preserve"> - </w:t>
      </w:r>
      <w:r>
        <w:t>15 pts)</w:t>
      </w:r>
      <w:r w:rsidR="00BC7A93">
        <w:br/>
      </w:r>
    </w:p>
    <w:p w14:paraId="7BD0938D" w14:textId="4B65D3FE" w:rsidR="00BC7A93" w:rsidRPr="00BC7A93" w:rsidRDefault="00BC7A93" w:rsidP="00FF78FF">
      <w:pPr>
        <w:spacing w:line="360" w:lineRule="auto"/>
        <w:rPr>
          <w:b/>
          <w:bCs/>
        </w:rPr>
      </w:pPr>
      <w:r w:rsidRPr="00BC7A93">
        <w:rPr>
          <w:b/>
          <w:bCs/>
          <w:sz w:val="24"/>
          <w:szCs w:val="24"/>
          <w:u w:val="single"/>
        </w:rPr>
        <w:t xml:space="preserve">Partie à faire avec </w:t>
      </w:r>
      <w:proofErr w:type="spellStart"/>
      <w:r w:rsidRPr="00BC7A93">
        <w:rPr>
          <w:b/>
          <w:bCs/>
          <w:sz w:val="24"/>
          <w:szCs w:val="24"/>
          <w:u w:val="single"/>
        </w:rPr>
        <w:t>ChatGPT</w:t>
      </w:r>
      <w:proofErr w:type="spellEnd"/>
      <w:r w:rsidRPr="00BC7A93">
        <w:rPr>
          <w:b/>
          <w:bCs/>
          <w:sz w:val="24"/>
          <w:szCs w:val="24"/>
          <w:u w:val="single"/>
        </w:rPr>
        <w:t xml:space="preserve"> OU NON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0572D01C" w14:textId="77777777" w:rsidTr="00670E64">
        <w:trPr>
          <w:trHeight w:val="3223"/>
        </w:trPr>
        <w:tc>
          <w:tcPr>
            <w:tcW w:w="1696" w:type="dxa"/>
          </w:tcPr>
          <w:p w14:paraId="7085F9D6" w14:textId="77777777" w:rsidR="00B67329" w:rsidRPr="00821C61" w:rsidRDefault="00B67329" w:rsidP="00243C46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5ECE83F2" w14:textId="77777777" w:rsidR="00B67329" w:rsidRDefault="00B67329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3A8C8D6" w14:textId="52572DF2" w:rsidR="00B67329" w:rsidRDefault="00B67329" w:rsidP="00243C46">
            <w:pPr>
              <w:spacing w:line="360" w:lineRule="auto"/>
            </w:pPr>
            <w:r>
              <w:t>Insérez quelques enregistrements dans certaines tables mais au moins 40 enregistrements pour une table associative.</w:t>
            </w:r>
          </w:p>
        </w:tc>
        <w:tc>
          <w:tcPr>
            <w:tcW w:w="5245" w:type="dxa"/>
          </w:tcPr>
          <w:p w14:paraId="6D2D7F20" w14:textId="77777777" w:rsidR="00B67329" w:rsidRDefault="00B67329" w:rsidP="00243C46">
            <w:pPr>
              <w:spacing w:line="360" w:lineRule="auto"/>
            </w:pPr>
            <w:r>
              <w:t>Vos données peuvent provenir d’une autre base de données. Si c’est le cas, remettez le script que vous avez fait pour transférer les données dans votre base de données.</w:t>
            </w:r>
            <w:r>
              <w:br/>
            </w:r>
            <w:r>
              <w:br/>
            </w:r>
            <w:r w:rsidRPr="00BC7A93">
              <w:t xml:space="preserve">Si vos données proviennent de </w:t>
            </w:r>
            <w:proofErr w:type="spellStart"/>
            <w:r w:rsidRPr="00BC7A93">
              <w:t>ChatGPT</w:t>
            </w:r>
            <w:proofErr w:type="spellEnd"/>
            <w:r w:rsidRPr="00BC7A93">
              <w:t>, copiez vos demandes et les résultats obtenus dans un document Word qui sera à remettre.</w:t>
            </w:r>
          </w:p>
        </w:tc>
      </w:tr>
    </w:tbl>
    <w:p w14:paraId="15290C60" w14:textId="77777777" w:rsidR="00FF78FF" w:rsidRDefault="00FF78FF" w:rsidP="00FA784E">
      <w:pPr>
        <w:spacing w:line="360" w:lineRule="auto"/>
      </w:pPr>
    </w:p>
    <w:p w14:paraId="530BAA9D" w14:textId="224C761E" w:rsidR="009D198C" w:rsidRDefault="009D198C" w:rsidP="00D810E4">
      <w:pPr>
        <w:pStyle w:val="Titre1"/>
      </w:pPr>
      <w:r>
        <w:lastRenderedPageBreak/>
        <w:t xml:space="preserve">Partie </w:t>
      </w:r>
      <w:r w:rsidR="00B41E21">
        <w:t>6</w:t>
      </w:r>
      <w:r w:rsidR="00564039">
        <w:t xml:space="preserve"> (</w:t>
      </w:r>
      <w:r w:rsidR="00B41E21">
        <w:t>Remise R6</w:t>
      </w:r>
      <w:r w:rsidR="00C34C47">
        <w:t xml:space="preserve"> -</w:t>
      </w:r>
      <w:r w:rsidR="00B41E21">
        <w:t xml:space="preserve"> 30 pts dont 20 pts pour le français)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9D198C" w14:paraId="5563D209" w14:textId="77777777" w:rsidTr="00B354BC">
        <w:tc>
          <w:tcPr>
            <w:tcW w:w="1696" w:type="dxa"/>
          </w:tcPr>
          <w:p w14:paraId="1C5437B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Étapes</w:t>
            </w:r>
          </w:p>
        </w:tc>
        <w:tc>
          <w:tcPr>
            <w:tcW w:w="5245" w:type="dxa"/>
          </w:tcPr>
          <w:p w14:paraId="65E92C9B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3D61361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Exemple</w:t>
            </w:r>
          </w:p>
        </w:tc>
      </w:tr>
      <w:tr w:rsidR="00BC20D8" w14:paraId="149980A8" w14:textId="77777777" w:rsidTr="00A332E5">
        <w:trPr>
          <w:trHeight w:val="202"/>
        </w:trPr>
        <w:tc>
          <w:tcPr>
            <w:tcW w:w="1696" w:type="dxa"/>
          </w:tcPr>
          <w:p w14:paraId="5737AFB5" w14:textId="77777777" w:rsidR="00BC20D8" w:rsidRPr="007F7A00" w:rsidRDefault="00BC20D8" w:rsidP="00A332E5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 xml:space="preserve">Faire les requêtes </w:t>
            </w:r>
          </w:p>
        </w:tc>
        <w:tc>
          <w:tcPr>
            <w:tcW w:w="5245" w:type="dxa"/>
          </w:tcPr>
          <w:p w14:paraId="207945D0" w14:textId="55D8A08D" w:rsidR="00BC20D8" w:rsidRDefault="00BC20D8" w:rsidP="00A332E5">
            <w:pPr>
              <w:spacing w:line="360" w:lineRule="auto"/>
            </w:pPr>
            <w:r>
              <w:t>Pour chaque question que vous aviez, faites les requêtes pour les résoudre</w:t>
            </w:r>
            <w:r w:rsidR="0041503D">
              <w:t>.</w:t>
            </w:r>
          </w:p>
          <w:p w14:paraId="0E5C8C4C" w14:textId="7FD7A4EE" w:rsidR="00A31B01" w:rsidRPr="00A31B01" w:rsidRDefault="00A31B01" w:rsidP="00A332E5">
            <w:pPr>
              <w:spacing w:line="360" w:lineRule="auto"/>
              <w:rPr>
                <w:sz w:val="32"/>
                <w:szCs w:val="32"/>
              </w:rPr>
            </w:pPr>
            <w:r w:rsidRPr="00A31B01">
              <w:rPr>
                <w:b/>
                <w:bCs/>
                <w:color w:val="FF0000"/>
                <w:sz w:val="32"/>
                <w:szCs w:val="32"/>
              </w:rPr>
              <w:t>Il se peut qu’avec ces exigences, les requêtes que vous aviez prévu</w:t>
            </w:r>
            <w:r w:rsidR="00271E5A">
              <w:rPr>
                <w:b/>
                <w:bCs/>
                <w:color w:val="FF0000"/>
                <w:sz w:val="32"/>
                <w:szCs w:val="32"/>
              </w:rPr>
              <w:t>es</w:t>
            </w:r>
            <w:r w:rsidRPr="00A31B01">
              <w:rPr>
                <w:b/>
                <w:bCs/>
                <w:color w:val="FF0000"/>
                <w:sz w:val="32"/>
                <w:szCs w:val="32"/>
              </w:rPr>
              <w:t xml:space="preserve"> de faire lors de la soumission de votre sujet ne soient plus correctes. C’est ok. Changez-les pour satisfaire les exigences.</w:t>
            </w:r>
          </w:p>
        </w:tc>
        <w:tc>
          <w:tcPr>
            <w:tcW w:w="5245" w:type="dxa"/>
          </w:tcPr>
          <w:p w14:paraId="02381F23" w14:textId="77777777" w:rsidR="00832D6A" w:rsidRDefault="00832D6A" w:rsidP="00832D6A">
            <w:pPr>
              <w:spacing w:line="360" w:lineRule="auto"/>
            </w:pPr>
            <w:r>
              <w:t>Vous devrez avoir les requêtes suivantes :</w:t>
            </w:r>
          </w:p>
          <w:p w14:paraId="3E0F3BC9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sur une table, avec une clause WHERE et une clause ORDER BY</w:t>
            </w:r>
          </w:p>
          <w:p w14:paraId="69755F18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avec un INNER JOIN entre 2 tables avec un GROUP BY et une fonction d’agrégation</w:t>
            </w:r>
          </w:p>
          <w:p w14:paraId="56CDFABA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part de votre requête en 2) et qui ajoute la clause HAVING</w:t>
            </w:r>
          </w:p>
          <w:p w14:paraId="371897B3" w14:textId="7BE1C9B9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un INNER JOIN avec vos 3 tables. (</w:t>
            </w:r>
            <w:r w:rsidR="006A59AB">
              <w:t>V</w:t>
            </w:r>
            <w:r>
              <w:t>ous pouvez utiliser les clauses que vous voulez)</w:t>
            </w:r>
          </w:p>
          <w:p w14:paraId="4580779B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besoin d’utiliser une sous-requête.</w:t>
            </w:r>
          </w:p>
          <w:p w14:paraId="6C795D62" w14:textId="77777777" w:rsidR="00832D6A" w:rsidRDefault="00832D6A" w:rsidP="00832D6A">
            <w:pPr>
              <w:spacing w:line="360" w:lineRule="auto"/>
            </w:pPr>
          </w:p>
          <w:p w14:paraId="69278019" w14:textId="05A45D27" w:rsidR="00832D6A" w:rsidRDefault="00832D6A" w:rsidP="00832D6A">
            <w:pPr>
              <w:spacing w:line="360" w:lineRule="auto"/>
            </w:pPr>
            <w:r w:rsidRPr="00B41E21">
              <w:rPr>
                <w:color w:val="FF0000"/>
                <w:sz w:val="28"/>
                <w:szCs w:val="28"/>
              </w:rPr>
              <w:t>Chacune des requêtes aura</w:t>
            </w:r>
            <w:r w:rsidR="006D260D" w:rsidRPr="00B41E21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dans un commentaire</w:t>
            </w:r>
            <w:r w:rsidR="001B5BB9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une explication de ce qu’on veut que la requête fasse</w:t>
            </w:r>
            <w:r w:rsidR="00E451CA" w:rsidRPr="00B41E21">
              <w:rPr>
                <w:color w:val="FF0000"/>
                <w:sz w:val="28"/>
                <w:szCs w:val="28"/>
              </w:rPr>
              <w:t xml:space="preserve">...  </w:t>
            </w:r>
            <w:r w:rsidR="00E451CA" w:rsidRPr="00B41E21">
              <w:rPr>
                <w:b/>
                <w:bCs/>
                <w:color w:val="FF0000"/>
                <w:sz w:val="28"/>
                <w:szCs w:val="28"/>
                <w:u w:val="single"/>
              </w:rPr>
              <w:t>C’EST ICI que la qualité du français sera évaluée.</w:t>
            </w:r>
          </w:p>
          <w:p w14:paraId="0F7EF569" w14:textId="2C2A2F29" w:rsidR="00BC20D8" w:rsidRPr="008432B1" w:rsidRDefault="00BC20D8" w:rsidP="00832D6A">
            <w:pPr>
              <w:spacing w:line="360" w:lineRule="auto"/>
              <w:rPr>
                <w:b/>
                <w:bCs/>
              </w:rPr>
            </w:pPr>
          </w:p>
        </w:tc>
      </w:tr>
    </w:tbl>
    <w:p w14:paraId="2C0A25AD" w14:textId="77777777" w:rsidR="009D198C" w:rsidRDefault="009D198C" w:rsidP="00FA784E">
      <w:pPr>
        <w:spacing w:line="360" w:lineRule="auto"/>
      </w:pPr>
    </w:p>
    <w:p w14:paraId="0BB3BF39" w14:textId="12D22684" w:rsidR="00B41E21" w:rsidRDefault="00B41E21" w:rsidP="00B41E21">
      <w:pPr>
        <w:pStyle w:val="Titre1"/>
      </w:pPr>
      <w:r>
        <w:lastRenderedPageBreak/>
        <w:t xml:space="preserve">Partie 7 (Remise R7 </w:t>
      </w:r>
      <w:r w:rsidR="003F56A8">
        <w:t xml:space="preserve">- </w:t>
      </w:r>
      <w:r>
        <w:t>20 pts)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6B9543DE" w14:textId="77777777" w:rsidTr="00243C46">
        <w:trPr>
          <w:trHeight w:val="202"/>
        </w:trPr>
        <w:tc>
          <w:tcPr>
            <w:tcW w:w="1696" w:type="dxa"/>
          </w:tcPr>
          <w:p w14:paraId="50A6AD59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vue</w:t>
            </w:r>
          </w:p>
          <w:p w14:paraId="25551DC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4D642B17" w14:textId="77777777" w:rsidR="00B41E21" w:rsidRDefault="00B41E21" w:rsidP="00243C46">
            <w:pPr>
              <w:spacing w:line="360" w:lineRule="auto"/>
            </w:pPr>
            <w:r>
              <w:t>Faites au moins une vue.</w:t>
            </w:r>
          </w:p>
          <w:p w14:paraId="16D5FC5B" w14:textId="77777777" w:rsidR="00B41E21" w:rsidRDefault="00B41E21" w:rsidP="00243C46">
            <w:pPr>
              <w:spacing w:line="360" w:lineRule="auto"/>
            </w:pPr>
            <w:r>
              <w:br/>
              <w:t>Faites une requête utilisant cette vue</w:t>
            </w:r>
          </w:p>
        </w:tc>
        <w:tc>
          <w:tcPr>
            <w:tcW w:w="5245" w:type="dxa"/>
          </w:tcPr>
          <w:p w14:paraId="2A3EF139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4BB8DA18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vue dans le contexte</w:t>
            </w:r>
          </w:p>
          <w:p w14:paraId="0D93A20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vue</w:t>
            </w:r>
          </w:p>
          <w:p w14:paraId="73BB1804" w14:textId="77777777" w:rsidR="00B41E21" w:rsidRDefault="00B41E21" w:rsidP="00243C46">
            <w:pPr>
              <w:spacing w:line="360" w:lineRule="auto"/>
            </w:pPr>
            <w:r>
              <w:t>Exécution de la vue</w:t>
            </w:r>
          </w:p>
        </w:tc>
      </w:tr>
      <w:tr w:rsidR="00B41E21" w14:paraId="2C974B50" w14:textId="77777777" w:rsidTr="00243C46">
        <w:trPr>
          <w:trHeight w:val="202"/>
        </w:trPr>
        <w:tc>
          <w:tcPr>
            <w:tcW w:w="1696" w:type="dxa"/>
          </w:tcPr>
          <w:p w14:paraId="58598393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fonction</w:t>
            </w:r>
          </w:p>
          <w:p w14:paraId="7D1975D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54CAB855" w14:textId="77777777" w:rsidR="00B41E21" w:rsidRDefault="00B41E21" w:rsidP="00243C46">
            <w:pPr>
              <w:spacing w:line="360" w:lineRule="auto"/>
            </w:pPr>
            <w:r>
              <w:t>Faites une fonction que vous devrez utiliser ensuite soit pour répondre à une interrogation, soit pour initialiser un nouveau champ dans une table.</w:t>
            </w:r>
          </w:p>
          <w:p w14:paraId="000E7F35" w14:textId="77777777" w:rsidR="00B41E21" w:rsidRDefault="00B41E21" w:rsidP="00243C46">
            <w:pPr>
              <w:spacing w:line="360" w:lineRule="auto"/>
            </w:pPr>
          </w:p>
          <w:p w14:paraId="4732BE10" w14:textId="77777777" w:rsidR="00B41E21" w:rsidRDefault="00B41E21" w:rsidP="00243C46">
            <w:pPr>
              <w:spacing w:line="360" w:lineRule="auto"/>
            </w:pPr>
            <w:r>
              <w:t>Vous devez faire une ou des requêtes pour démontrer que tout fonctionne comme il faut.</w:t>
            </w:r>
          </w:p>
        </w:tc>
        <w:tc>
          <w:tcPr>
            <w:tcW w:w="5245" w:type="dxa"/>
          </w:tcPr>
          <w:p w14:paraId="00B2534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54321F7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fonction dans le contexte</w:t>
            </w:r>
          </w:p>
          <w:p w14:paraId="21ECF89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fonction</w:t>
            </w:r>
          </w:p>
          <w:p w14:paraId="1B086855" w14:textId="77777777" w:rsidR="00B41E21" w:rsidRDefault="00B41E21" w:rsidP="00243C46">
            <w:pPr>
              <w:spacing w:line="360" w:lineRule="auto"/>
            </w:pPr>
            <w:r>
              <w:t>Exécution de la fonction</w:t>
            </w:r>
          </w:p>
        </w:tc>
      </w:tr>
    </w:tbl>
    <w:p w14:paraId="61FA0BE1" w14:textId="77777777" w:rsidR="00B41E21" w:rsidRDefault="00B41E21" w:rsidP="00FA784E">
      <w:pPr>
        <w:spacing w:line="360" w:lineRule="auto"/>
      </w:pPr>
    </w:p>
    <w:p w14:paraId="18FAA60E" w14:textId="77777777" w:rsidR="007F7A00" w:rsidRDefault="007F7A00" w:rsidP="00FA784E">
      <w:pPr>
        <w:spacing w:line="360" w:lineRule="auto"/>
      </w:pPr>
    </w:p>
    <w:p w14:paraId="2472A001" w14:textId="77777777" w:rsidR="007F7A00" w:rsidRDefault="007F7A00" w:rsidP="00FA784E">
      <w:pPr>
        <w:spacing w:line="360" w:lineRule="auto"/>
      </w:pPr>
    </w:p>
    <w:p w14:paraId="78E7D3D7" w14:textId="77777777" w:rsidR="007F7A00" w:rsidRDefault="007F7A00" w:rsidP="00FA784E">
      <w:pPr>
        <w:spacing w:line="360" w:lineRule="auto"/>
      </w:pPr>
    </w:p>
    <w:p w14:paraId="2EBF1832" w14:textId="77777777" w:rsidR="007F7A00" w:rsidRDefault="007F7A00" w:rsidP="00FA784E">
      <w:pPr>
        <w:spacing w:line="360" w:lineRule="auto"/>
      </w:pPr>
    </w:p>
    <w:p w14:paraId="237733C0" w14:textId="77777777" w:rsidR="007F7A00" w:rsidRDefault="007F7A00" w:rsidP="00FA784E">
      <w:pPr>
        <w:spacing w:line="360" w:lineRule="auto"/>
      </w:pPr>
    </w:p>
    <w:p w14:paraId="090F6F17" w14:textId="77777777" w:rsidR="007F7A00" w:rsidRDefault="007F7A00" w:rsidP="00FA784E">
      <w:pPr>
        <w:spacing w:line="360" w:lineRule="auto"/>
      </w:pPr>
    </w:p>
    <w:p w14:paraId="624BB124" w14:textId="0960AE38" w:rsidR="00B41E21" w:rsidRDefault="00B41E21" w:rsidP="00B41E21">
      <w:pPr>
        <w:pStyle w:val="Titre1"/>
      </w:pPr>
      <w:r>
        <w:lastRenderedPageBreak/>
        <w:t>Partie 8 (Remise R8</w:t>
      </w:r>
      <w:r w:rsidR="003F56A8">
        <w:t xml:space="preserve"> -</w:t>
      </w:r>
      <w:r>
        <w:t xml:space="preserve"> 20 pts)</w:t>
      </w:r>
    </w:p>
    <w:p w14:paraId="0CD7924A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56E674FD" w14:textId="77777777" w:rsidTr="00243C46">
        <w:trPr>
          <w:trHeight w:val="202"/>
        </w:trPr>
        <w:tc>
          <w:tcPr>
            <w:tcW w:w="1696" w:type="dxa"/>
          </w:tcPr>
          <w:p w14:paraId="60D5E78F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2 procédures stockées</w:t>
            </w:r>
          </w:p>
        </w:tc>
        <w:tc>
          <w:tcPr>
            <w:tcW w:w="5245" w:type="dxa"/>
          </w:tcPr>
          <w:p w14:paraId="092130EB" w14:textId="77777777" w:rsidR="00B41E21" w:rsidRDefault="00B41E21" w:rsidP="00243C46">
            <w:pPr>
              <w:spacing w:line="360" w:lineRule="auto"/>
            </w:pPr>
            <w:r>
              <w:t>Faites 2 procédures stockées utilisant des paramètres d’entrée.</w:t>
            </w:r>
          </w:p>
          <w:p w14:paraId="595E6449" w14:textId="77777777" w:rsidR="00B41E21" w:rsidRDefault="00B41E21" w:rsidP="00243C46">
            <w:pPr>
              <w:spacing w:line="360" w:lineRule="auto"/>
            </w:pPr>
            <w:r>
              <w:t>Cela peut être une généralisation d’une requête que vous aviez précédemment.</w:t>
            </w:r>
          </w:p>
          <w:p w14:paraId="758B3479" w14:textId="77777777" w:rsidR="00B41E21" w:rsidRDefault="00B41E21" w:rsidP="00243C46">
            <w:pPr>
              <w:spacing w:line="360" w:lineRule="auto"/>
            </w:pPr>
          </w:p>
          <w:p w14:paraId="78690362" w14:textId="77777777" w:rsidR="00B41E21" w:rsidRDefault="00B41E21" w:rsidP="00243C46">
            <w:pPr>
              <w:spacing w:line="360" w:lineRule="auto"/>
            </w:pPr>
            <w:r>
              <w:t>Vous devez accompagner vos procédures stockées de requêtes pour démontrer qu’elles fonctionnent</w:t>
            </w:r>
          </w:p>
        </w:tc>
        <w:tc>
          <w:tcPr>
            <w:tcW w:w="5245" w:type="dxa"/>
          </w:tcPr>
          <w:p w14:paraId="6FB3C980" w14:textId="77777777" w:rsidR="00B41E21" w:rsidRDefault="00B41E21" w:rsidP="00243C46">
            <w:pPr>
              <w:spacing w:line="360" w:lineRule="auto"/>
            </w:pPr>
            <w:r>
              <w:t xml:space="preserve">Par exemple, la requête faite pour répondre à la question : </w:t>
            </w:r>
          </w:p>
          <w:p w14:paraId="5F4619ED" w14:textId="77777777" w:rsidR="00B41E21" w:rsidRDefault="00B41E21" w:rsidP="00243C46">
            <w:pPr>
              <w:spacing w:line="360" w:lineRule="auto"/>
            </w:pPr>
            <w:r>
              <w:t xml:space="preserve">- </w:t>
            </w:r>
            <w:r w:rsidRPr="00F26F11">
              <w:t xml:space="preserve">Combien de morceaux </w:t>
            </w:r>
            <w:r>
              <w:t xml:space="preserve">ont été </w:t>
            </w:r>
            <w:r w:rsidRPr="00F26F11">
              <w:t>écrits par Roger Taylor?</w:t>
            </w:r>
          </w:p>
          <w:p w14:paraId="1F5D7EA1" w14:textId="77777777" w:rsidR="00B41E21" w:rsidRDefault="00B41E21" w:rsidP="00243C46">
            <w:pPr>
              <w:spacing w:line="360" w:lineRule="auto"/>
            </w:pPr>
          </w:p>
          <w:p w14:paraId="60CF9EAF" w14:textId="77777777" w:rsidR="00B41E21" w:rsidRDefault="00B41E21" w:rsidP="00243C46">
            <w:pPr>
              <w:spacing w:line="360" w:lineRule="auto"/>
            </w:pPr>
            <w:r>
              <w:t>Deviens une procédure qui prends en paramètre un membre du groupe et retourne les noms des morceaux écrits par ce membre…</w:t>
            </w:r>
          </w:p>
          <w:p w14:paraId="18078242" w14:textId="77777777" w:rsidR="00B41E21" w:rsidRDefault="00B41E21" w:rsidP="00243C46">
            <w:pPr>
              <w:spacing w:line="360" w:lineRule="auto"/>
            </w:pPr>
          </w:p>
          <w:p w14:paraId="731CD9E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34E0F23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procédure stockée dans le contexte</w:t>
            </w:r>
          </w:p>
          <w:p w14:paraId="34B862AC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procédure stockée</w:t>
            </w:r>
          </w:p>
          <w:p w14:paraId="20AE39A7" w14:textId="77777777" w:rsidR="00B41E21" w:rsidRDefault="00B41E21" w:rsidP="00243C46">
            <w:pPr>
              <w:spacing w:line="360" w:lineRule="auto"/>
            </w:pPr>
            <w:r>
              <w:t>Exécution de la procédure stockée</w:t>
            </w:r>
          </w:p>
        </w:tc>
      </w:tr>
    </w:tbl>
    <w:p w14:paraId="6222E606" w14:textId="77777777" w:rsidR="00B41E21" w:rsidRDefault="00B41E21" w:rsidP="00B41E21">
      <w:pPr>
        <w:spacing w:line="360" w:lineRule="auto"/>
      </w:pPr>
    </w:p>
    <w:p w14:paraId="26A52B8E" w14:textId="77777777" w:rsidR="007F7A00" w:rsidRDefault="007F7A00" w:rsidP="00B41E21">
      <w:pPr>
        <w:spacing w:line="360" w:lineRule="auto"/>
      </w:pPr>
    </w:p>
    <w:p w14:paraId="62FF7C7A" w14:textId="77777777" w:rsidR="007F7A00" w:rsidRDefault="007F7A00" w:rsidP="00B41E21">
      <w:pPr>
        <w:spacing w:line="360" w:lineRule="auto"/>
      </w:pPr>
    </w:p>
    <w:p w14:paraId="750DC479" w14:textId="77777777" w:rsidR="007F7A00" w:rsidRDefault="007F7A00" w:rsidP="00B41E21">
      <w:pPr>
        <w:spacing w:line="360" w:lineRule="auto"/>
      </w:pPr>
    </w:p>
    <w:p w14:paraId="5A43E48C" w14:textId="22ABBC3A" w:rsidR="00B41E21" w:rsidRDefault="00B41E21" w:rsidP="00B41E21">
      <w:pPr>
        <w:pStyle w:val="Titre1"/>
      </w:pPr>
      <w:r>
        <w:lastRenderedPageBreak/>
        <w:t>Partie 9 (Remise R9</w:t>
      </w:r>
      <w:r w:rsidR="00293B8A">
        <w:t xml:space="preserve"> -</w:t>
      </w:r>
      <w:r>
        <w:t xml:space="preserve"> </w:t>
      </w:r>
      <w:r w:rsidR="00E53DF4">
        <w:t>3</w:t>
      </w:r>
      <w:r>
        <w:t>0 pts)</w:t>
      </w:r>
    </w:p>
    <w:p w14:paraId="147EA9C7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17B85D2F" w14:textId="77777777" w:rsidTr="00243C46">
        <w:trPr>
          <w:trHeight w:val="202"/>
        </w:trPr>
        <w:tc>
          <w:tcPr>
            <w:tcW w:w="1696" w:type="dxa"/>
          </w:tcPr>
          <w:p w14:paraId="6FDF6565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 déclencheur</w:t>
            </w:r>
          </w:p>
          <w:p w14:paraId="6841BF23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D4E8DD6" w14:textId="77777777" w:rsidR="00B41E21" w:rsidRDefault="00B41E21" w:rsidP="00243C46">
            <w:pPr>
              <w:spacing w:line="360" w:lineRule="auto"/>
            </w:pPr>
            <w:r>
              <w:t>Vous décidez du déclencheur que vous voulez utiliser.</w:t>
            </w:r>
          </w:p>
          <w:p w14:paraId="09A428B5" w14:textId="77777777" w:rsidR="00B41E21" w:rsidRDefault="00B41E21" w:rsidP="00243C46">
            <w:pPr>
              <w:spacing w:line="360" w:lineRule="auto"/>
            </w:pPr>
          </w:p>
          <w:p w14:paraId="79BA52AF" w14:textId="57F55212" w:rsidR="00B41E21" w:rsidRDefault="00B41E21" w:rsidP="00243C46">
            <w:pPr>
              <w:spacing w:line="360" w:lineRule="auto"/>
            </w:pPr>
            <w:r>
              <w:t>Vous devez accompagner votre déclencheur de requêtes pour démontrer qu’il fonctionne</w:t>
            </w:r>
            <w:r w:rsidR="004B1157">
              <w:t>.</w:t>
            </w:r>
          </w:p>
        </w:tc>
        <w:tc>
          <w:tcPr>
            <w:tcW w:w="5245" w:type="dxa"/>
          </w:tcPr>
          <w:p w14:paraId="7C0306D8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1B2A95AA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du déclencheur dans le contexte</w:t>
            </w:r>
          </w:p>
          <w:p w14:paraId="4BBC64B6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du déclencheur</w:t>
            </w:r>
          </w:p>
          <w:p w14:paraId="15707EAD" w14:textId="795A6775" w:rsidR="00B41E21" w:rsidRDefault="00B41E21" w:rsidP="00243C46">
            <w:pPr>
              <w:spacing w:line="360" w:lineRule="auto"/>
            </w:pPr>
            <w:r>
              <w:t>Tests et requêtes démontrant l’exécution du déclencheur</w:t>
            </w:r>
            <w:r w:rsidR="004B1157">
              <w:t>.</w:t>
            </w:r>
          </w:p>
        </w:tc>
      </w:tr>
    </w:tbl>
    <w:p w14:paraId="16DB9F9B" w14:textId="77777777" w:rsidR="00B41E21" w:rsidRDefault="00B41E21" w:rsidP="00B41E21">
      <w:pPr>
        <w:spacing w:line="360" w:lineRule="auto"/>
      </w:pPr>
    </w:p>
    <w:p w14:paraId="0286B463" w14:textId="490965AA" w:rsidR="00B41E21" w:rsidRPr="007F7A00" w:rsidRDefault="00B41E21" w:rsidP="00B41E21">
      <w:pPr>
        <w:spacing w:line="360" w:lineRule="auto"/>
        <w:rPr>
          <w:b/>
          <w:bCs/>
        </w:rPr>
      </w:pPr>
      <w:r w:rsidRPr="007F7A00">
        <w:rPr>
          <w:b/>
          <w:bCs/>
        </w:rPr>
        <w:t>VOYEZ LE BARÊME DE CORRECTION DÉTAILLÉ : Grille de correction du TP1.xlsm</w:t>
      </w:r>
    </w:p>
    <w:p w14:paraId="15D70BF7" w14:textId="77777777" w:rsidR="00B41E21" w:rsidRDefault="00B41E21" w:rsidP="00FA784E">
      <w:pPr>
        <w:spacing w:line="360" w:lineRule="auto"/>
      </w:pPr>
    </w:p>
    <w:sectPr w:rsidR="00B41E21" w:rsidSect="000649B1">
      <w:headerReference w:type="default" r:id="rId10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C064E" w14:textId="77777777" w:rsidR="006D614E" w:rsidRDefault="006D614E" w:rsidP="00AB7B85">
      <w:pPr>
        <w:spacing w:after="0" w:line="240" w:lineRule="auto"/>
      </w:pPr>
      <w:r>
        <w:separator/>
      </w:r>
    </w:p>
  </w:endnote>
  <w:endnote w:type="continuationSeparator" w:id="0">
    <w:p w14:paraId="19CE42B8" w14:textId="77777777" w:rsidR="006D614E" w:rsidRDefault="006D614E" w:rsidP="00AB7B85">
      <w:pPr>
        <w:spacing w:after="0" w:line="240" w:lineRule="auto"/>
      </w:pPr>
      <w:r>
        <w:continuationSeparator/>
      </w:r>
    </w:p>
  </w:endnote>
  <w:endnote w:type="continuationNotice" w:id="1">
    <w:p w14:paraId="3E25D4CB" w14:textId="77777777" w:rsidR="006D614E" w:rsidRDefault="006D61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AE310" w14:textId="77777777" w:rsidR="006D614E" w:rsidRDefault="006D614E" w:rsidP="00AB7B85">
      <w:pPr>
        <w:spacing w:after="0" w:line="240" w:lineRule="auto"/>
      </w:pPr>
      <w:r>
        <w:separator/>
      </w:r>
    </w:p>
  </w:footnote>
  <w:footnote w:type="continuationSeparator" w:id="0">
    <w:p w14:paraId="4C85A681" w14:textId="77777777" w:rsidR="006D614E" w:rsidRDefault="006D614E" w:rsidP="00AB7B85">
      <w:pPr>
        <w:spacing w:after="0" w:line="240" w:lineRule="auto"/>
      </w:pPr>
      <w:r>
        <w:continuationSeparator/>
      </w:r>
    </w:p>
  </w:footnote>
  <w:footnote w:type="continuationNotice" w:id="1">
    <w:p w14:paraId="598E1B84" w14:textId="77777777" w:rsidR="006D614E" w:rsidRDefault="006D61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2F59" w14:textId="53AAE5DC" w:rsidR="00B66206" w:rsidRPr="002C0EF2" w:rsidRDefault="00B66206" w:rsidP="00B6620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000D1FCF" wp14:editId="1C7A20B7">
          <wp:simplePos x="0" y="0"/>
          <wp:positionH relativeFrom="page">
            <wp:posOffset>1057910</wp:posOffset>
          </wp:positionH>
          <wp:positionV relativeFrom="paragraph">
            <wp:posOffset>-224155</wp:posOffset>
          </wp:positionV>
          <wp:extent cx="7772400" cy="605745"/>
          <wp:effectExtent l="0" t="0" r="0" b="4445"/>
          <wp:wrapNone/>
          <wp:docPr id="660705836" name="Image 66070583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D7D">
      <w:rPr>
        <w:b/>
        <w:bCs/>
        <w:color w:val="FFFFFF" w:themeColor="background1"/>
      </w:rPr>
      <w:t xml:space="preserve">    </w:t>
    </w:r>
    <w:r w:rsidRPr="002C0EF2">
      <w:rPr>
        <w:b/>
        <w:bCs/>
        <w:color w:val="FFFFFF" w:themeColor="background1"/>
      </w:rPr>
      <w:t>420</w:t>
    </w:r>
    <w:r w:rsidR="00A31B01">
      <w:rPr>
        <w:b/>
        <w:bCs/>
        <w:color w:val="FFFFFF" w:themeColor="background1"/>
      </w:rPr>
      <w:t>-</w:t>
    </w:r>
    <w:r w:rsidR="00ED2CF9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5B7"/>
    <w:multiLevelType w:val="hybridMultilevel"/>
    <w:tmpl w:val="F9EA2298"/>
    <w:lvl w:ilvl="0" w:tplc="BCE66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F3E"/>
    <w:multiLevelType w:val="hybridMultilevel"/>
    <w:tmpl w:val="0E6A4D8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93942">
    <w:abstractNumId w:val="1"/>
  </w:num>
  <w:num w:numId="2" w16cid:durableId="24249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20476"/>
    <w:rsid w:val="0002383F"/>
    <w:rsid w:val="00055A1F"/>
    <w:rsid w:val="000649B1"/>
    <w:rsid w:val="00080F79"/>
    <w:rsid w:val="000B2246"/>
    <w:rsid w:val="000D3F39"/>
    <w:rsid w:val="000F1503"/>
    <w:rsid w:val="001656F1"/>
    <w:rsid w:val="001B4E0B"/>
    <w:rsid w:val="001B5BB9"/>
    <w:rsid w:val="001B7B80"/>
    <w:rsid w:val="00271E5A"/>
    <w:rsid w:val="00292E9F"/>
    <w:rsid w:val="00293B8A"/>
    <w:rsid w:val="002A7F56"/>
    <w:rsid w:val="002D2935"/>
    <w:rsid w:val="003423FC"/>
    <w:rsid w:val="0036143B"/>
    <w:rsid w:val="00361D7D"/>
    <w:rsid w:val="003A384B"/>
    <w:rsid w:val="003A6089"/>
    <w:rsid w:val="003D0DEC"/>
    <w:rsid w:val="003F56A8"/>
    <w:rsid w:val="0041503D"/>
    <w:rsid w:val="00474C63"/>
    <w:rsid w:val="004B1157"/>
    <w:rsid w:val="004F66FC"/>
    <w:rsid w:val="005301EB"/>
    <w:rsid w:val="00530C4B"/>
    <w:rsid w:val="00564039"/>
    <w:rsid w:val="00584BA9"/>
    <w:rsid w:val="005874FB"/>
    <w:rsid w:val="006029E8"/>
    <w:rsid w:val="00612EEB"/>
    <w:rsid w:val="00653FDA"/>
    <w:rsid w:val="00661ECA"/>
    <w:rsid w:val="00676082"/>
    <w:rsid w:val="00690BAE"/>
    <w:rsid w:val="006A59AB"/>
    <w:rsid w:val="006D260D"/>
    <w:rsid w:val="006D614E"/>
    <w:rsid w:val="006F205D"/>
    <w:rsid w:val="00742991"/>
    <w:rsid w:val="007A073F"/>
    <w:rsid w:val="007F33E3"/>
    <w:rsid w:val="007F7A00"/>
    <w:rsid w:val="00821C61"/>
    <w:rsid w:val="00832987"/>
    <w:rsid w:val="00832D6A"/>
    <w:rsid w:val="008421DE"/>
    <w:rsid w:val="008432B1"/>
    <w:rsid w:val="00882E59"/>
    <w:rsid w:val="00886E25"/>
    <w:rsid w:val="008933C2"/>
    <w:rsid w:val="008B4594"/>
    <w:rsid w:val="008B5D2D"/>
    <w:rsid w:val="00912A1C"/>
    <w:rsid w:val="0092165D"/>
    <w:rsid w:val="00930E6E"/>
    <w:rsid w:val="009D198C"/>
    <w:rsid w:val="009E7609"/>
    <w:rsid w:val="009F0201"/>
    <w:rsid w:val="009F1F76"/>
    <w:rsid w:val="00A31B01"/>
    <w:rsid w:val="00A7463E"/>
    <w:rsid w:val="00AB7B85"/>
    <w:rsid w:val="00AD4FBC"/>
    <w:rsid w:val="00B22BA8"/>
    <w:rsid w:val="00B41E21"/>
    <w:rsid w:val="00B66206"/>
    <w:rsid w:val="00B67329"/>
    <w:rsid w:val="00B774CE"/>
    <w:rsid w:val="00BC20D8"/>
    <w:rsid w:val="00BC7A93"/>
    <w:rsid w:val="00BD67FC"/>
    <w:rsid w:val="00C34C47"/>
    <w:rsid w:val="00C6689A"/>
    <w:rsid w:val="00CA4628"/>
    <w:rsid w:val="00CC61C9"/>
    <w:rsid w:val="00D14D78"/>
    <w:rsid w:val="00D1738D"/>
    <w:rsid w:val="00D810E4"/>
    <w:rsid w:val="00DD37F9"/>
    <w:rsid w:val="00E20424"/>
    <w:rsid w:val="00E343AD"/>
    <w:rsid w:val="00E451CA"/>
    <w:rsid w:val="00E53D5B"/>
    <w:rsid w:val="00E53DF4"/>
    <w:rsid w:val="00ED2CF9"/>
    <w:rsid w:val="00EE035D"/>
    <w:rsid w:val="00F12DDD"/>
    <w:rsid w:val="00F14CCF"/>
    <w:rsid w:val="00F17541"/>
    <w:rsid w:val="00F26F11"/>
    <w:rsid w:val="00F4227F"/>
    <w:rsid w:val="00F43D84"/>
    <w:rsid w:val="00F45D1E"/>
    <w:rsid w:val="00F563B8"/>
    <w:rsid w:val="00F57D5C"/>
    <w:rsid w:val="00F7774F"/>
    <w:rsid w:val="00F82F5B"/>
    <w:rsid w:val="00FA784E"/>
    <w:rsid w:val="00FE55C0"/>
    <w:rsid w:val="00FF78FF"/>
    <w:rsid w:val="2C63D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NormalWeb">
    <w:name w:val="Normal (Web)"/>
    <w:basedOn w:val="Normal"/>
    <w:uiPriority w:val="99"/>
    <w:unhideWhenUsed/>
    <w:rsid w:val="0083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832D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83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3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11A2FE-B6A4-4B26-82E2-CF092E437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53B6A4-32C5-4675-8771-7FE0577D4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01D20-0C0D-4508-A33C-8D9D41FD1243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792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Danik Lussier</cp:lastModifiedBy>
  <cp:revision>66</cp:revision>
  <dcterms:created xsi:type="dcterms:W3CDTF">2022-12-21T16:22:00Z</dcterms:created>
  <dcterms:modified xsi:type="dcterms:W3CDTF">2025-01-31T15:19:00Z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  <property fmtid="{D5CDD505-2E9C-101B-9397-08002B2CF9AE}" pid="4" name="GrammarlyDocumentId">
    <vt:lpwstr>01e0e649e363a572cbdd5a2abed4a6e9b2757c9a3a29b806287b3a4d9d131b72</vt:lpwstr>
  </property>
</Properties>
</file>