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250" w:rsidRDefault="00302793" w:rsidP="003027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Programación</w:t>
      </w:r>
      <w:r w:rsidR="00707E94">
        <w:rPr>
          <w:rFonts w:ascii="Times New Roman" w:hAnsi="Times New Roman" w:cs="Times New Roman"/>
        </w:rPr>
        <w:t xml:space="preserve"> de microcontroladores</w:t>
      </w:r>
    </w:p>
    <w:p w:rsidR="00302793" w:rsidRDefault="00302793" w:rsidP="003027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Sección: 11</w:t>
      </w:r>
    </w:p>
    <w:p w:rsidR="00302793" w:rsidRDefault="00302793" w:rsidP="003027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Danika Geraldine Andrino Jiménez</w:t>
      </w:r>
    </w:p>
    <w:p w:rsidR="00302793" w:rsidRDefault="00302793" w:rsidP="003027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Carne: 19487</w:t>
      </w:r>
    </w:p>
    <w:p w:rsidR="00302793" w:rsidRDefault="00302793" w:rsidP="00302793">
      <w:pPr>
        <w:spacing w:after="0"/>
        <w:rPr>
          <w:rFonts w:ascii="Times New Roman" w:hAnsi="Times New Roman" w:cs="Times New Roman"/>
        </w:rPr>
      </w:pPr>
    </w:p>
    <w:p w:rsidR="00302793" w:rsidRDefault="00302793" w:rsidP="00302793">
      <w:pPr>
        <w:spacing w:after="0"/>
        <w:rPr>
          <w:rFonts w:ascii="Times New Roman" w:hAnsi="Times New Roman" w:cs="Times New Roman"/>
        </w:rPr>
      </w:pPr>
    </w:p>
    <w:p w:rsidR="00302793" w:rsidRPr="00302793" w:rsidRDefault="00302793" w:rsidP="00302793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302793">
        <w:rPr>
          <w:rFonts w:ascii="Times New Roman" w:hAnsi="Times New Roman" w:cs="Times New Roman"/>
          <w:b/>
          <w:sz w:val="32"/>
        </w:rPr>
        <w:t xml:space="preserve">Laboratorio 4 – pre </w:t>
      </w:r>
      <w:proofErr w:type="spellStart"/>
      <w:r w:rsidRPr="00302793">
        <w:rPr>
          <w:rFonts w:ascii="Times New Roman" w:hAnsi="Times New Roman" w:cs="Times New Roman"/>
          <w:b/>
          <w:sz w:val="32"/>
        </w:rPr>
        <w:t>lab</w:t>
      </w:r>
      <w:proofErr w:type="spellEnd"/>
    </w:p>
    <w:p w:rsidR="00302793" w:rsidRDefault="00302793" w:rsidP="00302793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302793" w:rsidRPr="00963D97" w:rsidRDefault="00302793" w:rsidP="00302793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963D97">
        <w:rPr>
          <w:rFonts w:ascii="Times New Roman" w:hAnsi="Times New Roman" w:cs="Times New Roman"/>
          <w:b/>
        </w:rPr>
        <w:t>¿Qué sucede con el</w:t>
      </w:r>
      <w:r w:rsidRPr="00963D97">
        <w:rPr>
          <w:rFonts w:ascii="Times New Roman" w:hAnsi="Times New Roman" w:cs="Times New Roman"/>
          <w:b/>
        </w:rPr>
        <w:t xml:space="preserve"> </w:t>
      </w:r>
      <w:proofErr w:type="spellStart"/>
      <w:r w:rsidRPr="00963D97">
        <w:rPr>
          <w:rFonts w:ascii="Times New Roman" w:hAnsi="Times New Roman" w:cs="Times New Roman"/>
          <w:b/>
        </w:rPr>
        <w:t>Program</w:t>
      </w:r>
      <w:proofErr w:type="spellEnd"/>
      <w:r w:rsidRPr="00963D97">
        <w:rPr>
          <w:rFonts w:ascii="Times New Roman" w:hAnsi="Times New Roman" w:cs="Times New Roman"/>
          <w:b/>
        </w:rPr>
        <w:t xml:space="preserve"> </w:t>
      </w:r>
      <w:proofErr w:type="spellStart"/>
      <w:r w:rsidRPr="00963D97">
        <w:rPr>
          <w:rFonts w:ascii="Times New Roman" w:hAnsi="Times New Roman" w:cs="Times New Roman"/>
          <w:b/>
        </w:rPr>
        <w:t>Counter</w:t>
      </w:r>
      <w:proofErr w:type="spellEnd"/>
      <w:r w:rsidRPr="00963D97">
        <w:rPr>
          <w:rFonts w:ascii="Times New Roman" w:hAnsi="Times New Roman" w:cs="Times New Roman"/>
          <w:b/>
        </w:rPr>
        <w:t xml:space="preserve"> </w:t>
      </w:r>
      <w:r w:rsidRPr="00963D97">
        <w:rPr>
          <w:rFonts w:ascii="Times New Roman" w:hAnsi="Times New Roman" w:cs="Times New Roman"/>
          <w:b/>
        </w:rPr>
        <w:t>cuando sucede una interrupción?</w:t>
      </w:r>
    </w:p>
    <w:p w:rsidR="007C5BBD" w:rsidRPr="00302793" w:rsidRDefault="00963D97" w:rsidP="007C5BBD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Deja en espera la instrucción, chequea la interrupción y regresa a ejecutar la instrucción pendiente</w:t>
      </w:r>
    </w:p>
    <w:p w:rsidR="00302793" w:rsidRPr="00963D97" w:rsidRDefault="00302793" w:rsidP="00302793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963D97">
        <w:rPr>
          <w:rFonts w:ascii="Times New Roman" w:hAnsi="Times New Roman" w:cs="Times New Roman"/>
          <w:b/>
        </w:rPr>
        <w:t>¿Para qué sirven los bits</w:t>
      </w:r>
      <w:r w:rsidRPr="00963D97">
        <w:rPr>
          <w:rFonts w:ascii="Times New Roman" w:hAnsi="Times New Roman" w:cs="Times New Roman"/>
          <w:b/>
        </w:rPr>
        <w:t xml:space="preserve"> </w:t>
      </w:r>
      <w:r w:rsidRPr="00963D97">
        <w:rPr>
          <w:rFonts w:ascii="Times New Roman" w:hAnsi="Times New Roman" w:cs="Times New Roman"/>
          <w:b/>
        </w:rPr>
        <w:t>GIE,</w:t>
      </w:r>
      <w:r w:rsidRPr="00963D97">
        <w:rPr>
          <w:rFonts w:ascii="Times New Roman" w:hAnsi="Times New Roman" w:cs="Times New Roman"/>
          <w:b/>
        </w:rPr>
        <w:t xml:space="preserve"> </w:t>
      </w:r>
      <w:r w:rsidRPr="00963D97">
        <w:rPr>
          <w:rFonts w:ascii="Times New Roman" w:hAnsi="Times New Roman" w:cs="Times New Roman"/>
          <w:b/>
        </w:rPr>
        <w:t>RBIE</w:t>
      </w:r>
      <w:r w:rsidRPr="00963D97">
        <w:rPr>
          <w:rFonts w:ascii="Times New Roman" w:hAnsi="Times New Roman" w:cs="Times New Roman"/>
          <w:b/>
        </w:rPr>
        <w:t xml:space="preserve"> </w:t>
      </w:r>
      <w:r w:rsidRPr="00963D97">
        <w:rPr>
          <w:rFonts w:ascii="Times New Roman" w:hAnsi="Times New Roman" w:cs="Times New Roman"/>
          <w:b/>
        </w:rPr>
        <w:t>y</w:t>
      </w:r>
      <w:r w:rsidRPr="00963D97">
        <w:rPr>
          <w:rFonts w:ascii="Times New Roman" w:hAnsi="Times New Roman" w:cs="Times New Roman"/>
          <w:b/>
        </w:rPr>
        <w:t xml:space="preserve"> </w:t>
      </w:r>
      <w:r w:rsidRPr="00963D97">
        <w:rPr>
          <w:rFonts w:ascii="Times New Roman" w:hAnsi="Times New Roman" w:cs="Times New Roman"/>
          <w:b/>
        </w:rPr>
        <w:t>T0IE?</w:t>
      </w:r>
    </w:p>
    <w:p w:rsidR="00963D97" w:rsidRDefault="00963D97" w:rsidP="00963D97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GIE permite habilitar el uso de todas las interrupciones</w:t>
      </w:r>
    </w:p>
    <w:p w:rsidR="003102FE" w:rsidRDefault="00963D97" w:rsidP="00963D97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RBIE</w:t>
      </w:r>
      <w:r w:rsidR="003102FE">
        <w:rPr>
          <w:rFonts w:ascii="Times New Roman" w:hAnsi="Times New Roman" w:cs="Times New Roman"/>
        </w:rPr>
        <w:t xml:space="preserve"> habilita las interrupciones en el puerto B, cuando sucede un cambio de bit</w:t>
      </w:r>
    </w:p>
    <w:p w:rsidR="00963D97" w:rsidRPr="00302793" w:rsidRDefault="003102FE" w:rsidP="00963D97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T0IE habilita el bit </w:t>
      </w:r>
      <w:proofErr w:type="spellStart"/>
      <w:r>
        <w:rPr>
          <w:rFonts w:ascii="Times New Roman" w:hAnsi="Times New Roman" w:cs="Times New Roman"/>
        </w:rPr>
        <w:t>overflow</w:t>
      </w:r>
      <w:proofErr w:type="spellEnd"/>
      <w:r>
        <w:rPr>
          <w:rFonts w:ascii="Times New Roman" w:hAnsi="Times New Roman" w:cs="Times New Roman"/>
        </w:rPr>
        <w:t xml:space="preserve"> del tmr0, cuando termina de contar y reinicia</w:t>
      </w:r>
      <w:r w:rsidR="00963D97">
        <w:rPr>
          <w:rFonts w:ascii="Times New Roman" w:hAnsi="Times New Roman" w:cs="Times New Roman"/>
        </w:rPr>
        <w:t xml:space="preserve"> </w:t>
      </w:r>
    </w:p>
    <w:p w:rsidR="00302793" w:rsidRPr="00963D97" w:rsidRDefault="00302793" w:rsidP="00302793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 w:rsidRPr="00963D97">
        <w:rPr>
          <w:rFonts w:ascii="Times New Roman" w:hAnsi="Times New Roman" w:cs="Times New Roman"/>
          <w:b/>
        </w:rPr>
        <w:t xml:space="preserve">¿Qué bits hay que configurar para habilitar </w:t>
      </w:r>
      <w:r w:rsidRPr="00963D97">
        <w:rPr>
          <w:rFonts w:ascii="Times New Roman" w:hAnsi="Times New Roman" w:cs="Times New Roman"/>
          <w:b/>
        </w:rPr>
        <w:t xml:space="preserve">las resistencias </w:t>
      </w:r>
      <w:proofErr w:type="spellStart"/>
      <w:r w:rsidRPr="00963D97">
        <w:rPr>
          <w:rFonts w:ascii="Times New Roman" w:hAnsi="Times New Roman" w:cs="Times New Roman"/>
          <w:b/>
        </w:rPr>
        <w:t>pull</w:t>
      </w:r>
      <w:proofErr w:type="spellEnd"/>
      <w:r w:rsidRPr="00963D97">
        <w:rPr>
          <w:rFonts w:ascii="Times New Roman" w:hAnsi="Times New Roman" w:cs="Times New Roman"/>
          <w:b/>
        </w:rPr>
        <w:t>-up</w:t>
      </w:r>
      <w:r w:rsidRPr="00963D97">
        <w:rPr>
          <w:rFonts w:ascii="Times New Roman" w:hAnsi="Times New Roman" w:cs="Times New Roman"/>
          <w:b/>
        </w:rPr>
        <w:t xml:space="preserve"> </w:t>
      </w:r>
      <w:r w:rsidRPr="00963D97">
        <w:rPr>
          <w:rFonts w:ascii="Times New Roman" w:hAnsi="Times New Roman" w:cs="Times New Roman"/>
          <w:b/>
        </w:rPr>
        <w:t>internas del</w:t>
      </w:r>
      <w:r w:rsidRPr="00963D97">
        <w:rPr>
          <w:rFonts w:ascii="Times New Roman" w:hAnsi="Times New Roman" w:cs="Times New Roman"/>
          <w:b/>
        </w:rPr>
        <w:t xml:space="preserve"> </w:t>
      </w:r>
      <w:r w:rsidRPr="00963D97">
        <w:rPr>
          <w:rFonts w:ascii="Times New Roman" w:hAnsi="Times New Roman" w:cs="Times New Roman"/>
          <w:b/>
        </w:rPr>
        <w:t>PIC16F887?</w:t>
      </w:r>
    </w:p>
    <w:p w:rsidR="00963D97" w:rsidRPr="00302793" w:rsidRDefault="003102FE" w:rsidP="00963D97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utiliza OPTION_REG y el RBPU para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habilitar los </w:t>
      </w:r>
      <w:proofErr w:type="spellStart"/>
      <w:r>
        <w:rPr>
          <w:rFonts w:ascii="Times New Roman" w:hAnsi="Times New Roman" w:cs="Times New Roman"/>
        </w:rPr>
        <w:t>pull</w:t>
      </w:r>
      <w:proofErr w:type="spellEnd"/>
      <w:r>
        <w:rPr>
          <w:rFonts w:ascii="Times New Roman" w:hAnsi="Times New Roman" w:cs="Times New Roman"/>
        </w:rPr>
        <w:t xml:space="preserve"> ups, siempre configurando el puerto B como entrada. Con el registro WPUB enciende los bits 7-0</w:t>
      </w:r>
    </w:p>
    <w:p w:rsidR="00302793" w:rsidRPr="00302793" w:rsidRDefault="00302793" w:rsidP="00302793">
      <w:pPr>
        <w:spacing w:after="0"/>
        <w:rPr>
          <w:rFonts w:ascii="Times New Roman" w:hAnsi="Times New Roman" w:cs="Times New Roman"/>
        </w:rPr>
      </w:pPr>
    </w:p>
    <w:sectPr w:rsidR="00302793" w:rsidRPr="00302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27802"/>
    <w:multiLevelType w:val="hybridMultilevel"/>
    <w:tmpl w:val="6F928D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09"/>
    <w:rsid w:val="00086809"/>
    <w:rsid w:val="00302793"/>
    <w:rsid w:val="003102FE"/>
    <w:rsid w:val="00707E94"/>
    <w:rsid w:val="007C5BBD"/>
    <w:rsid w:val="00963D97"/>
    <w:rsid w:val="00A0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A32EF"/>
  <w15:chartTrackingRefBased/>
  <w15:docId w15:val="{DE273A5F-201B-48B8-929A-4E278929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Danika Andrino</dc:creator>
  <cp:keywords/>
  <dc:description/>
  <cp:lastModifiedBy>Danika Andrino</cp:lastModifiedBy>
  <cp:revision>1</cp:revision>
  <dcterms:created xsi:type="dcterms:W3CDTF">2021-02-24T23:24:00Z</dcterms:created>
  <dcterms:modified xsi:type="dcterms:W3CDTF">2021-02-25T04:11:00Z</dcterms:modified>
</cp:coreProperties>
</file>