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 de cada taller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talleres.nom_taller, trabajadores.nom_trab from talleres, trabajadores where trabajadores.id_taller=talleres.id_taller;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 de cada provincia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provincias.nom_prov, trabajadores.nom_trab from talleres, trabajadores, provincias where trabajadores.id_taller=talleres.id_taller and talleres.id_prov=provincias.id_prov;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 que cobran más de 2.000€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trabajadores.nom_trab, trabajadores.sueldo from trabajadores where trabajadores.sueldo&gt;2000;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Artículos reparados por más de 50€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articulos.nom_art, reparaciones.precio_rep from articulos, reparaciones where reparaciones.precio_rep&gt;50 and reparaciones.id_art=articulos.id_art;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Artículos reparados por empleado que cobran menos de 1500€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articulos.nom_art, trabajadores.nom_trab, trabajadores.sueldo from trabajadores, articulos, reparaciones where reparaciones.precio_rep&gt;50 and reparaciones.id_art=articulos.id_art and trabajadores.id_trab=reparaciones.id_trab and trabajadores.sueldo&gt;1500;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medio de las reparaciones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avg(reparaciones.precio_rep) from reparaciones;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medio de las reparaciones en cada taller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select talleres.nom_taller, avg(reparaciones.precio_rep) from reparaciones, talleres, trabajadores where reparaciones.id_trab=trabajadores.id_trab and trabajadores.id_taller=talleres.id_taller group by talleres.nom_taller;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artículos por cliente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clientes.nom_cli, count(articulos.id_cli) from clientes, articulos where articulos.id_cli=clientes.id_cli group by clientes.nom_cli;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artículos reparados por empleado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trabajadores.nom_trab, count(reparaciones.id_art) from trabajadores, reparaciones where trabajadores.id_trab=reparaciones.id_trab group by trabajadores.nom_trab;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Trabajadores que trabajan en Almería o en Granada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trabajadores.nom_trab, provincias.nom_prov from trabajadores, provincias, talleres where trabajadores.id_taller=talleres.id_taller and talleres.id_prov=provincias.id_prov and (provincias.nom_prov='ALMERIA' or provincias.nom_prov='GRANADA');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