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E64B" w14:textId="0723ECD5" w:rsidR="00BD7686" w:rsidRPr="004163AF" w:rsidRDefault="00BD7686" w:rsidP="00BD7686">
      <w:pPr>
        <w:pStyle w:val="1"/>
        <w:spacing w:before="0" w:after="0"/>
        <w:ind w:firstLine="709"/>
        <w:rPr>
          <w:sz w:val="24"/>
          <w:szCs w:val="24"/>
        </w:rPr>
      </w:pPr>
      <w:r w:rsidRPr="004163AF">
        <w:rPr>
          <w:sz w:val="24"/>
          <w:szCs w:val="24"/>
        </w:rPr>
        <w:t>Лабораторная работа №</w:t>
      </w:r>
      <w:r w:rsidR="00974A35">
        <w:rPr>
          <w:sz w:val="24"/>
          <w:szCs w:val="24"/>
        </w:rPr>
        <w:t>16</w:t>
      </w:r>
    </w:p>
    <w:p w14:paraId="2BC56041" w14:textId="77777777" w:rsidR="00BE742A" w:rsidRDefault="00BE742A" w:rsidP="00BD7686">
      <w:pPr>
        <w:pStyle w:val="1"/>
        <w:spacing w:before="0" w:after="0"/>
        <w:ind w:firstLine="709"/>
        <w:rPr>
          <w:sz w:val="24"/>
          <w:szCs w:val="24"/>
        </w:rPr>
      </w:pPr>
    </w:p>
    <w:p w14:paraId="416341DA" w14:textId="4C7125D6" w:rsidR="00BD7686" w:rsidRPr="00EF4855" w:rsidRDefault="007C767D" w:rsidP="00BD7686">
      <w:pPr>
        <w:pStyle w:val="1"/>
        <w:spacing w:before="0" w:after="0"/>
        <w:ind w:firstLine="709"/>
        <w:rPr>
          <w:sz w:val="24"/>
          <w:szCs w:val="24"/>
        </w:rPr>
      </w:pPr>
      <w:r>
        <w:rPr>
          <w:sz w:val="24"/>
          <w:szCs w:val="24"/>
        </w:rPr>
        <w:t>Работа с файлами</w:t>
      </w:r>
      <w:r w:rsidR="00066D7B">
        <w:rPr>
          <w:sz w:val="24"/>
          <w:szCs w:val="24"/>
        </w:rPr>
        <w:t>.</w:t>
      </w:r>
    </w:p>
    <w:p w14:paraId="672A6659" w14:textId="5B5C13BE" w:rsidR="00BD7686" w:rsidRDefault="00BD7686" w:rsidP="00BD7686">
      <w:pPr>
        <w:ind w:firstLine="709"/>
        <w:rPr>
          <w:sz w:val="24"/>
          <w:szCs w:val="24"/>
        </w:rPr>
      </w:pPr>
    </w:p>
    <w:p w14:paraId="00ED5F96" w14:textId="77777777" w:rsidR="00760E07" w:rsidRDefault="00760E07" w:rsidP="00760E07">
      <w:pPr>
        <w:pStyle w:val="2"/>
      </w:pPr>
      <w:r w:rsidRPr="00406447">
        <w:rPr>
          <w:sz w:val="24"/>
          <w:szCs w:val="24"/>
        </w:rPr>
        <w:t>Часть 1.</w:t>
      </w:r>
      <w:r w:rsidRPr="00760E07">
        <w:t xml:space="preserve"> </w:t>
      </w:r>
      <w:r>
        <w:t>Работа с файлами</w:t>
      </w:r>
    </w:p>
    <w:p w14:paraId="766E4F84" w14:textId="77777777" w:rsidR="00760E07" w:rsidRPr="004163AF" w:rsidRDefault="00760E07" w:rsidP="00BD7686">
      <w:pPr>
        <w:ind w:firstLine="709"/>
        <w:rPr>
          <w:sz w:val="24"/>
          <w:szCs w:val="24"/>
        </w:rPr>
      </w:pPr>
    </w:p>
    <w:p w14:paraId="5CCBE59C" w14:textId="77777777" w:rsidR="00BD7686" w:rsidRPr="004163AF" w:rsidRDefault="00BD7686" w:rsidP="00BD7686">
      <w:pPr>
        <w:pStyle w:val="2"/>
        <w:spacing w:before="0" w:after="0"/>
        <w:ind w:firstLine="709"/>
        <w:rPr>
          <w:sz w:val="24"/>
          <w:szCs w:val="24"/>
        </w:rPr>
      </w:pPr>
      <w:r w:rsidRPr="004163AF">
        <w:rPr>
          <w:sz w:val="24"/>
          <w:szCs w:val="24"/>
        </w:rPr>
        <w:t>1. Цель работы:</w:t>
      </w:r>
    </w:p>
    <w:p w14:paraId="24A9E35C" w14:textId="4EFF32C9" w:rsidR="00BD7686"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w:t>
      </w:r>
      <w:r w:rsidRPr="004163AF">
        <w:rPr>
          <w:sz w:val="24"/>
          <w:szCs w:val="24"/>
          <w:lang w:val="en-US"/>
        </w:rPr>
        <w:t>e</w:t>
      </w:r>
      <w:r w:rsidRPr="004163AF">
        <w:rPr>
          <w:sz w:val="24"/>
          <w:szCs w:val="24"/>
        </w:rPr>
        <w:t xml:space="preserve"> </w:t>
      </w:r>
      <w:r w:rsidR="00EF4855">
        <w:rPr>
          <w:sz w:val="24"/>
          <w:szCs w:val="24"/>
        </w:rPr>
        <w:t>классами</w:t>
      </w:r>
      <w:r w:rsidRPr="004163AF">
        <w:rPr>
          <w:sz w:val="24"/>
          <w:szCs w:val="24"/>
        </w:rPr>
        <w:t>.</w:t>
      </w:r>
    </w:p>
    <w:p w14:paraId="2F4C2C27" w14:textId="50A72407" w:rsidR="00EF4855" w:rsidRPr="004163AF" w:rsidRDefault="00EF4855" w:rsidP="00BD7686">
      <w:pPr>
        <w:numPr>
          <w:ilvl w:val="0"/>
          <w:numId w:val="2"/>
        </w:numPr>
        <w:suppressAutoHyphens w:val="0"/>
        <w:ind w:left="0" w:firstLine="709"/>
        <w:jc w:val="left"/>
        <w:rPr>
          <w:sz w:val="24"/>
          <w:szCs w:val="24"/>
        </w:rPr>
      </w:pPr>
      <w:r>
        <w:rPr>
          <w:sz w:val="24"/>
          <w:szCs w:val="24"/>
        </w:rPr>
        <w:t>Получение практических навыков при работе с коллекциями.</w:t>
      </w:r>
    </w:p>
    <w:p w14:paraId="6B4FD629" w14:textId="77777777"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создании диалоговых Windows-приложений.</w:t>
      </w:r>
    </w:p>
    <w:p w14:paraId="1C2F0A2B" w14:textId="50E38E6F"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работе с файлами</w:t>
      </w:r>
      <w:r w:rsidR="00101D52">
        <w:rPr>
          <w:sz w:val="24"/>
          <w:szCs w:val="24"/>
        </w:rPr>
        <w:t xml:space="preserve"> и потоками</w:t>
      </w:r>
      <w:r w:rsidRPr="004163AF">
        <w:rPr>
          <w:sz w:val="24"/>
          <w:szCs w:val="24"/>
        </w:rPr>
        <w:t>.</w:t>
      </w:r>
    </w:p>
    <w:p w14:paraId="0A37501D" w14:textId="394583A3" w:rsidR="00BD7686" w:rsidRDefault="00BD7686" w:rsidP="00BD7686">
      <w:pPr>
        <w:pStyle w:val="2"/>
        <w:spacing w:before="0" w:after="0"/>
        <w:ind w:firstLine="709"/>
        <w:rPr>
          <w:sz w:val="24"/>
          <w:szCs w:val="24"/>
        </w:rPr>
      </w:pPr>
    </w:p>
    <w:p w14:paraId="3AD7E912" w14:textId="37EDDB78" w:rsidR="00406447" w:rsidRPr="00406447" w:rsidRDefault="00406447" w:rsidP="00406447">
      <w:pPr>
        <w:pStyle w:val="2"/>
        <w:spacing w:before="0" w:after="0"/>
        <w:ind w:firstLine="709"/>
        <w:rPr>
          <w:sz w:val="24"/>
          <w:szCs w:val="24"/>
        </w:rPr>
      </w:pPr>
    </w:p>
    <w:p w14:paraId="0CCE7077" w14:textId="7B6ECF0F" w:rsidR="00BD7686" w:rsidRDefault="00760E07" w:rsidP="00BD7686">
      <w:pPr>
        <w:pStyle w:val="2"/>
        <w:spacing w:before="0" w:after="0"/>
        <w:ind w:firstLine="709"/>
        <w:rPr>
          <w:sz w:val="24"/>
          <w:szCs w:val="24"/>
        </w:rPr>
      </w:pPr>
      <w:r>
        <w:rPr>
          <w:sz w:val="24"/>
          <w:szCs w:val="24"/>
        </w:rPr>
        <w:t xml:space="preserve">2. </w:t>
      </w:r>
      <w:r w:rsidR="00BD7686" w:rsidRPr="004163AF">
        <w:rPr>
          <w:sz w:val="24"/>
          <w:szCs w:val="24"/>
        </w:rPr>
        <w:t>Теоретические сведения</w:t>
      </w:r>
    </w:p>
    <w:p w14:paraId="41181D90" w14:textId="220E0BBD" w:rsidR="007C767D" w:rsidRPr="00AC143A" w:rsidRDefault="00AC143A" w:rsidP="00AC143A">
      <w:pPr>
        <w:pStyle w:val="3"/>
        <w:rPr>
          <w:sz w:val="28"/>
          <w:szCs w:val="28"/>
        </w:rPr>
      </w:pPr>
      <w:r w:rsidRPr="00AC143A">
        <w:rPr>
          <w:sz w:val="28"/>
          <w:szCs w:val="28"/>
        </w:rPr>
        <w:t xml:space="preserve">2.1.1. </w:t>
      </w:r>
      <w:r w:rsidR="007C767D" w:rsidRPr="00AC143A">
        <w:rPr>
          <w:sz w:val="28"/>
          <w:szCs w:val="28"/>
        </w:rPr>
        <w:t>Понятие потока</w:t>
      </w:r>
    </w:p>
    <w:p w14:paraId="5532F4AE"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Под </w:t>
      </w:r>
      <w:r w:rsidRPr="004163AF">
        <w:rPr>
          <w:rFonts w:eastAsia="Times-Bold"/>
          <w:b/>
          <w:bCs/>
          <w:sz w:val="24"/>
          <w:szCs w:val="24"/>
        </w:rPr>
        <w:t>файлом</w:t>
      </w:r>
      <w:r w:rsidRPr="004163AF">
        <w:rPr>
          <w:rFonts w:eastAsia="Times-Bold"/>
          <w:bCs/>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w:t>
      </w:r>
    </w:p>
    <w:p w14:paraId="1EE1891C"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Обмен данными реализуется с помощью </w:t>
      </w:r>
      <w:r w:rsidRPr="004163AF">
        <w:rPr>
          <w:rFonts w:eastAsia="Times-Bold"/>
          <w:b/>
          <w:bCs/>
          <w:sz w:val="24"/>
          <w:szCs w:val="24"/>
        </w:rPr>
        <w:t>потоков</w:t>
      </w:r>
      <w:r w:rsidRPr="004163AF">
        <w:rPr>
          <w:rFonts w:eastAsia="Times-Bold"/>
          <w:bCs/>
          <w:sz w:val="24"/>
          <w:szCs w:val="24"/>
        </w:rPr>
        <w:t xml:space="preserve">. </w:t>
      </w:r>
      <w:r w:rsidRPr="004163AF">
        <w:rPr>
          <w:rFonts w:eastAsia="Helvetica-BoldOblique"/>
          <w:bCs/>
          <w:iCs/>
          <w:sz w:val="24"/>
          <w:szCs w:val="24"/>
        </w:rPr>
        <w:t>Поток</w:t>
      </w:r>
      <w:r w:rsidRPr="004163AF">
        <w:rPr>
          <w:rFonts w:eastAsia="Helvetica-BoldOblique"/>
          <w:bCs/>
          <w:i/>
          <w:iCs/>
          <w:sz w:val="24"/>
          <w:szCs w:val="24"/>
        </w:rPr>
        <w:t xml:space="preserve"> </w:t>
      </w:r>
      <w:r w:rsidRPr="004163AF">
        <w:rPr>
          <w:rFonts w:eastAsia="Times-Bold"/>
          <w:bCs/>
          <w:sz w:val="24"/>
          <w:szCs w:val="24"/>
        </w:rPr>
        <w:t>(stream) — это абстрактное понятие, относящееся к любому переносу данных от источника к приемнику.</w:t>
      </w:r>
    </w:p>
    <w:p w14:paraId="4D55BF1A"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w14:paraId="6D9130AB"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004163AF">
        <w:rPr>
          <w:rFonts w:eastAsia="Helvetica-BoldOblique"/>
          <w:b/>
          <w:bCs/>
          <w:iCs/>
          <w:sz w:val="24"/>
          <w:szCs w:val="24"/>
        </w:rPr>
        <w:t>буфер</w:t>
      </w:r>
      <w:r w:rsidRPr="004163AF">
        <w:rPr>
          <w:rFonts w:eastAsia="Helvetica-BoldOblique"/>
          <w:bCs/>
          <w:i/>
          <w:iCs/>
          <w:sz w:val="24"/>
          <w:szCs w:val="24"/>
        </w:rPr>
        <w:t xml:space="preserve">. </w:t>
      </w:r>
      <w:r w:rsidRPr="004163AF">
        <w:rPr>
          <w:rFonts w:eastAsia="Times-Bold"/>
          <w:bCs/>
          <w:sz w:val="24"/>
          <w:szCs w:val="24"/>
        </w:rPr>
        <w:t>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w14:paraId="7605035C" w14:textId="77777777" w:rsidR="007C767D" w:rsidRPr="004163AF" w:rsidRDefault="007C767D" w:rsidP="007C767D">
      <w:pPr>
        <w:autoSpaceDE w:val="0"/>
        <w:autoSpaceDN w:val="0"/>
        <w:adjustRightInd w:val="0"/>
        <w:ind w:firstLine="709"/>
        <w:rPr>
          <w:rFonts w:eastAsia="Helvetica-Bold" w:cs="Helvetica-Bold"/>
          <w:b/>
          <w:bCs/>
          <w:sz w:val="24"/>
          <w:szCs w:val="24"/>
        </w:rPr>
      </w:pPr>
      <w:r w:rsidRPr="004163AF">
        <w:rPr>
          <w:rFonts w:eastAsia="Times-Bold"/>
          <w:bCs/>
          <w:sz w:val="24"/>
          <w:szCs w:val="24"/>
        </w:rPr>
        <w:t>Для поддержки потоков библиотека .NET содержит иерархию классов.</w:t>
      </w:r>
      <w:r w:rsidRPr="004163AF">
        <w:rPr>
          <w:rFonts w:ascii="Helvetica-Bold" w:eastAsia="Helvetica-Bold" w:cs="Helvetica-Bold" w:hint="eastAsia"/>
          <w:b/>
          <w:bCs/>
          <w:sz w:val="24"/>
          <w:szCs w:val="24"/>
        </w:rPr>
        <w:t xml:space="preserve"> </w:t>
      </w:r>
    </w:p>
    <w:p w14:paraId="395EC859" w14:textId="7777777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Основные классы пространства имен System.</w:t>
      </w:r>
      <w:r w:rsidRPr="004163AF">
        <w:rPr>
          <w:rFonts w:eastAsia="Times-Bold"/>
          <w:b/>
          <w:bCs/>
          <w:sz w:val="24"/>
          <w:szCs w:val="24"/>
          <w:lang w:val="en-US"/>
        </w:rPr>
        <w:t>IO</w:t>
      </w:r>
    </w:p>
    <w:tbl>
      <w:tblPr>
        <w:tblStyle w:val="a4"/>
        <w:tblW w:w="0" w:type="auto"/>
        <w:tblLook w:val="04A0" w:firstRow="1" w:lastRow="0" w:firstColumn="1" w:lastColumn="0" w:noHBand="0" w:noVBand="1"/>
      </w:tblPr>
      <w:tblGrid>
        <w:gridCol w:w="2892"/>
        <w:gridCol w:w="6453"/>
      </w:tblGrid>
      <w:tr w:rsidR="007C767D" w:rsidRPr="004163AF" w14:paraId="7A1586EB" w14:textId="77777777" w:rsidTr="000C0809">
        <w:tc>
          <w:tcPr>
            <w:tcW w:w="2943" w:type="dxa"/>
          </w:tcPr>
          <w:p w14:paraId="0438D5C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Класс</w:t>
            </w:r>
          </w:p>
        </w:tc>
        <w:tc>
          <w:tcPr>
            <w:tcW w:w="6628" w:type="dxa"/>
          </w:tcPr>
          <w:p w14:paraId="136DE5C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4147DF9A" w14:textId="77777777" w:rsidTr="000C0809">
        <w:tc>
          <w:tcPr>
            <w:tcW w:w="2943" w:type="dxa"/>
          </w:tcPr>
          <w:p w14:paraId="26E5CDF9"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BinaryReader,</w:t>
            </w:r>
          </w:p>
          <w:p w14:paraId="591B92D0" w14:textId="77777777" w:rsidR="007C767D" w:rsidRPr="004163AF" w:rsidRDefault="007C767D" w:rsidP="000C0809">
            <w:pPr>
              <w:autoSpaceDE w:val="0"/>
              <w:autoSpaceDN w:val="0"/>
              <w:adjustRightInd w:val="0"/>
              <w:rPr>
                <w:rFonts w:eastAsia="Times-Bold"/>
                <w:bCs/>
                <w:sz w:val="24"/>
                <w:szCs w:val="24"/>
              </w:rPr>
            </w:pPr>
            <w:r w:rsidRPr="004163AF">
              <w:rPr>
                <w:rFonts w:eastAsia="Courier-Bold"/>
                <w:bCs/>
                <w:sz w:val="24"/>
                <w:szCs w:val="24"/>
              </w:rPr>
              <w:t>BinaryWriter</w:t>
            </w:r>
          </w:p>
        </w:tc>
        <w:tc>
          <w:tcPr>
            <w:tcW w:w="6628" w:type="dxa"/>
          </w:tcPr>
          <w:p w14:paraId="11DC08B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w:rsidR="007C767D" w:rsidRPr="004163AF" w14:paraId="39A47306" w14:textId="77777777" w:rsidTr="000C0809">
        <w:tc>
          <w:tcPr>
            <w:tcW w:w="2943" w:type="dxa"/>
          </w:tcPr>
          <w:p w14:paraId="7D59DF79" w14:textId="77777777" w:rsidR="007C767D" w:rsidRPr="004163AF" w:rsidRDefault="007C767D" w:rsidP="000C0809">
            <w:pPr>
              <w:autoSpaceDE w:val="0"/>
              <w:autoSpaceDN w:val="0"/>
              <w:adjustRightInd w:val="0"/>
              <w:rPr>
                <w:rFonts w:eastAsia="Times-Bold"/>
                <w:bCs/>
                <w:sz w:val="24"/>
                <w:szCs w:val="24"/>
              </w:rPr>
            </w:pPr>
            <w:r w:rsidRPr="004163AF">
              <w:rPr>
                <w:rFonts w:eastAsia="Courier-Bold"/>
                <w:bCs/>
                <w:sz w:val="24"/>
                <w:szCs w:val="24"/>
              </w:rPr>
              <w:t>FileStream</w:t>
            </w:r>
          </w:p>
        </w:tc>
        <w:tc>
          <w:tcPr>
            <w:tcW w:w="6628" w:type="dxa"/>
          </w:tcPr>
          <w:p w14:paraId="7BDF1E9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Произвольный (прямой) доступ к файлу, представленному как поток байтов</w:t>
            </w:r>
          </w:p>
        </w:tc>
      </w:tr>
      <w:tr w:rsidR="007C767D" w:rsidRPr="004163AF" w14:paraId="455DD5F1" w14:textId="77777777" w:rsidTr="000C0809">
        <w:tc>
          <w:tcPr>
            <w:tcW w:w="2943" w:type="dxa"/>
          </w:tcPr>
          <w:p w14:paraId="74DD78A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StreamWriter, StreamReader</w:t>
            </w:r>
          </w:p>
        </w:tc>
        <w:tc>
          <w:tcPr>
            <w:tcW w:w="6628" w:type="dxa"/>
          </w:tcPr>
          <w:p w14:paraId="6F69B55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Чтение из файла и запись в файл текстовой информации (произвольный доступ не поддерживается)</w:t>
            </w:r>
          </w:p>
        </w:tc>
      </w:tr>
    </w:tbl>
    <w:p w14:paraId="3BE55F95" w14:textId="77777777" w:rsidR="007C767D" w:rsidRPr="004163AF" w:rsidRDefault="007C767D" w:rsidP="007C767D">
      <w:pPr>
        <w:autoSpaceDE w:val="0"/>
        <w:autoSpaceDN w:val="0"/>
        <w:adjustRightInd w:val="0"/>
        <w:ind w:firstLine="709"/>
        <w:rPr>
          <w:rFonts w:ascii="Consolas" w:eastAsiaTheme="minorHAnsi" w:hAnsi="Consolas" w:cs="Consolas"/>
          <w:sz w:val="24"/>
          <w:szCs w:val="24"/>
          <w:lang w:eastAsia="en-US"/>
        </w:rPr>
      </w:pPr>
    </w:p>
    <w:p w14:paraId="6990B995"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Таким образом, выполнять обмен с внешними устройствами можно на уровне:</w:t>
      </w:r>
    </w:p>
    <w:p w14:paraId="702C7CE4" w14:textId="77777777" w:rsidR="007C767D" w:rsidRPr="004163AF" w:rsidRDefault="007C767D" w:rsidP="007C767D">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двоичного представления данных (BinaryReader, BinaryWriter);</w:t>
      </w:r>
    </w:p>
    <w:p w14:paraId="75C02904" w14:textId="77777777" w:rsidR="007C767D" w:rsidRPr="004163AF" w:rsidRDefault="007C767D" w:rsidP="007C767D">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байтов (FileStream);</w:t>
      </w:r>
    </w:p>
    <w:p w14:paraId="67F277C3" w14:textId="77777777" w:rsidR="007C767D" w:rsidRPr="004163AF" w:rsidRDefault="007C767D" w:rsidP="007C767D">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текста, то есть символов (StreamWriter, StreamReader).</w:t>
      </w:r>
    </w:p>
    <w:p w14:paraId="5BE950AD"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В .NET используется кодировка Unicode, в которой каждый символ кодируется двумя байтами. Классы, работающие с </w:t>
      </w:r>
      <w:r w:rsidRPr="004163AF">
        <w:rPr>
          <w:rFonts w:eastAsia="Times-Bold"/>
          <w:b/>
          <w:bCs/>
          <w:sz w:val="24"/>
          <w:szCs w:val="24"/>
        </w:rPr>
        <w:t>текстом</w:t>
      </w:r>
      <w:r w:rsidRPr="004163AF">
        <w:rPr>
          <w:rFonts w:eastAsia="Times-Bold"/>
          <w:bCs/>
          <w:sz w:val="24"/>
          <w:szCs w:val="24"/>
        </w:rPr>
        <w:t>, являются оболочками классов, использующих байты, и автоматически выполняют перекодирование из байтов в символы и обратно.</w:t>
      </w:r>
    </w:p>
    <w:p w14:paraId="20C8D8B6"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
          <w:bCs/>
          <w:sz w:val="24"/>
          <w:szCs w:val="24"/>
        </w:rPr>
        <w:lastRenderedPageBreak/>
        <w:t>Двоичные и байтовые</w:t>
      </w:r>
      <w:r w:rsidRPr="004163AF">
        <w:rPr>
          <w:rFonts w:eastAsia="Times-Bold"/>
          <w:bCs/>
          <w:sz w:val="24"/>
          <w:szCs w:val="24"/>
        </w:rPr>
        <w:t xml:space="preserve">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w14:paraId="542E8C1E"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Доступ к файлам может быть </w:t>
      </w:r>
      <w:r w:rsidRPr="004163AF">
        <w:rPr>
          <w:rFonts w:eastAsia="Times-Bold"/>
          <w:b/>
          <w:bCs/>
          <w:sz w:val="24"/>
          <w:szCs w:val="24"/>
        </w:rPr>
        <w:t>последовательным</w:t>
      </w:r>
      <w:r w:rsidRPr="004163AF">
        <w:rPr>
          <w:rFonts w:eastAsia="Times-Bold"/>
          <w:bCs/>
          <w:sz w:val="24"/>
          <w:szCs w:val="24"/>
        </w:rPr>
        <w:t xml:space="preserve">, когда очередной элемент можно прочитать (записать) только после аналогичной операции с предыдущим элементом, и </w:t>
      </w:r>
      <w:r w:rsidRPr="004163AF">
        <w:rPr>
          <w:rFonts w:eastAsia="Times-Bold"/>
          <w:b/>
          <w:bCs/>
          <w:sz w:val="24"/>
          <w:szCs w:val="24"/>
        </w:rPr>
        <w:t>прямым</w:t>
      </w:r>
      <w:r w:rsidRPr="004163AF">
        <w:rPr>
          <w:rFonts w:eastAsia="Times-Bold"/>
          <w:bCs/>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w14:paraId="18C2381D"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Прямой доступ в сочетании с отсутствием преобразований обеспечивает высокую скорость получения нужной информации.</w:t>
      </w:r>
    </w:p>
    <w:p w14:paraId="6DEF6283"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Использование классов файловых потоков в программе предполагает следующие  операции:</w:t>
      </w:r>
    </w:p>
    <w:p w14:paraId="13A31B5A" w14:textId="77777777" w:rsidR="007C767D" w:rsidRPr="004163AF" w:rsidRDefault="007C767D" w:rsidP="007C767D">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Создание потока и связывание его с физическим файлом.</w:t>
      </w:r>
    </w:p>
    <w:p w14:paraId="735D0490" w14:textId="77777777" w:rsidR="007C767D" w:rsidRPr="004163AF" w:rsidRDefault="007C767D" w:rsidP="007C767D">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Обмен (ввод-вывод).</w:t>
      </w:r>
    </w:p>
    <w:p w14:paraId="52850358" w14:textId="77777777" w:rsidR="007C767D" w:rsidRPr="004163AF" w:rsidRDefault="007C767D" w:rsidP="007C767D">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Закрытие файла.</w:t>
      </w:r>
    </w:p>
    <w:p w14:paraId="53DE2AB3"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w14:paraId="0D18E5CE" w14:textId="77777777" w:rsidR="007C767D" w:rsidRPr="004163AF" w:rsidRDefault="007C767D" w:rsidP="007C767D">
      <w:pPr>
        <w:autoSpaceDE w:val="0"/>
        <w:autoSpaceDN w:val="0"/>
        <w:adjustRightInd w:val="0"/>
        <w:ind w:firstLine="709"/>
        <w:rPr>
          <w:rFonts w:eastAsia="Times-Bold"/>
          <w:b/>
          <w:bCs/>
          <w:sz w:val="24"/>
          <w:szCs w:val="24"/>
        </w:rPr>
      </w:pPr>
      <w:r w:rsidRPr="004163AF">
        <w:rPr>
          <w:rFonts w:eastAsia="Times-Bold"/>
          <w:b/>
          <w:bCs/>
          <w:sz w:val="24"/>
          <w:szCs w:val="24"/>
        </w:rPr>
        <w:t>Режимы доступа к файлу содержатся в перечислении FileAccess, определенном в пространстве имен System.IO.</w:t>
      </w:r>
    </w:p>
    <w:tbl>
      <w:tblPr>
        <w:tblStyle w:val="a4"/>
        <w:tblW w:w="0" w:type="auto"/>
        <w:tblLook w:val="04A0" w:firstRow="1" w:lastRow="0" w:firstColumn="1" w:lastColumn="0" w:noHBand="0" w:noVBand="1"/>
      </w:tblPr>
      <w:tblGrid>
        <w:gridCol w:w="1517"/>
        <w:gridCol w:w="7828"/>
      </w:tblGrid>
      <w:tr w:rsidR="007C767D" w:rsidRPr="004163AF" w14:paraId="4C2F6D67" w14:textId="77777777" w:rsidTr="000C0809">
        <w:trPr>
          <w:trHeight w:val="374"/>
        </w:trPr>
        <w:tc>
          <w:tcPr>
            <w:tcW w:w="1526" w:type="dxa"/>
          </w:tcPr>
          <w:p w14:paraId="0F34BBF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14:paraId="751BF26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78245320" w14:textId="77777777" w:rsidTr="000C0809">
        <w:tc>
          <w:tcPr>
            <w:tcW w:w="1526" w:type="dxa"/>
          </w:tcPr>
          <w:p w14:paraId="5284D85E"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Read</w:t>
            </w:r>
          </w:p>
        </w:tc>
        <w:tc>
          <w:tcPr>
            <w:tcW w:w="8045" w:type="dxa"/>
          </w:tcPr>
          <w:p w14:paraId="4D6D60B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только для чтения</w:t>
            </w:r>
          </w:p>
        </w:tc>
      </w:tr>
      <w:tr w:rsidR="007C767D" w:rsidRPr="004163AF" w14:paraId="0EAB6476" w14:textId="77777777" w:rsidTr="000C0809">
        <w:tc>
          <w:tcPr>
            <w:tcW w:w="1526" w:type="dxa"/>
          </w:tcPr>
          <w:p w14:paraId="2495DC2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ReadWrite</w:t>
            </w:r>
          </w:p>
        </w:tc>
        <w:tc>
          <w:tcPr>
            <w:tcW w:w="8045" w:type="dxa"/>
          </w:tcPr>
          <w:p w14:paraId="242A87E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для чтения и записи</w:t>
            </w:r>
          </w:p>
        </w:tc>
      </w:tr>
      <w:tr w:rsidR="007C767D" w:rsidRPr="004163AF" w14:paraId="0990429F" w14:textId="77777777" w:rsidTr="000C0809">
        <w:tc>
          <w:tcPr>
            <w:tcW w:w="1526" w:type="dxa"/>
          </w:tcPr>
          <w:p w14:paraId="6039AC4D"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Write</w:t>
            </w:r>
          </w:p>
        </w:tc>
        <w:tc>
          <w:tcPr>
            <w:tcW w:w="8045" w:type="dxa"/>
          </w:tcPr>
          <w:p w14:paraId="1F93F0F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только для записи</w:t>
            </w:r>
          </w:p>
        </w:tc>
      </w:tr>
    </w:tbl>
    <w:p w14:paraId="7E589025" w14:textId="77777777" w:rsidR="007C767D" w:rsidRPr="004163AF" w:rsidRDefault="007C767D" w:rsidP="007C767D">
      <w:pPr>
        <w:autoSpaceDE w:val="0"/>
        <w:autoSpaceDN w:val="0"/>
        <w:adjustRightInd w:val="0"/>
        <w:rPr>
          <w:rFonts w:eastAsia="Times-Bold"/>
          <w:bCs/>
          <w:sz w:val="24"/>
          <w:szCs w:val="24"/>
        </w:rPr>
      </w:pPr>
    </w:p>
    <w:p w14:paraId="269ED919" w14:textId="7777777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Возможные режимы открытия файла определены в перечислении FileMode</w:t>
      </w:r>
    </w:p>
    <w:tbl>
      <w:tblPr>
        <w:tblStyle w:val="a4"/>
        <w:tblW w:w="0" w:type="auto"/>
        <w:tblLook w:val="04A0" w:firstRow="1" w:lastRow="0" w:firstColumn="1" w:lastColumn="0" w:noHBand="0" w:noVBand="1"/>
      </w:tblPr>
      <w:tblGrid>
        <w:gridCol w:w="1840"/>
        <w:gridCol w:w="7505"/>
      </w:tblGrid>
      <w:tr w:rsidR="007C767D" w:rsidRPr="004163AF" w14:paraId="760330D1" w14:textId="77777777" w:rsidTr="000C0809">
        <w:trPr>
          <w:trHeight w:val="374"/>
        </w:trPr>
        <w:tc>
          <w:tcPr>
            <w:tcW w:w="1849" w:type="dxa"/>
          </w:tcPr>
          <w:p w14:paraId="36FB5F16"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722" w:type="dxa"/>
          </w:tcPr>
          <w:p w14:paraId="647BA20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0C3008D5" w14:textId="77777777" w:rsidTr="000C0809">
        <w:trPr>
          <w:trHeight w:val="759"/>
        </w:trPr>
        <w:tc>
          <w:tcPr>
            <w:tcW w:w="1849" w:type="dxa"/>
          </w:tcPr>
          <w:p w14:paraId="7374B90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Append </w:t>
            </w:r>
          </w:p>
        </w:tc>
        <w:tc>
          <w:tcPr>
            <w:tcW w:w="7722" w:type="dxa"/>
          </w:tcPr>
          <w:p w14:paraId="5FEC6D75"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и установить текущий указатель в конец файла. Если файл не существует, создать новый файл.</w:t>
            </w:r>
          </w:p>
        </w:tc>
      </w:tr>
      <w:tr w:rsidR="007C767D" w:rsidRPr="004163AF" w14:paraId="2AAA48D2" w14:textId="77777777" w:rsidTr="000C0809">
        <w:tc>
          <w:tcPr>
            <w:tcW w:w="1849" w:type="dxa"/>
          </w:tcPr>
          <w:p w14:paraId="29CF995D"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Create </w:t>
            </w:r>
          </w:p>
        </w:tc>
        <w:tc>
          <w:tcPr>
            <w:tcW w:w="7722" w:type="dxa"/>
          </w:tcPr>
          <w:p w14:paraId="1C3B514A"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он будет стерт.</w:t>
            </w:r>
          </w:p>
        </w:tc>
      </w:tr>
      <w:tr w:rsidR="007C767D" w:rsidRPr="004163AF" w14:paraId="18092FA5" w14:textId="77777777" w:rsidTr="000C0809">
        <w:tc>
          <w:tcPr>
            <w:tcW w:w="1849" w:type="dxa"/>
          </w:tcPr>
          <w:p w14:paraId="61B857F6"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CreateNew</w:t>
            </w:r>
          </w:p>
        </w:tc>
        <w:tc>
          <w:tcPr>
            <w:tcW w:w="7722" w:type="dxa"/>
          </w:tcPr>
          <w:p w14:paraId="781350A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возникает исключение IOException.</w:t>
            </w:r>
          </w:p>
        </w:tc>
      </w:tr>
      <w:tr w:rsidR="007C767D" w:rsidRPr="004163AF" w14:paraId="2A627E1C" w14:textId="77777777" w:rsidTr="000C0809">
        <w:tc>
          <w:tcPr>
            <w:tcW w:w="1849" w:type="dxa"/>
          </w:tcPr>
          <w:p w14:paraId="337589D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Open</w:t>
            </w:r>
          </w:p>
        </w:tc>
        <w:tc>
          <w:tcPr>
            <w:tcW w:w="7722" w:type="dxa"/>
          </w:tcPr>
          <w:p w14:paraId="3F368A4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существующий файл.</w:t>
            </w:r>
          </w:p>
        </w:tc>
      </w:tr>
      <w:tr w:rsidR="007C767D" w:rsidRPr="004163AF" w14:paraId="61815A46" w14:textId="77777777" w:rsidTr="000C0809">
        <w:tc>
          <w:tcPr>
            <w:tcW w:w="1849" w:type="dxa"/>
          </w:tcPr>
          <w:p w14:paraId="1F8CCF3E"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OpenOrCreate</w:t>
            </w:r>
          </w:p>
        </w:tc>
        <w:tc>
          <w:tcPr>
            <w:tcW w:w="7722" w:type="dxa"/>
          </w:tcPr>
          <w:p w14:paraId="77F7338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Если нет, создать файл с таким именем</w:t>
            </w:r>
          </w:p>
        </w:tc>
      </w:tr>
      <w:tr w:rsidR="007C767D" w:rsidRPr="004163AF" w14:paraId="0736EA3F" w14:textId="77777777" w:rsidTr="000C0809">
        <w:tc>
          <w:tcPr>
            <w:tcW w:w="1849" w:type="dxa"/>
          </w:tcPr>
          <w:p w14:paraId="3A71162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Truncate</w:t>
            </w:r>
          </w:p>
        </w:tc>
        <w:tc>
          <w:tcPr>
            <w:tcW w:w="7722" w:type="dxa"/>
          </w:tcPr>
          <w:p w14:paraId="1F6BD77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существующий файл. После открытия он должен быть обрезан до нулевой длины.</w:t>
            </w:r>
          </w:p>
        </w:tc>
      </w:tr>
    </w:tbl>
    <w:p w14:paraId="60C534D2" w14:textId="77777777" w:rsidR="007C767D" w:rsidRPr="004163AF" w:rsidRDefault="007C767D" w:rsidP="007C767D">
      <w:pPr>
        <w:autoSpaceDE w:val="0"/>
        <w:autoSpaceDN w:val="0"/>
        <w:adjustRightInd w:val="0"/>
        <w:ind w:firstLine="709"/>
        <w:rPr>
          <w:rFonts w:eastAsia="Helvetica-BoldOblique"/>
          <w:b/>
          <w:bCs/>
          <w:iCs/>
          <w:sz w:val="24"/>
          <w:szCs w:val="24"/>
        </w:rPr>
      </w:pPr>
    </w:p>
    <w:p w14:paraId="08885680" w14:textId="77777777" w:rsidR="007C767D" w:rsidRPr="004163AF" w:rsidRDefault="007C767D" w:rsidP="007C767D">
      <w:pPr>
        <w:pStyle w:val="4"/>
        <w:rPr>
          <w:sz w:val="24"/>
          <w:szCs w:val="24"/>
        </w:rPr>
      </w:pPr>
      <w:r w:rsidRPr="004163AF">
        <w:rPr>
          <w:sz w:val="24"/>
          <w:szCs w:val="24"/>
        </w:rPr>
        <w:t>2.2. Исключительные ситуации при работе с файлами</w:t>
      </w:r>
    </w:p>
    <w:p w14:paraId="716B29CA"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w14:paraId="372F1A8D"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w14:paraId="251A69EB"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FileNotFoundException, </w:t>
      </w:r>
      <w:r w:rsidRPr="004163AF">
        <w:rPr>
          <w:rFonts w:eastAsia="Times-Bold"/>
          <w:bCs/>
          <w:sz w:val="24"/>
          <w:szCs w:val="24"/>
        </w:rPr>
        <w:t>если файла с указанным именем в указанном каталоге не существует;</w:t>
      </w:r>
    </w:p>
    <w:p w14:paraId="015E15EC"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lastRenderedPageBreak/>
        <w:t xml:space="preserve">DirectoryNotFoundException, </w:t>
      </w:r>
      <w:r w:rsidRPr="004163AF">
        <w:rPr>
          <w:rFonts w:eastAsia="Times-Bold"/>
          <w:bCs/>
          <w:sz w:val="24"/>
          <w:szCs w:val="24"/>
        </w:rPr>
        <w:t>если не существует указанный каталог;</w:t>
      </w:r>
    </w:p>
    <w:p w14:paraId="117B9F08"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Argument Except ion, </w:t>
      </w:r>
      <w:r w:rsidRPr="004163AF">
        <w:rPr>
          <w:rFonts w:eastAsia="Times-Bold"/>
          <w:bCs/>
          <w:sz w:val="24"/>
          <w:szCs w:val="24"/>
        </w:rPr>
        <w:t>если неверно задан режим открытия файла;</w:t>
      </w:r>
    </w:p>
    <w:p w14:paraId="4E90B466"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IOException, </w:t>
      </w:r>
      <w:r w:rsidRPr="004163AF">
        <w:rPr>
          <w:rFonts w:eastAsia="Times-Bold"/>
          <w:bCs/>
          <w:sz w:val="24"/>
          <w:szCs w:val="24"/>
        </w:rPr>
        <w:t>если файл не открывается из-за ошибок ввода-вывода.</w:t>
      </w:r>
    </w:p>
    <w:p w14:paraId="20657EC4"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Flush.</w:t>
      </w:r>
    </w:p>
    <w:p w14:paraId="70BCEEEE" w14:textId="77777777" w:rsidR="007C767D" w:rsidRPr="004163AF" w:rsidRDefault="007C767D" w:rsidP="007C767D">
      <w:pPr>
        <w:autoSpaceDE w:val="0"/>
        <w:autoSpaceDN w:val="0"/>
        <w:adjustRightInd w:val="0"/>
        <w:rPr>
          <w:rFonts w:eastAsia="Times-Bold"/>
          <w:bCs/>
          <w:sz w:val="24"/>
          <w:szCs w:val="24"/>
        </w:rPr>
      </w:pPr>
    </w:p>
    <w:p w14:paraId="1B27167A" w14:textId="77777777" w:rsidR="007C767D" w:rsidRPr="004163AF" w:rsidRDefault="007C767D" w:rsidP="007C767D">
      <w:pPr>
        <w:pStyle w:val="4"/>
        <w:rPr>
          <w:rFonts w:eastAsia="Helvetica-BoldOblique"/>
          <w:sz w:val="24"/>
          <w:szCs w:val="24"/>
        </w:rPr>
      </w:pPr>
      <w:r w:rsidRPr="004163AF">
        <w:rPr>
          <w:rFonts w:eastAsia="Helvetica-BoldOblique"/>
          <w:sz w:val="24"/>
          <w:szCs w:val="24"/>
        </w:rPr>
        <w:t>2.3. FileStream (Потоки байтов)</w:t>
      </w:r>
    </w:p>
    <w:p w14:paraId="4595FD18"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Ввод-вывод в файл на уровне байтов выполняется с помощью класса FileStream, который является наследником абстрактного класса Stream, определяющего набор стандартных операций с потоками.</w:t>
      </w:r>
    </w:p>
    <w:p w14:paraId="261B5318" w14:textId="7777777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 xml:space="preserve"> Элементы класса Stream</w:t>
      </w:r>
    </w:p>
    <w:tbl>
      <w:tblPr>
        <w:tblStyle w:val="a4"/>
        <w:tblW w:w="0" w:type="auto"/>
        <w:tblLook w:val="04A0" w:firstRow="1" w:lastRow="0" w:firstColumn="1" w:lastColumn="0" w:noHBand="0" w:noVBand="1"/>
      </w:tblPr>
      <w:tblGrid>
        <w:gridCol w:w="1519"/>
        <w:gridCol w:w="7826"/>
      </w:tblGrid>
      <w:tr w:rsidR="007C767D" w:rsidRPr="004163AF" w14:paraId="2A6B567C" w14:textId="77777777" w:rsidTr="00D70DCA">
        <w:trPr>
          <w:trHeight w:val="374"/>
        </w:trPr>
        <w:tc>
          <w:tcPr>
            <w:tcW w:w="1519" w:type="dxa"/>
          </w:tcPr>
          <w:p w14:paraId="014F7D3D"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826" w:type="dxa"/>
          </w:tcPr>
          <w:p w14:paraId="6184458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480947AC" w14:textId="77777777" w:rsidTr="00D70DCA">
        <w:trPr>
          <w:trHeight w:val="759"/>
        </w:trPr>
        <w:tc>
          <w:tcPr>
            <w:tcW w:w="1519" w:type="dxa"/>
          </w:tcPr>
          <w:p w14:paraId="31E31D71" w14:textId="77777777" w:rsidR="007C767D" w:rsidRPr="004163AF" w:rsidRDefault="007C767D" w:rsidP="000C0809">
            <w:pPr>
              <w:autoSpaceDE w:val="0"/>
              <w:autoSpaceDN w:val="0"/>
              <w:adjustRightInd w:val="0"/>
              <w:rPr>
                <w:rFonts w:eastAsia="Times-Bold"/>
                <w:bCs/>
                <w:sz w:val="24"/>
                <w:szCs w:val="24"/>
              </w:rPr>
            </w:pPr>
            <w:r w:rsidRPr="004163AF">
              <w:rPr>
                <w:rFonts w:eastAsia="Courier-Bold"/>
                <w:bCs/>
                <w:sz w:val="24"/>
                <w:szCs w:val="24"/>
              </w:rPr>
              <w:t xml:space="preserve">CanRead, </w:t>
            </w:r>
          </w:p>
          <w:p w14:paraId="70ED4CF1" w14:textId="77777777" w:rsidR="007C767D" w:rsidRPr="004163AF" w:rsidRDefault="007C767D" w:rsidP="000C0809">
            <w:pPr>
              <w:autoSpaceDE w:val="0"/>
              <w:autoSpaceDN w:val="0"/>
              <w:adjustRightInd w:val="0"/>
              <w:rPr>
                <w:rFonts w:eastAsia="Times-Bold"/>
                <w:bCs/>
                <w:sz w:val="24"/>
                <w:szCs w:val="24"/>
              </w:rPr>
            </w:pPr>
            <w:r w:rsidRPr="004163AF">
              <w:rPr>
                <w:rFonts w:eastAsia="Courier-Bold"/>
                <w:bCs/>
                <w:sz w:val="24"/>
                <w:szCs w:val="24"/>
              </w:rPr>
              <w:t xml:space="preserve">CanSeek, </w:t>
            </w:r>
          </w:p>
          <w:p w14:paraId="5AADB209"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CanWrite</w:t>
            </w:r>
          </w:p>
        </w:tc>
        <w:tc>
          <w:tcPr>
            <w:tcW w:w="7826" w:type="dxa"/>
          </w:tcPr>
          <w:p w14:paraId="5493E01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Свойства, определяющие, какие операции поддерживает поток: чтение, прямой доступ и/или запись</w:t>
            </w:r>
          </w:p>
        </w:tc>
      </w:tr>
      <w:tr w:rsidR="007C767D" w:rsidRPr="004163AF" w14:paraId="05A3BD52" w14:textId="77777777" w:rsidTr="00D70DCA">
        <w:trPr>
          <w:trHeight w:val="759"/>
        </w:trPr>
        <w:tc>
          <w:tcPr>
            <w:tcW w:w="1519" w:type="dxa"/>
          </w:tcPr>
          <w:p w14:paraId="270F5F7D"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С</w:t>
            </w:r>
            <w:r w:rsidRPr="004163AF">
              <w:rPr>
                <w:rFonts w:eastAsia="Courier-Bold"/>
                <w:bCs/>
                <w:sz w:val="24"/>
                <w:szCs w:val="24"/>
                <w:lang w:val="en-US"/>
              </w:rPr>
              <w:t>l</w:t>
            </w:r>
            <w:r w:rsidRPr="004163AF">
              <w:rPr>
                <w:rFonts w:eastAsia="Courier-Bold"/>
                <w:bCs/>
                <w:sz w:val="24"/>
                <w:szCs w:val="24"/>
              </w:rPr>
              <w:t>ose</w:t>
            </w:r>
          </w:p>
        </w:tc>
        <w:tc>
          <w:tcPr>
            <w:tcW w:w="7826" w:type="dxa"/>
          </w:tcPr>
          <w:p w14:paraId="13CEF54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Закрыть текущий поток и освободить связанные с ним ресурсы (сокеты, указатели на файлы и т. п.)</w:t>
            </w:r>
          </w:p>
        </w:tc>
      </w:tr>
      <w:tr w:rsidR="007C767D" w:rsidRPr="004163AF" w14:paraId="6674F8A8" w14:textId="77777777" w:rsidTr="00D70DCA">
        <w:trPr>
          <w:trHeight w:val="759"/>
        </w:trPr>
        <w:tc>
          <w:tcPr>
            <w:tcW w:w="1519" w:type="dxa"/>
          </w:tcPr>
          <w:p w14:paraId="5F6F2820"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Flush</w:t>
            </w:r>
          </w:p>
        </w:tc>
        <w:tc>
          <w:tcPr>
            <w:tcW w:w="7826" w:type="dxa"/>
          </w:tcPr>
          <w:p w14:paraId="466331A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w:rsidR="007C767D" w:rsidRPr="004163AF" w14:paraId="04266A85" w14:textId="77777777" w:rsidTr="00D70DCA">
        <w:trPr>
          <w:trHeight w:val="759"/>
        </w:trPr>
        <w:tc>
          <w:tcPr>
            <w:tcW w:w="1519" w:type="dxa"/>
          </w:tcPr>
          <w:p w14:paraId="30744430"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Length</w:t>
            </w:r>
          </w:p>
        </w:tc>
        <w:tc>
          <w:tcPr>
            <w:tcW w:w="7826" w:type="dxa"/>
          </w:tcPr>
          <w:p w14:paraId="7768A24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Возвратить длину потока в байтах</w:t>
            </w:r>
          </w:p>
        </w:tc>
      </w:tr>
      <w:tr w:rsidR="007C767D" w:rsidRPr="004163AF" w14:paraId="5F4EDEC0" w14:textId="77777777" w:rsidTr="00D70DCA">
        <w:trPr>
          <w:trHeight w:val="759"/>
        </w:trPr>
        <w:tc>
          <w:tcPr>
            <w:tcW w:w="1519" w:type="dxa"/>
          </w:tcPr>
          <w:p w14:paraId="50D11302"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Position</w:t>
            </w:r>
          </w:p>
        </w:tc>
        <w:tc>
          <w:tcPr>
            <w:tcW w:w="7826" w:type="dxa"/>
          </w:tcPr>
          <w:p w14:paraId="7FD31162"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Возвратить текущую позицию в потоке</w:t>
            </w:r>
          </w:p>
        </w:tc>
      </w:tr>
      <w:tr w:rsidR="007C767D" w:rsidRPr="004163AF" w14:paraId="2AEFA4AD" w14:textId="77777777" w:rsidTr="00D70DCA">
        <w:trPr>
          <w:trHeight w:val="759"/>
        </w:trPr>
        <w:tc>
          <w:tcPr>
            <w:tcW w:w="1519" w:type="dxa"/>
          </w:tcPr>
          <w:p w14:paraId="6FC45938" w14:textId="77777777" w:rsidR="007C767D" w:rsidRPr="00D70DCA" w:rsidRDefault="007C767D" w:rsidP="000C0809">
            <w:pPr>
              <w:autoSpaceDE w:val="0"/>
              <w:autoSpaceDN w:val="0"/>
              <w:adjustRightInd w:val="0"/>
              <w:rPr>
                <w:rFonts w:eastAsia="Courier-Bold"/>
                <w:bCs/>
                <w:sz w:val="24"/>
                <w:szCs w:val="24"/>
              </w:rPr>
            </w:pPr>
            <w:r w:rsidRPr="004163AF">
              <w:rPr>
                <w:rFonts w:eastAsia="Courier-Bold"/>
                <w:bCs/>
                <w:sz w:val="24"/>
                <w:szCs w:val="24"/>
              </w:rPr>
              <w:t>Read,</w:t>
            </w:r>
          </w:p>
          <w:p w14:paraId="5A9FA1A5"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ReadByte</w:t>
            </w:r>
          </w:p>
        </w:tc>
        <w:tc>
          <w:tcPr>
            <w:tcW w:w="7826" w:type="dxa"/>
          </w:tcPr>
          <w:p w14:paraId="39090AC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w:rsidR="00D70DCA" w:rsidRPr="004163AF" w14:paraId="59D834F8" w14:textId="77777777" w:rsidTr="00D70DCA">
        <w:trPr>
          <w:trHeight w:val="759"/>
        </w:trPr>
        <w:tc>
          <w:tcPr>
            <w:tcW w:w="1519" w:type="dxa"/>
          </w:tcPr>
          <w:p w14:paraId="7EBC22BC" w14:textId="3F98AE75" w:rsidR="00D70DCA" w:rsidRPr="004163AF" w:rsidRDefault="00D70DCA" w:rsidP="000C0809">
            <w:pPr>
              <w:autoSpaceDE w:val="0"/>
              <w:autoSpaceDN w:val="0"/>
              <w:adjustRightInd w:val="0"/>
              <w:rPr>
                <w:rFonts w:eastAsia="Courier-Bold"/>
                <w:bCs/>
                <w:sz w:val="24"/>
                <w:szCs w:val="24"/>
              </w:rPr>
            </w:pPr>
            <w:r w:rsidRPr="00D70DCA">
              <w:rPr>
                <w:rFonts w:eastAsia="Courier-Bold"/>
                <w:bCs/>
                <w:sz w:val="24"/>
                <w:szCs w:val="24"/>
              </w:rPr>
              <w:t> ReadAsync</w:t>
            </w:r>
          </w:p>
        </w:tc>
        <w:tc>
          <w:tcPr>
            <w:tcW w:w="7826" w:type="dxa"/>
          </w:tcPr>
          <w:p w14:paraId="128D829B" w14:textId="10DB90E3" w:rsidR="00D70DCA" w:rsidRPr="004163AF" w:rsidRDefault="00D70DCA" w:rsidP="000C0809">
            <w:pPr>
              <w:autoSpaceDE w:val="0"/>
              <w:autoSpaceDN w:val="0"/>
              <w:adjustRightInd w:val="0"/>
              <w:rPr>
                <w:rFonts w:eastAsia="Times-Bold"/>
                <w:bCs/>
                <w:sz w:val="24"/>
                <w:szCs w:val="24"/>
              </w:rPr>
            </w:pPr>
            <w:r w:rsidRPr="00D70DCA">
              <w:rPr>
                <w:rFonts w:eastAsia="Times-Bold"/>
                <w:bCs/>
                <w:sz w:val="24"/>
                <w:szCs w:val="24"/>
              </w:rPr>
              <w:t>асинхронная версия метода Read</w:t>
            </w:r>
          </w:p>
        </w:tc>
      </w:tr>
      <w:tr w:rsidR="007C767D" w:rsidRPr="004163AF" w14:paraId="01382C77" w14:textId="77777777" w:rsidTr="00D70DCA">
        <w:trPr>
          <w:trHeight w:val="759"/>
        </w:trPr>
        <w:tc>
          <w:tcPr>
            <w:tcW w:w="1519" w:type="dxa"/>
          </w:tcPr>
          <w:p w14:paraId="468D4AA7"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 xml:space="preserve">Seek </w:t>
            </w:r>
          </w:p>
        </w:tc>
        <w:tc>
          <w:tcPr>
            <w:tcW w:w="7826" w:type="dxa"/>
          </w:tcPr>
          <w:p w14:paraId="3575BF4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Установить текущий указатель потока на заданную позицию</w:t>
            </w:r>
          </w:p>
        </w:tc>
      </w:tr>
      <w:tr w:rsidR="007C767D" w:rsidRPr="004163AF" w14:paraId="4AF6476D" w14:textId="77777777" w:rsidTr="00D70DCA">
        <w:trPr>
          <w:trHeight w:val="759"/>
        </w:trPr>
        <w:tc>
          <w:tcPr>
            <w:tcW w:w="1519" w:type="dxa"/>
          </w:tcPr>
          <w:p w14:paraId="630E75A5"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 xml:space="preserve">SetLength </w:t>
            </w:r>
          </w:p>
        </w:tc>
        <w:tc>
          <w:tcPr>
            <w:tcW w:w="7826" w:type="dxa"/>
          </w:tcPr>
          <w:p w14:paraId="3CC41F6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Установить длину текущего потока</w:t>
            </w:r>
          </w:p>
        </w:tc>
      </w:tr>
      <w:tr w:rsidR="007C767D" w:rsidRPr="004163AF" w14:paraId="24EFE67C" w14:textId="77777777" w:rsidTr="00D70DCA">
        <w:trPr>
          <w:trHeight w:val="759"/>
        </w:trPr>
        <w:tc>
          <w:tcPr>
            <w:tcW w:w="1519" w:type="dxa"/>
          </w:tcPr>
          <w:p w14:paraId="651F0E97" w14:textId="77777777" w:rsidR="007C767D" w:rsidRPr="004163AF" w:rsidRDefault="007C767D" w:rsidP="000C0809">
            <w:pPr>
              <w:autoSpaceDE w:val="0"/>
              <w:autoSpaceDN w:val="0"/>
              <w:adjustRightInd w:val="0"/>
              <w:rPr>
                <w:rFonts w:eastAsia="Times-Bold"/>
                <w:bCs/>
                <w:sz w:val="24"/>
                <w:szCs w:val="24"/>
              </w:rPr>
            </w:pPr>
            <w:r w:rsidRPr="004163AF">
              <w:rPr>
                <w:rFonts w:eastAsia="Courier-Bold"/>
                <w:bCs/>
                <w:sz w:val="24"/>
                <w:szCs w:val="24"/>
              </w:rPr>
              <w:t xml:space="preserve">Write, </w:t>
            </w:r>
          </w:p>
          <w:p w14:paraId="737FA991"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 xml:space="preserve">WriteByte </w:t>
            </w:r>
          </w:p>
        </w:tc>
        <w:tc>
          <w:tcPr>
            <w:tcW w:w="7826" w:type="dxa"/>
          </w:tcPr>
          <w:p w14:paraId="0399236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r w:rsidR="00D70DCA" w:rsidRPr="004163AF" w14:paraId="4B0C2F87" w14:textId="77777777" w:rsidTr="00D70DCA">
        <w:trPr>
          <w:trHeight w:val="759"/>
        </w:trPr>
        <w:tc>
          <w:tcPr>
            <w:tcW w:w="1519" w:type="dxa"/>
          </w:tcPr>
          <w:p w14:paraId="6CC30C31" w14:textId="30EE5B1D" w:rsidR="00D70DCA" w:rsidRPr="00587372" w:rsidRDefault="00587372" w:rsidP="000C0809">
            <w:pPr>
              <w:autoSpaceDE w:val="0"/>
              <w:autoSpaceDN w:val="0"/>
              <w:adjustRightInd w:val="0"/>
              <w:rPr>
                <w:rFonts w:eastAsia="Times-Bold"/>
                <w:bCs/>
                <w:sz w:val="24"/>
                <w:szCs w:val="24"/>
              </w:rPr>
            </w:pPr>
            <w:r w:rsidRPr="00587372">
              <w:rPr>
                <w:rFonts w:eastAsia="Times-Bold"/>
                <w:bCs/>
                <w:sz w:val="24"/>
                <w:szCs w:val="24"/>
              </w:rPr>
              <w:t>WriteAsync</w:t>
            </w:r>
          </w:p>
        </w:tc>
        <w:tc>
          <w:tcPr>
            <w:tcW w:w="7826" w:type="dxa"/>
          </w:tcPr>
          <w:p w14:paraId="11B79642" w14:textId="73446B63" w:rsidR="00D70DCA" w:rsidRPr="004163AF" w:rsidRDefault="00587372" w:rsidP="000C0809">
            <w:pPr>
              <w:autoSpaceDE w:val="0"/>
              <w:autoSpaceDN w:val="0"/>
              <w:adjustRightInd w:val="0"/>
              <w:rPr>
                <w:rFonts w:eastAsia="Times-Bold"/>
                <w:bCs/>
                <w:sz w:val="24"/>
                <w:szCs w:val="24"/>
              </w:rPr>
            </w:pPr>
            <w:r w:rsidRPr="00587372">
              <w:rPr>
                <w:rFonts w:eastAsia="Times-Bold"/>
                <w:bCs/>
                <w:sz w:val="24"/>
                <w:szCs w:val="24"/>
              </w:rPr>
              <w:t>асинхронная версия метода Write</w:t>
            </w:r>
          </w:p>
        </w:tc>
      </w:tr>
    </w:tbl>
    <w:p w14:paraId="2269E223"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Текущая позиция в потоке первоначально устанавливается на начало файла (для любого режима открытия, кроме Append) и сдвигается на одну позицию при записи каждого байта.</w:t>
      </w:r>
    </w:p>
    <w:p w14:paraId="5315304E"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lastRenderedPageBreak/>
        <w:t>Для установки желаемой позиции чтения используется метод Seek, имеющий два параметра: первый задает смещение в байтах относительно точки отсчета, задаваемой вторым. Точки отсчета задаются константами перечисления SeekOrigin:</w:t>
      </w:r>
    </w:p>
    <w:p w14:paraId="6EEB0723" w14:textId="77777777" w:rsidR="007C767D" w:rsidRPr="004163AF" w:rsidRDefault="007C767D" w:rsidP="007C767D">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начало файла — Begin, </w:t>
      </w:r>
    </w:p>
    <w:p w14:paraId="497DABA5" w14:textId="77777777" w:rsidR="007C767D" w:rsidRPr="004163AF" w:rsidRDefault="007C767D" w:rsidP="007C767D">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текущая позиция — Current,</w:t>
      </w:r>
    </w:p>
    <w:p w14:paraId="752EC25D" w14:textId="77777777" w:rsidR="007C767D" w:rsidRPr="004163AF" w:rsidRDefault="007C767D" w:rsidP="007C767D">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конец файла — End.</w:t>
      </w:r>
    </w:p>
    <w:p w14:paraId="1DE3596E" w14:textId="77777777" w:rsidR="007C767D" w:rsidRPr="004163AF" w:rsidRDefault="007C767D" w:rsidP="007C767D">
      <w:pPr>
        <w:pStyle w:val="4"/>
        <w:rPr>
          <w:rFonts w:eastAsia="Helvetica-BoldOblique"/>
          <w:sz w:val="24"/>
          <w:szCs w:val="24"/>
        </w:rPr>
      </w:pPr>
      <w:r w:rsidRPr="004163AF">
        <w:rPr>
          <w:rFonts w:eastAsia="Helvetica-BoldOblique"/>
          <w:sz w:val="24"/>
          <w:szCs w:val="24"/>
        </w:rPr>
        <w:t>2.4. StreamWriter и StreamReader (Потоки символов)</w:t>
      </w:r>
    </w:p>
    <w:p w14:paraId="35EA9D50"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Символьные потоки StreamWriter и StreamReader работают с Unicode-символами,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TextWriter и TextReader соответственно, которые обеспечивают их большей частью функциональности.</w:t>
      </w:r>
    </w:p>
    <w:p w14:paraId="04A1E36D" w14:textId="6299ED9E" w:rsidR="007C767D" w:rsidRPr="004163AF" w:rsidRDefault="007C767D" w:rsidP="007C767D">
      <w:pPr>
        <w:autoSpaceDE w:val="0"/>
        <w:autoSpaceDN w:val="0"/>
        <w:adjustRightInd w:val="0"/>
        <w:rPr>
          <w:rFonts w:eastAsia="Times-Bold"/>
          <w:b/>
          <w:bCs/>
          <w:sz w:val="24"/>
          <w:szCs w:val="24"/>
          <w:lang w:val="en-US"/>
        </w:rPr>
      </w:pPr>
      <w:r w:rsidRPr="004163AF">
        <w:rPr>
          <w:rFonts w:eastAsia="Times-Bold"/>
          <w:b/>
          <w:bCs/>
          <w:sz w:val="24"/>
          <w:szCs w:val="24"/>
        </w:rPr>
        <w:t>Класс</w:t>
      </w:r>
      <w:r w:rsidR="00587372">
        <w:rPr>
          <w:rFonts w:eastAsia="Times-Bold"/>
          <w:b/>
          <w:bCs/>
          <w:sz w:val="24"/>
          <w:szCs w:val="24"/>
          <w:lang w:val="en-US"/>
        </w:rPr>
        <w:t xml:space="preserve"> Stream</w:t>
      </w:r>
      <w:r w:rsidRPr="004163AF">
        <w:rPr>
          <w:rFonts w:eastAsia="Times-Bold"/>
          <w:b/>
          <w:bCs/>
          <w:sz w:val="24"/>
          <w:szCs w:val="24"/>
        </w:rPr>
        <w:t>Writer</w:t>
      </w:r>
    </w:p>
    <w:tbl>
      <w:tblPr>
        <w:tblStyle w:val="a4"/>
        <w:tblW w:w="0" w:type="auto"/>
        <w:tblLook w:val="04A0" w:firstRow="1" w:lastRow="0" w:firstColumn="1" w:lastColumn="0" w:noHBand="0" w:noVBand="1"/>
      </w:tblPr>
      <w:tblGrid>
        <w:gridCol w:w="1816"/>
        <w:gridCol w:w="7529"/>
      </w:tblGrid>
      <w:tr w:rsidR="007C767D" w:rsidRPr="004163AF" w14:paraId="5EAACCA4" w14:textId="77777777" w:rsidTr="000C0809">
        <w:trPr>
          <w:trHeight w:val="374"/>
        </w:trPr>
        <w:tc>
          <w:tcPr>
            <w:tcW w:w="1526" w:type="dxa"/>
          </w:tcPr>
          <w:p w14:paraId="519E8C8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14:paraId="4A81551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3620AD33" w14:textId="77777777" w:rsidTr="000C0809">
        <w:trPr>
          <w:trHeight w:val="374"/>
        </w:trPr>
        <w:tc>
          <w:tcPr>
            <w:tcW w:w="1526" w:type="dxa"/>
          </w:tcPr>
          <w:p w14:paraId="597995A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Close </w:t>
            </w:r>
          </w:p>
          <w:p w14:paraId="286E2A77" w14:textId="77777777" w:rsidR="007C767D" w:rsidRPr="004163AF" w:rsidRDefault="007C767D" w:rsidP="000C0809">
            <w:pPr>
              <w:autoSpaceDE w:val="0"/>
              <w:autoSpaceDN w:val="0"/>
              <w:adjustRightInd w:val="0"/>
              <w:rPr>
                <w:rFonts w:eastAsia="Times-Bold"/>
                <w:bCs/>
                <w:sz w:val="24"/>
                <w:szCs w:val="24"/>
              </w:rPr>
            </w:pPr>
          </w:p>
        </w:tc>
        <w:tc>
          <w:tcPr>
            <w:tcW w:w="8045" w:type="dxa"/>
          </w:tcPr>
          <w:p w14:paraId="255FDD1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Закрыть файл и освободить связанные с ним ресурсы. Если в процессе записи используется буфер, он будет автоматически очищен</w:t>
            </w:r>
          </w:p>
          <w:p w14:paraId="69B093BD" w14:textId="77777777" w:rsidR="007C767D" w:rsidRPr="004163AF" w:rsidRDefault="007C767D" w:rsidP="000C0809">
            <w:pPr>
              <w:autoSpaceDE w:val="0"/>
              <w:autoSpaceDN w:val="0"/>
              <w:adjustRightInd w:val="0"/>
              <w:rPr>
                <w:rFonts w:eastAsia="Times-Bold"/>
                <w:bCs/>
                <w:sz w:val="24"/>
                <w:szCs w:val="24"/>
              </w:rPr>
            </w:pPr>
          </w:p>
        </w:tc>
      </w:tr>
      <w:tr w:rsidR="007C767D" w:rsidRPr="004163AF" w14:paraId="55CB92A6" w14:textId="77777777" w:rsidTr="000C0809">
        <w:trPr>
          <w:trHeight w:val="374"/>
        </w:trPr>
        <w:tc>
          <w:tcPr>
            <w:tcW w:w="1526" w:type="dxa"/>
          </w:tcPr>
          <w:p w14:paraId="1EA15AD1" w14:textId="22D89DB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Flush</w:t>
            </w:r>
          </w:p>
        </w:tc>
        <w:tc>
          <w:tcPr>
            <w:tcW w:w="8045" w:type="dxa"/>
          </w:tcPr>
          <w:p w14:paraId="2F25BCD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7C767D" w:rsidRPr="004163AF" w14:paraId="4F39D678" w14:textId="77777777" w:rsidTr="000C0809">
        <w:trPr>
          <w:trHeight w:val="374"/>
        </w:trPr>
        <w:tc>
          <w:tcPr>
            <w:tcW w:w="1526" w:type="dxa"/>
          </w:tcPr>
          <w:p w14:paraId="7DC5C9C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NewLine </w:t>
            </w:r>
          </w:p>
          <w:p w14:paraId="27DA276A" w14:textId="77777777" w:rsidR="007C767D" w:rsidRPr="004163AF" w:rsidRDefault="007C767D" w:rsidP="000C0809">
            <w:pPr>
              <w:autoSpaceDE w:val="0"/>
              <w:autoSpaceDN w:val="0"/>
              <w:adjustRightInd w:val="0"/>
              <w:rPr>
                <w:rFonts w:eastAsia="Times-Bold"/>
                <w:bCs/>
                <w:sz w:val="24"/>
                <w:szCs w:val="24"/>
              </w:rPr>
            </w:pPr>
          </w:p>
        </w:tc>
        <w:tc>
          <w:tcPr>
            <w:tcW w:w="8045" w:type="dxa"/>
          </w:tcPr>
          <w:p w14:paraId="7726E4C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Используется для задания последовательности символов, означающих</w:t>
            </w:r>
          </w:p>
          <w:p w14:paraId="2A24576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начало новой строки.</w:t>
            </w:r>
          </w:p>
        </w:tc>
      </w:tr>
      <w:tr w:rsidR="007C767D" w:rsidRPr="004163AF" w14:paraId="2F164A8F" w14:textId="77777777" w:rsidTr="000C0809">
        <w:trPr>
          <w:trHeight w:val="374"/>
        </w:trPr>
        <w:tc>
          <w:tcPr>
            <w:tcW w:w="1526" w:type="dxa"/>
          </w:tcPr>
          <w:p w14:paraId="78E5A17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Write </w:t>
            </w:r>
          </w:p>
          <w:p w14:paraId="1C6F62D1" w14:textId="77777777" w:rsidR="007C767D" w:rsidRPr="004163AF" w:rsidRDefault="007C767D" w:rsidP="000C0809">
            <w:pPr>
              <w:autoSpaceDE w:val="0"/>
              <w:autoSpaceDN w:val="0"/>
              <w:adjustRightInd w:val="0"/>
              <w:rPr>
                <w:rFonts w:eastAsia="Times-Bold"/>
                <w:bCs/>
                <w:sz w:val="24"/>
                <w:szCs w:val="24"/>
              </w:rPr>
            </w:pPr>
          </w:p>
        </w:tc>
        <w:tc>
          <w:tcPr>
            <w:tcW w:w="8045" w:type="dxa"/>
          </w:tcPr>
          <w:p w14:paraId="782E9BA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r w:rsidR="00587372" w:rsidRPr="004163AF" w14:paraId="3181E788" w14:textId="77777777" w:rsidTr="000C0809">
        <w:trPr>
          <w:trHeight w:val="374"/>
        </w:trPr>
        <w:tc>
          <w:tcPr>
            <w:tcW w:w="1526" w:type="dxa"/>
          </w:tcPr>
          <w:p w14:paraId="3459EFB4" w14:textId="3D5B3DD6"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WriteAsync</w:t>
            </w:r>
          </w:p>
        </w:tc>
        <w:tc>
          <w:tcPr>
            <w:tcW w:w="8045" w:type="dxa"/>
          </w:tcPr>
          <w:p w14:paraId="794D9CB6" w14:textId="3C4E82B1"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асинхронная версия метода Write.</w:t>
            </w:r>
          </w:p>
        </w:tc>
      </w:tr>
      <w:tr w:rsidR="007C767D" w:rsidRPr="004163AF" w14:paraId="7D7CD256" w14:textId="77777777" w:rsidTr="000C0809">
        <w:trPr>
          <w:trHeight w:val="374"/>
        </w:trPr>
        <w:tc>
          <w:tcPr>
            <w:tcW w:w="1526" w:type="dxa"/>
          </w:tcPr>
          <w:p w14:paraId="0537113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WriteLi</w:t>
            </w:r>
            <w:r w:rsidRPr="00587372">
              <w:rPr>
                <w:rFonts w:eastAsia="Times-Bold"/>
                <w:bCs/>
                <w:sz w:val="24"/>
                <w:szCs w:val="24"/>
              </w:rPr>
              <w:t>n</w:t>
            </w:r>
            <w:r w:rsidRPr="004163AF">
              <w:rPr>
                <w:rFonts w:eastAsia="Times-Bold"/>
                <w:bCs/>
                <w:sz w:val="24"/>
                <w:szCs w:val="24"/>
              </w:rPr>
              <w:t>е</w:t>
            </w:r>
          </w:p>
        </w:tc>
        <w:tc>
          <w:tcPr>
            <w:tcW w:w="8045" w:type="dxa"/>
          </w:tcPr>
          <w:p w14:paraId="2C9C267A"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строку в поток и перейти на другую строку</w:t>
            </w:r>
          </w:p>
        </w:tc>
      </w:tr>
      <w:tr w:rsidR="00587372" w:rsidRPr="004163AF" w14:paraId="3807F6C4" w14:textId="77777777" w:rsidTr="000C0809">
        <w:trPr>
          <w:trHeight w:val="374"/>
        </w:trPr>
        <w:tc>
          <w:tcPr>
            <w:tcW w:w="1526" w:type="dxa"/>
          </w:tcPr>
          <w:p w14:paraId="7CA221E7" w14:textId="5F1C0C79"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WriteLineAsync</w:t>
            </w:r>
          </w:p>
        </w:tc>
        <w:tc>
          <w:tcPr>
            <w:tcW w:w="8045" w:type="dxa"/>
          </w:tcPr>
          <w:p w14:paraId="72FB9174" w14:textId="32F7B909"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асинхронная версия метода WriteLine</w:t>
            </w:r>
          </w:p>
        </w:tc>
      </w:tr>
    </w:tbl>
    <w:p w14:paraId="389E1A0A" w14:textId="12B0C8D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Класс</w:t>
      </w:r>
      <w:r w:rsidR="00587372">
        <w:rPr>
          <w:rFonts w:eastAsia="Times-Bold"/>
          <w:b/>
          <w:bCs/>
          <w:sz w:val="24"/>
          <w:szCs w:val="24"/>
        </w:rPr>
        <w:t xml:space="preserve"> </w:t>
      </w:r>
      <w:r w:rsidR="00587372">
        <w:rPr>
          <w:rFonts w:eastAsia="Times-Bold"/>
          <w:b/>
          <w:bCs/>
          <w:sz w:val="24"/>
          <w:szCs w:val="24"/>
          <w:lang w:val="en-US"/>
        </w:rPr>
        <w:t>Stream</w:t>
      </w:r>
      <w:r w:rsidRPr="004163AF">
        <w:rPr>
          <w:rFonts w:eastAsia="Times-Bold"/>
          <w:b/>
          <w:bCs/>
          <w:sz w:val="24"/>
          <w:szCs w:val="24"/>
        </w:rPr>
        <w:t>Reader</w:t>
      </w:r>
    </w:p>
    <w:tbl>
      <w:tblPr>
        <w:tblStyle w:val="a4"/>
        <w:tblW w:w="0" w:type="auto"/>
        <w:tblLook w:val="04A0" w:firstRow="1" w:lastRow="0" w:firstColumn="1" w:lastColumn="0" w:noHBand="0" w:noVBand="1"/>
      </w:tblPr>
      <w:tblGrid>
        <w:gridCol w:w="2136"/>
        <w:gridCol w:w="7209"/>
      </w:tblGrid>
      <w:tr w:rsidR="007C767D" w:rsidRPr="004163AF" w14:paraId="7B860A4F" w14:textId="77777777" w:rsidTr="000C0809">
        <w:trPr>
          <w:trHeight w:val="374"/>
        </w:trPr>
        <w:tc>
          <w:tcPr>
            <w:tcW w:w="1526" w:type="dxa"/>
          </w:tcPr>
          <w:p w14:paraId="2459C195"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14:paraId="226443B4"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266DB060" w14:textId="77777777" w:rsidTr="000C0809">
        <w:trPr>
          <w:trHeight w:val="374"/>
        </w:trPr>
        <w:tc>
          <w:tcPr>
            <w:tcW w:w="1526" w:type="dxa"/>
          </w:tcPr>
          <w:p w14:paraId="60466232"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Peek </w:t>
            </w:r>
          </w:p>
        </w:tc>
        <w:tc>
          <w:tcPr>
            <w:tcW w:w="8045" w:type="dxa"/>
          </w:tcPr>
          <w:p w14:paraId="07320EC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w:rsidR="007C767D" w:rsidRPr="004163AF" w14:paraId="625C5635" w14:textId="77777777" w:rsidTr="000C0809">
        <w:trPr>
          <w:trHeight w:val="374"/>
        </w:trPr>
        <w:tc>
          <w:tcPr>
            <w:tcW w:w="1526" w:type="dxa"/>
          </w:tcPr>
          <w:p w14:paraId="591422A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Read</w:t>
            </w:r>
          </w:p>
        </w:tc>
        <w:tc>
          <w:tcPr>
            <w:tcW w:w="8045" w:type="dxa"/>
          </w:tcPr>
          <w:p w14:paraId="74830B7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w:t>
            </w:r>
          </w:p>
        </w:tc>
      </w:tr>
      <w:tr w:rsidR="00587372" w:rsidRPr="00587372" w14:paraId="53EFCAA2" w14:textId="77777777" w:rsidTr="000C0809">
        <w:trPr>
          <w:trHeight w:val="374"/>
        </w:trPr>
        <w:tc>
          <w:tcPr>
            <w:tcW w:w="1526" w:type="dxa"/>
          </w:tcPr>
          <w:p w14:paraId="35C9266B" w14:textId="24F51DE9"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ReadAsync</w:t>
            </w:r>
          </w:p>
        </w:tc>
        <w:tc>
          <w:tcPr>
            <w:tcW w:w="8045" w:type="dxa"/>
          </w:tcPr>
          <w:p w14:paraId="00D3AF11" w14:textId="7C40F23C"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асинхронная версия метода Read</w:t>
            </w:r>
          </w:p>
        </w:tc>
      </w:tr>
      <w:tr w:rsidR="007C767D" w:rsidRPr="00587372" w14:paraId="0A0122DB" w14:textId="77777777" w:rsidTr="000C0809">
        <w:trPr>
          <w:trHeight w:val="374"/>
        </w:trPr>
        <w:tc>
          <w:tcPr>
            <w:tcW w:w="1526" w:type="dxa"/>
          </w:tcPr>
          <w:p w14:paraId="0B641815"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ReadBlock</w:t>
            </w:r>
          </w:p>
        </w:tc>
        <w:tc>
          <w:tcPr>
            <w:tcW w:w="8045" w:type="dxa"/>
          </w:tcPr>
          <w:p w14:paraId="19FC958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из входного потока указанное пользователем количество символов и записать их в буфер, начиная с заданной позиции</w:t>
            </w:r>
          </w:p>
        </w:tc>
      </w:tr>
      <w:tr w:rsidR="007C767D" w:rsidRPr="00587372" w14:paraId="35DA4583" w14:textId="77777777" w:rsidTr="000C0809">
        <w:trPr>
          <w:trHeight w:val="374"/>
        </w:trPr>
        <w:tc>
          <w:tcPr>
            <w:tcW w:w="1526" w:type="dxa"/>
          </w:tcPr>
          <w:p w14:paraId="68A2D19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ReadLine</w:t>
            </w:r>
          </w:p>
        </w:tc>
        <w:tc>
          <w:tcPr>
            <w:tcW w:w="8045" w:type="dxa"/>
          </w:tcPr>
          <w:p w14:paraId="4950A51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строку из текущего потока и возвратить ее как значение типа string. Пустая строка (nul</w:t>
            </w:r>
            <w:r w:rsidRPr="00587372">
              <w:rPr>
                <w:rFonts w:eastAsia="Times-Bold"/>
                <w:bCs/>
                <w:sz w:val="24"/>
                <w:szCs w:val="24"/>
              </w:rPr>
              <w:t>l</w:t>
            </w:r>
            <w:r w:rsidRPr="004163AF">
              <w:rPr>
                <w:rFonts w:eastAsia="Times-Bold"/>
                <w:bCs/>
                <w:sz w:val="24"/>
                <w:szCs w:val="24"/>
              </w:rPr>
              <w:t>) означает конец файла (EOF)</w:t>
            </w:r>
          </w:p>
        </w:tc>
      </w:tr>
      <w:tr w:rsidR="00587372" w:rsidRPr="00587372" w14:paraId="3F82D5E7" w14:textId="77777777" w:rsidTr="000C0809">
        <w:trPr>
          <w:trHeight w:val="374"/>
        </w:trPr>
        <w:tc>
          <w:tcPr>
            <w:tcW w:w="1526" w:type="dxa"/>
          </w:tcPr>
          <w:p w14:paraId="58929CA6" w14:textId="1D3F1F0B"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ReadLineAsync()</w:t>
            </w:r>
          </w:p>
        </w:tc>
        <w:tc>
          <w:tcPr>
            <w:tcW w:w="8045" w:type="dxa"/>
          </w:tcPr>
          <w:p w14:paraId="0B90726F" w14:textId="2637E257"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асинхронная версия метода ReadLine</w:t>
            </w:r>
          </w:p>
        </w:tc>
      </w:tr>
      <w:tr w:rsidR="007C767D" w:rsidRPr="00587372" w14:paraId="198C4416" w14:textId="77777777" w:rsidTr="000C0809">
        <w:trPr>
          <w:trHeight w:val="374"/>
        </w:trPr>
        <w:tc>
          <w:tcPr>
            <w:tcW w:w="1526" w:type="dxa"/>
          </w:tcPr>
          <w:p w14:paraId="11A98A7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ReadToEnd</w:t>
            </w:r>
          </w:p>
        </w:tc>
        <w:tc>
          <w:tcPr>
            <w:tcW w:w="8045" w:type="dxa"/>
          </w:tcPr>
          <w:p w14:paraId="30326CF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все символы до конца потока, начиная с текущей позиции, и возвратить считанные данные как одну строку типа string</w:t>
            </w:r>
          </w:p>
        </w:tc>
      </w:tr>
      <w:tr w:rsidR="00587372" w:rsidRPr="00587372" w14:paraId="066F2B32" w14:textId="77777777" w:rsidTr="000C0809">
        <w:trPr>
          <w:trHeight w:val="374"/>
        </w:trPr>
        <w:tc>
          <w:tcPr>
            <w:tcW w:w="1526" w:type="dxa"/>
          </w:tcPr>
          <w:p w14:paraId="387A8E6C" w14:textId="1594ED81"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ReadToEndAsync()</w:t>
            </w:r>
          </w:p>
        </w:tc>
        <w:tc>
          <w:tcPr>
            <w:tcW w:w="8045" w:type="dxa"/>
          </w:tcPr>
          <w:p w14:paraId="50B68DEA" w14:textId="035C6C4C"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асинхронная версия метода ReadToEnd</w:t>
            </w:r>
          </w:p>
        </w:tc>
      </w:tr>
    </w:tbl>
    <w:p w14:paraId="134B0C00" w14:textId="72CFF6AB" w:rsidR="007C767D" w:rsidRPr="00587372" w:rsidRDefault="007C767D" w:rsidP="00587372">
      <w:pPr>
        <w:autoSpaceDE w:val="0"/>
        <w:autoSpaceDN w:val="0"/>
        <w:adjustRightInd w:val="0"/>
        <w:rPr>
          <w:rFonts w:eastAsia="Times-Bold"/>
          <w:bCs/>
          <w:sz w:val="24"/>
          <w:szCs w:val="24"/>
        </w:rPr>
      </w:pPr>
    </w:p>
    <w:p w14:paraId="2928D0DF" w14:textId="43368121" w:rsidR="007255EB" w:rsidRPr="007255EB" w:rsidRDefault="007255EB" w:rsidP="007255EB">
      <w:pPr>
        <w:pStyle w:val="4"/>
        <w:rPr>
          <w:rFonts w:eastAsia="Helvetica-BoldOblique"/>
          <w:sz w:val="24"/>
          <w:szCs w:val="24"/>
        </w:rPr>
      </w:pPr>
      <w:r>
        <w:rPr>
          <w:rFonts w:eastAsia="Helvetica-BoldOblique"/>
          <w:sz w:val="24"/>
          <w:szCs w:val="24"/>
          <w:lang w:val="en-US"/>
        </w:rPr>
        <w:t xml:space="preserve">2.5. </w:t>
      </w:r>
      <w:r w:rsidRPr="007255EB">
        <w:rPr>
          <w:rFonts w:eastAsia="Helvetica-BoldOblique"/>
          <w:sz w:val="24"/>
          <w:szCs w:val="24"/>
        </w:rPr>
        <w:t>Сериализация</w:t>
      </w:r>
    </w:p>
    <w:p w14:paraId="1DE1CB7D" w14:textId="1D04B438" w:rsidR="007255EB" w:rsidRPr="00EF4DD5" w:rsidRDefault="007255EB" w:rsidP="007255EB">
      <w:pPr>
        <w:autoSpaceDE w:val="0"/>
        <w:autoSpaceDN w:val="0"/>
        <w:adjustRightInd w:val="0"/>
        <w:rPr>
          <w:iCs/>
          <w:sz w:val="24"/>
          <w:szCs w:val="24"/>
        </w:rPr>
      </w:pPr>
      <w:r>
        <w:rPr>
          <w:iCs/>
          <w:sz w:val="24"/>
          <w:szCs w:val="24"/>
        </w:rPr>
        <w:tab/>
      </w:r>
      <w:r w:rsidRPr="00EF4DD5">
        <w:rPr>
          <w:iCs/>
          <w:sz w:val="24"/>
          <w:szCs w:val="24"/>
        </w:rPr>
        <w:t xml:space="preserve">В С# есть возможность сохранять на внешних носителях не только данные примитивных типов, но и объекты. Сохранение объектов называется сериализацией, а восстановление сохраненных объектов — десериализацией. При сериализации объект преобразуется в линейную последовательность байтов. Это сложный процесс, поскольку </w:t>
      </w:r>
      <w:r w:rsidRPr="00EF4DD5">
        <w:rPr>
          <w:iCs/>
          <w:sz w:val="24"/>
          <w:szCs w:val="24"/>
        </w:rPr>
        <w:lastRenderedPageBreak/>
        <w:t>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w14:paraId="7A483108" w14:textId="3777AB0D" w:rsidR="007255EB" w:rsidRPr="00EF4DD5" w:rsidRDefault="007255EB" w:rsidP="007255EB">
      <w:pPr>
        <w:autoSpaceDE w:val="0"/>
        <w:autoSpaceDN w:val="0"/>
        <w:adjustRightInd w:val="0"/>
        <w:rPr>
          <w:iCs/>
          <w:sz w:val="24"/>
          <w:szCs w:val="24"/>
        </w:rPr>
      </w:pPr>
      <w:r w:rsidRPr="00FF25E0">
        <w:rPr>
          <w:iCs/>
          <w:sz w:val="24"/>
          <w:szCs w:val="24"/>
        </w:rPr>
        <w:tab/>
      </w:r>
      <w:r>
        <w:rPr>
          <w:iCs/>
          <w:sz w:val="24"/>
          <w:szCs w:val="24"/>
          <w:lang w:val="en-US"/>
        </w:rPr>
        <w:t>C</w:t>
      </w:r>
      <w:r w:rsidRPr="00EF4DD5">
        <w:rPr>
          <w:iCs/>
          <w:sz w:val="24"/>
          <w:szCs w:val="24"/>
        </w:rPr>
        <w:t>ериализация выполняется автоматически, достаточно просто пометить класс как сериализуемый с помощью атрибута [Serializable]. Атрибуты — это дополнительные</w:t>
      </w:r>
    </w:p>
    <w:p w14:paraId="3E8DE9B5" w14:textId="77777777" w:rsidR="007255EB" w:rsidRPr="00EF4DD5" w:rsidRDefault="007255EB" w:rsidP="007255EB">
      <w:pPr>
        <w:autoSpaceDE w:val="0"/>
        <w:autoSpaceDN w:val="0"/>
        <w:adjustRightInd w:val="0"/>
        <w:rPr>
          <w:iCs/>
          <w:sz w:val="24"/>
          <w:szCs w:val="24"/>
        </w:rPr>
      </w:pPr>
      <w:r w:rsidRPr="00EF4DD5">
        <w:rPr>
          <w:iCs/>
          <w:sz w:val="24"/>
          <w:szCs w:val="24"/>
        </w:rPr>
        <w:t>сведения о классе, которые сохраняются в его метаданных. Те поля, которые сохранять не требуется, помечаются атрибутом [NonSerialized].</w:t>
      </w:r>
    </w:p>
    <w:p w14:paraId="1E0DA18D" w14:textId="7AA3D0F1" w:rsidR="007255EB" w:rsidRDefault="007255EB" w:rsidP="007255EB">
      <w:pPr>
        <w:autoSpaceDE w:val="0"/>
        <w:autoSpaceDN w:val="0"/>
        <w:adjustRightInd w:val="0"/>
        <w:rPr>
          <w:rFonts w:eastAsia="Times-Bold"/>
          <w:bCs/>
          <w:sz w:val="24"/>
          <w:szCs w:val="24"/>
        </w:rPr>
      </w:pPr>
      <w:r>
        <w:rPr>
          <w:rFonts w:eastAsia="Times-Bold"/>
          <w:bCs/>
          <w:sz w:val="24"/>
          <w:szCs w:val="24"/>
        </w:rPr>
        <w:tab/>
        <w:t>Существует несколько форматов для сериализации. Для каждого формата предусмотрен свой класс:</w:t>
      </w:r>
    </w:p>
    <w:p w14:paraId="4B787751" w14:textId="77777777" w:rsidR="007255EB" w:rsidRPr="007255EB" w:rsidRDefault="007255EB" w:rsidP="00C64A0C">
      <w:pPr>
        <w:numPr>
          <w:ilvl w:val="1"/>
          <w:numId w:val="16"/>
        </w:numPr>
        <w:autoSpaceDE w:val="0"/>
        <w:autoSpaceDN w:val="0"/>
        <w:adjustRightInd w:val="0"/>
        <w:rPr>
          <w:rFonts w:eastAsia="Times-Bold"/>
          <w:sz w:val="24"/>
          <w:szCs w:val="24"/>
        </w:rPr>
      </w:pPr>
      <w:r w:rsidRPr="007255EB">
        <w:rPr>
          <w:rFonts w:eastAsia="Times-Bold"/>
          <w:sz w:val="24"/>
          <w:szCs w:val="24"/>
        </w:rPr>
        <w:t>бинарный – класс </w:t>
      </w:r>
      <w:r w:rsidRPr="007255EB">
        <w:rPr>
          <w:rFonts w:eastAsia="Times-Bold"/>
          <w:sz w:val="24"/>
          <w:szCs w:val="24"/>
          <w:lang w:val="en-US"/>
        </w:rPr>
        <w:t>BinaryFormatter</w:t>
      </w:r>
      <w:r w:rsidRPr="007255EB">
        <w:rPr>
          <w:rFonts w:eastAsia="Times-Bold"/>
          <w:sz w:val="24"/>
          <w:szCs w:val="24"/>
        </w:rPr>
        <w:t>;</w:t>
      </w:r>
    </w:p>
    <w:p w14:paraId="67864513" w14:textId="77777777" w:rsidR="007255EB" w:rsidRPr="007255EB" w:rsidRDefault="007255EB" w:rsidP="00C64A0C">
      <w:pPr>
        <w:numPr>
          <w:ilvl w:val="1"/>
          <w:numId w:val="16"/>
        </w:numPr>
        <w:autoSpaceDE w:val="0"/>
        <w:autoSpaceDN w:val="0"/>
        <w:adjustRightInd w:val="0"/>
        <w:rPr>
          <w:rFonts w:eastAsia="Times-Bold"/>
          <w:sz w:val="24"/>
          <w:szCs w:val="24"/>
          <w:lang w:val="en-US"/>
        </w:rPr>
      </w:pPr>
      <w:r w:rsidRPr="007255EB">
        <w:rPr>
          <w:rFonts w:eastAsia="Times-Bold"/>
          <w:sz w:val="24"/>
          <w:szCs w:val="24"/>
          <w:lang w:val="en-US"/>
        </w:rPr>
        <w:t xml:space="preserve">xml (eXtensible Markup Language) – </w:t>
      </w:r>
      <w:r w:rsidRPr="007255EB">
        <w:rPr>
          <w:rFonts w:eastAsia="Times-Bold"/>
          <w:sz w:val="24"/>
          <w:szCs w:val="24"/>
        </w:rPr>
        <w:t>класс</w:t>
      </w:r>
      <w:r w:rsidRPr="007255EB">
        <w:rPr>
          <w:rFonts w:eastAsia="Times-Bold"/>
          <w:sz w:val="24"/>
          <w:szCs w:val="24"/>
          <w:lang w:val="en-US"/>
        </w:rPr>
        <w:t xml:space="preserve"> XmlSerializer;</w:t>
      </w:r>
    </w:p>
    <w:p w14:paraId="2514E443" w14:textId="77777777" w:rsidR="007255EB" w:rsidRPr="007255EB" w:rsidRDefault="007255EB" w:rsidP="00C64A0C">
      <w:pPr>
        <w:numPr>
          <w:ilvl w:val="1"/>
          <w:numId w:val="16"/>
        </w:numPr>
        <w:autoSpaceDE w:val="0"/>
        <w:autoSpaceDN w:val="0"/>
        <w:adjustRightInd w:val="0"/>
        <w:rPr>
          <w:rFonts w:eastAsia="Times-Bold"/>
          <w:bCs/>
          <w:sz w:val="24"/>
          <w:szCs w:val="24"/>
          <w:lang w:val="en-US"/>
        </w:rPr>
      </w:pPr>
      <w:r w:rsidRPr="007255EB">
        <w:rPr>
          <w:rFonts w:eastAsia="Times-Bold"/>
          <w:sz w:val="24"/>
          <w:szCs w:val="24"/>
          <w:lang w:val="en-US"/>
        </w:rPr>
        <w:t xml:space="preserve">JSON (JavaScript Object Notation) – </w:t>
      </w:r>
      <w:r w:rsidRPr="007255EB">
        <w:rPr>
          <w:rFonts w:eastAsia="Times-Bold"/>
          <w:sz w:val="24"/>
          <w:szCs w:val="24"/>
        </w:rPr>
        <w:t>класс</w:t>
      </w:r>
      <w:r w:rsidRPr="007255EB">
        <w:rPr>
          <w:rFonts w:eastAsia="Times-Bold"/>
          <w:sz w:val="24"/>
          <w:szCs w:val="24"/>
          <w:lang w:val="en-US"/>
        </w:rPr>
        <w:t xml:space="preserve"> DataContractJsonSerializer</w:t>
      </w:r>
      <w:r w:rsidRPr="007255EB">
        <w:rPr>
          <w:rFonts w:eastAsia="Times-Bold"/>
          <w:b/>
          <w:bCs/>
          <w:sz w:val="24"/>
          <w:szCs w:val="24"/>
          <w:lang w:val="en-US"/>
        </w:rPr>
        <w:t>.</w:t>
      </w:r>
    </w:p>
    <w:p w14:paraId="2001541D" w14:textId="43880D0F" w:rsidR="007255EB" w:rsidRPr="00FF25E0" w:rsidRDefault="007255EB" w:rsidP="007255EB">
      <w:pPr>
        <w:autoSpaceDE w:val="0"/>
        <w:autoSpaceDN w:val="0"/>
        <w:adjustRightInd w:val="0"/>
        <w:rPr>
          <w:rFonts w:eastAsia="Times-Bold"/>
          <w:b/>
          <w:sz w:val="24"/>
          <w:szCs w:val="24"/>
        </w:rPr>
      </w:pPr>
      <w:r w:rsidRPr="007255EB">
        <w:rPr>
          <w:rFonts w:eastAsia="Times-Bold"/>
          <w:b/>
          <w:sz w:val="24"/>
          <w:szCs w:val="24"/>
        </w:rPr>
        <w:t>BinaryFormatter</w:t>
      </w:r>
    </w:p>
    <w:p w14:paraId="0BFB6F86" w14:textId="5569D2BD" w:rsidR="007255EB" w:rsidRPr="007621F7" w:rsidRDefault="007255EB" w:rsidP="007255EB">
      <w:pPr>
        <w:autoSpaceDE w:val="0"/>
        <w:autoSpaceDN w:val="0"/>
        <w:adjustRightInd w:val="0"/>
        <w:rPr>
          <w:rFonts w:eastAsia="Times-Bold"/>
          <w:bCs/>
          <w:sz w:val="24"/>
          <w:szCs w:val="24"/>
        </w:rPr>
      </w:pPr>
      <w:r>
        <w:rPr>
          <w:rFonts w:eastAsia="Times-Bold"/>
          <w:bCs/>
          <w:sz w:val="24"/>
          <w:szCs w:val="24"/>
        </w:rPr>
        <w:tab/>
      </w:r>
      <w:r w:rsidRPr="007621F7">
        <w:rPr>
          <w:rFonts w:eastAsia="Times-Bold"/>
          <w:bCs/>
          <w:sz w:val="24"/>
          <w:szCs w:val="24"/>
        </w:rPr>
        <w:t xml:space="preserve">Рассмотрим </w:t>
      </w:r>
      <w:r w:rsidRPr="007621F7">
        <w:rPr>
          <w:rFonts w:eastAsia="Helvetica-BoldOblique"/>
          <w:bCs/>
          <w:i/>
          <w:iCs/>
          <w:sz w:val="24"/>
          <w:szCs w:val="24"/>
        </w:rPr>
        <w:t xml:space="preserve">сохранение объектов в двоичном формате. </w:t>
      </w:r>
      <w:r w:rsidRPr="007621F7">
        <w:rPr>
          <w:rFonts w:eastAsia="Times-Bold"/>
          <w:bCs/>
          <w:sz w:val="24"/>
          <w:szCs w:val="24"/>
        </w:rPr>
        <w:t>Для этого используется</w:t>
      </w:r>
      <w:r>
        <w:rPr>
          <w:rFonts w:eastAsia="Times-Bold"/>
          <w:bCs/>
          <w:sz w:val="24"/>
          <w:szCs w:val="24"/>
        </w:rPr>
        <w:t xml:space="preserve"> </w:t>
      </w:r>
      <w:r w:rsidRPr="007621F7">
        <w:rPr>
          <w:rFonts w:eastAsia="Times-Bold"/>
          <w:bCs/>
          <w:sz w:val="24"/>
          <w:szCs w:val="24"/>
        </w:rPr>
        <w:t>класс BinaryFormatter, в котором определены два метода:</w:t>
      </w:r>
    </w:p>
    <w:p w14:paraId="47F21E3A" w14:textId="77777777" w:rsidR="007255EB" w:rsidRPr="007621F7" w:rsidRDefault="007255EB" w:rsidP="00C64A0C">
      <w:pPr>
        <w:pStyle w:val="a3"/>
        <w:numPr>
          <w:ilvl w:val="0"/>
          <w:numId w:val="9"/>
        </w:numPr>
        <w:tabs>
          <w:tab w:val="clear" w:pos="720"/>
        </w:tabs>
        <w:suppressAutoHyphens w:val="0"/>
        <w:autoSpaceDE w:val="0"/>
        <w:autoSpaceDN w:val="0"/>
        <w:adjustRightInd w:val="0"/>
        <w:jc w:val="left"/>
        <w:rPr>
          <w:rFonts w:eastAsia="Times-Bold"/>
          <w:bCs/>
          <w:sz w:val="24"/>
          <w:szCs w:val="24"/>
        </w:rPr>
      </w:pPr>
      <w:r w:rsidRPr="007621F7">
        <w:rPr>
          <w:rFonts w:eastAsia="Times-Bold"/>
          <w:bCs/>
          <w:sz w:val="24"/>
          <w:szCs w:val="24"/>
          <w:lang w:val="en-US"/>
        </w:rPr>
        <w:t>Serialize</w:t>
      </w:r>
      <w:r w:rsidRPr="007621F7">
        <w:rPr>
          <w:rFonts w:eastAsia="Times-Bold"/>
          <w:bCs/>
          <w:sz w:val="24"/>
          <w:szCs w:val="24"/>
        </w:rPr>
        <w:t>( поток, объект</w:t>
      </w:r>
      <w:r>
        <w:rPr>
          <w:rFonts w:eastAsia="Times-Bold"/>
          <w:bCs/>
          <w:sz w:val="24"/>
          <w:szCs w:val="24"/>
        </w:rPr>
        <w:t xml:space="preserve"> ) - </w:t>
      </w:r>
      <w:r w:rsidRPr="007621F7">
        <w:rPr>
          <w:rFonts w:eastAsia="Times-Bold"/>
          <w:bCs/>
          <w:sz w:val="24"/>
          <w:szCs w:val="24"/>
        </w:rPr>
        <w:t>сохраняет заданный объект в заданном потоке</w:t>
      </w:r>
      <w:r>
        <w:rPr>
          <w:rFonts w:eastAsia="Times-Bold"/>
          <w:bCs/>
          <w:sz w:val="24"/>
          <w:szCs w:val="24"/>
        </w:rPr>
        <w:t>;</w:t>
      </w:r>
    </w:p>
    <w:p w14:paraId="2E7E79E7" w14:textId="77777777" w:rsidR="007255EB" w:rsidRPr="007255EB" w:rsidRDefault="007255EB" w:rsidP="00C64A0C">
      <w:pPr>
        <w:pStyle w:val="a3"/>
        <w:numPr>
          <w:ilvl w:val="0"/>
          <w:numId w:val="9"/>
        </w:numPr>
        <w:autoSpaceDE w:val="0"/>
        <w:autoSpaceDN w:val="0"/>
        <w:adjustRightInd w:val="0"/>
        <w:rPr>
          <w:rFonts w:eastAsia="Times-Bold"/>
          <w:bCs/>
          <w:sz w:val="24"/>
          <w:szCs w:val="24"/>
        </w:rPr>
      </w:pPr>
      <w:r w:rsidRPr="007255EB">
        <w:rPr>
          <w:rFonts w:eastAsia="Times-Bold"/>
          <w:bCs/>
          <w:sz w:val="24"/>
          <w:szCs w:val="24"/>
          <w:lang w:val="en-US"/>
        </w:rPr>
        <w:t>Deserialize</w:t>
      </w:r>
      <w:r w:rsidRPr="007255EB">
        <w:rPr>
          <w:rFonts w:eastAsia="Times-Bold"/>
          <w:bCs/>
          <w:sz w:val="24"/>
          <w:szCs w:val="24"/>
        </w:rPr>
        <w:t xml:space="preserve"> (поток ) - восстанавливает объект из заданного потока.</w:t>
      </w:r>
    </w:p>
    <w:p w14:paraId="45175CCC" w14:textId="77777777" w:rsidR="007255EB" w:rsidRPr="002647B5" w:rsidRDefault="007255EB" w:rsidP="007255EB">
      <w:pPr>
        <w:autoSpaceDE w:val="0"/>
        <w:autoSpaceDN w:val="0"/>
        <w:adjustRightInd w:val="0"/>
        <w:rPr>
          <w:rFonts w:eastAsia="Helvetica-BoldOblique"/>
          <w:bCs/>
          <w:i/>
          <w:iCs/>
          <w:sz w:val="24"/>
          <w:szCs w:val="24"/>
        </w:rPr>
      </w:pPr>
      <w:r>
        <w:rPr>
          <w:rFonts w:eastAsia="Times-Bold"/>
          <w:bCs/>
          <w:sz w:val="24"/>
          <w:szCs w:val="24"/>
        </w:rPr>
        <w:t>Д</w:t>
      </w:r>
      <w:r w:rsidRPr="002647B5">
        <w:rPr>
          <w:rFonts w:eastAsia="Times-Bold"/>
          <w:bCs/>
          <w:sz w:val="24"/>
          <w:szCs w:val="24"/>
        </w:rPr>
        <w:t>ля</w:t>
      </w:r>
      <w:r w:rsidRPr="002647B5">
        <w:rPr>
          <w:rFonts w:eastAsia="Helvetica-BoldOblique"/>
          <w:bCs/>
          <w:i/>
          <w:iCs/>
          <w:sz w:val="24"/>
          <w:szCs w:val="24"/>
        </w:rPr>
        <w:t xml:space="preserve"> сохранения объекта в двоичном формате необходимо:</w:t>
      </w:r>
    </w:p>
    <w:p w14:paraId="2C4FDBB2"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1. Подключить к программе пространство имен System.Runtime.Serialization.</w:t>
      </w:r>
    </w:p>
    <w:p w14:paraId="0EAC107C"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Formatters.Binary.</w:t>
      </w:r>
    </w:p>
    <w:p w14:paraId="7A013032"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2. Пометить сохраняемый класс и связанные с ним классы атрибутом [Serializable].</w:t>
      </w:r>
    </w:p>
    <w:p w14:paraId="1AA2F57D"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3. Создать поток и связать его с файлом на диске или с областью оперативной</w:t>
      </w:r>
      <w:r>
        <w:rPr>
          <w:rFonts w:eastAsia="Times-Bold"/>
          <w:bCs/>
          <w:sz w:val="24"/>
          <w:szCs w:val="24"/>
        </w:rPr>
        <w:t xml:space="preserve"> </w:t>
      </w:r>
      <w:r w:rsidRPr="002647B5">
        <w:rPr>
          <w:rFonts w:eastAsia="Times-Bold"/>
          <w:bCs/>
          <w:sz w:val="24"/>
          <w:szCs w:val="24"/>
        </w:rPr>
        <w:t>памяти.</w:t>
      </w:r>
    </w:p>
    <w:p w14:paraId="78B071AE" w14:textId="77777777" w:rsidR="007255EB" w:rsidRPr="002647B5" w:rsidRDefault="007255EB" w:rsidP="007255EB">
      <w:pPr>
        <w:autoSpaceDE w:val="0"/>
        <w:autoSpaceDN w:val="0"/>
        <w:adjustRightInd w:val="0"/>
        <w:rPr>
          <w:rFonts w:eastAsia="Times-Bold"/>
          <w:bCs/>
          <w:sz w:val="24"/>
          <w:szCs w:val="24"/>
        </w:rPr>
      </w:pPr>
      <w:r w:rsidRPr="002647B5">
        <w:rPr>
          <w:rFonts w:eastAsia="Courier-Bold"/>
          <w:bCs/>
          <w:sz w:val="24"/>
          <w:szCs w:val="24"/>
        </w:rPr>
        <w:t xml:space="preserve">4. </w:t>
      </w:r>
      <w:r w:rsidRPr="002647B5">
        <w:rPr>
          <w:rFonts w:eastAsia="Times-Bold"/>
          <w:bCs/>
          <w:sz w:val="24"/>
          <w:szCs w:val="24"/>
        </w:rPr>
        <w:t>Создать объект класса BinaryFormatter.</w:t>
      </w:r>
    </w:p>
    <w:p w14:paraId="24062609"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5. Сохранить объекты в потоке.</w:t>
      </w:r>
    </w:p>
    <w:p w14:paraId="1AEDEAA2" w14:textId="67DAD784" w:rsidR="007255EB" w:rsidRDefault="007255EB" w:rsidP="007255EB">
      <w:pPr>
        <w:autoSpaceDE w:val="0"/>
        <w:autoSpaceDN w:val="0"/>
        <w:adjustRightInd w:val="0"/>
        <w:rPr>
          <w:rFonts w:eastAsia="Times-Bold"/>
          <w:bCs/>
          <w:sz w:val="24"/>
          <w:szCs w:val="24"/>
        </w:rPr>
      </w:pPr>
      <w:r w:rsidRPr="002647B5">
        <w:rPr>
          <w:rFonts w:eastAsia="Times-Bold"/>
          <w:bCs/>
          <w:sz w:val="24"/>
          <w:szCs w:val="24"/>
        </w:rPr>
        <w:t>6. Закрыть файл.</w:t>
      </w:r>
    </w:p>
    <w:p w14:paraId="518ACC3A" w14:textId="3FEE07E3" w:rsidR="00C2124D" w:rsidRPr="002647B5" w:rsidRDefault="00C2124D" w:rsidP="007255EB">
      <w:pPr>
        <w:autoSpaceDE w:val="0"/>
        <w:autoSpaceDN w:val="0"/>
        <w:adjustRightInd w:val="0"/>
        <w:rPr>
          <w:rFonts w:eastAsia="Times-Bold"/>
          <w:bCs/>
          <w:sz w:val="24"/>
          <w:szCs w:val="24"/>
        </w:rPr>
      </w:pPr>
      <w:r w:rsidRPr="00C2124D">
        <w:rPr>
          <w:rFonts w:eastAsia="Times-Bold"/>
          <w:b/>
          <w:bCs/>
          <w:sz w:val="24"/>
          <w:szCs w:val="24"/>
        </w:rPr>
        <w:t>JsonSerializer</w:t>
      </w:r>
    </w:p>
    <w:p w14:paraId="308A70F0" w14:textId="358D3ABF" w:rsidR="00C2124D" w:rsidRDefault="00C2124D" w:rsidP="00C2124D">
      <w:pPr>
        <w:autoSpaceDE w:val="0"/>
        <w:autoSpaceDN w:val="0"/>
        <w:adjustRightInd w:val="0"/>
        <w:rPr>
          <w:rFonts w:eastAsia="Times-Bold"/>
          <w:bCs/>
          <w:sz w:val="24"/>
          <w:szCs w:val="24"/>
        </w:rPr>
      </w:pPr>
      <w:r>
        <w:rPr>
          <w:rFonts w:eastAsia="Times-Bold"/>
          <w:bCs/>
          <w:sz w:val="24"/>
          <w:szCs w:val="24"/>
        </w:rPr>
        <w:tab/>
      </w:r>
      <w:r w:rsidR="007255EB" w:rsidRPr="007255EB">
        <w:rPr>
          <w:rFonts w:eastAsia="Times-Bold"/>
          <w:bCs/>
          <w:sz w:val="24"/>
          <w:szCs w:val="24"/>
        </w:rPr>
        <w:t>JSON (JavaScript Object Notation) является одним из наиболее популярных форматов для хранения и передачи данных. Класс JsonSerializer позволяет сериализовать объект в json и, наоборот, десериализовать код json в объект C#.</w:t>
      </w:r>
      <w:r>
        <w:rPr>
          <w:rFonts w:eastAsia="Times-Bold"/>
          <w:bCs/>
          <w:sz w:val="24"/>
          <w:szCs w:val="24"/>
        </w:rPr>
        <w:t xml:space="preserve"> Для его использования н</w:t>
      </w:r>
      <w:r w:rsidR="007255EB" w:rsidRPr="007255EB">
        <w:rPr>
          <w:rFonts w:eastAsia="Times-Bold"/>
          <w:bCs/>
          <w:sz w:val="24"/>
          <w:szCs w:val="24"/>
        </w:rPr>
        <w:t>ужно подключить пространство имен System.Text.Json.</w:t>
      </w:r>
    </w:p>
    <w:p w14:paraId="1EDB2949" w14:textId="061382EA" w:rsidR="007255EB" w:rsidRPr="007255EB" w:rsidRDefault="00C2124D" w:rsidP="00C2124D">
      <w:pPr>
        <w:autoSpaceDE w:val="0"/>
        <w:autoSpaceDN w:val="0"/>
        <w:adjustRightInd w:val="0"/>
        <w:rPr>
          <w:rFonts w:eastAsia="Times-Bold"/>
          <w:bCs/>
          <w:sz w:val="24"/>
          <w:szCs w:val="24"/>
        </w:rPr>
      </w:pPr>
      <w:r>
        <w:rPr>
          <w:rFonts w:ascii="Verdana" w:hAnsi="Verdana"/>
          <w:color w:val="000000"/>
          <w:sz w:val="20"/>
          <w:shd w:val="clear" w:color="auto" w:fill="F7F7FA"/>
        </w:rPr>
        <w:tab/>
      </w:r>
      <w:r w:rsidRPr="00C2124D">
        <w:rPr>
          <w:rFonts w:ascii="Verdana" w:hAnsi="Verdana"/>
          <w:color w:val="000000"/>
          <w:sz w:val="20"/>
          <w:shd w:val="clear" w:color="auto" w:fill="F7F7FA"/>
        </w:rPr>
        <w:t xml:space="preserve"> </w:t>
      </w:r>
      <w:r w:rsidRPr="00C2124D">
        <w:rPr>
          <w:rFonts w:eastAsia="Times-Bold"/>
          <w:bCs/>
          <w:sz w:val="24"/>
          <w:szCs w:val="24"/>
        </w:rPr>
        <w:t>Для сохранения объекта в json в классе JsonSerializer определен статический метод </w:t>
      </w:r>
      <w:r w:rsidRPr="00C2124D">
        <w:rPr>
          <w:rFonts w:eastAsia="Times-Bold"/>
          <w:sz w:val="24"/>
          <w:szCs w:val="24"/>
        </w:rPr>
        <w:t>Serialize()</w:t>
      </w:r>
      <w:r w:rsidRPr="00C2124D">
        <w:rPr>
          <w:rFonts w:eastAsia="Times-Bold"/>
          <w:bCs/>
          <w:sz w:val="24"/>
          <w:szCs w:val="24"/>
        </w:rPr>
        <w:t> и его асинхронный двойник </w:t>
      </w:r>
      <w:r w:rsidRPr="00C2124D">
        <w:rPr>
          <w:rFonts w:eastAsia="Times-Bold"/>
          <w:sz w:val="24"/>
          <w:szCs w:val="24"/>
        </w:rPr>
        <w:t>SerializeAsyc()</w:t>
      </w:r>
      <w:r w:rsidRPr="00C2124D">
        <w:rPr>
          <w:rFonts w:eastAsia="Times-Bold"/>
          <w:bCs/>
          <w:sz w:val="24"/>
          <w:szCs w:val="24"/>
        </w:rPr>
        <w:t>, которые имеют ряд перегруженных версий. Для десериализации кода json в объект C# применяется метод </w:t>
      </w:r>
      <w:r w:rsidRPr="00C2124D">
        <w:rPr>
          <w:rFonts w:eastAsia="Times-Bold"/>
          <w:sz w:val="24"/>
          <w:szCs w:val="24"/>
        </w:rPr>
        <w:t>Deserialize()</w:t>
      </w:r>
      <w:r w:rsidRPr="00C2124D">
        <w:rPr>
          <w:rFonts w:eastAsia="Times-Bold"/>
          <w:bCs/>
          <w:sz w:val="24"/>
          <w:szCs w:val="24"/>
        </w:rPr>
        <w:t xml:space="preserve"> и его асинхронный </w:t>
      </w:r>
      <w:r>
        <w:rPr>
          <w:rFonts w:eastAsia="Times-Bold"/>
          <w:bCs/>
          <w:sz w:val="24"/>
          <w:szCs w:val="24"/>
        </w:rPr>
        <w:t>аналог</w:t>
      </w:r>
      <w:r w:rsidRPr="00C2124D">
        <w:rPr>
          <w:rFonts w:eastAsia="Times-Bold"/>
          <w:bCs/>
          <w:sz w:val="24"/>
          <w:szCs w:val="24"/>
        </w:rPr>
        <w:t> </w:t>
      </w:r>
      <w:r w:rsidRPr="00C2124D">
        <w:rPr>
          <w:rFonts w:eastAsia="Times-Bold"/>
          <w:sz w:val="24"/>
          <w:szCs w:val="24"/>
        </w:rPr>
        <w:t>DeserializeAsync()</w:t>
      </w:r>
      <w:r>
        <w:rPr>
          <w:rFonts w:eastAsia="Times-Bold"/>
          <w:sz w:val="24"/>
          <w:szCs w:val="24"/>
        </w:rPr>
        <w:t>.</w:t>
      </w:r>
    </w:p>
    <w:p w14:paraId="2F36ED77" w14:textId="29E5547E" w:rsidR="004B1163" w:rsidRDefault="00C2124D" w:rsidP="00C2124D">
      <w:pPr>
        <w:autoSpaceDE w:val="0"/>
        <w:autoSpaceDN w:val="0"/>
        <w:adjustRightInd w:val="0"/>
        <w:rPr>
          <w:rFonts w:eastAsia="Times-Bold"/>
          <w:bCs/>
          <w:sz w:val="24"/>
          <w:szCs w:val="24"/>
        </w:rPr>
      </w:pPr>
      <w:r>
        <w:rPr>
          <w:rFonts w:eastAsia="Times-Bold"/>
          <w:bCs/>
          <w:sz w:val="24"/>
          <w:szCs w:val="24"/>
        </w:rPr>
        <w:tab/>
      </w:r>
      <w:r w:rsidRPr="00C2124D">
        <w:rPr>
          <w:rFonts w:eastAsia="Times-Bold"/>
          <w:bCs/>
          <w:sz w:val="24"/>
          <w:szCs w:val="24"/>
        </w:rPr>
        <w:t>Объект, который подвергается десериализации, должен иметь либо конструктор без параметров, либо конструктор, для всех параметров которого в десериализуемом json-объекте есть значения (соответствие между параметрами конструктора и свойствами json-объекта устанавливается на основе названий, причем регистр не играет значения).</w:t>
      </w:r>
    </w:p>
    <w:p w14:paraId="688DA375" w14:textId="42155EC6" w:rsidR="00066D7B" w:rsidRPr="00066D7B" w:rsidRDefault="00066D7B" w:rsidP="00066D7B">
      <w:pPr>
        <w:autoSpaceDE w:val="0"/>
        <w:autoSpaceDN w:val="0"/>
        <w:adjustRightInd w:val="0"/>
        <w:rPr>
          <w:rFonts w:eastAsia="Times-Bold"/>
          <w:b/>
          <w:sz w:val="24"/>
          <w:szCs w:val="24"/>
        </w:rPr>
      </w:pPr>
      <w:r w:rsidRPr="00066D7B">
        <w:rPr>
          <w:rFonts w:eastAsia="Times-Bold"/>
          <w:b/>
          <w:sz w:val="24"/>
          <w:szCs w:val="24"/>
          <w:lang w:val="en-US"/>
        </w:rPr>
        <w:t>XML</w:t>
      </w:r>
      <w:r w:rsidRPr="00066D7B">
        <w:rPr>
          <w:rFonts w:eastAsia="Times-Bold"/>
          <w:b/>
          <w:sz w:val="24"/>
          <w:szCs w:val="24"/>
        </w:rPr>
        <w:t xml:space="preserve"> – сериализация</w:t>
      </w:r>
    </w:p>
    <w:p w14:paraId="35B44F64" w14:textId="48E19BBC" w:rsidR="00066D7B" w:rsidRPr="00066D7B" w:rsidRDefault="00066D7B" w:rsidP="00066D7B">
      <w:pPr>
        <w:autoSpaceDE w:val="0"/>
        <w:autoSpaceDN w:val="0"/>
        <w:adjustRightInd w:val="0"/>
        <w:ind w:firstLine="720"/>
        <w:rPr>
          <w:rFonts w:eastAsia="Times-Bold"/>
          <w:bCs/>
          <w:sz w:val="24"/>
          <w:szCs w:val="24"/>
        </w:rPr>
      </w:pPr>
      <w:r>
        <w:rPr>
          <w:rFonts w:eastAsia="Times-Bold"/>
          <w:bCs/>
          <w:sz w:val="24"/>
          <w:szCs w:val="24"/>
        </w:rPr>
        <w:tab/>
      </w:r>
      <w:r w:rsidRPr="00066D7B">
        <w:rPr>
          <w:rFonts w:eastAsia="Times-Bold"/>
          <w:bCs/>
          <w:sz w:val="24"/>
          <w:szCs w:val="24"/>
        </w:rPr>
        <w:t xml:space="preserve">XML-документ должен иметь один единственный корневой элемент, внутрь которого помещаются все остальные элементы. </w:t>
      </w:r>
    </w:p>
    <w:p w14:paraId="615673E3"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В данном случае таким элементом является элемент &lt;people&gt;. Внутри корневого элемента &lt;people&gt; задан набор элементов &lt;person&gt;. </w:t>
      </w:r>
    </w:p>
    <w:p w14:paraId="4CA8AD05"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Вне корневого элемента мы не можем разместить элементы person. Каждый элемент определяется с помощью открывающего и закрывающего тегов, например, &lt;person&gt; и &lt;/person&gt;, внутри которых помещается значение или содержимое элементов. Также элемент может иметь сокращенное объявление: &lt;person /&gt; - в конце элемента помещается слеш.</w:t>
      </w:r>
    </w:p>
    <w:p w14:paraId="7E0285AF"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Элемент может иметь вложенные элементы и атрибуты. </w:t>
      </w:r>
    </w:p>
    <w:p w14:paraId="41CF87DB"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Атрибуты определяются в теле элемента и имеют следующую форму: название="значение". </w:t>
      </w:r>
    </w:p>
    <w:p w14:paraId="4C7E209A" w14:textId="3C7465EF" w:rsidR="00066D7B" w:rsidRPr="00066D7B" w:rsidRDefault="00066D7B" w:rsidP="00066D7B">
      <w:pPr>
        <w:autoSpaceDE w:val="0"/>
        <w:autoSpaceDN w:val="0"/>
        <w:adjustRightInd w:val="0"/>
        <w:ind w:firstLine="720"/>
        <w:rPr>
          <w:rFonts w:eastAsia="Times-Bold"/>
          <w:bCs/>
          <w:sz w:val="24"/>
          <w:szCs w:val="24"/>
        </w:rPr>
      </w:pPr>
      <w:r>
        <w:rPr>
          <w:rFonts w:eastAsia="Times-Bold"/>
          <w:bCs/>
          <w:sz w:val="24"/>
          <w:szCs w:val="24"/>
        </w:rPr>
        <w:t>Для сериализации н</w:t>
      </w:r>
      <w:r w:rsidRPr="00066D7B">
        <w:rPr>
          <w:rFonts w:eastAsia="Times-Bold"/>
          <w:bCs/>
          <w:sz w:val="24"/>
          <w:szCs w:val="24"/>
        </w:rPr>
        <w:t>ужно подключить System.Xml.Serialization</w:t>
      </w:r>
      <w:r>
        <w:rPr>
          <w:rFonts w:eastAsia="Times-Bold"/>
          <w:bCs/>
          <w:sz w:val="24"/>
          <w:szCs w:val="24"/>
        </w:rPr>
        <w:t>.</w:t>
      </w:r>
    </w:p>
    <w:p w14:paraId="1DB58DB6"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lastRenderedPageBreak/>
        <w:t>Класс XmlSerializer упрощает сохранение сложных объектов в формат xml и последующее их извлечение.</w:t>
      </w:r>
    </w:p>
    <w:p w14:paraId="590A49D2"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Для создания объекта XmlSerializer можно применять различные конструкторы, но почти все они требуют указания типа данных, которые будут сериализоваться и десериализоваться.</w:t>
      </w:r>
    </w:p>
    <w:p w14:paraId="7ABEDACC"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Класс, подлежащий сериализации, должен иметь стандартный конструктор без параметров и должен иметь модификатор доступа public. Сериализации подлежат только элементы со спецификатором доступа public.</w:t>
      </w:r>
    </w:p>
    <w:p w14:paraId="5DE730B3" w14:textId="06DCB854" w:rsidR="00066D7B" w:rsidRDefault="00066D7B" w:rsidP="00C2124D">
      <w:pPr>
        <w:autoSpaceDE w:val="0"/>
        <w:autoSpaceDN w:val="0"/>
        <w:adjustRightInd w:val="0"/>
        <w:rPr>
          <w:rFonts w:eastAsia="Times-Bold"/>
          <w:bCs/>
          <w:sz w:val="24"/>
          <w:szCs w:val="24"/>
        </w:rPr>
      </w:pPr>
    </w:p>
    <w:p w14:paraId="206EFC0A" w14:textId="77777777" w:rsidR="00760E07" w:rsidRDefault="00760E07" w:rsidP="00C2124D">
      <w:pPr>
        <w:autoSpaceDE w:val="0"/>
        <w:autoSpaceDN w:val="0"/>
        <w:adjustRightInd w:val="0"/>
        <w:rPr>
          <w:rFonts w:eastAsia="Times-Bold"/>
          <w:bCs/>
          <w:sz w:val="24"/>
          <w:szCs w:val="24"/>
        </w:rPr>
      </w:pPr>
    </w:p>
    <w:p w14:paraId="31D7D7D4" w14:textId="77777777" w:rsidR="00760E07" w:rsidRPr="004163AF" w:rsidRDefault="00760E07" w:rsidP="00760E07">
      <w:pPr>
        <w:pStyle w:val="2"/>
        <w:spacing w:before="0" w:after="0"/>
        <w:ind w:firstLine="709"/>
        <w:rPr>
          <w:sz w:val="24"/>
          <w:szCs w:val="24"/>
        </w:rPr>
      </w:pPr>
      <w:r w:rsidRPr="004163AF">
        <w:rPr>
          <w:sz w:val="24"/>
          <w:szCs w:val="24"/>
        </w:rPr>
        <w:t>3. Постановка задачи</w:t>
      </w:r>
    </w:p>
    <w:p w14:paraId="407F9DAF" w14:textId="66A5EA64" w:rsidR="00760E07" w:rsidRPr="004163AF" w:rsidRDefault="00760E07" w:rsidP="00760E07">
      <w:pPr>
        <w:tabs>
          <w:tab w:val="clear" w:pos="720"/>
        </w:tabs>
        <w:suppressAutoHyphens w:val="0"/>
        <w:ind w:left="360"/>
        <w:jc w:val="left"/>
        <w:rPr>
          <w:sz w:val="24"/>
          <w:szCs w:val="24"/>
        </w:rPr>
      </w:pPr>
      <w:r w:rsidRPr="004163AF">
        <w:rPr>
          <w:sz w:val="24"/>
          <w:szCs w:val="24"/>
        </w:rPr>
        <w:t>Написать приложение</w:t>
      </w:r>
      <w:r w:rsidR="00B5398C">
        <w:rPr>
          <w:sz w:val="24"/>
          <w:szCs w:val="24"/>
        </w:rPr>
        <w:t xml:space="preserve"> </w:t>
      </w:r>
      <w:r w:rsidRPr="004163AF">
        <w:rPr>
          <w:sz w:val="24"/>
          <w:szCs w:val="24"/>
        </w:rPr>
        <w:t xml:space="preserve">для работы с </w:t>
      </w:r>
      <w:r>
        <w:rPr>
          <w:sz w:val="24"/>
          <w:szCs w:val="24"/>
        </w:rPr>
        <w:t>коллекциями</w:t>
      </w:r>
      <w:r w:rsidRPr="00EA5575">
        <w:rPr>
          <w:sz w:val="24"/>
          <w:szCs w:val="24"/>
        </w:rPr>
        <w:t>.</w:t>
      </w:r>
      <w:r w:rsidRPr="004163AF">
        <w:rPr>
          <w:sz w:val="24"/>
          <w:szCs w:val="24"/>
        </w:rPr>
        <w:t xml:space="preserve"> Приложение должно выполнять следующие функции:</w:t>
      </w:r>
    </w:p>
    <w:p w14:paraId="7AD108DB" w14:textId="30B80EF0" w:rsidR="00760E07" w:rsidRDefault="00760E07" w:rsidP="00336F1D">
      <w:pPr>
        <w:numPr>
          <w:ilvl w:val="0"/>
          <w:numId w:val="29"/>
        </w:numPr>
        <w:tabs>
          <w:tab w:val="clear" w:pos="720"/>
        </w:tabs>
        <w:suppressAutoHyphens w:val="0"/>
        <w:jc w:val="left"/>
        <w:rPr>
          <w:sz w:val="24"/>
          <w:szCs w:val="24"/>
        </w:rPr>
      </w:pPr>
      <w:r>
        <w:rPr>
          <w:sz w:val="24"/>
          <w:szCs w:val="24"/>
        </w:rPr>
        <w:t>Сохранять в коллекции</w:t>
      </w:r>
      <w:r w:rsidR="009E650D">
        <w:rPr>
          <w:sz w:val="24"/>
          <w:szCs w:val="24"/>
        </w:rPr>
        <w:t xml:space="preserve"> (из лаб 1</w:t>
      </w:r>
      <w:r w:rsidR="00CD0F11">
        <w:rPr>
          <w:sz w:val="24"/>
          <w:szCs w:val="24"/>
        </w:rPr>
        <w:t>2</w:t>
      </w:r>
      <w:r w:rsidR="009E650D">
        <w:rPr>
          <w:sz w:val="24"/>
          <w:szCs w:val="24"/>
        </w:rPr>
        <w:t>)</w:t>
      </w:r>
      <w:r>
        <w:rPr>
          <w:sz w:val="24"/>
          <w:szCs w:val="24"/>
        </w:rPr>
        <w:t xml:space="preserve"> </w:t>
      </w:r>
      <w:r w:rsidR="00CD0F11">
        <w:rPr>
          <w:sz w:val="24"/>
          <w:szCs w:val="24"/>
        </w:rPr>
        <w:t>объекты из иерархии (лаб. работа №10)</w:t>
      </w:r>
      <w:r w:rsidRPr="004163AF">
        <w:rPr>
          <w:sz w:val="24"/>
          <w:szCs w:val="24"/>
        </w:rPr>
        <w:t>.</w:t>
      </w:r>
    </w:p>
    <w:p w14:paraId="2021E78E" w14:textId="71AB7132" w:rsidR="00CD0F11" w:rsidRPr="004163AF" w:rsidRDefault="00CD0F11" w:rsidP="00336F1D">
      <w:pPr>
        <w:numPr>
          <w:ilvl w:val="0"/>
          <w:numId w:val="29"/>
        </w:numPr>
        <w:tabs>
          <w:tab w:val="clear" w:pos="720"/>
        </w:tabs>
        <w:suppressAutoHyphens w:val="0"/>
        <w:jc w:val="left"/>
        <w:rPr>
          <w:sz w:val="24"/>
          <w:szCs w:val="24"/>
        </w:rPr>
      </w:pPr>
      <w:r>
        <w:rPr>
          <w:sz w:val="24"/>
          <w:szCs w:val="24"/>
        </w:rPr>
        <w:t xml:space="preserve">Предусмотреть автоматическое формирование коллекции из заданного количества объектов. </w:t>
      </w:r>
    </w:p>
    <w:p w14:paraId="404DA1EF" w14:textId="7E6ACCD7" w:rsidR="00760E07" w:rsidRPr="004163AF" w:rsidRDefault="00760E07" w:rsidP="00336F1D">
      <w:pPr>
        <w:numPr>
          <w:ilvl w:val="0"/>
          <w:numId w:val="29"/>
        </w:numPr>
        <w:tabs>
          <w:tab w:val="clear" w:pos="720"/>
        </w:tabs>
        <w:suppressAutoHyphens w:val="0"/>
        <w:jc w:val="left"/>
        <w:rPr>
          <w:sz w:val="24"/>
          <w:szCs w:val="24"/>
        </w:rPr>
      </w:pPr>
      <w:r>
        <w:rPr>
          <w:sz w:val="24"/>
          <w:szCs w:val="24"/>
        </w:rPr>
        <w:t>Выполнять п</w:t>
      </w:r>
      <w:r w:rsidRPr="004163AF">
        <w:rPr>
          <w:sz w:val="24"/>
          <w:szCs w:val="24"/>
        </w:rPr>
        <w:t xml:space="preserve">росмотр </w:t>
      </w:r>
      <w:r>
        <w:rPr>
          <w:sz w:val="24"/>
          <w:szCs w:val="24"/>
        </w:rPr>
        <w:t>сохраненной информации, если коллекция пустая, то выдавать соответствующее сообщение</w:t>
      </w:r>
      <w:r w:rsidRPr="004163AF">
        <w:rPr>
          <w:sz w:val="24"/>
          <w:szCs w:val="24"/>
        </w:rPr>
        <w:t>.</w:t>
      </w:r>
    </w:p>
    <w:p w14:paraId="7D4A28B5" w14:textId="01931F4F" w:rsidR="00760E07" w:rsidRPr="004163AF" w:rsidRDefault="00760E07" w:rsidP="00336F1D">
      <w:pPr>
        <w:numPr>
          <w:ilvl w:val="0"/>
          <w:numId w:val="29"/>
        </w:numPr>
        <w:tabs>
          <w:tab w:val="clear" w:pos="720"/>
        </w:tabs>
        <w:suppressAutoHyphens w:val="0"/>
        <w:jc w:val="left"/>
        <w:rPr>
          <w:sz w:val="24"/>
          <w:szCs w:val="24"/>
        </w:rPr>
      </w:pPr>
      <w:r>
        <w:rPr>
          <w:sz w:val="24"/>
          <w:szCs w:val="24"/>
        </w:rPr>
        <w:t>Выполнять у</w:t>
      </w:r>
      <w:r w:rsidRPr="004163AF">
        <w:rPr>
          <w:sz w:val="24"/>
          <w:szCs w:val="24"/>
        </w:rPr>
        <w:t>даление элементов и</w:t>
      </w:r>
      <w:r>
        <w:rPr>
          <w:sz w:val="24"/>
          <w:szCs w:val="24"/>
        </w:rPr>
        <w:t>з</w:t>
      </w:r>
      <w:r w:rsidRPr="004163AF">
        <w:rPr>
          <w:sz w:val="24"/>
          <w:szCs w:val="24"/>
        </w:rPr>
        <w:t xml:space="preserve"> </w:t>
      </w:r>
      <w:r>
        <w:rPr>
          <w:sz w:val="24"/>
          <w:szCs w:val="24"/>
        </w:rPr>
        <w:t>коллекции (по ключу)</w:t>
      </w:r>
      <w:r w:rsidRPr="004163AF">
        <w:rPr>
          <w:sz w:val="24"/>
          <w:szCs w:val="24"/>
        </w:rPr>
        <w:t>.</w:t>
      </w:r>
    </w:p>
    <w:p w14:paraId="2108B49F" w14:textId="48A7C62D" w:rsidR="00760E07" w:rsidRPr="004163AF" w:rsidRDefault="00760E07" w:rsidP="00336F1D">
      <w:pPr>
        <w:numPr>
          <w:ilvl w:val="0"/>
          <w:numId w:val="29"/>
        </w:numPr>
        <w:tabs>
          <w:tab w:val="clear" w:pos="720"/>
        </w:tabs>
        <w:suppressAutoHyphens w:val="0"/>
        <w:jc w:val="left"/>
        <w:rPr>
          <w:sz w:val="24"/>
          <w:szCs w:val="24"/>
        </w:rPr>
      </w:pPr>
      <w:r>
        <w:rPr>
          <w:sz w:val="24"/>
          <w:szCs w:val="24"/>
        </w:rPr>
        <w:t>Выполнять к</w:t>
      </w:r>
      <w:r w:rsidRPr="004163AF">
        <w:rPr>
          <w:sz w:val="24"/>
          <w:szCs w:val="24"/>
        </w:rPr>
        <w:t>орректировк</w:t>
      </w:r>
      <w:r>
        <w:rPr>
          <w:sz w:val="24"/>
          <w:szCs w:val="24"/>
        </w:rPr>
        <w:t>у</w:t>
      </w:r>
      <w:r w:rsidRPr="004163AF">
        <w:rPr>
          <w:sz w:val="24"/>
          <w:szCs w:val="24"/>
        </w:rPr>
        <w:t xml:space="preserve"> элементов </w:t>
      </w:r>
      <w:r>
        <w:rPr>
          <w:sz w:val="24"/>
          <w:szCs w:val="24"/>
        </w:rPr>
        <w:t>коллекции (по ключу)</w:t>
      </w:r>
      <w:r w:rsidRPr="004163AF">
        <w:rPr>
          <w:sz w:val="24"/>
          <w:szCs w:val="24"/>
        </w:rPr>
        <w:t>.</w:t>
      </w:r>
    </w:p>
    <w:p w14:paraId="6605FDD1" w14:textId="44DC0C78" w:rsidR="00760E07" w:rsidRDefault="00760E07" w:rsidP="00336F1D">
      <w:pPr>
        <w:numPr>
          <w:ilvl w:val="0"/>
          <w:numId w:val="29"/>
        </w:numPr>
        <w:tabs>
          <w:tab w:val="clear" w:pos="720"/>
        </w:tabs>
        <w:suppressAutoHyphens w:val="0"/>
        <w:jc w:val="left"/>
        <w:rPr>
          <w:sz w:val="24"/>
          <w:szCs w:val="24"/>
        </w:rPr>
      </w:pPr>
      <w:r>
        <w:rPr>
          <w:sz w:val="24"/>
          <w:szCs w:val="24"/>
        </w:rPr>
        <w:t>Выполнять</w:t>
      </w:r>
      <w:r w:rsidRPr="004163AF">
        <w:rPr>
          <w:sz w:val="24"/>
          <w:szCs w:val="24"/>
        </w:rPr>
        <w:t xml:space="preserve"> </w:t>
      </w:r>
      <w:r>
        <w:rPr>
          <w:sz w:val="24"/>
          <w:szCs w:val="24"/>
        </w:rPr>
        <w:t>д</w:t>
      </w:r>
      <w:r w:rsidRPr="004163AF">
        <w:rPr>
          <w:sz w:val="24"/>
          <w:szCs w:val="24"/>
        </w:rPr>
        <w:t xml:space="preserve">обавление элементов в </w:t>
      </w:r>
      <w:r>
        <w:rPr>
          <w:sz w:val="24"/>
          <w:szCs w:val="24"/>
        </w:rPr>
        <w:t>коллекцию.</w:t>
      </w:r>
    </w:p>
    <w:p w14:paraId="48D730C2" w14:textId="3CDC507C" w:rsidR="00101D52" w:rsidRDefault="00101D52" w:rsidP="00336F1D">
      <w:pPr>
        <w:numPr>
          <w:ilvl w:val="0"/>
          <w:numId w:val="29"/>
        </w:numPr>
        <w:tabs>
          <w:tab w:val="clear" w:pos="720"/>
        </w:tabs>
        <w:suppressAutoHyphens w:val="0"/>
        <w:jc w:val="left"/>
        <w:rPr>
          <w:sz w:val="24"/>
          <w:szCs w:val="24"/>
        </w:rPr>
      </w:pPr>
      <w:r>
        <w:rPr>
          <w:sz w:val="24"/>
          <w:szCs w:val="24"/>
        </w:rPr>
        <w:t>Выполнять поиск элемента по ключу.</w:t>
      </w:r>
    </w:p>
    <w:p w14:paraId="6B0870F2" w14:textId="36E0126A" w:rsidR="00101D52" w:rsidRDefault="00101D52" w:rsidP="00336F1D">
      <w:pPr>
        <w:numPr>
          <w:ilvl w:val="0"/>
          <w:numId w:val="29"/>
        </w:numPr>
        <w:tabs>
          <w:tab w:val="clear" w:pos="720"/>
        </w:tabs>
        <w:suppressAutoHyphens w:val="0"/>
        <w:jc w:val="left"/>
        <w:rPr>
          <w:sz w:val="24"/>
          <w:szCs w:val="24"/>
        </w:rPr>
      </w:pPr>
      <w:r>
        <w:rPr>
          <w:sz w:val="24"/>
          <w:szCs w:val="24"/>
        </w:rPr>
        <w:t>Выполнять сортировку элемента по заданному полю (если коллекция не отсортирована).</w:t>
      </w:r>
    </w:p>
    <w:p w14:paraId="1C53842B" w14:textId="59228898" w:rsidR="00101D52" w:rsidRDefault="00101D52" w:rsidP="00336F1D">
      <w:pPr>
        <w:numPr>
          <w:ilvl w:val="0"/>
          <w:numId w:val="29"/>
        </w:numPr>
        <w:tabs>
          <w:tab w:val="clear" w:pos="720"/>
        </w:tabs>
        <w:suppressAutoHyphens w:val="0"/>
        <w:jc w:val="left"/>
        <w:rPr>
          <w:sz w:val="24"/>
          <w:szCs w:val="24"/>
        </w:rPr>
      </w:pPr>
      <w:r>
        <w:rPr>
          <w:sz w:val="24"/>
          <w:szCs w:val="24"/>
        </w:rPr>
        <w:t>Выполнять фильтрацию элементов по заданному типу</w:t>
      </w:r>
      <w:r w:rsidR="00467A56">
        <w:rPr>
          <w:sz w:val="24"/>
          <w:szCs w:val="24"/>
        </w:rPr>
        <w:t xml:space="preserve"> и по заданному полю</w:t>
      </w:r>
      <w:r>
        <w:rPr>
          <w:sz w:val="24"/>
          <w:szCs w:val="24"/>
        </w:rPr>
        <w:t xml:space="preserve">. </w:t>
      </w:r>
    </w:p>
    <w:p w14:paraId="1CDF0BC2" w14:textId="6B888674" w:rsidR="00CD0F11" w:rsidRPr="00336F1D" w:rsidRDefault="00CD0F11" w:rsidP="00336F1D">
      <w:pPr>
        <w:numPr>
          <w:ilvl w:val="0"/>
          <w:numId w:val="29"/>
        </w:numPr>
        <w:tabs>
          <w:tab w:val="clear" w:pos="720"/>
        </w:tabs>
        <w:suppressAutoHyphens w:val="0"/>
        <w:jc w:val="left"/>
        <w:rPr>
          <w:sz w:val="24"/>
          <w:szCs w:val="24"/>
        </w:rPr>
      </w:pPr>
      <w:r>
        <w:rPr>
          <w:sz w:val="24"/>
          <w:szCs w:val="24"/>
        </w:rPr>
        <w:t xml:space="preserve">Выполнить не менее 3 запросов к элементам коллекции (минимальное значение, </w:t>
      </w:r>
      <w:r w:rsidR="00336F1D">
        <w:rPr>
          <w:sz w:val="24"/>
          <w:szCs w:val="24"/>
        </w:rPr>
        <w:t xml:space="preserve">счетчик, среднее, поиск значений по заданному условию и т.п). используя </w:t>
      </w:r>
      <w:r w:rsidR="00336F1D">
        <w:rPr>
          <w:sz w:val="24"/>
          <w:szCs w:val="24"/>
        </w:rPr>
        <w:t xml:space="preserve">методы расширения или </w:t>
      </w:r>
      <w:r w:rsidR="00336F1D">
        <w:rPr>
          <w:sz w:val="24"/>
          <w:szCs w:val="24"/>
          <w:lang w:val="en-US"/>
        </w:rPr>
        <w:t>LINQ</w:t>
      </w:r>
      <w:r w:rsidR="00336F1D">
        <w:rPr>
          <w:sz w:val="24"/>
          <w:szCs w:val="24"/>
        </w:rPr>
        <w:t xml:space="preserve"> запросы.</w:t>
      </w:r>
    </w:p>
    <w:p w14:paraId="483C5203" w14:textId="52340D27" w:rsidR="00760E07" w:rsidRDefault="00760E07" w:rsidP="00336F1D">
      <w:pPr>
        <w:numPr>
          <w:ilvl w:val="0"/>
          <w:numId w:val="29"/>
        </w:numPr>
        <w:tabs>
          <w:tab w:val="clear" w:pos="720"/>
        </w:tabs>
        <w:suppressAutoHyphens w:val="0"/>
        <w:jc w:val="left"/>
        <w:rPr>
          <w:sz w:val="24"/>
          <w:szCs w:val="24"/>
        </w:rPr>
      </w:pPr>
      <w:r>
        <w:rPr>
          <w:sz w:val="24"/>
          <w:szCs w:val="24"/>
        </w:rPr>
        <w:t xml:space="preserve">Сохранять коллекцию в файл (при сохранении пользователь должен иметь возможность выбрать один из 3 способов сериализации: бинарную, </w:t>
      </w:r>
      <w:r>
        <w:rPr>
          <w:sz w:val="24"/>
          <w:szCs w:val="24"/>
          <w:lang w:val="en-US"/>
        </w:rPr>
        <w:t>JSON</w:t>
      </w:r>
      <w:r w:rsidRPr="00760E07">
        <w:rPr>
          <w:sz w:val="24"/>
          <w:szCs w:val="24"/>
        </w:rPr>
        <w:t xml:space="preserve"> </w:t>
      </w:r>
      <w:r>
        <w:rPr>
          <w:sz w:val="24"/>
          <w:szCs w:val="24"/>
        </w:rPr>
        <w:t xml:space="preserve">или </w:t>
      </w:r>
      <w:r>
        <w:rPr>
          <w:sz w:val="24"/>
          <w:szCs w:val="24"/>
          <w:lang w:val="en-US"/>
        </w:rPr>
        <w:t>XML</w:t>
      </w:r>
      <w:r w:rsidRPr="00760E07">
        <w:rPr>
          <w:sz w:val="24"/>
          <w:szCs w:val="24"/>
        </w:rPr>
        <w:t>).</w:t>
      </w:r>
    </w:p>
    <w:p w14:paraId="0128B222" w14:textId="0E6B4D7E" w:rsidR="009E650D" w:rsidRDefault="009E650D" w:rsidP="00336F1D">
      <w:pPr>
        <w:numPr>
          <w:ilvl w:val="0"/>
          <w:numId w:val="29"/>
        </w:numPr>
        <w:tabs>
          <w:tab w:val="clear" w:pos="720"/>
        </w:tabs>
        <w:suppressAutoHyphens w:val="0"/>
        <w:jc w:val="left"/>
        <w:rPr>
          <w:sz w:val="24"/>
          <w:szCs w:val="24"/>
        </w:rPr>
      </w:pPr>
      <w:r>
        <w:rPr>
          <w:sz w:val="24"/>
          <w:szCs w:val="24"/>
        </w:rPr>
        <w:t>При выполнении операции над коллекцией, информация о выполненной операции должна сохраняться в журнал (лаб.13). Журнал должен быть реализован как текстовый файл.</w:t>
      </w:r>
    </w:p>
    <w:p w14:paraId="25E1E283" w14:textId="698E626F" w:rsidR="00760E07" w:rsidRDefault="00760E07" w:rsidP="00336F1D">
      <w:pPr>
        <w:numPr>
          <w:ilvl w:val="0"/>
          <w:numId w:val="29"/>
        </w:numPr>
        <w:tabs>
          <w:tab w:val="clear" w:pos="720"/>
        </w:tabs>
        <w:suppressAutoHyphens w:val="0"/>
        <w:jc w:val="left"/>
        <w:rPr>
          <w:sz w:val="24"/>
          <w:szCs w:val="24"/>
        </w:rPr>
      </w:pPr>
      <w:r>
        <w:rPr>
          <w:sz w:val="24"/>
          <w:szCs w:val="24"/>
        </w:rPr>
        <w:t xml:space="preserve">Загрузить </w:t>
      </w:r>
      <w:r w:rsidR="00066D7B">
        <w:rPr>
          <w:sz w:val="24"/>
          <w:szCs w:val="24"/>
        </w:rPr>
        <w:t xml:space="preserve">сохраненную </w:t>
      </w:r>
      <w:r>
        <w:rPr>
          <w:sz w:val="24"/>
          <w:szCs w:val="24"/>
        </w:rPr>
        <w:t>коллекцию из файла</w:t>
      </w:r>
      <w:r w:rsidR="009E650D">
        <w:rPr>
          <w:sz w:val="24"/>
          <w:szCs w:val="24"/>
        </w:rPr>
        <w:t xml:space="preserve"> (можно выбрать загрузку из бинарного, </w:t>
      </w:r>
      <w:r w:rsidR="009E650D">
        <w:rPr>
          <w:sz w:val="24"/>
          <w:szCs w:val="24"/>
          <w:lang w:val="en-US"/>
        </w:rPr>
        <w:t>JSON</w:t>
      </w:r>
      <w:r w:rsidR="009E650D" w:rsidRPr="009E650D">
        <w:rPr>
          <w:sz w:val="24"/>
          <w:szCs w:val="24"/>
        </w:rPr>
        <w:t xml:space="preserve"> </w:t>
      </w:r>
      <w:r w:rsidR="009E650D">
        <w:rPr>
          <w:sz w:val="24"/>
          <w:szCs w:val="24"/>
        </w:rPr>
        <w:t xml:space="preserve">или </w:t>
      </w:r>
      <w:r w:rsidR="009E650D">
        <w:rPr>
          <w:sz w:val="24"/>
          <w:szCs w:val="24"/>
          <w:lang w:val="en-US"/>
        </w:rPr>
        <w:t>XML</w:t>
      </w:r>
      <w:r w:rsidR="009E650D">
        <w:rPr>
          <w:sz w:val="24"/>
          <w:szCs w:val="24"/>
        </w:rPr>
        <w:t xml:space="preserve"> файла)</w:t>
      </w:r>
      <w:r>
        <w:rPr>
          <w:sz w:val="24"/>
          <w:szCs w:val="24"/>
        </w:rPr>
        <w:t>.</w:t>
      </w:r>
    </w:p>
    <w:p w14:paraId="16633CFB" w14:textId="72ECE3A7" w:rsidR="00336F1D" w:rsidRDefault="00336F1D" w:rsidP="00336F1D">
      <w:pPr>
        <w:numPr>
          <w:ilvl w:val="0"/>
          <w:numId w:val="29"/>
        </w:numPr>
        <w:tabs>
          <w:tab w:val="clear" w:pos="720"/>
        </w:tabs>
        <w:suppressAutoHyphens w:val="0"/>
        <w:jc w:val="left"/>
        <w:rPr>
          <w:sz w:val="24"/>
          <w:szCs w:val="24"/>
        </w:rPr>
      </w:pPr>
      <w:r>
        <w:rPr>
          <w:sz w:val="24"/>
          <w:szCs w:val="24"/>
        </w:rPr>
        <w:t>Сохранять результаты выполнения запросов в текстовый файл (отчет).</w:t>
      </w:r>
    </w:p>
    <w:p w14:paraId="11C7E278" w14:textId="04E6642C" w:rsidR="00CD0F11" w:rsidRDefault="00CD0F11" w:rsidP="00336F1D">
      <w:pPr>
        <w:numPr>
          <w:ilvl w:val="0"/>
          <w:numId w:val="29"/>
        </w:numPr>
        <w:tabs>
          <w:tab w:val="clear" w:pos="720"/>
        </w:tabs>
        <w:suppressAutoHyphens w:val="0"/>
        <w:jc w:val="left"/>
        <w:rPr>
          <w:sz w:val="24"/>
          <w:szCs w:val="24"/>
        </w:rPr>
      </w:pPr>
      <w:r>
        <w:rPr>
          <w:sz w:val="24"/>
          <w:szCs w:val="24"/>
        </w:rPr>
        <w:t>Выполнять загрузку журналов для просмотра операций, выполненных над коллекцией.</w:t>
      </w:r>
    </w:p>
    <w:p w14:paraId="159DB20C" w14:textId="1A87A78F" w:rsidR="00336F1D" w:rsidRDefault="00336F1D" w:rsidP="00336F1D">
      <w:pPr>
        <w:numPr>
          <w:ilvl w:val="0"/>
          <w:numId w:val="29"/>
        </w:numPr>
        <w:tabs>
          <w:tab w:val="clear" w:pos="720"/>
        </w:tabs>
        <w:suppressAutoHyphens w:val="0"/>
        <w:jc w:val="left"/>
        <w:rPr>
          <w:sz w:val="24"/>
          <w:szCs w:val="24"/>
        </w:rPr>
      </w:pPr>
      <w:r>
        <w:rPr>
          <w:sz w:val="24"/>
          <w:szCs w:val="24"/>
        </w:rPr>
        <w:t>Выполнять просмотр сформированных отчетов.</w:t>
      </w:r>
    </w:p>
    <w:p w14:paraId="56DFDDA7" w14:textId="061DE8BB" w:rsidR="00760E07" w:rsidRDefault="00760E07" w:rsidP="00760E07">
      <w:pPr>
        <w:ind w:firstLine="709"/>
        <w:rPr>
          <w:sz w:val="24"/>
          <w:szCs w:val="24"/>
        </w:rPr>
      </w:pPr>
    </w:p>
    <w:p w14:paraId="65472E13" w14:textId="77777777" w:rsidR="00760E07" w:rsidRPr="004163AF" w:rsidRDefault="00760E07" w:rsidP="00760E07">
      <w:pPr>
        <w:pStyle w:val="2"/>
        <w:spacing w:before="0" w:after="0"/>
        <w:ind w:firstLine="709"/>
        <w:rPr>
          <w:sz w:val="24"/>
          <w:szCs w:val="24"/>
        </w:rPr>
      </w:pPr>
      <w:r w:rsidRPr="004163AF">
        <w:rPr>
          <w:sz w:val="24"/>
          <w:szCs w:val="24"/>
        </w:rPr>
        <w:t>4. Методические указания</w:t>
      </w:r>
    </w:p>
    <w:p w14:paraId="76BF8A02" w14:textId="6FF4B94C" w:rsidR="00760E07" w:rsidRDefault="00760E07" w:rsidP="00C64A0C">
      <w:pPr>
        <w:numPr>
          <w:ilvl w:val="0"/>
          <w:numId w:val="10"/>
        </w:numPr>
        <w:tabs>
          <w:tab w:val="clear" w:pos="720"/>
        </w:tabs>
        <w:suppressAutoHyphens w:val="0"/>
        <w:jc w:val="left"/>
        <w:rPr>
          <w:sz w:val="24"/>
          <w:szCs w:val="24"/>
        </w:rPr>
      </w:pPr>
      <w:r w:rsidRPr="004163AF">
        <w:rPr>
          <w:sz w:val="24"/>
          <w:szCs w:val="24"/>
        </w:rPr>
        <w:t>Для выбора действий использовать меню.</w:t>
      </w:r>
    </w:p>
    <w:p w14:paraId="1A75961E" w14:textId="2D0ECAEC" w:rsidR="0040701C" w:rsidRPr="004163AF" w:rsidRDefault="0040701C" w:rsidP="00C64A0C">
      <w:pPr>
        <w:numPr>
          <w:ilvl w:val="0"/>
          <w:numId w:val="10"/>
        </w:numPr>
        <w:tabs>
          <w:tab w:val="clear" w:pos="720"/>
        </w:tabs>
        <w:suppressAutoHyphens w:val="0"/>
        <w:jc w:val="left"/>
        <w:rPr>
          <w:sz w:val="24"/>
          <w:szCs w:val="24"/>
        </w:rPr>
      </w:pPr>
      <w:r>
        <w:rPr>
          <w:sz w:val="24"/>
          <w:szCs w:val="24"/>
        </w:rPr>
        <w:t>В коллекциях должны храниться элементы разных типов из одной иерархии (см. лаб. работу №10).</w:t>
      </w:r>
    </w:p>
    <w:p w14:paraId="2D1E5947" w14:textId="77777777" w:rsidR="00760E07" w:rsidRPr="004163AF" w:rsidRDefault="00760E07" w:rsidP="00C64A0C">
      <w:pPr>
        <w:numPr>
          <w:ilvl w:val="0"/>
          <w:numId w:val="10"/>
        </w:numPr>
        <w:tabs>
          <w:tab w:val="clear" w:pos="720"/>
        </w:tabs>
        <w:suppressAutoHyphens w:val="0"/>
        <w:jc w:val="left"/>
        <w:rPr>
          <w:sz w:val="24"/>
          <w:szCs w:val="24"/>
        </w:rPr>
      </w:pPr>
      <w:r w:rsidRPr="004163AF">
        <w:rPr>
          <w:sz w:val="24"/>
          <w:szCs w:val="24"/>
        </w:rPr>
        <w:t>Для выбора файлов использовать стандартные диалоговые окна.</w:t>
      </w:r>
    </w:p>
    <w:p w14:paraId="26B99115" w14:textId="5C3DE3E8" w:rsidR="00760E07" w:rsidRDefault="00760E07" w:rsidP="00C64A0C">
      <w:pPr>
        <w:numPr>
          <w:ilvl w:val="0"/>
          <w:numId w:val="10"/>
        </w:numPr>
        <w:tabs>
          <w:tab w:val="clear" w:pos="720"/>
        </w:tabs>
        <w:suppressAutoHyphens w:val="0"/>
        <w:jc w:val="left"/>
        <w:rPr>
          <w:sz w:val="24"/>
          <w:szCs w:val="24"/>
        </w:rPr>
      </w:pPr>
      <w:r>
        <w:rPr>
          <w:sz w:val="24"/>
          <w:szCs w:val="24"/>
        </w:rPr>
        <w:t xml:space="preserve">Предусмотреть заполнение </w:t>
      </w:r>
      <w:r w:rsidR="00C64A0C">
        <w:rPr>
          <w:sz w:val="24"/>
          <w:szCs w:val="24"/>
        </w:rPr>
        <w:t>коллекции</w:t>
      </w:r>
      <w:r>
        <w:rPr>
          <w:sz w:val="24"/>
          <w:szCs w:val="24"/>
        </w:rPr>
        <w:t xml:space="preserve"> случайными значениями.</w:t>
      </w:r>
    </w:p>
    <w:p w14:paraId="280BC5B5" w14:textId="265E7A2F" w:rsidR="0040701C" w:rsidRDefault="00760E07" w:rsidP="00467A56">
      <w:pPr>
        <w:numPr>
          <w:ilvl w:val="0"/>
          <w:numId w:val="10"/>
        </w:numPr>
        <w:tabs>
          <w:tab w:val="clear" w:pos="720"/>
        </w:tabs>
        <w:suppressAutoHyphens w:val="0"/>
        <w:jc w:val="left"/>
        <w:rPr>
          <w:sz w:val="24"/>
          <w:szCs w:val="24"/>
        </w:rPr>
      </w:pPr>
      <w:r>
        <w:rPr>
          <w:sz w:val="24"/>
          <w:szCs w:val="24"/>
        </w:rPr>
        <w:t xml:space="preserve">Предусмотреть обработку ошибок при чтении из </w:t>
      </w:r>
      <w:r w:rsidR="00C64A0C">
        <w:rPr>
          <w:sz w:val="24"/>
          <w:szCs w:val="24"/>
        </w:rPr>
        <w:t>файла</w:t>
      </w:r>
      <w:r>
        <w:rPr>
          <w:sz w:val="24"/>
          <w:szCs w:val="24"/>
        </w:rPr>
        <w:t>, не содержащ</w:t>
      </w:r>
      <w:r w:rsidR="00C64A0C">
        <w:rPr>
          <w:sz w:val="24"/>
          <w:szCs w:val="24"/>
        </w:rPr>
        <w:t>его</w:t>
      </w:r>
      <w:r>
        <w:rPr>
          <w:sz w:val="24"/>
          <w:szCs w:val="24"/>
        </w:rPr>
        <w:t xml:space="preserve"> информации о требуемых объектах.</w:t>
      </w:r>
    </w:p>
    <w:p w14:paraId="118219FE" w14:textId="4A446AF2" w:rsidR="00467A56" w:rsidRPr="00467A56" w:rsidRDefault="00467A56" w:rsidP="00467A56">
      <w:pPr>
        <w:numPr>
          <w:ilvl w:val="0"/>
          <w:numId w:val="10"/>
        </w:numPr>
        <w:tabs>
          <w:tab w:val="clear" w:pos="720"/>
        </w:tabs>
        <w:suppressAutoHyphens w:val="0"/>
        <w:jc w:val="left"/>
        <w:rPr>
          <w:sz w:val="24"/>
          <w:szCs w:val="24"/>
        </w:rPr>
      </w:pPr>
      <w:r>
        <w:rPr>
          <w:sz w:val="24"/>
          <w:szCs w:val="24"/>
        </w:rPr>
        <w:t xml:space="preserve">Для реализации сортировки, фильтрации и т.п. использовать методы расширения или </w:t>
      </w:r>
      <w:r>
        <w:rPr>
          <w:sz w:val="24"/>
          <w:szCs w:val="24"/>
          <w:lang w:val="en-US"/>
        </w:rPr>
        <w:t>LINQ</w:t>
      </w:r>
      <w:r>
        <w:rPr>
          <w:sz w:val="24"/>
          <w:szCs w:val="24"/>
        </w:rPr>
        <w:t xml:space="preserve"> запросы.</w:t>
      </w:r>
    </w:p>
    <w:p w14:paraId="64942E27" w14:textId="77777777" w:rsidR="00760E07" w:rsidRPr="00F70303" w:rsidRDefault="00760E07" w:rsidP="00C64A0C">
      <w:pPr>
        <w:numPr>
          <w:ilvl w:val="0"/>
          <w:numId w:val="10"/>
        </w:numPr>
        <w:tabs>
          <w:tab w:val="clear" w:pos="720"/>
        </w:tabs>
        <w:suppressAutoHyphens w:val="0"/>
        <w:jc w:val="left"/>
        <w:rPr>
          <w:sz w:val="24"/>
          <w:szCs w:val="24"/>
        </w:rPr>
      </w:pPr>
      <w:r>
        <w:rPr>
          <w:sz w:val="24"/>
          <w:szCs w:val="24"/>
        </w:rPr>
        <w:t>Рекомендуется разделить функции, выполняющие обработку событий элементов управления и функции, содержащие бизнес логику.</w:t>
      </w:r>
    </w:p>
    <w:p w14:paraId="23BB7D4A" w14:textId="77777777" w:rsidR="00760E07" w:rsidRDefault="00760E07" w:rsidP="00760E07">
      <w:pPr>
        <w:pStyle w:val="2"/>
        <w:spacing w:before="0" w:after="0"/>
        <w:ind w:firstLine="709"/>
        <w:rPr>
          <w:sz w:val="24"/>
          <w:szCs w:val="24"/>
        </w:rPr>
      </w:pPr>
    </w:p>
    <w:p w14:paraId="6AC241AB" w14:textId="77777777" w:rsidR="00760E07" w:rsidRPr="004163AF" w:rsidRDefault="00760E07" w:rsidP="00760E07">
      <w:pPr>
        <w:pStyle w:val="2"/>
        <w:spacing w:before="0" w:after="0"/>
        <w:ind w:firstLine="709"/>
        <w:rPr>
          <w:sz w:val="24"/>
          <w:szCs w:val="24"/>
        </w:rPr>
      </w:pPr>
      <w:r w:rsidRPr="004163AF">
        <w:rPr>
          <w:sz w:val="24"/>
          <w:szCs w:val="24"/>
        </w:rPr>
        <w:t>5. Содержание отчета</w:t>
      </w:r>
    </w:p>
    <w:p w14:paraId="395E2965" w14:textId="77777777" w:rsidR="00760E07" w:rsidRPr="004163AF" w:rsidRDefault="00760E07" w:rsidP="00C64A0C">
      <w:pPr>
        <w:numPr>
          <w:ilvl w:val="0"/>
          <w:numId w:val="8"/>
        </w:numPr>
        <w:tabs>
          <w:tab w:val="clear" w:pos="720"/>
        </w:tabs>
        <w:suppressAutoHyphens w:val="0"/>
        <w:jc w:val="left"/>
        <w:rPr>
          <w:sz w:val="24"/>
          <w:szCs w:val="24"/>
        </w:rPr>
      </w:pPr>
      <w:r w:rsidRPr="004163AF">
        <w:rPr>
          <w:sz w:val="24"/>
          <w:szCs w:val="24"/>
        </w:rPr>
        <w:t>Постановка задачи (общая и для конкретного варианта).</w:t>
      </w:r>
    </w:p>
    <w:p w14:paraId="6C66CD39" w14:textId="77777777" w:rsidR="00760E07" w:rsidRPr="00F70303" w:rsidRDefault="00760E07" w:rsidP="00C64A0C">
      <w:pPr>
        <w:numPr>
          <w:ilvl w:val="0"/>
          <w:numId w:val="8"/>
        </w:numPr>
        <w:tabs>
          <w:tab w:val="clear" w:pos="720"/>
        </w:tabs>
        <w:suppressAutoHyphens w:val="0"/>
        <w:jc w:val="left"/>
        <w:rPr>
          <w:sz w:val="24"/>
          <w:szCs w:val="24"/>
        </w:rPr>
      </w:pPr>
      <w:r>
        <w:rPr>
          <w:sz w:val="24"/>
          <w:szCs w:val="24"/>
        </w:rPr>
        <w:t>Диаграмма классов</w:t>
      </w:r>
    </w:p>
    <w:p w14:paraId="6C567B64" w14:textId="7A73EFA2" w:rsidR="00C64A0C" w:rsidRDefault="0040701C" w:rsidP="00C64A0C">
      <w:pPr>
        <w:numPr>
          <w:ilvl w:val="0"/>
          <w:numId w:val="8"/>
        </w:numPr>
        <w:tabs>
          <w:tab w:val="clear" w:pos="720"/>
        </w:tabs>
        <w:suppressAutoHyphens w:val="0"/>
        <w:jc w:val="left"/>
        <w:rPr>
          <w:sz w:val="24"/>
          <w:szCs w:val="24"/>
        </w:rPr>
      </w:pPr>
      <w:r>
        <w:rPr>
          <w:sz w:val="24"/>
          <w:szCs w:val="24"/>
        </w:rPr>
        <w:t>Код</w:t>
      </w:r>
      <w:r w:rsidR="00C64A0C" w:rsidRPr="004163AF">
        <w:rPr>
          <w:sz w:val="24"/>
          <w:szCs w:val="24"/>
        </w:rPr>
        <w:t xml:space="preserve"> программы.</w:t>
      </w:r>
    </w:p>
    <w:p w14:paraId="3EDBF320" w14:textId="4CBD18B4" w:rsidR="00760E07" w:rsidRDefault="00760E07" w:rsidP="00C64A0C">
      <w:pPr>
        <w:numPr>
          <w:ilvl w:val="0"/>
          <w:numId w:val="8"/>
        </w:numPr>
        <w:tabs>
          <w:tab w:val="clear" w:pos="720"/>
        </w:tabs>
        <w:suppressAutoHyphens w:val="0"/>
        <w:jc w:val="left"/>
        <w:rPr>
          <w:sz w:val="24"/>
          <w:szCs w:val="24"/>
        </w:rPr>
      </w:pPr>
      <w:r w:rsidRPr="004163AF">
        <w:rPr>
          <w:sz w:val="24"/>
          <w:szCs w:val="24"/>
        </w:rPr>
        <w:t>Тесты для каждой функции</w:t>
      </w:r>
      <w:r>
        <w:rPr>
          <w:sz w:val="24"/>
          <w:szCs w:val="24"/>
        </w:rPr>
        <w:t xml:space="preserve"> (</w:t>
      </w:r>
      <w:r>
        <w:rPr>
          <w:sz w:val="24"/>
          <w:szCs w:val="24"/>
          <w:lang w:val="en-US"/>
        </w:rPr>
        <w:t>unit</w:t>
      </w:r>
      <w:r w:rsidRPr="00F70303">
        <w:rPr>
          <w:sz w:val="24"/>
          <w:szCs w:val="24"/>
        </w:rPr>
        <w:t xml:space="preserve"> </w:t>
      </w:r>
      <w:r>
        <w:rPr>
          <w:sz w:val="24"/>
          <w:szCs w:val="24"/>
        </w:rPr>
        <w:t xml:space="preserve">тесты или </w:t>
      </w:r>
      <w:r>
        <w:rPr>
          <w:sz w:val="24"/>
          <w:szCs w:val="24"/>
          <w:lang w:val="en-US"/>
        </w:rPr>
        <w:t>Excel</w:t>
      </w:r>
      <w:r w:rsidRPr="00F70303">
        <w:rPr>
          <w:sz w:val="24"/>
          <w:szCs w:val="24"/>
        </w:rPr>
        <w:t>)</w:t>
      </w:r>
    </w:p>
    <w:p w14:paraId="241293A0" w14:textId="0151B932" w:rsidR="00760E07" w:rsidRPr="00BE742A" w:rsidRDefault="00C64A0C" w:rsidP="004E7BE2">
      <w:pPr>
        <w:keepNext/>
        <w:numPr>
          <w:ilvl w:val="0"/>
          <w:numId w:val="8"/>
        </w:numPr>
        <w:tabs>
          <w:tab w:val="clear" w:pos="720"/>
        </w:tabs>
        <w:suppressAutoHyphens w:val="0"/>
        <w:spacing w:before="240" w:after="60" w:line="276" w:lineRule="auto"/>
        <w:jc w:val="left"/>
        <w:outlineLvl w:val="1"/>
        <w:rPr>
          <w:sz w:val="24"/>
          <w:szCs w:val="24"/>
        </w:rPr>
      </w:pPr>
      <w:r w:rsidRPr="00BE742A">
        <w:rPr>
          <w:sz w:val="24"/>
          <w:szCs w:val="24"/>
        </w:rPr>
        <w:t>Анализ покрытия тестами программы.</w:t>
      </w:r>
    </w:p>
    <w:sectPr w:rsidR="00760E07" w:rsidRPr="00BE742A" w:rsidSect="008533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Yu Gothic"/>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5B8"/>
    <w:multiLevelType w:val="hybridMultilevel"/>
    <w:tmpl w:val="D5BC2ED2"/>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 w15:restartNumberingAfterBreak="0">
    <w:nsid w:val="090D617C"/>
    <w:multiLevelType w:val="hybridMultilevel"/>
    <w:tmpl w:val="C2AE37E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DC72BCD"/>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13B37277"/>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8F22349"/>
    <w:multiLevelType w:val="hybridMultilevel"/>
    <w:tmpl w:val="021A00AE"/>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16719"/>
    <w:multiLevelType w:val="hybridMultilevel"/>
    <w:tmpl w:val="C2AE37E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B1B0929"/>
    <w:multiLevelType w:val="hybridMultilevel"/>
    <w:tmpl w:val="3416BDFC"/>
    <w:lvl w:ilvl="0" w:tplc="053AD0F2">
      <w:start w:val="1"/>
      <w:numFmt w:val="bullet"/>
      <w:lvlText w:val="•"/>
      <w:lvlJc w:val="left"/>
      <w:pPr>
        <w:tabs>
          <w:tab w:val="num" w:pos="720"/>
        </w:tabs>
        <w:ind w:left="720" w:hanging="360"/>
      </w:pPr>
      <w:rPr>
        <w:rFonts w:ascii="Arial" w:hAnsi="Arial" w:hint="default"/>
      </w:rPr>
    </w:lvl>
    <w:lvl w:ilvl="1" w:tplc="52A2919A" w:tentative="1">
      <w:start w:val="1"/>
      <w:numFmt w:val="bullet"/>
      <w:lvlText w:val="•"/>
      <w:lvlJc w:val="left"/>
      <w:pPr>
        <w:tabs>
          <w:tab w:val="num" w:pos="1440"/>
        </w:tabs>
        <w:ind w:left="1440" w:hanging="360"/>
      </w:pPr>
      <w:rPr>
        <w:rFonts w:ascii="Arial" w:hAnsi="Arial" w:hint="default"/>
      </w:rPr>
    </w:lvl>
    <w:lvl w:ilvl="2" w:tplc="4F087BC4" w:tentative="1">
      <w:start w:val="1"/>
      <w:numFmt w:val="bullet"/>
      <w:lvlText w:val="•"/>
      <w:lvlJc w:val="left"/>
      <w:pPr>
        <w:tabs>
          <w:tab w:val="num" w:pos="2160"/>
        </w:tabs>
        <w:ind w:left="2160" w:hanging="360"/>
      </w:pPr>
      <w:rPr>
        <w:rFonts w:ascii="Arial" w:hAnsi="Arial" w:hint="default"/>
      </w:rPr>
    </w:lvl>
    <w:lvl w:ilvl="3" w:tplc="B194F460" w:tentative="1">
      <w:start w:val="1"/>
      <w:numFmt w:val="bullet"/>
      <w:lvlText w:val="•"/>
      <w:lvlJc w:val="left"/>
      <w:pPr>
        <w:tabs>
          <w:tab w:val="num" w:pos="2880"/>
        </w:tabs>
        <w:ind w:left="2880" w:hanging="360"/>
      </w:pPr>
      <w:rPr>
        <w:rFonts w:ascii="Arial" w:hAnsi="Arial" w:hint="default"/>
      </w:rPr>
    </w:lvl>
    <w:lvl w:ilvl="4" w:tplc="ADF4D8F4" w:tentative="1">
      <w:start w:val="1"/>
      <w:numFmt w:val="bullet"/>
      <w:lvlText w:val="•"/>
      <w:lvlJc w:val="left"/>
      <w:pPr>
        <w:tabs>
          <w:tab w:val="num" w:pos="3600"/>
        </w:tabs>
        <w:ind w:left="3600" w:hanging="360"/>
      </w:pPr>
      <w:rPr>
        <w:rFonts w:ascii="Arial" w:hAnsi="Arial" w:hint="default"/>
      </w:rPr>
    </w:lvl>
    <w:lvl w:ilvl="5" w:tplc="A502DB48" w:tentative="1">
      <w:start w:val="1"/>
      <w:numFmt w:val="bullet"/>
      <w:lvlText w:val="•"/>
      <w:lvlJc w:val="left"/>
      <w:pPr>
        <w:tabs>
          <w:tab w:val="num" w:pos="4320"/>
        </w:tabs>
        <w:ind w:left="4320" w:hanging="360"/>
      </w:pPr>
      <w:rPr>
        <w:rFonts w:ascii="Arial" w:hAnsi="Arial" w:hint="default"/>
      </w:rPr>
    </w:lvl>
    <w:lvl w:ilvl="6" w:tplc="E6222B5C" w:tentative="1">
      <w:start w:val="1"/>
      <w:numFmt w:val="bullet"/>
      <w:lvlText w:val="•"/>
      <w:lvlJc w:val="left"/>
      <w:pPr>
        <w:tabs>
          <w:tab w:val="num" w:pos="5040"/>
        </w:tabs>
        <w:ind w:left="5040" w:hanging="360"/>
      </w:pPr>
      <w:rPr>
        <w:rFonts w:ascii="Arial" w:hAnsi="Arial" w:hint="default"/>
      </w:rPr>
    </w:lvl>
    <w:lvl w:ilvl="7" w:tplc="BCDCBD60" w:tentative="1">
      <w:start w:val="1"/>
      <w:numFmt w:val="bullet"/>
      <w:lvlText w:val="•"/>
      <w:lvlJc w:val="left"/>
      <w:pPr>
        <w:tabs>
          <w:tab w:val="num" w:pos="5760"/>
        </w:tabs>
        <w:ind w:left="5760" w:hanging="360"/>
      </w:pPr>
      <w:rPr>
        <w:rFonts w:ascii="Arial" w:hAnsi="Arial" w:hint="default"/>
      </w:rPr>
    </w:lvl>
    <w:lvl w:ilvl="8" w:tplc="9322E3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9C4A52"/>
    <w:multiLevelType w:val="hybridMultilevel"/>
    <w:tmpl w:val="89F857D2"/>
    <w:lvl w:ilvl="0" w:tplc="BF5CBF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424FF8"/>
    <w:multiLevelType w:val="multilevel"/>
    <w:tmpl w:val="34B44E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C7D67E4"/>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3FF71C9A"/>
    <w:multiLevelType w:val="hybridMultilevel"/>
    <w:tmpl w:val="8640F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29408A"/>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7E07AC"/>
    <w:multiLevelType w:val="hybridMultilevel"/>
    <w:tmpl w:val="87D0A48C"/>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9F316C5"/>
    <w:multiLevelType w:val="hybridMultilevel"/>
    <w:tmpl w:val="6A5A9666"/>
    <w:lvl w:ilvl="0" w:tplc="6A083BE0">
      <w:start w:val="1"/>
      <w:numFmt w:val="bullet"/>
      <w:lvlText w:val="–"/>
      <w:lvlJc w:val="left"/>
      <w:pPr>
        <w:tabs>
          <w:tab w:val="num" w:pos="720"/>
        </w:tabs>
        <w:ind w:left="720" w:hanging="360"/>
      </w:pPr>
      <w:rPr>
        <w:rFonts w:ascii="Arial" w:hAnsi="Arial" w:hint="default"/>
      </w:rPr>
    </w:lvl>
    <w:lvl w:ilvl="1" w:tplc="6C046250">
      <w:start w:val="1"/>
      <w:numFmt w:val="bullet"/>
      <w:lvlText w:val="–"/>
      <w:lvlJc w:val="left"/>
      <w:pPr>
        <w:tabs>
          <w:tab w:val="num" w:pos="1440"/>
        </w:tabs>
        <w:ind w:left="1440" w:hanging="360"/>
      </w:pPr>
      <w:rPr>
        <w:rFonts w:ascii="Arial" w:hAnsi="Arial" w:hint="default"/>
      </w:rPr>
    </w:lvl>
    <w:lvl w:ilvl="2" w:tplc="F69A2E80" w:tentative="1">
      <w:start w:val="1"/>
      <w:numFmt w:val="bullet"/>
      <w:lvlText w:val="–"/>
      <w:lvlJc w:val="left"/>
      <w:pPr>
        <w:tabs>
          <w:tab w:val="num" w:pos="2160"/>
        </w:tabs>
        <w:ind w:left="2160" w:hanging="360"/>
      </w:pPr>
      <w:rPr>
        <w:rFonts w:ascii="Arial" w:hAnsi="Arial" w:hint="default"/>
      </w:rPr>
    </w:lvl>
    <w:lvl w:ilvl="3" w:tplc="56C07D68" w:tentative="1">
      <w:start w:val="1"/>
      <w:numFmt w:val="bullet"/>
      <w:lvlText w:val="–"/>
      <w:lvlJc w:val="left"/>
      <w:pPr>
        <w:tabs>
          <w:tab w:val="num" w:pos="2880"/>
        </w:tabs>
        <w:ind w:left="2880" w:hanging="360"/>
      </w:pPr>
      <w:rPr>
        <w:rFonts w:ascii="Arial" w:hAnsi="Arial" w:hint="default"/>
      </w:rPr>
    </w:lvl>
    <w:lvl w:ilvl="4" w:tplc="8D80EF22" w:tentative="1">
      <w:start w:val="1"/>
      <w:numFmt w:val="bullet"/>
      <w:lvlText w:val="–"/>
      <w:lvlJc w:val="left"/>
      <w:pPr>
        <w:tabs>
          <w:tab w:val="num" w:pos="3600"/>
        </w:tabs>
        <w:ind w:left="3600" w:hanging="360"/>
      </w:pPr>
      <w:rPr>
        <w:rFonts w:ascii="Arial" w:hAnsi="Arial" w:hint="default"/>
      </w:rPr>
    </w:lvl>
    <w:lvl w:ilvl="5" w:tplc="7310BC46" w:tentative="1">
      <w:start w:val="1"/>
      <w:numFmt w:val="bullet"/>
      <w:lvlText w:val="–"/>
      <w:lvlJc w:val="left"/>
      <w:pPr>
        <w:tabs>
          <w:tab w:val="num" w:pos="4320"/>
        </w:tabs>
        <w:ind w:left="4320" w:hanging="360"/>
      </w:pPr>
      <w:rPr>
        <w:rFonts w:ascii="Arial" w:hAnsi="Arial" w:hint="default"/>
      </w:rPr>
    </w:lvl>
    <w:lvl w:ilvl="6" w:tplc="41303A5A" w:tentative="1">
      <w:start w:val="1"/>
      <w:numFmt w:val="bullet"/>
      <w:lvlText w:val="–"/>
      <w:lvlJc w:val="left"/>
      <w:pPr>
        <w:tabs>
          <w:tab w:val="num" w:pos="5040"/>
        </w:tabs>
        <w:ind w:left="5040" w:hanging="360"/>
      </w:pPr>
      <w:rPr>
        <w:rFonts w:ascii="Arial" w:hAnsi="Arial" w:hint="default"/>
      </w:rPr>
    </w:lvl>
    <w:lvl w:ilvl="7" w:tplc="D8F02BD8" w:tentative="1">
      <w:start w:val="1"/>
      <w:numFmt w:val="bullet"/>
      <w:lvlText w:val="–"/>
      <w:lvlJc w:val="left"/>
      <w:pPr>
        <w:tabs>
          <w:tab w:val="num" w:pos="5760"/>
        </w:tabs>
        <w:ind w:left="5760" w:hanging="360"/>
      </w:pPr>
      <w:rPr>
        <w:rFonts w:ascii="Arial" w:hAnsi="Arial" w:hint="default"/>
      </w:rPr>
    </w:lvl>
    <w:lvl w:ilvl="8" w:tplc="7464BD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0C0440"/>
    <w:multiLevelType w:val="hybridMultilevel"/>
    <w:tmpl w:val="AF8AE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264CA0"/>
    <w:multiLevelType w:val="hybridMultilevel"/>
    <w:tmpl w:val="97FE6B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3C36BF3"/>
    <w:multiLevelType w:val="hybridMultilevel"/>
    <w:tmpl w:val="455A0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270448"/>
    <w:multiLevelType w:val="hybridMultilevel"/>
    <w:tmpl w:val="87D0A48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77D793C"/>
    <w:multiLevelType w:val="hybridMultilevel"/>
    <w:tmpl w:val="EA6E4032"/>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7A56A60"/>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15:restartNumberingAfterBreak="0">
    <w:nsid w:val="6F9A27EE"/>
    <w:multiLevelType w:val="hybridMultilevel"/>
    <w:tmpl w:val="29CCC6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2684495"/>
    <w:multiLevelType w:val="hybridMultilevel"/>
    <w:tmpl w:val="AED25D3C"/>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24" w15:restartNumberingAfterBreak="0">
    <w:nsid w:val="75B02DBE"/>
    <w:multiLevelType w:val="hybridMultilevel"/>
    <w:tmpl w:val="C2AE37E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5" w15:restartNumberingAfterBreak="0">
    <w:nsid w:val="7DD7689D"/>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DE17D36"/>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E80359F"/>
    <w:multiLevelType w:val="hybridMultilevel"/>
    <w:tmpl w:val="B9A444AE"/>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28" w15:restartNumberingAfterBreak="0">
    <w:nsid w:val="7F6A69F2"/>
    <w:multiLevelType w:val="hybridMultilevel"/>
    <w:tmpl w:val="55ACF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0"/>
  </w:num>
  <w:num w:numId="5">
    <w:abstractNumId w:val="23"/>
  </w:num>
  <w:num w:numId="6">
    <w:abstractNumId w:val="27"/>
  </w:num>
  <w:num w:numId="7">
    <w:abstractNumId w:val="21"/>
  </w:num>
  <w:num w:numId="8">
    <w:abstractNumId w:val="11"/>
  </w:num>
  <w:num w:numId="9">
    <w:abstractNumId w:val="16"/>
  </w:num>
  <w:num w:numId="10">
    <w:abstractNumId w:val="2"/>
  </w:num>
  <w:num w:numId="11">
    <w:abstractNumId w:val="9"/>
  </w:num>
  <w:num w:numId="12">
    <w:abstractNumId w:val="28"/>
  </w:num>
  <w:num w:numId="13">
    <w:abstractNumId w:val="17"/>
  </w:num>
  <w:num w:numId="14">
    <w:abstractNumId w:val="19"/>
  </w:num>
  <w:num w:numId="15">
    <w:abstractNumId w:val="14"/>
  </w:num>
  <w:num w:numId="16">
    <w:abstractNumId w:val="15"/>
  </w:num>
  <w:num w:numId="17">
    <w:abstractNumId w:val="12"/>
  </w:num>
  <w:num w:numId="18">
    <w:abstractNumId w:val="18"/>
  </w:num>
  <w:num w:numId="19">
    <w:abstractNumId w:val="7"/>
  </w:num>
  <w:num w:numId="20">
    <w:abstractNumId w:val="3"/>
  </w:num>
  <w:num w:numId="21">
    <w:abstractNumId w:val="13"/>
  </w:num>
  <w:num w:numId="22">
    <w:abstractNumId w:val="26"/>
  </w:num>
  <w:num w:numId="23">
    <w:abstractNumId w:val="25"/>
  </w:num>
  <w:num w:numId="24">
    <w:abstractNumId w:val="20"/>
  </w:num>
  <w:num w:numId="25">
    <w:abstractNumId w:val="24"/>
  </w:num>
  <w:num w:numId="26">
    <w:abstractNumId w:val="5"/>
  </w:num>
  <w:num w:numId="27">
    <w:abstractNumId w:val="1"/>
  </w:num>
  <w:num w:numId="28">
    <w:abstractNumId w:val="6"/>
  </w:num>
  <w:num w:numId="29">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4"/>
    <w:rsid w:val="000127D1"/>
    <w:rsid w:val="00035272"/>
    <w:rsid w:val="00066D7B"/>
    <w:rsid w:val="000C1204"/>
    <w:rsid w:val="000E4D6C"/>
    <w:rsid w:val="000F11FD"/>
    <w:rsid w:val="00101D52"/>
    <w:rsid w:val="00110EDF"/>
    <w:rsid w:val="001304A8"/>
    <w:rsid w:val="001440D3"/>
    <w:rsid w:val="00187226"/>
    <w:rsid w:val="001A5182"/>
    <w:rsid w:val="001A5973"/>
    <w:rsid w:val="001C678B"/>
    <w:rsid w:val="002368AA"/>
    <w:rsid w:val="002A6D32"/>
    <w:rsid w:val="002D4AAC"/>
    <w:rsid w:val="00336F1D"/>
    <w:rsid w:val="003A1CB2"/>
    <w:rsid w:val="003E15BA"/>
    <w:rsid w:val="00406447"/>
    <w:rsid w:val="0040701C"/>
    <w:rsid w:val="004163AF"/>
    <w:rsid w:val="00443102"/>
    <w:rsid w:val="00467A56"/>
    <w:rsid w:val="004B1163"/>
    <w:rsid w:val="004C1CE4"/>
    <w:rsid w:val="004E28C3"/>
    <w:rsid w:val="00530A58"/>
    <w:rsid w:val="00587372"/>
    <w:rsid w:val="005F062B"/>
    <w:rsid w:val="00620D3C"/>
    <w:rsid w:val="00623758"/>
    <w:rsid w:val="00646F92"/>
    <w:rsid w:val="006C7F74"/>
    <w:rsid w:val="006E18CD"/>
    <w:rsid w:val="007255EB"/>
    <w:rsid w:val="007377A1"/>
    <w:rsid w:val="00760E07"/>
    <w:rsid w:val="007B69AC"/>
    <w:rsid w:val="007C767D"/>
    <w:rsid w:val="00815D1A"/>
    <w:rsid w:val="00825CD6"/>
    <w:rsid w:val="008268D5"/>
    <w:rsid w:val="00853327"/>
    <w:rsid w:val="008D1BEA"/>
    <w:rsid w:val="00906AAC"/>
    <w:rsid w:val="009255DF"/>
    <w:rsid w:val="00943517"/>
    <w:rsid w:val="00974A35"/>
    <w:rsid w:val="00981016"/>
    <w:rsid w:val="009B1C53"/>
    <w:rsid w:val="009E650D"/>
    <w:rsid w:val="00A76B2B"/>
    <w:rsid w:val="00A94074"/>
    <w:rsid w:val="00AC143A"/>
    <w:rsid w:val="00B5398C"/>
    <w:rsid w:val="00B5731E"/>
    <w:rsid w:val="00B8270F"/>
    <w:rsid w:val="00BD7686"/>
    <w:rsid w:val="00BE742A"/>
    <w:rsid w:val="00C2124D"/>
    <w:rsid w:val="00C64A0C"/>
    <w:rsid w:val="00C913C3"/>
    <w:rsid w:val="00C930F4"/>
    <w:rsid w:val="00CA546A"/>
    <w:rsid w:val="00CD0F11"/>
    <w:rsid w:val="00D17415"/>
    <w:rsid w:val="00D17E29"/>
    <w:rsid w:val="00D21E3E"/>
    <w:rsid w:val="00D70DCA"/>
    <w:rsid w:val="00D97074"/>
    <w:rsid w:val="00DD3F98"/>
    <w:rsid w:val="00E21223"/>
    <w:rsid w:val="00E77DBD"/>
    <w:rsid w:val="00EA5575"/>
    <w:rsid w:val="00EF2EDF"/>
    <w:rsid w:val="00EF4855"/>
    <w:rsid w:val="00EF4DD5"/>
    <w:rsid w:val="00F04BA5"/>
    <w:rsid w:val="00F37F14"/>
    <w:rsid w:val="00F70303"/>
    <w:rsid w:val="00F95AA1"/>
    <w:rsid w:val="00FE2A24"/>
    <w:rsid w:val="00FF25E0"/>
    <w:rsid w:val="4A0FF918"/>
    <w:rsid w:val="5398B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0522"/>
  <w15:docId w15:val="{A54AE86A-B4AA-4F27-8133-18D526FE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F1D"/>
    <w:pPr>
      <w:tabs>
        <w:tab w:val="left" w:pos="720"/>
      </w:tabs>
      <w:suppressAutoHyphens/>
      <w:spacing w:after="0" w:line="240" w:lineRule="auto"/>
      <w:jc w:val="both"/>
    </w:pPr>
    <w:rPr>
      <w:rFonts w:ascii="Times New Roman" w:eastAsia="Times New Roman" w:hAnsi="Times New Roman" w:cs="Times New Roman"/>
      <w:sz w:val="28"/>
      <w:szCs w:val="20"/>
      <w:lang w:eastAsia="ar-SA"/>
    </w:rPr>
  </w:style>
  <w:style w:type="paragraph" w:styleId="1">
    <w:name w:val="heading 1"/>
    <w:basedOn w:val="a"/>
    <w:next w:val="a"/>
    <w:link w:val="10"/>
    <w:qFormat/>
    <w:rsid w:val="00BD7686"/>
    <w:pPr>
      <w:keepNext/>
      <w:tabs>
        <w:tab w:val="clear" w:pos="720"/>
      </w:tabs>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link w:val="20"/>
    <w:qFormat/>
    <w:rsid w:val="00BD7686"/>
    <w:pPr>
      <w:keepNext/>
      <w:tabs>
        <w:tab w:val="clear" w:pos="720"/>
      </w:tabs>
      <w:suppressAutoHyphens w:val="0"/>
      <w:spacing w:before="240" w:after="60"/>
      <w:jc w:val="left"/>
      <w:outlineLvl w:val="1"/>
    </w:pPr>
    <w:rPr>
      <w:rFonts w:ascii="Arial" w:hAnsi="Arial" w:cs="Arial"/>
      <w:b/>
      <w:bCs/>
      <w:i/>
      <w:iCs/>
      <w:szCs w:val="28"/>
      <w:lang w:eastAsia="ru-RU"/>
    </w:rPr>
  </w:style>
  <w:style w:type="paragraph" w:styleId="3">
    <w:name w:val="heading 3"/>
    <w:basedOn w:val="a"/>
    <w:next w:val="a"/>
    <w:link w:val="30"/>
    <w:uiPriority w:val="9"/>
    <w:unhideWhenUsed/>
    <w:qFormat/>
    <w:rsid w:val="00974A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qFormat/>
    <w:rsid w:val="00BD7686"/>
    <w:pPr>
      <w:keepNext/>
      <w:tabs>
        <w:tab w:val="clear" w:pos="720"/>
      </w:tabs>
      <w:suppressAutoHyphens w:val="0"/>
      <w:spacing w:before="240" w:after="6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BEA"/>
    <w:pPr>
      <w:ind w:left="720"/>
      <w:contextualSpacing/>
    </w:pPr>
  </w:style>
  <w:style w:type="character" w:customStyle="1" w:styleId="10">
    <w:name w:val="Заголовок 1 Знак"/>
    <w:basedOn w:val="a0"/>
    <w:link w:val="1"/>
    <w:rsid w:val="00BD7686"/>
    <w:rPr>
      <w:rFonts w:ascii="Arial" w:eastAsia="Times New Roman" w:hAnsi="Arial" w:cs="Arial"/>
      <w:b/>
      <w:bCs/>
      <w:kern w:val="32"/>
      <w:sz w:val="32"/>
      <w:szCs w:val="32"/>
      <w:lang w:eastAsia="ru-RU"/>
    </w:rPr>
  </w:style>
  <w:style w:type="character" w:customStyle="1" w:styleId="20">
    <w:name w:val="Заголовок 2 Знак"/>
    <w:basedOn w:val="a0"/>
    <w:link w:val="2"/>
    <w:rsid w:val="00BD7686"/>
    <w:rPr>
      <w:rFonts w:ascii="Arial" w:eastAsia="Times New Roman" w:hAnsi="Arial" w:cs="Arial"/>
      <w:b/>
      <w:bCs/>
      <w:i/>
      <w:iCs/>
      <w:sz w:val="28"/>
      <w:szCs w:val="28"/>
      <w:lang w:eastAsia="ru-RU"/>
    </w:rPr>
  </w:style>
  <w:style w:type="character" w:customStyle="1" w:styleId="40">
    <w:name w:val="Заголовок 4 Знак"/>
    <w:basedOn w:val="a0"/>
    <w:link w:val="4"/>
    <w:rsid w:val="00BD7686"/>
    <w:rPr>
      <w:rFonts w:ascii="Times New Roman" w:eastAsia="Times New Roman" w:hAnsi="Times New Roman" w:cs="Times New Roman"/>
      <w:b/>
      <w:bCs/>
      <w:sz w:val="28"/>
      <w:szCs w:val="28"/>
      <w:lang w:eastAsia="ru-RU"/>
    </w:rPr>
  </w:style>
  <w:style w:type="table" w:styleId="a4">
    <w:name w:val="Table Grid"/>
    <w:basedOn w:val="a1"/>
    <w:uiPriority w:val="59"/>
    <w:rsid w:val="00BD768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D7686"/>
    <w:rPr>
      <w:rFonts w:ascii="Tahoma" w:hAnsi="Tahoma" w:cs="Tahoma"/>
      <w:sz w:val="16"/>
      <w:szCs w:val="16"/>
    </w:rPr>
  </w:style>
  <w:style w:type="character" w:customStyle="1" w:styleId="a6">
    <w:name w:val="Текст выноски Знак"/>
    <w:basedOn w:val="a0"/>
    <w:link w:val="a5"/>
    <w:uiPriority w:val="99"/>
    <w:semiHidden/>
    <w:rsid w:val="00BD7686"/>
    <w:rPr>
      <w:rFonts w:ascii="Tahoma" w:eastAsia="Times New Roman" w:hAnsi="Tahoma" w:cs="Tahoma"/>
      <w:sz w:val="16"/>
      <w:szCs w:val="16"/>
      <w:lang w:eastAsia="ar-SA"/>
    </w:rPr>
  </w:style>
  <w:style w:type="paragraph" w:customStyle="1" w:styleId="BText1">
    <w:name w:val="BText1"/>
    <w:basedOn w:val="a"/>
    <w:link w:val="BText10"/>
    <w:rsid w:val="008268D5"/>
    <w:pPr>
      <w:tabs>
        <w:tab w:val="clear" w:pos="720"/>
      </w:tabs>
      <w:suppressAutoHyphens w:val="0"/>
      <w:autoSpaceDE w:val="0"/>
      <w:autoSpaceDN w:val="0"/>
      <w:adjustRightInd w:val="0"/>
      <w:spacing w:after="120"/>
      <w:ind w:firstLine="709"/>
      <w:jc w:val="left"/>
    </w:pPr>
    <w:rPr>
      <w:iCs/>
      <w:sz w:val="21"/>
      <w:szCs w:val="21"/>
      <w:lang w:eastAsia="ru-RU"/>
    </w:rPr>
  </w:style>
  <w:style w:type="character" w:customStyle="1" w:styleId="BText10">
    <w:name w:val="BText1 Знак"/>
    <w:basedOn w:val="a0"/>
    <w:link w:val="BText1"/>
    <w:rsid w:val="008268D5"/>
    <w:rPr>
      <w:rFonts w:ascii="Times New Roman" w:eastAsia="Times New Roman" w:hAnsi="Times New Roman" w:cs="Times New Roman"/>
      <w:iCs/>
      <w:sz w:val="21"/>
      <w:szCs w:val="21"/>
      <w:lang w:eastAsia="ru-RU"/>
    </w:rPr>
  </w:style>
  <w:style w:type="paragraph" w:customStyle="1" w:styleId="bodytext">
    <w:name w:val="bodytext"/>
    <w:basedOn w:val="a"/>
    <w:rsid w:val="00EF4855"/>
    <w:pPr>
      <w:tabs>
        <w:tab w:val="clear" w:pos="720"/>
      </w:tabs>
      <w:suppressAutoHyphens w:val="0"/>
      <w:ind w:firstLine="567"/>
    </w:pPr>
    <w:rPr>
      <w:rFonts w:ascii="Verdana" w:hAnsi="Verdana" w:cs="Arial"/>
      <w:sz w:val="20"/>
      <w:lang w:eastAsia="ru-RU"/>
    </w:rPr>
  </w:style>
  <w:style w:type="character" w:customStyle="1" w:styleId="30">
    <w:name w:val="Заголовок 3 Знак"/>
    <w:basedOn w:val="a0"/>
    <w:link w:val="3"/>
    <w:uiPriority w:val="9"/>
    <w:rsid w:val="00974A35"/>
    <w:rPr>
      <w:rFonts w:asciiTheme="majorHAnsi" w:eastAsiaTheme="majorEastAsia" w:hAnsiTheme="majorHAnsi" w:cstheme="majorBidi"/>
      <w:color w:val="243F60" w:themeColor="accent1" w:themeShade="7F"/>
      <w:sz w:val="24"/>
      <w:szCs w:val="24"/>
      <w:lang w:eastAsia="ar-SA"/>
    </w:rPr>
  </w:style>
  <w:style w:type="paragraph" w:styleId="a7">
    <w:name w:val="caption"/>
    <w:basedOn w:val="a"/>
    <w:next w:val="a"/>
    <w:uiPriority w:val="35"/>
    <w:unhideWhenUsed/>
    <w:qFormat/>
    <w:rsid w:val="00974A35"/>
    <w:pPr>
      <w:tabs>
        <w:tab w:val="clear" w:pos="720"/>
      </w:tabs>
      <w:suppressAutoHyphens w:val="0"/>
      <w:spacing w:after="200"/>
      <w:jc w:val="left"/>
    </w:pPr>
    <w:rPr>
      <w:rFonts w:asciiTheme="minorHAnsi" w:eastAsiaTheme="minorHAnsi" w:hAnsiTheme="minorHAnsi" w:cstheme="minorBidi"/>
      <w:b/>
      <w:bCs/>
      <w:color w:val="4F81BD" w:themeColor="accent1"/>
      <w:sz w:val="18"/>
      <w:szCs w:val="18"/>
      <w:lang w:eastAsia="en-US"/>
    </w:rPr>
  </w:style>
  <w:style w:type="character" w:customStyle="1" w:styleId="sentence">
    <w:name w:val="sentence"/>
    <w:basedOn w:val="a0"/>
    <w:rsid w:val="00974A35"/>
  </w:style>
  <w:style w:type="character" w:customStyle="1" w:styleId="b">
    <w:name w:val="b"/>
    <w:basedOn w:val="a0"/>
    <w:rsid w:val="00C2124D"/>
  </w:style>
  <w:style w:type="character" w:customStyle="1" w:styleId="bb">
    <w:name w:val="bb"/>
    <w:basedOn w:val="a0"/>
    <w:rsid w:val="009255DF"/>
  </w:style>
  <w:style w:type="paragraph" w:styleId="a8">
    <w:name w:val="Normal (Web)"/>
    <w:basedOn w:val="a"/>
    <w:uiPriority w:val="99"/>
    <w:semiHidden/>
    <w:unhideWhenUsed/>
    <w:rsid w:val="009255DF"/>
    <w:pPr>
      <w:tabs>
        <w:tab w:val="clear" w:pos="720"/>
      </w:tabs>
      <w:suppressAutoHyphens w:val="0"/>
      <w:spacing w:before="100" w:beforeAutospacing="1" w:after="100" w:afterAutospacing="1"/>
      <w:jc w:val="left"/>
    </w:pPr>
    <w:rPr>
      <w:sz w:val="24"/>
      <w:szCs w:val="24"/>
      <w:lang w:eastAsia="ru-RU"/>
    </w:rPr>
  </w:style>
  <w:style w:type="character" w:styleId="a9">
    <w:name w:val="Hyperlink"/>
    <w:basedOn w:val="a0"/>
    <w:uiPriority w:val="99"/>
    <w:semiHidden/>
    <w:unhideWhenUsed/>
    <w:rsid w:val="00C93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7040">
      <w:bodyDiv w:val="1"/>
      <w:marLeft w:val="0"/>
      <w:marRight w:val="0"/>
      <w:marTop w:val="0"/>
      <w:marBottom w:val="0"/>
      <w:divBdr>
        <w:top w:val="none" w:sz="0" w:space="0" w:color="auto"/>
        <w:left w:val="none" w:sz="0" w:space="0" w:color="auto"/>
        <w:bottom w:val="none" w:sz="0" w:space="0" w:color="auto"/>
        <w:right w:val="none" w:sz="0" w:space="0" w:color="auto"/>
      </w:divBdr>
    </w:div>
    <w:div w:id="1366981839">
      <w:bodyDiv w:val="1"/>
      <w:marLeft w:val="0"/>
      <w:marRight w:val="0"/>
      <w:marTop w:val="0"/>
      <w:marBottom w:val="0"/>
      <w:divBdr>
        <w:top w:val="none" w:sz="0" w:space="0" w:color="auto"/>
        <w:left w:val="none" w:sz="0" w:space="0" w:color="auto"/>
        <w:bottom w:val="none" w:sz="0" w:space="0" w:color="auto"/>
        <w:right w:val="none" w:sz="0" w:space="0" w:color="auto"/>
      </w:divBdr>
      <w:divsChild>
        <w:div w:id="1083068368">
          <w:marLeft w:val="547"/>
          <w:marRight w:val="0"/>
          <w:marTop w:val="120"/>
          <w:marBottom w:val="0"/>
          <w:divBdr>
            <w:top w:val="none" w:sz="0" w:space="0" w:color="auto"/>
            <w:left w:val="none" w:sz="0" w:space="0" w:color="auto"/>
            <w:bottom w:val="none" w:sz="0" w:space="0" w:color="auto"/>
            <w:right w:val="none" w:sz="0" w:space="0" w:color="auto"/>
          </w:divBdr>
        </w:div>
        <w:div w:id="5326644">
          <w:marLeft w:val="547"/>
          <w:marRight w:val="0"/>
          <w:marTop w:val="120"/>
          <w:marBottom w:val="0"/>
          <w:divBdr>
            <w:top w:val="none" w:sz="0" w:space="0" w:color="auto"/>
            <w:left w:val="none" w:sz="0" w:space="0" w:color="auto"/>
            <w:bottom w:val="none" w:sz="0" w:space="0" w:color="auto"/>
            <w:right w:val="none" w:sz="0" w:space="0" w:color="auto"/>
          </w:divBdr>
        </w:div>
        <w:div w:id="16273664">
          <w:marLeft w:val="547"/>
          <w:marRight w:val="0"/>
          <w:marTop w:val="120"/>
          <w:marBottom w:val="0"/>
          <w:divBdr>
            <w:top w:val="none" w:sz="0" w:space="0" w:color="auto"/>
            <w:left w:val="none" w:sz="0" w:space="0" w:color="auto"/>
            <w:bottom w:val="none" w:sz="0" w:space="0" w:color="auto"/>
            <w:right w:val="none" w:sz="0" w:space="0" w:color="auto"/>
          </w:divBdr>
        </w:div>
        <w:div w:id="1688866038">
          <w:marLeft w:val="547"/>
          <w:marRight w:val="0"/>
          <w:marTop w:val="120"/>
          <w:marBottom w:val="0"/>
          <w:divBdr>
            <w:top w:val="none" w:sz="0" w:space="0" w:color="auto"/>
            <w:left w:val="none" w:sz="0" w:space="0" w:color="auto"/>
            <w:bottom w:val="none" w:sz="0" w:space="0" w:color="auto"/>
            <w:right w:val="none" w:sz="0" w:space="0" w:color="auto"/>
          </w:divBdr>
        </w:div>
      </w:divsChild>
    </w:div>
    <w:div w:id="1682706600">
      <w:bodyDiv w:val="1"/>
      <w:marLeft w:val="0"/>
      <w:marRight w:val="0"/>
      <w:marTop w:val="0"/>
      <w:marBottom w:val="0"/>
      <w:divBdr>
        <w:top w:val="none" w:sz="0" w:space="0" w:color="auto"/>
        <w:left w:val="none" w:sz="0" w:space="0" w:color="auto"/>
        <w:bottom w:val="none" w:sz="0" w:space="0" w:color="auto"/>
        <w:right w:val="none" w:sz="0" w:space="0" w:color="auto"/>
      </w:divBdr>
      <w:divsChild>
        <w:div w:id="996036878">
          <w:marLeft w:val="547"/>
          <w:marRight w:val="0"/>
          <w:marTop w:val="134"/>
          <w:marBottom w:val="0"/>
          <w:divBdr>
            <w:top w:val="none" w:sz="0" w:space="0" w:color="auto"/>
            <w:left w:val="none" w:sz="0" w:space="0" w:color="auto"/>
            <w:bottom w:val="none" w:sz="0" w:space="0" w:color="auto"/>
            <w:right w:val="none" w:sz="0" w:space="0" w:color="auto"/>
          </w:divBdr>
        </w:div>
        <w:div w:id="1935554379">
          <w:marLeft w:val="547"/>
          <w:marRight w:val="0"/>
          <w:marTop w:val="134"/>
          <w:marBottom w:val="0"/>
          <w:divBdr>
            <w:top w:val="none" w:sz="0" w:space="0" w:color="auto"/>
            <w:left w:val="none" w:sz="0" w:space="0" w:color="auto"/>
            <w:bottom w:val="none" w:sz="0" w:space="0" w:color="auto"/>
            <w:right w:val="none" w:sz="0" w:space="0" w:color="auto"/>
          </w:divBdr>
        </w:div>
        <w:div w:id="1948849319">
          <w:marLeft w:val="547"/>
          <w:marRight w:val="0"/>
          <w:marTop w:val="134"/>
          <w:marBottom w:val="0"/>
          <w:divBdr>
            <w:top w:val="none" w:sz="0" w:space="0" w:color="auto"/>
            <w:left w:val="none" w:sz="0" w:space="0" w:color="auto"/>
            <w:bottom w:val="none" w:sz="0" w:space="0" w:color="auto"/>
            <w:right w:val="none" w:sz="0" w:space="0" w:color="auto"/>
          </w:divBdr>
        </w:div>
      </w:divsChild>
    </w:div>
    <w:div w:id="1704865108">
      <w:bodyDiv w:val="1"/>
      <w:marLeft w:val="0"/>
      <w:marRight w:val="0"/>
      <w:marTop w:val="0"/>
      <w:marBottom w:val="0"/>
      <w:divBdr>
        <w:top w:val="none" w:sz="0" w:space="0" w:color="auto"/>
        <w:left w:val="none" w:sz="0" w:space="0" w:color="auto"/>
        <w:bottom w:val="none" w:sz="0" w:space="0" w:color="auto"/>
        <w:right w:val="none" w:sz="0" w:space="0" w:color="auto"/>
      </w:divBdr>
      <w:divsChild>
        <w:div w:id="2092970256">
          <w:marLeft w:val="1166"/>
          <w:marRight w:val="0"/>
          <w:marTop w:val="134"/>
          <w:marBottom w:val="0"/>
          <w:divBdr>
            <w:top w:val="none" w:sz="0" w:space="0" w:color="auto"/>
            <w:left w:val="none" w:sz="0" w:space="0" w:color="auto"/>
            <w:bottom w:val="none" w:sz="0" w:space="0" w:color="auto"/>
            <w:right w:val="none" w:sz="0" w:space="0" w:color="auto"/>
          </w:divBdr>
        </w:div>
        <w:div w:id="1024865950">
          <w:marLeft w:val="1166"/>
          <w:marRight w:val="0"/>
          <w:marTop w:val="134"/>
          <w:marBottom w:val="0"/>
          <w:divBdr>
            <w:top w:val="none" w:sz="0" w:space="0" w:color="auto"/>
            <w:left w:val="none" w:sz="0" w:space="0" w:color="auto"/>
            <w:bottom w:val="none" w:sz="0" w:space="0" w:color="auto"/>
            <w:right w:val="none" w:sz="0" w:space="0" w:color="auto"/>
          </w:divBdr>
        </w:div>
        <w:div w:id="1031105713">
          <w:marLeft w:val="1166"/>
          <w:marRight w:val="0"/>
          <w:marTop w:val="134"/>
          <w:marBottom w:val="0"/>
          <w:divBdr>
            <w:top w:val="none" w:sz="0" w:space="0" w:color="auto"/>
            <w:left w:val="none" w:sz="0" w:space="0" w:color="auto"/>
            <w:bottom w:val="none" w:sz="0" w:space="0" w:color="auto"/>
            <w:right w:val="none" w:sz="0" w:space="0" w:color="auto"/>
          </w:divBdr>
        </w:div>
      </w:divsChild>
    </w:div>
    <w:div w:id="19021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E6078-F8F5-4046-9B69-CD8786E5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2277</Words>
  <Characters>12982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Администратор</dc:creator>
  <cp:lastModifiedBy>Olga Vikenteva</cp:lastModifiedBy>
  <cp:revision>4</cp:revision>
  <dcterms:created xsi:type="dcterms:W3CDTF">2024-04-03T03:32:00Z</dcterms:created>
  <dcterms:modified xsi:type="dcterms:W3CDTF">2025-03-21T18:46:00Z</dcterms:modified>
</cp:coreProperties>
</file>