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A0D" w:rsidRDefault="008E0A0D" w:rsidP="008E0A0D">
      <w:pPr>
        <w:pStyle w:val="normal1"/>
        <w:spacing w:line="720" w:lineRule="auto"/>
        <w:ind w:firstLine="856"/>
        <w:jc w:val="both"/>
      </w:pPr>
      <w:r>
        <w:rPr>
          <w:rFonts w:ascii="Times New Roman" w:eastAsia="Times New Roman" w:hAnsi="Times New Roman" w:cs="Times New Roman"/>
          <w:b/>
          <w:sz w:val="32"/>
          <w:szCs w:val="32"/>
        </w:rPr>
        <w:t>Глава 6. Условный оператор</w:t>
      </w:r>
    </w:p>
    <w:p w:rsidR="008E0A0D" w:rsidRDefault="008E0A0D" w:rsidP="008E0A0D">
      <w:pPr>
        <w:pStyle w:val="normal1"/>
        <w:spacing w:line="360" w:lineRule="auto"/>
        <w:ind w:firstLine="856"/>
        <w:jc w:val="both"/>
      </w:pPr>
      <w:r>
        <w:rPr>
          <w:rFonts w:ascii="Times New Roman" w:eastAsia="Times New Roman" w:hAnsi="Times New Roman" w:cs="Times New Roman"/>
          <w:b/>
          <w:sz w:val="28"/>
          <w:szCs w:val="28"/>
        </w:rPr>
        <w:t>6.1 Понятие алгоритма ветвления</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Разветвляющиеся алгоритмы представляют собой алгоритмы, имеющие несколько альтернативных путей, выбор которых зависит от выполнения определенных условий. Ветвление – это алгоритмическая конструкция, при выполнении которой в зависимости от результата проверки условия (истина или ложь) выполняется одна из двух последовательных команд, называемых ветвями</w:t>
      </w:r>
      <w:r w:rsidRPr="008C656B">
        <w:rPr>
          <w:rFonts w:ascii="Times New Roman" w:eastAsia="Times New Roman" w:hAnsi="Times New Roman" w:cs="Times New Roman"/>
          <w:sz w:val="28"/>
          <w:szCs w:val="28"/>
        </w:rPr>
        <w:t xml:space="preserve"> [17]</w:t>
      </w:r>
      <w:r>
        <w:rPr>
          <w:rFonts w:ascii="Times New Roman" w:eastAsia="Times New Roman" w:hAnsi="Times New Roman" w:cs="Times New Roman"/>
          <w:sz w:val="28"/>
          <w:szCs w:val="28"/>
        </w:rPr>
        <w:t>.</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 xml:space="preserve">Оператор if предназначен для реализации алгоритма ветвления. Условная конструкция в C++ всегда записывается в круглых скобках после оператора if. Внутри фигурных скобок указывается тело условия. Если условие истинно, то выполняются команды, которые находятся между фигурными скобками (в теле условия). В противном случае выполняются операции, следующие после слова else. Если после слова if или после слова else необходимо выполнить только один оператор, то фигурные скобки можно опустить. Синтаксис структуры ветвления представлен на </w:t>
      </w:r>
      <w:proofErr w:type="gramStart"/>
      <w:r>
        <w:rPr>
          <w:rFonts w:ascii="Times New Roman" w:eastAsia="Times New Roman" w:hAnsi="Times New Roman" w:cs="Times New Roman"/>
          <w:sz w:val="28"/>
          <w:szCs w:val="28"/>
        </w:rPr>
        <w:t>рисунке</w:t>
      </w:r>
      <w:proofErr w:type="gramEnd"/>
      <w:r>
        <w:rPr>
          <w:rFonts w:ascii="Times New Roman" w:eastAsia="Times New Roman" w:hAnsi="Times New Roman" w:cs="Times New Roman"/>
          <w:sz w:val="28"/>
          <w:szCs w:val="28"/>
        </w:rPr>
        <w:t xml:space="preserve"> 6.1</w:t>
      </w:r>
      <w:r w:rsidRPr="008E0A0D">
        <w:rPr>
          <w:rFonts w:ascii="Times New Roman" w:eastAsia="Times New Roman" w:hAnsi="Times New Roman" w:cs="Times New Roman"/>
          <w:sz w:val="28"/>
          <w:szCs w:val="28"/>
        </w:rPr>
        <w:t xml:space="preserve"> [25]</w:t>
      </w:r>
    </w:p>
    <w:p w:rsidR="008E0A0D" w:rsidRDefault="008E0A0D" w:rsidP="008E0A0D">
      <w:pPr>
        <w:pStyle w:val="normal1"/>
        <w:spacing w:line="360" w:lineRule="auto"/>
        <w:jc w:val="center"/>
      </w:pPr>
      <w:r>
        <w:rPr>
          <w:noProof/>
        </w:rPr>
        <w:drawing>
          <wp:inline distT="0" distB="0" distL="0" distR="0">
            <wp:extent cx="4345547" cy="1590675"/>
            <wp:effectExtent l="19050" t="0" r="0" b="0"/>
            <wp:docPr id="66" name="Изображение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17"/>
                    <pic:cNvPicPr>
                      <a:picLocks noChangeAspect="1" noChangeArrowheads="1"/>
                    </pic:cNvPicPr>
                  </pic:nvPicPr>
                  <pic:blipFill>
                    <a:blip r:embed="rId4"/>
                    <a:srcRect t="7948" b="6248"/>
                    <a:stretch>
                      <a:fillRect/>
                    </a:stretch>
                  </pic:blipFill>
                  <pic:spPr bwMode="auto">
                    <a:xfrm>
                      <a:off x="0" y="0"/>
                      <a:ext cx="4350599" cy="1592524"/>
                    </a:xfrm>
                    <a:prstGeom prst="rect">
                      <a:avLst/>
                    </a:prstGeom>
                    <a:noFill/>
                  </pic:spPr>
                </pic:pic>
              </a:graphicData>
            </a:graphic>
          </wp:inline>
        </w:drawing>
      </w:r>
    </w:p>
    <w:p w:rsidR="008E0A0D" w:rsidRDefault="008E0A0D" w:rsidP="008E0A0D">
      <w:pPr>
        <w:pStyle w:val="normal1"/>
        <w:spacing w:line="360" w:lineRule="auto"/>
        <w:jc w:val="center"/>
      </w:pPr>
      <w:r>
        <w:rPr>
          <w:rFonts w:ascii="Times New Roman" w:eastAsia="Times New Roman" w:hAnsi="Times New Roman" w:cs="Times New Roman"/>
          <w:sz w:val="28"/>
          <w:szCs w:val="28"/>
        </w:rPr>
        <w:t>Рисунок 6.1 – Синтаксис структуры ветвления оператора if</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 xml:space="preserve">Структура оператора if может представлять как полное, так и неполное ветвление. Ветвление называется </w:t>
      </w:r>
      <w:proofErr w:type="gramStart"/>
      <w:r>
        <w:rPr>
          <w:rFonts w:ascii="Times New Roman" w:eastAsia="Times New Roman" w:hAnsi="Times New Roman" w:cs="Times New Roman"/>
          <w:sz w:val="28"/>
          <w:szCs w:val="28"/>
        </w:rPr>
        <w:t>неполным</w:t>
      </w:r>
      <w:proofErr w:type="gramEnd"/>
      <w:r>
        <w:rPr>
          <w:rFonts w:ascii="Times New Roman" w:eastAsia="Times New Roman" w:hAnsi="Times New Roman" w:cs="Times New Roman"/>
          <w:sz w:val="28"/>
          <w:szCs w:val="28"/>
        </w:rPr>
        <w:t xml:space="preserve"> если отсутствует ветвь else, тогда при ложном условии действие переходит к оператору, находящемуся после ветвления. </w:t>
      </w:r>
      <w:proofErr w:type="gramStart"/>
      <w:r>
        <w:rPr>
          <w:rFonts w:ascii="Times New Roman" w:eastAsia="Times New Roman" w:hAnsi="Times New Roman" w:cs="Times New Roman"/>
          <w:sz w:val="28"/>
          <w:szCs w:val="28"/>
        </w:rPr>
        <w:t>Структура полного и неполного ветвления показаны на блок-схемах (рисунок 6.2).</w:t>
      </w:r>
      <w:proofErr w:type="gramEnd"/>
    </w:p>
    <w:p w:rsidR="008E0A0D" w:rsidRDefault="008E0A0D" w:rsidP="008E0A0D">
      <w:pPr>
        <w:pStyle w:val="normal1"/>
        <w:spacing w:line="360" w:lineRule="auto"/>
        <w:jc w:val="center"/>
      </w:pPr>
      <w:r>
        <w:rPr>
          <w:noProof/>
        </w:rPr>
        <w:lastRenderedPageBreak/>
        <w:drawing>
          <wp:inline distT="0" distB="0" distL="0" distR="0">
            <wp:extent cx="4675505" cy="1526540"/>
            <wp:effectExtent l="0" t="0" r="0" b="0"/>
            <wp:docPr id="67" name="Изображение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Изображение18"/>
                    <pic:cNvPicPr>
                      <a:picLocks noChangeAspect="1" noChangeArrowheads="1"/>
                    </pic:cNvPicPr>
                  </pic:nvPicPr>
                  <pic:blipFill>
                    <a:blip r:embed="rId5"/>
                    <a:srcRect t="18439" b="20075"/>
                    <a:stretch>
                      <a:fillRect/>
                    </a:stretch>
                  </pic:blipFill>
                  <pic:spPr bwMode="auto">
                    <a:xfrm>
                      <a:off x="0" y="0"/>
                      <a:ext cx="4675505" cy="1526540"/>
                    </a:xfrm>
                    <a:prstGeom prst="rect">
                      <a:avLst/>
                    </a:prstGeom>
                    <a:noFill/>
                  </pic:spPr>
                </pic:pic>
              </a:graphicData>
            </a:graphic>
          </wp:inline>
        </w:drawing>
      </w:r>
    </w:p>
    <w:p w:rsidR="008E0A0D" w:rsidRDefault="008E0A0D" w:rsidP="008E0A0D">
      <w:pPr>
        <w:pStyle w:val="normal1"/>
        <w:spacing w:line="360" w:lineRule="auto"/>
        <w:jc w:val="center"/>
      </w:pPr>
      <w:r>
        <w:rPr>
          <w:rFonts w:ascii="Times New Roman" w:eastAsia="Times New Roman" w:hAnsi="Times New Roman" w:cs="Times New Roman"/>
          <w:sz w:val="28"/>
          <w:szCs w:val="28"/>
        </w:rPr>
        <w:t>Рисунок 6.2 – Блок-схемы полного и неполного ветвления</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Условие в операторе if не обязательно должно быть выражением. Это может быть любая целочисленная переменная, причем если значение переменной отлично от нуля, то выполнение алгоритма пойдет по ветви истина, иначе по ветви ложь. Также это может быть логическая переменная, которая имеет тип данных bool</w:t>
      </w:r>
      <w:r w:rsidRPr="008C656B">
        <w:rPr>
          <w:rFonts w:ascii="Times New Roman" w:eastAsia="Times New Roman" w:hAnsi="Times New Roman" w:cs="Times New Roman"/>
          <w:sz w:val="28"/>
          <w:szCs w:val="28"/>
        </w:rPr>
        <w:t xml:space="preserve"> [14]</w:t>
      </w:r>
      <w:r>
        <w:rPr>
          <w:rFonts w:ascii="Times New Roman" w:eastAsia="Times New Roman" w:hAnsi="Times New Roman" w:cs="Times New Roman"/>
          <w:sz w:val="28"/>
          <w:szCs w:val="28"/>
        </w:rPr>
        <w:t>.</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Для закрепления материала предлагается выполнить задачи, представленные ниже.</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Задача 1:</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Программа выполняется два раза с входными следующими данными: value =- 10 и value = 9. Необходимо объяснить, что будет выведено в результате выполнения программы (рисунок 6.3).</w:t>
      </w:r>
    </w:p>
    <w:p w:rsidR="008E0A0D" w:rsidRDefault="008E0A0D" w:rsidP="008E0A0D">
      <w:pPr>
        <w:pStyle w:val="normal1"/>
        <w:spacing w:line="360" w:lineRule="auto"/>
        <w:jc w:val="center"/>
      </w:pPr>
      <w:r>
        <w:rPr>
          <w:noProof/>
        </w:rPr>
        <w:drawing>
          <wp:inline distT="0" distB="0" distL="0" distR="0">
            <wp:extent cx="4619625" cy="1900555"/>
            <wp:effectExtent l="0" t="0" r="0" b="0"/>
            <wp:docPr id="68" name="Изображение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Изображение19"/>
                    <pic:cNvPicPr>
                      <a:picLocks noChangeAspect="1" noChangeArrowheads="1"/>
                    </pic:cNvPicPr>
                  </pic:nvPicPr>
                  <pic:blipFill>
                    <a:blip r:embed="rId6"/>
                    <a:stretch>
                      <a:fillRect/>
                    </a:stretch>
                  </pic:blipFill>
                  <pic:spPr bwMode="auto">
                    <a:xfrm>
                      <a:off x="0" y="0"/>
                      <a:ext cx="4619625" cy="1900555"/>
                    </a:xfrm>
                    <a:prstGeom prst="rect">
                      <a:avLst/>
                    </a:prstGeom>
                    <a:noFill/>
                  </pic:spPr>
                </pic:pic>
              </a:graphicData>
            </a:graphic>
          </wp:inline>
        </w:drawing>
      </w:r>
    </w:p>
    <w:p w:rsidR="008E0A0D" w:rsidRDefault="008E0A0D" w:rsidP="008E0A0D">
      <w:pPr>
        <w:pStyle w:val="normal1"/>
        <w:spacing w:line="360" w:lineRule="auto"/>
        <w:jc w:val="center"/>
      </w:pPr>
      <w:r>
        <w:rPr>
          <w:rFonts w:ascii="Times New Roman" w:eastAsia="Times New Roman" w:hAnsi="Times New Roman" w:cs="Times New Roman"/>
          <w:sz w:val="28"/>
          <w:szCs w:val="28"/>
        </w:rPr>
        <w:t>Рисунок 6.3 – Фрагмент кода программы задания №1</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Задача 2:</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Программа выполняется два раза с входными следующими данными: a = 5 и a = 16. Необходимо объяснить, что будет выведено в результате выполнения программы (рисунок 6.4).</w:t>
      </w:r>
    </w:p>
    <w:p w:rsidR="008E0A0D" w:rsidRDefault="008E0A0D" w:rsidP="008E0A0D">
      <w:pPr>
        <w:pStyle w:val="normal1"/>
        <w:spacing w:line="360" w:lineRule="auto"/>
        <w:jc w:val="center"/>
      </w:pPr>
      <w:r>
        <w:rPr>
          <w:noProof/>
        </w:rPr>
        <w:lastRenderedPageBreak/>
        <w:drawing>
          <wp:inline distT="0" distB="0" distL="0" distR="0">
            <wp:extent cx="3548380" cy="2194560"/>
            <wp:effectExtent l="0" t="0" r="0" b="0"/>
            <wp:docPr id="69" name="Изображение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20"/>
                    <pic:cNvPicPr>
                      <a:picLocks noChangeAspect="1" noChangeArrowheads="1"/>
                    </pic:cNvPicPr>
                  </pic:nvPicPr>
                  <pic:blipFill>
                    <a:blip r:embed="rId7"/>
                    <a:stretch>
                      <a:fillRect/>
                    </a:stretch>
                  </pic:blipFill>
                  <pic:spPr bwMode="auto">
                    <a:xfrm>
                      <a:off x="0" y="0"/>
                      <a:ext cx="3548380" cy="2194560"/>
                    </a:xfrm>
                    <a:prstGeom prst="rect">
                      <a:avLst/>
                    </a:prstGeom>
                    <a:noFill/>
                  </pic:spPr>
                </pic:pic>
              </a:graphicData>
            </a:graphic>
          </wp:inline>
        </w:drawing>
      </w:r>
    </w:p>
    <w:p w:rsidR="008E0A0D" w:rsidRDefault="008E0A0D" w:rsidP="008E0A0D">
      <w:pPr>
        <w:pStyle w:val="normal1"/>
        <w:spacing w:line="360" w:lineRule="auto"/>
        <w:jc w:val="center"/>
      </w:pPr>
      <w:r>
        <w:rPr>
          <w:rFonts w:ascii="Times New Roman" w:eastAsia="Times New Roman" w:hAnsi="Times New Roman" w:cs="Times New Roman"/>
          <w:sz w:val="28"/>
          <w:szCs w:val="28"/>
        </w:rPr>
        <w:t>Рисунок 6.4 – Фрагмент кода программы задания №2</w:t>
      </w:r>
    </w:p>
    <w:p w:rsidR="008E0A0D" w:rsidRDefault="008E0A0D" w:rsidP="008E0A0D">
      <w:pPr>
        <w:pStyle w:val="normal1"/>
        <w:spacing w:line="360" w:lineRule="auto"/>
        <w:jc w:val="center"/>
        <w:rPr>
          <w:rFonts w:ascii="Times New Roman" w:eastAsia="Times New Roman" w:hAnsi="Times New Roman" w:cs="Times New Roman"/>
          <w:sz w:val="28"/>
          <w:szCs w:val="28"/>
        </w:rPr>
      </w:pPr>
    </w:p>
    <w:p w:rsidR="008E0A0D" w:rsidRDefault="008E0A0D" w:rsidP="008E0A0D">
      <w:pPr>
        <w:pStyle w:val="normal1"/>
        <w:spacing w:line="360" w:lineRule="auto"/>
        <w:ind w:firstLine="855"/>
        <w:jc w:val="both"/>
      </w:pPr>
      <w:r>
        <w:rPr>
          <w:rFonts w:ascii="Times New Roman" w:eastAsia="Times New Roman" w:hAnsi="Times New Roman" w:cs="Times New Roman"/>
          <w:b/>
          <w:sz w:val="28"/>
          <w:szCs w:val="28"/>
        </w:rPr>
        <w:t>6.2 Понятие вложенного условного оператора</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Конструкция, в которой внутри одного условия необходимо проверить другое условие, называется вложенным условным оператором.  Вложенные условные операторы помогают сделать программу более гибкой. Примером использования конструкции вложенного условного оператора является нахождение минимального числа из трех чисел (рисунок 6.5).</w:t>
      </w:r>
    </w:p>
    <w:p w:rsidR="008E0A0D" w:rsidRDefault="008E0A0D" w:rsidP="008E0A0D">
      <w:pPr>
        <w:pStyle w:val="normal1"/>
        <w:spacing w:line="360" w:lineRule="auto"/>
        <w:jc w:val="center"/>
      </w:pPr>
      <w:r>
        <w:rPr>
          <w:noProof/>
        </w:rPr>
        <w:drawing>
          <wp:inline distT="0" distB="0" distL="0" distR="0">
            <wp:extent cx="3009900" cy="1990725"/>
            <wp:effectExtent l="0" t="0" r="0" b="0"/>
            <wp:docPr id="70" name="Изображение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21"/>
                    <pic:cNvPicPr>
                      <a:picLocks noChangeAspect="1" noChangeArrowheads="1"/>
                    </pic:cNvPicPr>
                  </pic:nvPicPr>
                  <pic:blipFill>
                    <a:blip r:embed="rId8"/>
                    <a:stretch>
                      <a:fillRect/>
                    </a:stretch>
                  </pic:blipFill>
                  <pic:spPr bwMode="auto">
                    <a:xfrm>
                      <a:off x="0" y="0"/>
                      <a:ext cx="3009900" cy="1990725"/>
                    </a:xfrm>
                    <a:prstGeom prst="rect">
                      <a:avLst/>
                    </a:prstGeom>
                    <a:noFill/>
                  </pic:spPr>
                </pic:pic>
              </a:graphicData>
            </a:graphic>
          </wp:inline>
        </w:drawing>
      </w:r>
    </w:p>
    <w:p w:rsidR="008E0A0D" w:rsidRDefault="008E0A0D" w:rsidP="008E0A0D">
      <w:pPr>
        <w:pStyle w:val="normal1"/>
        <w:spacing w:line="360" w:lineRule="auto"/>
        <w:jc w:val="center"/>
      </w:pPr>
      <w:r>
        <w:rPr>
          <w:rFonts w:ascii="Times New Roman" w:eastAsia="Times New Roman" w:hAnsi="Times New Roman" w:cs="Times New Roman"/>
          <w:sz w:val="28"/>
          <w:szCs w:val="28"/>
        </w:rPr>
        <w:t>Рисунок 6.5 – Блок-схема алгоритма нахождения минимального числа с использованием вложенного условного оператора</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Задача 3:</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Программа выполняется два раза с входными следующими данными: num=10.5 и num = 10. Необходимо объяснить, что будет выведено в результате выполнения программы (рисунок 6.6).</w:t>
      </w:r>
    </w:p>
    <w:p w:rsidR="008E0A0D" w:rsidRDefault="008E0A0D" w:rsidP="008E0A0D">
      <w:pPr>
        <w:pStyle w:val="normal1"/>
        <w:spacing w:line="360" w:lineRule="auto"/>
        <w:jc w:val="center"/>
      </w:pPr>
      <w:r>
        <w:rPr>
          <w:noProof/>
        </w:rPr>
        <w:lastRenderedPageBreak/>
        <w:drawing>
          <wp:inline distT="0" distB="0" distL="0" distR="0">
            <wp:extent cx="3552190" cy="2371090"/>
            <wp:effectExtent l="0" t="0" r="0" b="0"/>
            <wp:docPr id="71" name="Изображение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Изображение22"/>
                    <pic:cNvPicPr>
                      <a:picLocks noChangeAspect="1" noChangeArrowheads="1"/>
                    </pic:cNvPicPr>
                  </pic:nvPicPr>
                  <pic:blipFill>
                    <a:blip r:embed="rId9"/>
                    <a:srcRect b="18595"/>
                    <a:stretch>
                      <a:fillRect/>
                    </a:stretch>
                  </pic:blipFill>
                  <pic:spPr bwMode="auto">
                    <a:xfrm>
                      <a:off x="0" y="0"/>
                      <a:ext cx="3552190" cy="2371090"/>
                    </a:xfrm>
                    <a:prstGeom prst="rect">
                      <a:avLst/>
                    </a:prstGeom>
                    <a:noFill/>
                  </pic:spPr>
                </pic:pic>
              </a:graphicData>
            </a:graphic>
          </wp:inline>
        </w:drawing>
      </w:r>
    </w:p>
    <w:p w:rsidR="008E0A0D" w:rsidRDefault="008E0A0D" w:rsidP="008E0A0D">
      <w:pPr>
        <w:pStyle w:val="normal1"/>
        <w:spacing w:line="360" w:lineRule="auto"/>
        <w:jc w:val="center"/>
      </w:pPr>
      <w:r>
        <w:rPr>
          <w:rFonts w:ascii="Times New Roman" w:eastAsia="Times New Roman" w:hAnsi="Times New Roman" w:cs="Times New Roman"/>
          <w:sz w:val="28"/>
          <w:szCs w:val="28"/>
        </w:rPr>
        <w:t>Рисунок 6.6 – Фрагмент кода программы задания №3</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Задача 4:</w:t>
      </w:r>
    </w:p>
    <w:p w:rsidR="008E0A0D" w:rsidRDefault="008E0A0D" w:rsidP="008E0A0D">
      <w:pPr>
        <w:pStyle w:val="normal1"/>
        <w:spacing w:line="360" w:lineRule="auto"/>
        <w:ind w:firstLine="855"/>
        <w:jc w:val="both"/>
      </w:pPr>
      <w:r>
        <w:rPr>
          <w:rFonts w:ascii="Times New Roman" w:eastAsia="Times New Roman" w:hAnsi="Times New Roman" w:cs="Times New Roman"/>
          <w:sz w:val="28"/>
          <w:szCs w:val="28"/>
        </w:rPr>
        <w:t>Программа выполняется два раза с входными следующими данными: a = 6, a = 15 и a = 17. Необходимо объяснить, что будет выведено в результате выполнения программы (рисунок 6.7).</w:t>
      </w:r>
    </w:p>
    <w:p w:rsidR="008E0A0D" w:rsidRDefault="008E0A0D" w:rsidP="008E0A0D">
      <w:pPr>
        <w:pStyle w:val="normal1"/>
        <w:spacing w:line="360" w:lineRule="auto"/>
        <w:jc w:val="center"/>
      </w:pPr>
      <w:r>
        <w:rPr>
          <w:noProof/>
        </w:rPr>
        <w:drawing>
          <wp:inline distT="0" distB="0" distL="0" distR="0">
            <wp:extent cx="4306570" cy="2001520"/>
            <wp:effectExtent l="0" t="0" r="0" b="0"/>
            <wp:docPr id="7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9"/>
                    <pic:cNvPicPr>
                      <a:picLocks noChangeAspect="1" noChangeArrowheads="1"/>
                    </pic:cNvPicPr>
                  </pic:nvPicPr>
                  <pic:blipFill>
                    <a:blip r:embed="rId10"/>
                    <a:stretch>
                      <a:fillRect/>
                    </a:stretch>
                  </pic:blipFill>
                  <pic:spPr bwMode="auto">
                    <a:xfrm>
                      <a:off x="0" y="0"/>
                      <a:ext cx="4306570" cy="2001520"/>
                    </a:xfrm>
                    <a:prstGeom prst="rect">
                      <a:avLst/>
                    </a:prstGeom>
                    <a:noFill/>
                  </pic:spPr>
                </pic:pic>
              </a:graphicData>
            </a:graphic>
          </wp:inline>
        </w:drawing>
      </w:r>
    </w:p>
    <w:p w:rsidR="00065396" w:rsidRDefault="008E0A0D" w:rsidP="008E0A0D">
      <w:pPr>
        <w:spacing w:after="0"/>
        <w:jc w:val="center"/>
      </w:pPr>
      <w:r>
        <w:rPr>
          <w:rFonts w:ascii="Times New Roman" w:eastAsia="Times New Roman" w:hAnsi="Times New Roman" w:cs="Times New Roman"/>
          <w:sz w:val="28"/>
          <w:szCs w:val="28"/>
        </w:rPr>
        <w:t>Рисунок 6.7 – Фрагмент кода программы задания №4</w:t>
      </w:r>
    </w:p>
    <w:sectPr w:rsidR="000653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E0A0D"/>
    <w:rsid w:val="00065396"/>
    <w:rsid w:val="008E0A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qFormat/>
    <w:rsid w:val="008E0A0D"/>
    <w:pPr>
      <w:suppressAutoHyphens/>
      <w:spacing w:after="0"/>
    </w:pPr>
    <w:rPr>
      <w:rFonts w:ascii="Arial" w:eastAsia="Arial" w:hAnsi="Arial" w:cs="Arial"/>
    </w:rPr>
  </w:style>
  <w:style w:type="paragraph" w:styleId="a3">
    <w:name w:val="Balloon Text"/>
    <w:basedOn w:val="a"/>
    <w:link w:val="a4"/>
    <w:uiPriority w:val="99"/>
    <w:semiHidden/>
    <w:unhideWhenUsed/>
    <w:rsid w:val="008E0A0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E0A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478</Words>
  <Characters>2725</Characters>
  <Application>Microsoft Office Word</Application>
  <DocSecurity>0</DocSecurity>
  <Lines>22</Lines>
  <Paragraphs>6</Paragraphs>
  <ScaleCrop>false</ScaleCrop>
  <Company>Grizli777</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2024-10-23T17:50:00Z</dcterms:created>
  <dcterms:modified xsi:type="dcterms:W3CDTF">2024-10-23T17:50:00Z</dcterms:modified>
</cp:coreProperties>
</file>