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657C0" w14:textId="77777777" w:rsidR="00DD028B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157112F4" w14:textId="77777777" w:rsidR="00DD028B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2DF0E8F1" w14:textId="77777777" w:rsidR="00DD028B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0E253846" w14:textId="77777777" w:rsidR="00DD028B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44EC9D49" w14:textId="77777777" w:rsidR="00DD028B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6C87D54A" w14:textId="0405CB18" w:rsidR="00DD028B" w:rsidRDefault="00DD028B" w:rsidP="008E2DD9">
      <w:pPr>
        <w:rPr>
          <w:rFonts w:ascii="Times New Roman" w:hAnsi="Times New Roman" w:cs="Times New Roman"/>
          <w:sz w:val="40"/>
        </w:rPr>
      </w:pPr>
    </w:p>
    <w:p w14:paraId="6D4D1010" w14:textId="406E266E" w:rsidR="00A449CE" w:rsidRDefault="00A449CE" w:rsidP="008E2DD9">
      <w:pPr>
        <w:rPr>
          <w:rFonts w:ascii="Times New Roman" w:hAnsi="Times New Roman" w:cs="Times New Roman"/>
          <w:sz w:val="40"/>
        </w:rPr>
      </w:pPr>
    </w:p>
    <w:p w14:paraId="5CC52419" w14:textId="77777777" w:rsidR="00A449CE" w:rsidRDefault="00A449CE" w:rsidP="008E2DD9">
      <w:pPr>
        <w:rPr>
          <w:rFonts w:ascii="Times New Roman" w:hAnsi="Times New Roman" w:cs="Times New Roman"/>
          <w:sz w:val="40"/>
        </w:rPr>
      </w:pPr>
    </w:p>
    <w:p w14:paraId="320E5F49" w14:textId="77777777" w:rsidR="00372F96" w:rsidRPr="00DD028B" w:rsidRDefault="00DD028B" w:rsidP="00DD028B">
      <w:pPr>
        <w:jc w:val="center"/>
        <w:rPr>
          <w:rFonts w:ascii="Times New Roman" w:hAnsi="Times New Roman" w:cs="Times New Roman"/>
          <w:sz w:val="40"/>
        </w:rPr>
      </w:pPr>
      <w:r w:rsidRPr="00DD028B">
        <w:rPr>
          <w:rFonts w:ascii="Times New Roman" w:hAnsi="Times New Roman" w:cs="Times New Roman"/>
          <w:sz w:val="40"/>
        </w:rPr>
        <w:t>План сопровождения</w:t>
      </w:r>
    </w:p>
    <w:p w14:paraId="6C6A4078" w14:textId="7385A4A8" w:rsidR="00DD028B" w:rsidRPr="00626D2B" w:rsidRDefault="00DD028B" w:rsidP="00DD028B">
      <w:pPr>
        <w:jc w:val="center"/>
        <w:rPr>
          <w:rFonts w:ascii="Times New Roman" w:hAnsi="Times New Roman" w:cs="Times New Roman"/>
          <w:sz w:val="40"/>
        </w:rPr>
      </w:pPr>
      <w:r w:rsidRPr="00DD028B">
        <w:rPr>
          <w:rFonts w:ascii="Times New Roman" w:hAnsi="Times New Roman" w:cs="Times New Roman"/>
          <w:sz w:val="40"/>
        </w:rPr>
        <w:t xml:space="preserve">ПО </w:t>
      </w:r>
      <w:r w:rsidR="00626D2B">
        <w:rPr>
          <w:rFonts w:ascii="Times New Roman" w:hAnsi="Times New Roman" w:cs="Times New Roman"/>
          <w:sz w:val="40"/>
        </w:rPr>
        <w:t>«</w:t>
      </w:r>
      <w:r w:rsidR="00147176">
        <w:rPr>
          <w:rFonts w:ascii="Times New Roman" w:eastAsia="Times New Roman" w:hAnsi="Times New Roman" w:cs="Times New Roman"/>
          <w:bCs/>
          <w:sz w:val="40"/>
          <w:szCs w:val="40"/>
          <w:shd w:val="clear" w:color="auto" w:fill="FFFFFF"/>
          <w:lang w:eastAsia="ru-RU"/>
        </w:rPr>
        <w:t>Кружок</w:t>
      </w:r>
      <w:r w:rsidR="00626D2B">
        <w:rPr>
          <w:rFonts w:ascii="Times New Roman" w:hAnsi="Times New Roman" w:cs="Times New Roman"/>
          <w:sz w:val="40"/>
        </w:rPr>
        <w:t>»</w:t>
      </w:r>
    </w:p>
    <w:p w14:paraId="43382A57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5CBD1110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5C447B43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4A399B1F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1F00CFAD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7D2BEA66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18CC40FF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6EE62683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0E60726B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25122C0B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45306C2D" w14:textId="77777777" w:rsidR="00DD028B" w:rsidRPr="006056D1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p w14:paraId="31F3C19B" w14:textId="77777777" w:rsidR="008E2DD9" w:rsidRPr="00DD028B" w:rsidRDefault="008E2DD9" w:rsidP="00DD028B">
      <w:pPr>
        <w:jc w:val="center"/>
        <w:rPr>
          <w:rFonts w:ascii="Times New Roman" w:hAnsi="Times New Roman" w:cs="Times New Roman"/>
          <w:sz w:val="28"/>
        </w:rPr>
      </w:pPr>
    </w:p>
    <w:p w14:paraId="78F35C66" w14:textId="29DC819D" w:rsidR="00DD028B" w:rsidRPr="00C145E2" w:rsidRDefault="00DD028B" w:rsidP="000179EE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C145E2">
        <w:rPr>
          <w:rFonts w:ascii="Times New Roman" w:hAnsi="Times New Roman" w:cs="Times New Roman"/>
          <w:sz w:val="40"/>
        </w:rPr>
        <w:lastRenderedPageBreak/>
        <w:t>СОД</w:t>
      </w:r>
      <w:r w:rsidR="006056D1">
        <w:rPr>
          <w:rFonts w:ascii="Times New Roman" w:hAnsi="Times New Roman" w:cs="Times New Roman"/>
          <w:sz w:val="40"/>
        </w:rPr>
        <w:t>ЕР</w:t>
      </w:r>
      <w:r w:rsidRPr="00C145E2">
        <w:rPr>
          <w:rFonts w:ascii="Times New Roman" w:hAnsi="Times New Roman" w:cs="Times New Roman"/>
          <w:sz w:val="40"/>
        </w:rPr>
        <w:t>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448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BE21C" w14:textId="0C4C1636" w:rsidR="000179EE" w:rsidRPr="00FD3668" w:rsidRDefault="000179EE" w:rsidP="00FD3668">
          <w:pPr>
            <w:pStyle w:val="a4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C8A0F9F" w14:textId="333310E1" w:rsidR="00FD3668" w:rsidRPr="00FD3668" w:rsidRDefault="000179EE" w:rsidP="00FD36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36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36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36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882396" w:history="1">
            <w:r w:rsidR="00FD3668" w:rsidRPr="00FD3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_Toc152882396 \h </w:instrTex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4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60EFF" w14:textId="738A90FB" w:rsidR="00FD3668" w:rsidRPr="00FD3668" w:rsidRDefault="006D1E42" w:rsidP="00FD36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82397" w:history="1">
            <w:r w:rsidR="00FD3668" w:rsidRPr="00FD3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КОНЦЕПЦИЯ СОПРОВОЖДЕНИЯ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_Toc152882397 \h </w:instrTex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4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A1B00" w14:textId="61FA57D3" w:rsidR="00FD3668" w:rsidRPr="00FD3668" w:rsidRDefault="006D1E42" w:rsidP="00FD36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82398" w:history="1">
            <w:r w:rsidR="00FD3668" w:rsidRPr="00FD3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ОРГАНИЗАЦИОННЫЕ РАБОТЫ И РАБОТЫ ПО СОПРОВОЖДЕНИЮ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_Toc152882398 \h </w:instrTex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4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ABFCF" w14:textId="387B7F00" w:rsidR="00FD3668" w:rsidRPr="00FD3668" w:rsidRDefault="006D1E42" w:rsidP="00FD36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82399" w:history="1">
            <w:r w:rsidR="00FD3668" w:rsidRPr="00FD3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РЕСУРСЫ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_Toc152882399 \h </w:instrTex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4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D1A1A" w14:textId="7B1036A5" w:rsidR="00FD3668" w:rsidRPr="00FD3668" w:rsidRDefault="006D1E42" w:rsidP="00FD36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82400" w:history="1">
            <w:r w:rsidR="00FD3668" w:rsidRPr="00FD3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ПРОЦЕСС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_Toc152882400 \h </w:instrTex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4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F303D" w14:textId="21553EE6" w:rsidR="00FD3668" w:rsidRPr="00FD3668" w:rsidRDefault="006D1E42" w:rsidP="00FD36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82401" w:history="1">
            <w:r w:rsidR="00FD3668" w:rsidRPr="00FD3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ОБУЧЕНИЕ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_Toc152882401 \h </w:instrTex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4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A6801" w14:textId="27A1581D" w:rsidR="00FD3668" w:rsidRPr="00FD3668" w:rsidRDefault="006D1E42" w:rsidP="00FD366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82402" w:history="1">
            <w:r w:rsidR="00FD3668" w:rsidRPr="00FD366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ПРОТОКОЛЫ И ОТЧЕТЫ ПО СОПРОВОЖДЕНИЮ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_Toc152882402 \h </w:instrTex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4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FD3668" w:rsidRPr="00FD36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3200" w14:textId="7A94D204" w:rsidR="000179EE" w:rsidRDefault="000179EE" w:rsidP="00FD3668">
          <w:pPr>
            <w:spacing w:line="360" w:lineRule="auto"/>
            <w:jc w:val="both"/>
          </w:pPr>
          <w:r w:rsidRPr="00FD366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2CAE5D" w14:textId="77777777" w:rsidR="00DD028B" w:rsidRDefault="00DD028B" w:rsidP="00DD028B">
      <w:pPr>
        <w:spacing w:line="480" w:lineRule="auto"/>
        <w:jc w:val="center"/>
        <w:rPr>
          <w:rFonts w:ascii="Times New Roman" w:hAnsi="Times New Roman" w:cs="Times New Roman"/>
          <w:sz w:val="40"/>
          <w:lang w:val="en-US"/>
        </w:rPr>
      </w:pPr>
    </w:p>
    <w:p w14:paraId="6C2A029E" w14:textId="77777777" w:rsidR="00DD028B" w:rsidRDefault="00DD028B" w:rsidP="00DD028B">
      <w:pPr>
        <w:spacing w:line="480" w:lineRule="auto"/>
        <w:jc w:val="center"/>
        <w:rPr>
          <w:rFonts w:ascii="Times New Roman" w:hAnsi="Times New Roman" w:cs="Times New Roman"/>
          <w:sz w:val="40"/>
          <w:lang w:val="en-US"/>
        </w:rPr>
      </w:pPr>
    </w:p>
    <w:p w14:paraId="22B369A0" w14:textId="77777777" w:rsidR="00DD028B" w:rsidRDefault="00DD028B" w:rsidP="00DD028B">
      <w:pPr>
        <w:spacing w:line="480" w:lineRule="auto"/>
        <w:jc w:val="center"/>
        <w:rPr>
          <w:rFonts w:ascii="Times New Roman" w:hAnsi="Times New Roman" w:cs="Times New Roman"/>
          <w:sz w:val="40"/>
          <w:lang w:val="en-US"/>
        </w:rPr>
      </w:pPr>
    </w:p>
    <w:p w14:paraId="57E7ED46" w14:textId="77777777" w:rsidR="00DD028B" w:rsidRDefault="00DD028B" w:rsidP="00DD028B">
      <w:pPr>
        <w:spacing w:line="480" w:lineRule="auto"/>
        <w:jc w:val="center"/>
        <w:rPr>
          <w:rFonts w:ascii="Times New Roman" w:hAnsi="Times New Roman" w:cs="Times New Roman"/>
          <w:sz w:val="40"/>
          <w:lang w:val="en-US"/>
        </w:rPr>
      </w:pPr>
    </w:p>
    <w:p w14:paraId="77868193" w14:textId="77777777" w:rsidR="00DD028B" w:rsidRDefault="00DD028B" w:rsidP="00DD028B">
      <w:pPr>
        <w:spacing w:line="480" w:lineRule="auto"/>
        <w:jc w:val="center"/>
        <w:rPr>
          <w:rFonts w:ascii="Times New Roman" w:hAnsi="Times New Roman" w:cs="Times New Roman"/>
          <w:sz w:val="40"/>
          <w:lang w:val="en-US"/>
        </w:rPr>
      </w:pPr>
    </w:p>
    <w:p w14:paraId="7E25DADC" w14:textId="77777777" w:rsidR="00DD028B" w:rsidRDefault="00DD028B" w:rsidP="00DD028B">
      <w:pPr>
        <w:spacing w:line="480" w:lineRule="auto"/>
        <w:jc w:val="center"/>
        <w:rPr>
          <w:rFonts w:ascii="Times New Roman" w:hAnsi="Times New Roman" w:cs="Times New Roman"/>
          <w:sz w:val="40"/>
          <w:lang w:val="en-US"/>
        </w:rPr>
      </w:pPr>
    </w:p>
    <w:p w14:paraId="2A9CF641" w14:textId="75B48B92" w:rsidR="00DD028B" w:rsidRDefault="00DD028B" w:rsidP="0051674B">
      <w:pPr>
        <w:spacing w:line="480" w:lineRule="auto"/>
        <w:rPr>
          <w:rFonts w:ascii="Times New Roman" w:hAnsi="Times New Roman" w:cs="Times New Roman"/>
          <w:sz w:val="40"/>
          <w:lang w:val="en-US"/>
        </w:rPr>
      </w:pPr>
    </w:p>
    <w:p w14:paraId="629FED22" w14:textId="72326FF2" w:rsidR="00EE02C7" w:rsidRPr="000553F6" w:rsidRDefault="001241E7" w:rsidP="008E2DD9">
      <w:pPr>
        <w:pStyle w:val="1"/>
        <w:rPr>
          <w:rFonts w:cs="Times New Roman"/>
          <w:szCs w:val="28"/>
        </w:rPr>
      </w:pPr>
      <w:bookmarkStart w:id="0" w:name="_Toc152882396"/>
      <w:r w:rsidRPr="000553F6">
        <w:rPr>
          <w:rFonts w:cs="Times New Roman"/>
          <w:szCs w:val="28"/>
        </w:rPr>
        <w:lastRenderedPageBreak/>
        <w:t>1</w:t>
      </w:r>
      <w:r w:rsidR="00850519">
        <w:rPr>
          <w:rFonts w:cs="Times New Roman"/>
          <w:szCs w:val="28"/>
        </w:rPr>
        <w:t>.</w:t>
      </w:r>
      <w:r w:rsidRPr="000553F6">
        <w:rPr>
          <w:rFonts w:cs="Times New Roman"/>
          <w:szCs w:val="28"/>
        </w:rPr>
        <w:t xml:space="preserve"> </w:t>
      </w:r>
      <w:r w:rsidR="00EE02C7" w:rsidRPr="000553F6">
        <w:rPr>
          <w:rFonts w:cs="Times New Roman"/>
          <w:szCs w:val="28"/>
        </w:rPr>
        <w:t>ВВЕДЕНИЕ</w:t>
      </w:r>
      <w:bookmarkEnd w:id="0"/>
    </w:p>
    <w:p w14:paraId="38F5792F" w14:textId="1E3EC419" w:rsidR="007D2621" w:rsidRPr="007D2621" w:rsidRDefault="007D2621" w:rsidP="007D26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" w:name="_Toc137292776"/>
      <w:r w:rsidRPr="007D26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Сопровождение программного продукта представляет собой важную фазу в жизненном цикле информационной системы. Он осуществляется в процессе опытной эксплуатации разработанного продукта и направлен на удовлетворение потребностей пользователей, внесение доработок и общее повышение полезности программы. В этот период могут выявляться недостатки продукта и ошибки в программном коде. Для их выявления специалисты моделируют различные действия пользователей и аварийные ситуации, а затем анализируют поведение программы.</w:t>
      </w:r>
    </w:p>
    <w:p w14:paraId="36CC20E6" w14:textId="503C5CFE" w:rsidR="000E0510" w:rsidRPr="00B3336E" w:rsidRDefault="007D2621" w:rsidP="007D2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6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обнаружении недостатков ответственный за сопровождение специалист должен провести отладку программы и предоставить заказчику исправленную и надежную версию продукта. Надежность программы определяется как уровень, на котором она соответствует всем поставленным требованиям и пригодна для успешной эксплуатации.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E0510" w:rsidRPr="000553F6">
        <w:rPr>
          <w:rFonts w:ascii="Times New Roman" w:hAnsi="Times New Roman" w:cs="Times New Roman"/>
          <w:sz w:val="28"/>
          <w:szCs w:val="28"/>
        </w:rPr>
        <w:t xml:space="preserve">Сопровождаемая система – это программа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и обработки информации о </w:t>
      </w:r>
      <w:r w:rsidR="005C2FD8">
        <w:rPr>
          <w:rFonts w:ascii="Times New Roman" w:hAnsi="Times New Roman" w:cs="Times New Roman"/>
          <w:sz w:val="28"/>
          <w:szCs w:val="28"/>
        </w:rPr>
        <w:t xml:space="preserve">оборудовании </w:t>
      </w:r>
      <w:r w:rsidR="000E0510" w:rsidRPr="00B3336E">
        <w:rPr>
          <w:rFonts w:ascii="Times New Roman" w:hAnsi="Times New Roman" w:cs="Times New Roman"/>
          <w:sz w:val="28"/>
          <w:szCs w:val="28"/>
        </w:rPr>
        <w:t>краткое название – «</w:t>
      </w:r>
      <w:r w:rsidR="00CF60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К</w:t>
      </w:r>
      <w:r w:rsidR="0034672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ружок</w:t>
      </w:r>
      <w:r w:rsidR="000E0510" w:rsidRPr="00B3336E">
        <w:rPr>
          <w:rFonts w:ascii="Times New Roman" w:hAnsi="Times New Roman" w:cs="Times New Roman"/>
          <w:sz w:val="28"/>
          <w:szCs w:val="28"/>
        </w:rPr>
        <w:t>».</w:t>
      </w:r>
    </w:p>
    <w:p w14:paraId="19001F39" w14:textId="71FB35A7" w:rsidR="00C145E2" w:rsidRPr="00B3336E" w:rsidRDefault="00C145E2" w:rsidP="00055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6E">
        <w:rPr>
          <w:rFonts w:ascii="Times New Roman" w:hAnsi="Times New Roman" w:cs="Times New Roman"/>
          <w:sz w:val="28"/>
          <w:szCs w:val="28"/>
        </w:rPr>
        <w:t>Для администратора</w:t>
      </w:r>
      <w:r w:rsidR="000E0510" w:rsidRPr="00B3336E">
        <w:rPr>
          <w:rFonts w:ascii="Times New Roman" w:hAnsi="Times New Roman" w:cs="Times New Roman"/>
          <w:sz w:val="28"/>
          <w:szCs w:val="28"/>
        </w:rPr>
        <w:t xml:space="preserve"> предусмотрено </w:t>
      </w:r>
      <w:r w:rsidR="00321AE1" w:rsidRPr="00B3336E">
        <w:rPr>
          <w:rFonts w:ascii="Times New Roman" w:hAnsi="Times New Roman" w:cs="Times New Roman"/>
          <w:sz w:val="28"/>
          <w:szCs w:val="28"/>
        </w:rPr>
        <w:t>специальное окно.</w:t>
      </w:r>
      <w:r w:rsidRPr="00B333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A80BC" w14:textId="0B5FB5D3" w:rsidR="00C145E2" w:rsidRPr="00B3336E" w:rsidRDefault="00C145E2" w:rsidP="00055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6E">
        <w:rPr>
          <w:rFonts w:ascii="Times New Roman" w:hAnsi="Times New Roman" w:cs="Times New Roman"/>
          <w:sz w:val="28"/>
          <w:szCs w:val="28"/>
        </w:rPr>
        <w:t xml:space="preserve">ПО </w:t>
      </w:r>
      <w:r w:rsidR="00BB0CDB">
        <w:rPr>
          <w:rFonts w:ascii="Times New Roman" w:hAnsi="Times New Roman" w:cs="Times New Roman"/>
          <w:sz w:val="28"/>
          <w:szCs w:val="28"/>
        </w:rPr>
        <w:t>«</w:t>
      </w:r>
      <w:r w:rsidR="00006E8B">
        <w:rPr>
          <w:rFonts w:ascii="Times New Roman" w:hAnsi="Times New Roman" w:cs="Times New Roman"/>
          <w:sz w:val="28"/>
          <w:szCs w:val="28"/>
        </w:rPr>
        <w:t>Кружок</w:t>
      </w:r>
      <w:r w:rsidR="00BB0CDB">
        <w:rPr>
          <w:rFonts w:ascii="Times New Roman" w:hAnsi="Times New Roman" w:cs="Times New Roman"/>
          <w:sz w:val="28"/>
          <w:szCs w:val="28"/>
        </w:rPr>
        <w:t>»</w:t>
      </w:r>
      <w:r w:rsidRPr="00B3336E">
        <w:rPr>
          <w:rFonts w:ascii="Times New Roman" w:hAnsi="Times New Roman" w:cs="Times New Roman"/>
          <w:sz w:val="28"/>
          <w:szCs w:val="28"/>
        </w:rPr>
        <w:t xml:space="preserve"> представляет следующие функции:</w:t>
      </w:r>
    </w:p>
    <w:p w14:paraId="2CF7909E" w14:textId="45B5F95E" w:rsidR="007D2621" w:rsidRPr="007D2621" w:rsidRDefault="00C12824" w:rsidP="007D262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D2621" w:rsidRPr="007D2621">
        <w:rPr>
          <w:rFonts w:ascii="Times New Roman" w:hAnsi="Times New Roman" w:cs="Times New Roman"/>
          <w:sz w:val="28"/>
          <w:szCs w:val="28"/>
        </w:rPr>
        <w:t xml:space="preserve">росмотр персональных данных </w:t>
      </w:r>
      <w:r w:rsidR="00BB0CDB">
        <w:rPr>
          <w:rFonts w:ascii="Times New Roman" w:hAnsi="Times New Roman" w:cs="Times New Roman"/>
          <w:sz w:val="28"/>
          <w:szCs w:val="28"/>
        </w:rPr>
        <w:t>о</w:t>
      </w:r>
      <w:r w:rsidR="00006E8B">
        <w:rPr>
          <w:rFonts w:ascii="Times New Roman" w:hAnsi="Times New Roman" w:cs="Times New Roman"/>
          <w:sz w:val="28"/>
          <w:szCs w:val="28"/>
        </w:rPr>
        <w:t xml:space="preserve"> учениках</w:t>
      </w:r>
      <w:r w:rsidR="007D2621" w:rsidRPr="007D2621">
        <w:rPr>
          <w:rFonts w:ascii="Times New Roman" w:hAnsi="Times New Roman" w:cs="Times New Roman"/>
          <w:sz w:val="28"/>
          <w:szCs w:val="28"/>
        </w:rPr>
        <w:t>;</w:t>
      </w:r>
    </w:p>
    <w:p w14:paraId="3073CAF3" w14:textId="470B7D4C" w:rsidR="007D2621" w:rsidRPr="007D2621" w:rsidRDefault="00C12824" w:rsidP="007D262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D2621" w:rsidRPr="007D2621">
        <w:rPr>
          <w:rFonts w:ascii="Times New Roman" w:hAnsi="Times New Roman" w:cs="Times New Roman"/>
          <w:sz w:val="28"/>
          <w:szCs w:val="28"/>
        </w:rPr>
        <w:t>росмотр информаций о</w:t>
      </w:r>
      <w:r w:rsidR="00006E8B">
        <w:rPr>
          <w:rFonts w:ascii="Times New Roman" w:hAnsi="Times New Roman" w:cs="Times New Roman"/>
          <w:sz w:val="28"/>
          <w:szCs w:val="28"/>
        </w:rPr>
        <w:t xml:space="preserve"> кружках</w:t>
      </w:r>
      <w:r w:rsidR="007D2621" w:rsidRPr="007D2621">
        <w:rPr>
          <w:rFonts w:ascii="Times New Roman" w:hAnsi="Times New Roman" w:cs="Times New Roman"/>
          <w:sz w:val="28"/>
          <w:szCs w:val="28"/>
        </w:rPr>
        <w:t>;</w:t>
      </w:r>
    </w:p>
    <w:p w14:paraId="653DA60A" w14:textId="27EA6167" w:rsidR="007D2621" w:rsidRPr="007D2621" w:rsidRDefault="00C12824" w:rsidP="007D262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2621" w:rsidRPr="007D2621">
        <w:rPr>
          <w:rFonts w:ascii="Times New Roman" w:hAnsi="Times New Roman" w:cs="Times New Roman"/>
          <w:sz w:val="28"/>
          <w:szCs w:val="28"/>
        </w:rPr>
        <w:t>озможность добавлять/изменять/удалять данные о</w:t>
      </w:r>
      <w:r w:rsidR="00006E8B">
        <w:rPr>
          <w:rFonts w:ascii="Times New Roman" w:hAnsi="Times New Roman" w:cs="Times New Roman"/>
          <w:sz w:val="28"/>
          <w:szCs w:val="28"/>
        </w:rPr>
        <w:t xml:space="preserve"> учениках</w:t>
      </w:r>
      <w:r w:rsidR="007D2621" w:rsidRPr="007D2621">
        <w:rPr>
          <w:rFonts w:ascii="Times New Roman" w:hAnsi="Times New Roman" w:cs="Times New Roman"/>
          <w:sz w:val="28"/>
          <w:szCs w:val="28"/>
        </w:rPr>
        <w:t>;</w:t>
      </w:r>
    </w:p>
    <w:p w14:paraId="0917BEB4" w14:textId="01FB413F" w:rsidR="007D2621" w:rsidRPr="007D2621" w:rsidRDefault="00C12824" w:rsidP="007D262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2621" w:rsidRPr="007D2621">
        <w:rPr>
          <w:rFonts w:ascii="Times New Roman" w:hAnsi="Times New Roman" w:cs="Times New Roman"/>
          <w:sz w:val="28"/>
          <w:szCs w:val="28"/>
        </w:rPr>
        <w:t>озможность просмотра данных о</w:t>
      </w:r>
      <w:r w:rsidR="00BB0C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06E8B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="00006E8B">
        <w:rPr>
          <w:rFonts w:ascii="Times New Roman" w:hAnsi="Times New Roman" w:cs="Times New Roman"/>
          <w:sz w:val="28"/>
          <w:szCs w:val="28"/>
        </w:rPr>
        <w:t xml:space="preserve"> кто записан на определённый кружок</w:t>
      </w:r>
      <w:r w:rsidR="007D2621" w:rsidRPr="007D2621">
        <w:rPr>
          <w:rFonts w:ascii="Times New Roman" w:hAnsi="Times New Roman" w:cs="Times New Roman"/>
          <w:sz w:val="28"/>
          <w:szCs w:val="28"/>
        </w:rPr>
        <w:t>;</w:t>
      </w:r>
    </w:p>
    <w:p w14:paraId="2CB19861" w14:textId="29E07C74" w:rsidR="00C145E2" w:rsidRPr="00BB0CDB" w:rsidRDefault="00C12824" w:rsidP="00BB0CDB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2621" w:rsidRPr="007D2621">
        <w:rPr>
          <w:rFonts w:ascii="Times New Roman" w:hAnsi="Times New Roman" w:cs="Times New Roman"/>
          <w:sz w:val="28"/>
          <w:szCs w:val="28"/>
        </w:rPr>
        <w:t>ыводить отчет</w:t>
      </w:r>
      <w:r w:rsidR="00BB0CDB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4A6B5952" w14:textId="77777777" w:rsidR="00EE02C7" w:rsidRPr="00B3336E" w:rsidRDefault="00EE02C7" w:rsidP="00055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6E">
        <w:rPr>
          <w:rFonts w:ascii="Times New Roman" w:hAnsi="Times New Roman" w:cs="Times New Roman"/>
          <w:sz w:val="28"/>
          <w:szCs w:val="28"/>
        </w:rPr>
        <w:t>Исходные состояния ПО:</w:t>
      </w:r>
    </w:p>
    <w:p w14:paraId="134E71AA" w14:textId="1B3A6879" w:rsidR="004E452B" w:rsidRPr="00B3336E" w:rsidRDefault="00A307F7" w:rsidP="00CC166E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6E">
        <w:rPr>
          <w:rFonts w:ascii="Times New Roman" w:hAnsi="Times New Roman" w:cs="Times New Roman"/>
          <w:sz w:val="28"/>
          <w:szCs w:val="28"/>
        </w:rPr>
        <w:t>и</w:t>
      </w:r>
      <w:r w:rsidR="00EE02C7" w:rsidRPr="00B3336E">
        <w:rPr>
          <w:rFonts w:ascii="Times New Roman" w:hAnsi="Times New Roman" w:cs="Times New Roman"/>
          <w:sz w:val="28"/>
          <w:szCs w:val="28"/>
        </w:rPr>
        <w:t>сходное сос</w:t>
      </w:r>
      <w:r w:rsidR="004E452B" w:rsidRPr="00B3336E">
        <w:rPr>
          <w:rFonts w:ascii="Times New Roman" w:hAnsi="Times New Roman" w:cs="Times New Roman"/>
          <w:sz w:val="28"/>
          <w:szCs w:val="28"/>
        </w:rPr>
        <w:t xml:space="preserve">тояние ПО при запуске, это открывавшееся окно </w:t>
      </w:r>
      <w:r w:rsidR="00CC166E">
        <w:rPr>
          <w:rFonts w:ascii="Times New Roman" w:hAnsi="Times New Roman" w:cs="Times New Roman"/>
          <w:sz w:val="28"/>
          <w:szCs w:val="28"/>
        </w:rPr>
        <w:t>«</w:t>
      </w:r>
      <w:r w:rsidR="007D2621">
        <w:rPr>
          <w:rFonts w:ascii="Times New Roman" w:hAnsi="Times New Roman" w:cs="Times New Roman"/>
          <w:sz w:val="28"/>
          <w:szCs w:val="28"/>
        </w:rPr>
        <w:t>Авторизация</w:t>
      </w:r>
      <w:r w:rsidR="00CC166E">
        <w:rPr>
          <w:rFonts w:ascii="Times New Roman" w:hAnsi="Times New Roman" w:cs="Times New Roman"/>
          <w:sz w:val="28"/>
          <w:szCs w:val="28"/>
        </w:rPr>
        <w:t>»</w:t>
      </w:r>
      <w:r w:rsidR="000553F6" w:rsidRPr="00B3336E">
        <w:rPr>
          <w:rFonts w:ascii="Times New Roman" w:hAnsi="Times New Roman" w:cs="Times New Roman"/>
          <w:sz w:val="28"/>
          <w:szCs w:val="28"/>
        </w:rPr>
        <w:t>;</w:t>
      </w:r>
    </w:p>
    <w:p w14:paraId="2B6E958C" w14:textId="77777777" w:rsidR="0080385E" w:rsidRPr="0080385E" w:rsidRDefault="0080385E" w:rsidP="008038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85E">
        <w:rPr>
          <w:rFonts w:ascii="Times New Roman" w:hAnsi="Times New Roman" w:cs="Times New Roman"/>
          <w:sz w:val="28"/>
          <w:szCs w:val="28"/>
        </w:rPr>
        <w:t>Для обеспечения бесперебойной работы программы необходима система сопровождения, включающая следующие элементы:</w:t>
      </w:r>
    </w:p>
    <w:p w14:paraId="4C6BDE8C" w14:textId="77777777" w:rsidR="0080385E" w:rsidRPr="0080385E" w:rsidRDefault="0080385E" w:rsidP="0080385E">
      <w:pPr>
        <w:pStyle w:val="a3"/>
        <w:numPr>
          <w:ilvl w:val="0"/>
          <w:numId w:val="6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85E">
        <w:rPr>
          <w:rFonts w:ascii="Times New Roman" w:hAnsi="Times New Roman" w:cs="Times New Roman"/>
          <w:sz w:val="28"/>
          <w:szCs w:val="28"/>
        </w:rPr>
        <w:lastRenderedPageBreak/>
        <w:t>Регулярная профилактика серверов: Регулярное техническое обслуживание серверов является ключевым компонентом сопровождения. Это включает в себя проверку аппаратного обеспечения, обновление программного обеспечения, а также предупредительные меры для предотвращения возможных сбоев.</w:t>
      </w:r>
    </w:p>
    <w:p w14:paraId="61456DA9" w14:textId="68BCD0DA" w:rsidR="0080385E" w:rsidRPr="0080385E" w:rsidRDefault="0080385E" w:rsidP="0080385E">
      <w:pPr>
        <w:pStyle w:val="a3"/>
        <w:numPr>
          <w:ilvl w:val="0"/>
          <w:numId w:val="6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85E">
        <w:rPr>
          <w:rFonts w:ascii="Times New Roman" w:hAnsi="Times New Roman" w:cs="Times New Roman"/>
          <w:sz w:val="28"/>
          <w:szCs w:val="28"/>
        </w:rPr>
        <w:t xml:space="preserve">Создание резервных копий базы данных: Регулярное создание резервных копий базы данных, согласно </w:t>
      </w:r>
      <w:bookmarkStart w:id="2" w:name="_GoBack"/>
      <w:bookmarkEnd w:id="2"/>
      <w:r w:rsidRPr="0080385E">
        <w:rPr>
          <w:rFonts w:ascii="Times New Roman" w:hAnsi="Times New Roman" w:cs="Times New Roman"/>
          <w:sz w:val="28"/>
          <w:szCs w:val="28"/>
        </w:rPr>
        <w:t>установленному графику, является неотъемлемой частью сопровождения. Этот процесс обеспечивает сохранность данных и возможность быстрого восстановления в случае сбоев или потери информации.</w:t>
      </w:r>
    </w:p>
    <w:p w14:paraId="3F8CCD34" w14:textId="2DA12783" w:rsidR="0080385E" w:rsidRDefault="0080385E" w:rsidP="0080385E">
      <w:pPr>
        <w:pStyle w:val="a3"/>
        <w:numPr>
          <w:ilvl w:val="0"/>
          <w:numId w:val="6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85E">
        <w:rPr>
          <w:rFonts w:ascii="Times New Roman" w:hAnsi="Times New Roman" w:cs="Times New Roman"/>
          <w:sz w:val="28"/>
          <w:szCs w:val="28"/>
        </w:rPr>
        <w:t>Оперативное сопровождение программы: Участие оператора или администратора программы в регулярном мониторинге работы приложения играет важную роль. Он следит за работоспособностью системы, осуществляет контроль за возможными ошибками, и, при необходимости, принимает меры для их устранения.</w:t>
      </w:r>
    </w:p>
    <w:p w14:paraId="1A75A2E9" w14:textId="1AE39192" w:rsidR="0080385E" w:rsidRPr="0080385E" w:rsidRDefault="0080385E" w:rsidP="008038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85E">
        <w:rPr>
          <w:rFonts w:ascii="Times New Roman" w:hAnsi="Times New Roman" w:cs="Times New Roman"/>
          <w:sz w:val="28"/>
          <w:szCs w:val="28"/>
        </w:rPr>
        <w:t>Требуемые организации для осуществления сопровождения приложения:</w:t>
      </w:r>
    </w:p>
    <w:p w14:paraId="743EE32B" w14:textId="45510C7D" w:rsidR="0080385E" w:rsidRPr="0080385E" w:rsidRDefault="00812BB9" w:rsidP="00DB4C4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D3E48">
        <w:rPr>
          <w:rFonts w:ascii="Times New Roman" w:hAnsi="Times New Roman" w:cs="Times New Roman"/>
          <w:sz w:val="28"/>
          <w:szCs w:val="28"/>
        </w:rPr>
        <w:t>Волчихинская Школа №1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01C38" w:rsidRPr="000553F6">
        <w:rPr>
          <w:rFonts w:ascii="Times New Roman" w:hAnsi="Times New Roman" w:cs="Times New Roman"/>
          <w:sz w:val="28"/>
          <w:szCs w:val="28"/>
        </w:rPr>
        <w:t>.</w:t>
      </w:r>
    </w:p>
    <w:p w14:paraId="611139D1" w14:textId="1FBA4827" w:rsidR="0080385E" w:rsidRPr="0080385E" w:rsidRDefault="0080385E" w:rsidP="008038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85E">
        <w:rPr>
          <w:rFonts w:ascii="Times New Roman" w:hAnsi="Times New Roman" w:cs="Times New Roman"/>
          <w:sz w:val="28"/>
          <w:szCs w:val="28"/>
        </w:rPr>
        <w:t>Заказчик имеет возможность заключить соглашение с разработчиком оригинального программного продукта относительно проведения им сопровождения данного продукта. Также заказчик вправе выбрать в качестве сопроводителя третью сторону, помимо разработчика. Вариантом также является проведение сопровождения по соглашению между двумя сторонами внутри организации.</w:t>
      </w:r>
    </w:p>
    <w:p w14:paraId="6CE3FFDC" w14:textId="77777777" w:rsidR="0080385E" w:rsidRPr="0080385E" w:rsidRDefault="0080385E" w:rsidP="008038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85E">
        <w:rPr>
          <w:rFonts w:ascii="Times New Roman" w:hAnsi="Times New Roman" w:cs="Times New Roman"/>
          <w:sz w:val="28"/>
          <w:szCs w:val="28"/>
        </w:rPr>
        <w:t>В стандарте ГОСТ Р ИСО/МЭК 12207 подробно описаны задачи, решаемые при заключении соглашения между заказчиком и поставщиком. Эти положения следует учитывать при заключении соглашения на сопровождение, независимо от принадлежности заказчика и поставщика к одной или разным организациям. Специфика сопровождения обсуждается далее.</w:t>
      </w:r>
    </w:p>
    <w:p w14:paraId="01DB7B35" w14:textId="77777777" w:rsidR="0080385E" w:rsidRPr="0080385E" w:rsidRDefault="0080385E" w:rsidP="0080385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2CEC9" w14:textId="720EEC52" w:rsidR="00577BBF" w:rsidRPr="000553F6" w:rsidRDefault="00941AAC" w:rsidP="00860819">
      <w:pPr>
        <w:pStyle w:val="1"/>
        <w:rPr>
          <w:rFonts w:cs="Times New Roman"/>
          <w:szCs w:val="28"/>
        </w:rPr>
      </w:pPr>
      <w:r w:rsidRPr="000553F6">
        <w:rPr>
          <w:rFonts w:cs="Times New Roman"/>
          <w:szCs w:val="28"/>
        </w:rPr>
        <w:br w:type="column"/>
      </w:r>
      <w:bookmarkStart w:id="3" w:name="_Toc152882397"/>
      <w:r w:rsidR="00577BBF" w:rsidRPr="000553F6">
        <w:rPr>
          <w:rFonts w:cs="Times New Roman"/>
          <w:szCs w:val="28"/>
        </w:rPr>
        <w:lastRenderedPageBreak/>
        <w:t>2</w:t>
      </w:r>
      <w:r w:rsidR="00850519">
        <w:rPr>
          <w:rFonts w:cs="Times New Roman"/>
          <w:szCs w:val="28"/>
        </w:rPr>
        <w:t>.</w:t>
      </w:r>
      <w:r w:rsidR="00577BBF" w:rsidRPr="000553F6">
        <w:rPr>
          <w:rFonts w:cs="Times New Roman"/>
          <w:szCs w:val="28"/>
        </w:rPr>
        <w:t xml:space="preserve"> КОНЦЕПЦИЯ СОПРОВОЖДЕНИЯ</w:t>
      </w:r>
      <w:bookmarkEnd w:id="3"/>
    </w:p>
    <w:p w14:paraId="2C1C7B41" w14:textId="6CAED2CD" w:rsidR="00767315" w:rsidRPr="000553F6" w:rsidRDefault="00767315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Сопровождаемость и сопровождение программного средства являются важными аспектами функциональной надежности (dependability) данного средства. Сопровождаемость является важной характеристикой программного средства для заказчика, поставщика и пользователя. Требования к </w:t>
      </w:r>
      <w:r w:rsidR="007D2621"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сопровождаемой</w:t>
      </w: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должны быть включены в работу "подготовка" из процесса заказа по ГОСТ Р ИСО/МЭК 12207, а их выполнение следует оценивать в процессе разработки по ГОСТ Р ИСО/МЭК 12207. Изменения в проекте должны быть отслежены при разработке с точки зрения их влияния на сопровождаемость. Для определения и оценки качества программного средства должны быть использованы различные показатели (метрики). При этом важны и качественные и количест</w:t>
      </w:r>
      <w:r w:rsidR="007870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венные оценки. Сопровождаемость </w:t>
      </w: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характеристикой качества программного средства, отражающей скорость и легкость (простоту) внесения изменений в данное средство после его ввода в эксплуатацию (ГОСТ Р ИСО/МЭК 9126).</w:t>
      </w:r>
    </w:p>
    <w:p w14:paraId="55E681EA" w14:textId="3EA5282D" w:rsidR="00153BBC" w:rsidRPr="000553F6" w:rsidRDefault="00153BBC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концепции</w:t>
      </w:r>
      <w:r w:rsidR="006D676A"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5E1E"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сопровождения</w:t>
      </w: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</w:t>
      </w:r>
      <w:r w:rsidR="008F5E1E"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8CAB19B" w14:textId="2CDAAF56" w:rsidR="00131B5E" w:rsidRPr="000553F6" w:rsidRDefault="00153BBC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3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поддержки данного ПО будет заключаться в изменении кодовой базы для устранения ошибок или рефакторинга кода для ускорения работы программы.</w:t>
      </w:r>
    </w:p>
    <w:p w14:paraId="28EB3C0D" w14:textId="76D35E87" w:rsidR="00DC2A73" w:rsidRPr="000553F6" w:rsidRDefault="00DC2A73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Период поддержки программного обеспечения согласуется между заказчиком и исполняющей компании, сроком </w:t>
      </w:r>
      <w:r w:rsidR="00610CBB"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минимум на 2 года</w:t>
      </w: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69CB82" w14:textId="33E2050C" w:rsidR="00DC2A73" w:rsidRPr="000553F6" w:rsidRDefault="00DC2A73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Практическое при</w:t>
      </w:r>
      <w:r w:rsidR="00153BBC"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менение данного процесса заключается в правильной работоспособности программы и ее постоянное обновление, чтобы соответствовать требованиям постоянно меняющихся требований </w:t>
      </w:r>
      <w:r w:rsidR="00314EAB"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бизнес-процессов</w:t>
      </w:r>
      <w:r w:rsidR="00153BBC"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заданной предметной области. </w:t>
      </w:r>
    </w:p>
    <w:p w14:paraId="3E652F28" w14:textId="5041583F" w:rsidR="006D676A" w:rsidRPr="000553F6" w:rsidRDefault="008F5E1E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CBF3B7C" w14:textId="0120BCCB" w:rsidR="000C7EA1" w:rsidRPr="000553F6" w:rsidRDefault="000C7EA1" w:rsidP="000829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2A98E" w14:textId="418CF4D5" w:rsidR="00577BBF" w:rsidRPr="000553F6" w:rsidRDefault="00941AAC" w:rsidP="007D2621">
      <w:pPr>
        <w:pStyle w:val="1"/>
        <w:rPr>
          <w:rFonts w:cs="Times New Roman"/>
          <w:szCs w:val="28"/>
        </w:rPr>
      </w:pPr>
      <w:r w:rsidRPr="000553F6">
        <w:rPr>
          <w:rFonts w:cs="Times New Roman"/>
          <w:szCs w:val="28"/>
        </w:rPr>
        <w:br w:type="column"/>
      </w:r>
      <w:bookmarkStart w:id="4" w:name="_Toc152882398"/>
      <w:r w:rsidR="00577BBF" w:rsidRPr="000553F6">
        <w:rPr>
          <w:rFonts w:cs="Times New Roman"/>
          <w:szCs w:val="28"/>
        </w:rPr>
        <w:lastRenderedPageBreak/>
        <w:t>3</w:t>
      </w:r>
      <w:r w:rsidR="00850519">
        <w:rPr>
          <w:rFonts w:cs="Times New Roman"/>
          <w:szCs w:val="28"/>
        </w:rPr>
        <w:t>.</w:t>
      </w:r>
      <w:r w:rsidR="00577BBF" w:rsidRPr="000553F6">
        <w:rPr>
          <w:rFonts w:cs="Times New Roman"/>
          <w:szCs w:val="28"/>
        </w:rPr>
        <w:t xml:space="preserve"> ОРГАНИЗАЦИОННЫЕ РАБОТЫ И РАБОТЫ ПО СОПРОВОЖДЕНИЮ</w:t>
      </w:r>
      <w:bookmarkEnd w:id="4"/>
    </w:p>
    <w:p w14:paraId="6EAE862A" w14:textId="69191AB5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процесса планирования сопровождения является разработка плана действий по сопровождению и обеспечение необходимых ресурсов для выполнения этих работ после передачи программного продукта на сопровождение. Этот процесс начинается сразу после определения концепции сопровождения программного средства и завершается созданием детального плана сопровождения, который становится основой для предоставления соответствующих услуг по сопровождению.</w:t>
      </w:r>
    </w:p>
    <w:p w14:paraId="05F62FB0" w14:textId="03227FFA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работ и задач по сопровождению начинается после утверждения концепции сопровождения. Этот процесс завершается формированием конкретного плана сопровождения. План разрабатывается сопроводителем в процессе разработки программного средства и учитывает предложения пользователя относительно внесения изменений в программный продукт.</w:t>
      </w:r>
    </w:p>
    <w:p w14:paraId="44CB25EE" w14:textId="5D9454B6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Эффективный план сопровождения должен включать в себя:</w:t>
      </w:r>
    </w:p>
    <w:p w14:paraId="407AF945" w14:textId="3485CE16" w:rsidR="00CD48F3" w:rsidRPr="00850519" w:rsidRDefault="00CD48F3" w:rsidP="00850519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05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 необходимости сопровождения:</w:t>
      </w:r>
    </w:p>
    <w:p w14:paraId="177FEB8A" w14:textId="1E82C17C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факторов, обусловивших необходимость сопровождения программного продукта, таких как обновления, исправления ошибок или внесение улучшений.</w:t>
      </w:r>
    </w:p>
    <w:p w14:paraId="217BC8DA" w14:textId="6BF82C6E" w:rsidR="00CD48F3" w:rsidRPr="00850519" w:rsidRDefault="00CD48F3" w:rsidP="00850519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05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Исполнителей работ:</w:t>
      </w:r>
    </w:p>
    <w:p w14:paraId="1FD77355" w14:textId="194563BA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 конкретных лиц или команд, ответственных за выполнение работ по сопровождению.</w:t>
      </w:r>
    </w:p>
    <w:p w14:paraId="277054F4" w14:textId="6E69A8C4" w:rsidR="00CD48F3" w:rsidRPr="00850519" w:rsidRDefault="00CD48F3" w:rsidP="00850519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05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Роли и обязанности участников:</w:t>
      </w:r>
    </w:p>
    <w:p w14:paraId="60589522" w14:textId="160F9A75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ролей и обязанностей каждого субъекта, включенного в сопровождение, чтобы обеспечить четкость и эффективность действий.</w:t>
      </w:r>
    </w:p>
    <w:p w14:paraId="415E2878" w14:textId="41266B7D" w:rsidR="00CD48F3" w:rsidRPr="00850519" w:rsidRDefault="00CD48F3" w:rsidP="00850519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05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выполнения работ:</w:t>
      </w:r>
    </w:p>
    <w:p w14:paraId="3989444C" w14:textId="6FA543B5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методов и процедур, используемых при выполнении работ по сопровождению, включая процессы изменения и обновления.</w:t>
      </w:r>
    </w:p>
    <w:p w14:paraId="620DDD24" w14:textId="78A7081B" w:rsidR="00CD48F3" w:rsidRPr="00850519" w:rsidRDefault="00CD48F3" w:rsidP="00850519">
      <w:pPr>
        <w:pStyle w:val="a3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05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Ресурсы для сопровождения:</w:t>
      </w:r>
    </w:p>
    <w:p w14:paraId="454BEECC" w14:textId="3223625A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Идентификация доступных ресурсов, необходимых для успешного сопровождения, включая технические, человеческие и финансовые ресурсы.</w:t>
      </w:r>
    </w:p>
    <w:p w14:paraId="0D14E3E6" w14:textId="69457764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Место проведения сопровождения:</w:t>
      </w:r>
    </w:p>
    <w:p w14:paraId="0C7E1CD4" w14:textId="1280EA3E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места, где будут осуществляться работы по сопровождению, будь то на удаленных серверах, в офисе клиента или в других локациях.</w:t>
      </w:r>
    </w:p>
    <w:p w14:paraId="5D24A2B1" w14:textId="2905C9F9" w:rsidR="00CD48F3" w:rsidRPr="00CD48F3" w:rsidRDefault="00CD48F3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8505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D4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Время начала сопровождения:</w:t>
      </w:r>
    </w:p>
    <w:p w14:paraId="04EE98BF" w14:textId="5E72CC6D" w:rsidR="00BC2808" w:rsidRPr="000553F6" w:rsidRDefault="00BC2808" w:rsidP="00CD48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Организационные процессы жизненного цикла по ГОСТ Р ИСО/МЭК 12207 включают в себя четыре процесса. Организационные процессы управления, создания инфраструктуры и обучения по ГОСТ Р ИСО/МЭК</w:t>
      </w: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12207 применяются сопроводителем в начале каждого проекта сопровождения. Процесс усовершенствования применяют для повышения эффективности процесса сопровождения программного средства.</w:t>
      </w:r>
    </w:p>
    <w:p w14:paraId="50669D4B" w14:textId="0098566A" w:rsidR="00BC2808" w:rsidRPr="000553F6" w:rsidRDefault="00BC2808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Практическое применение (адаптацию) настоящего стандарта в условиях конкретного проекта проводят в соответствии с ГОСТ Р ИСО/МЭК 12207. Адаптация необходима в случае неординарных событий, таких как экстренное (аварийное) сопровождение.</w:t>
      </w:r>
    </w:p>
    <w:p w14:paraId="6F37D9AD" w14:textId="2678A007" w:rsidR="00BC2808" w:rsidRPr="00314394" w:rsidRDefault="00BC2808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Обязанность сопроводителя:</w:t>
      </w:r>
    </w:p>
    <w:p w14:paraId="51B41524" w14:textId="1CC4BBEC" w:rsidR="00BC2808" w:rsidRPr="00314394" w:rsidRDefault="00BC2808" w:rsidP="000553F6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реализовать процесс самог</w:t>
      </w:r>
      <w:r w:rsidR="00A914B9" w:rsidRPr="0031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сопровождения на всех этапах</w:t>
      </w:r>
      <w:r w:rsidR="00A914B9" w:rsidRPr="00314394">
        <w:rPr>
          <w:rFonts w:ascii="Times New Roman" w:hAnsi="Times New Roman" w:cs="Times New Roman"/>
          <w:sz w:val="28"/>
          <w:szCs w:val="28"/>
        </w:rPr>
        <w:t>;</w:t>
      </w:r>
    </w:p>
    <w:p w14:paraId="436984CA" w14:textId="4FCF2ED7" w:rsidR="00BC2808" w:rsidRPr="00314394" w:rsidRDefault="00BC2808" w:rsidP="000553F6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назн</w:t>
      </w:r>
      <w:r w:rsidR="00A914B9" w:rsidRPr="0031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ачить сроки выполнения процесса</w:t>
      </w:r>
      <w:r w:rsidR="00A914B9" w:rsidRPr="00314394">
        <w:rPr>
          <w:rFonts w:ascii="Times New Roman" w:hAnsi="Times New Roman" w:cs="Times New Roman"/>
          <w:sz w:val="28"/>
          <w:szCs w:val="28"/>
        </w:rPr>
        <w:t>;</w:t>
      </w:r>
    </w:p>
    <w:p w14:paraId="0789FF72" w14:textId="06E747B4" w:rsidR="008247F9" w:rsidRPr="000553F6" w:rsidRDefault="008247F9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и обязанности сопроводителя после поставки программного продукта:</w:t>
      </w:r>
    </w:p>
    <w:p w14:paraId="54196AD7" w14:textId="2A081D44" w:rsidR="008247F9" w:rsidRPr="000553F6" w:rsidRDefault="00A307F7" w:rsidP="000553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>р</w:t>
      </w:r>
      <w:r w:rsidR="008247F9" w:rsidRPr="000553F6">
        <w:rPr>
          <w:rFonts w:ascii="Times New Roman" w:hAnsi="Times New Roman" w:cs="Times New Roman"/>
          <w:sz w:val="28"/>
          <w:szCs w:val="28"/>
        </w:rPr>
        <w:t>еализация процесса;</w:t>
      </w:r>
    </w:p>
    <w:p w14:paraId="6E249D4F" w14:textId="55E8735F" w:rsidR="008247F9" w:rsidRPr="000553F6" w:rsidRDefault="00A307F7" w:rsidP="000553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>а</w:t>
      </w:r>
      <w:r w:rsidR="008247F9" w:rsidRPr="000553F6">
        <w:rPr>
          <w:rFonts w:ascii="Times New Roman" w:hAnsi="Times New Roman" w:cs="Times New Roman"/>
          <w:sz w:val="28"/>
          <w:szCs w:val="28"/>
        </w:rPr>
        <w:t>нализы проблем и модификаций (изменений);</w:t>
      </w:r>
    </w:p>
    <w:p w14:paraId="0DB3CC6C" w14:textId="3E128129" w:rsidR="008247F9" w:rsidRPr="000553F6" w:rsidRDefault="00A307F7" w:rsidP="000553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>р</w:t>
      </w:r>
      <w:r w:rsidR="008247F9" w:rsidRPr="000553F6">
        <w:rPr>
          <w:rFonts w:ascii="Times New Roman" w:hAnsi="Times New Roman" w:cs="Times New Roman"/>
          <w:sz w:val="28"/>
          <w:szCs w:val="28"/>
        </w:rPr>
        <w:t>еализация (внесение) модификаций (изменений);</w:t>
      </w:r>
    </w:p>
    <w:p w14:paraId="45B6144A" w14:textId="0FCDFB7A" w:rsidR="008247F9" w:rsidRPr="000553F6" w:rsidRDefault="00A307F7" w:rsidP="000553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>р</w:t>
      </w:r>
      <w:r w:rsidR="008247F9" w:rsidRPr="000553F6">
        <w:rPr>
          <w:rFonts w:ascii="Times New Roman" w:hAnsi="Times New Roman" w:cs="Times New Roman"/>
          <w:sz w:val="28"/>
          <w:szCs w:val="28"/>
        </w:rPr>
        <w:t>ассмотрение и принятие модификаций (изменений);</w:t>
      </w:r>
    </w:p>
    <w:p w14:paraId="7535388A" w14:textId="78278A13" w:rsidR="008247F9" w:rsidRPr="000553F6" w:rsidRDefault="00A307F7" w:rsidP="000553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>п</w:t>
      </w:r>
      <w:r w:rsidR="008247F9" w:rsidRPr="000553F6">
        <w:rPr>
          <w:rFonts w:ascii="Times New Roman" w:hAnsi="Times New Roman" w:cs="Times New Roman"/>
          <w:sz w:val="28"/>
          <w:szCs w:val="28"/>
        </w:rPr>
        <w:t>еренос программного средства в новую среду;</w:t>
      </w:r>
    </w:p>
    <w:p w14:paraId="15C70849" w14:textId="0C54D95D" w:rsidR="008247F9" w:rsidRPr="000553F6" w:rsidRDefault="00A307F7" w:rsidP="000553F6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>с</w:t>
      </w:r>
      <w:r w:rsidR="008247F9" w:rsidRPr="000553F6">
        <w:rPr>
          <w:rFonts w:ascii="Times New Roman" w:hAnsi="Times New Roman" w:cs="Times New Roman"/>
          <w:sz w:val="28"/>
          <w:szCs w:val="28"/>
        </w:rPr>
        <w:t>нятие программного средства с эксплуатации;</w:t>
      </w:r>
    </w:p>
    <w:p w14:paraId="15CF9CAE" w14:textId="5E2214B2" w:rsidR="00577BBF" w:rsidRPr="000553F6" w:rsidRDefault="00941AAC" w:rsidP="00CD48F3">
      <w:pPr>
        <w:pStyle w:val="1"/>
        <w:rPr>
          <w:rFonts w:cs="Times New Roman"/>
          <w:szCs w:val="28"/>
        </w:rPr>
      </w:pPr>
      <w:r w:rsidRPr="000553F6">
        <w:rPr>
          <w:rFonts w:cs="Times New Roman"/>
          <w:szCs w:val="28"/>
        </w:rPr>
        <w:br w:type="column"/>
      </w:r>
      <w:bookmarkStart w:id="5" w:name="_Toc152882399"/>
      <w:r w:rsidR="00577BBF" w:rsidRPr="000553F6">
        <w:rPr>
          <w:rFonts w:cs="Times New Roman"/>
          <w:szCs w:val="28"/>
        </w:rPr>
        <w:lastRenderedPageBreak/>
        <w:t>4</w:t>
      </w:r>
      <w:r w:rsidR="00850519">
        <w:rPr>
          <w:rFonts w:cs="Times New Roman"/>
          <w:szCs w:val="28"/>
        </w:rPr>
        <w:t>.</w:t>
      </w:r>
      <w:r w:rsidR="00577BBF" w:rsidRPr="000553F6">
        <w:rPr>
          <w:rFonts w:cs="Times New Roman"/>
          <w:szCs w:val="28"/>
        </w:rPr>
        <w:t xml:space="preserve"> РЕСУРСЫ</w:t>
      </w:r>
      <w:bookmarkEnd w:id="5"/>
    </w:p>
    <w:p w14:paraId="7530103B" w14:textId="1CC92F02" w:rsidR="00CD48F3" w:rsidRPr="00CD48F3" w:rsidRDefault="00CD48F3" w:rsidP="00CD4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8F3">
        <w:rPr>
          <w:rFonts w:ascii="Times New Roman" w:hAnsi="Times New Roman" w:cs="Times New Roman"/>
          <w:sz w:val="28"/>
          <w:szCs w:val="28"/>
        </w:rPr>
        <w:t>Ресурсы персонала:</w:t>
      </w:r>
    </w:p>
    <w:p w14:paraId="1E5FCBD4" w14:textId="1BA4CFEB" w:rsidR="00CD48F3" w:rsidRPr="00CD48F3" w:rsidRDefault="00CD48F3" w:rsidP="00CD4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8F3">
        <w:rPr>
          <w:rFonts w:ascii="Times New Roman" w:hAnsi="Times New Roman" w:cs="Times New Roman"/>
          <w:sz w:val="28"/>
          <w:szCs w:val="28"/>
        </w:rPr>
        <w:t>Одной из ключевых составляющих планирования сопровождения программного продукта является определение требований к персоналу. Эти требования играют важную роль в определении затрат на сопровождение, хотя точная оценка представляется достаточно сложной задачей. Для оценки ресурсов сопровождения обычно используют два основных метода: параметрические модели и опытные знания.</w:t>
      </w:r>
    </w:p>
    <w:p w14:paraId="1E9F26BF" w14:textId="1DF002B6" w:rsidR="00CD48F3" w:rsidRPr="00CD48F3" w:rsidRDefault="00CD48F3" w:rsidP="00CD4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8F3">
        <w:rPr>
          <w:rFonts w:ascii="Times New Roman" w:hAnsi="Times New Roman" w:cs="Times New Roman"/>
          <w:sz w:val="28"/>
          <w:szCs w:val="28"/>
        </w:rPr>
        <w:t>Параметрические модели требуют архивных практических данных, в то время как использование опытных знаний дает лучшие результаты при наличии соответствующего опыта. Предполагается, что оценка сопровождения осуществляется с применением установленной методологии. Для достижения этой цели необходимо провести отдельное исследование штата персонала сопровождения, используя методологию определения требований к персоналу и предоставив соответствующие результаты.</w:t>
      </w:r>
    </w:p>
    <w:p w14:paraId="7F6DEF4F" w14:textId="27951915" w:rsidR="00CD48F3" w:rsidRPr="00CD48F3" w:rsidRDefault="00CD48F3" w:rsidP="00CD4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8F3">
        <w:rPr>
          <w:rFonts w:ascii="Times New Roman" w:hAnsi="Times New Roman" w:cs="Times New Roman"/>
          <w:sz w:val="28"/>
          <w:szCs w:val="28"/>
        </w:rPr>
        <w:t>Ресурсы среды:</w:t>
      </w:r>
    </w:p>
    <w:p w14:paraId="22F609A6" w14:textId="378294D9" w:rsidR="00CD48F3" w:rsidRDefault="00CD48F3" w:rsidP="00CD48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8F3">
        <w:rPr>
          <w:rFonts w:ascii="Times New Roman" w:hAnsi="Times New Roman" w:cs="Times New Roman"/>
          <w:sz w:val="28"/>
          <w:szCs w:val="28"/>
        </w:rPr>
        <w:t>При разработке и сопровождении программного продукта требуется выполнение ряда специальных работ, для чего требуются отдельные системы. Наличие сред программной инженерии (СПИ) и сред тестирования программного продукта (СТПП) предполагается обязательным. Сопроводитель должен оказывать помощь заказчику при разработке плана для среды сопровождения. Это требование критически важно при формировании среды сопровождения и должно быть учтено при предварительном планировании выделения средств и финансов для разработки и сопровождения программного продукта.</w:t>
      </w:r>
    </w:p>
    <w:p w14:paraId="69218767" w14:textId="6C19FE9F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Финансовые ресурсы:</w:t>
      </w:r>
    </w:p>
    <w:p w14:paraId="46546DE2" w14:textId="77777777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Технические и программные средства СПИ и СТПП:</w:t>
      </w:r>
    </w:p>
    <w:p w14:paraId="498EE54D" w14:textId="61B6BA3D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 xml:space="preserve">Обеспечение средствами для эффективной работы технических сред программной инженерии (СПИ) и сред тестирования программного продукта </w:t>
      </w:r>
      <w:r w:rsidRPr="008E2DD9">
        <w:rPr>
          <w:rFonts w:ascii="Times New Roman" w:hAnsi="Times New Roman" w:cs="Times New Roman"/>
          <w:sz w:val="28"/>
          <w:szCs w:val="28"/>
        </w:rPr>
        <w:lastRenderedPageBreak/>
        <w:t>(СТПП) является ключевым финансовым аспектом. Эти среды необходимы для проведения специализированных работ по разработке и сопровождению программного продукта.</w:t>
      </w:r>
    </w:p>
    <w:p w14:paraId="09FF963D" w14:textId="77777777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Модернизация технических и программных средств СПИ и СТПП:</w:t>
      </w:r>
    </w:p>
    <w:p w14:paraId="26C7D01C" w14:textId="3C4A085B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Регулярная модернизация технических и программных средств СПИ и СТПП обеспечивает актуальность и эффективность инструментов, используемых в процессе сопровождения. Этот пункт финансирования направлен на обновление оборудования и программных решений для соответствия современным стандартам и требованиям.</w:t>
      </w:r>
    </w:p>
    <w:p w14:paraId="5A879784" w14:textId="77777777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Ежегодное продление лицензий на сопровождение программных средств:</w:t>
      </w:r>
    </w:p>
    <w:p w14:paraId="253870CB" w14:textId="7F2F68CA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Для обеспечения легальности и актуальности программных средств, используемых в процессе сопровождения, необходимо ежегодно продлевать лицензии на программные продукты. Финансирование этого аспекта позволяет сохранять доступ к обновлениям, исправлениям и технической поддержке со стороны разработчиков программных продуктов.</w:t>
      </w:r>
    </w:p>
    <w:p w14:paraId="014BD37F" w14:textId="77777777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Обучение персонала:</w:t>
      </w:r>
    </w:p>
    <w:p w14:paraId="188BE966" w14:textId="58D41680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Выделение финансовых ресурсов на обучение персонала является важным элементом успешного сопровождения. Обучение позволяет персоналу усваивать новые навыки, следить за современными тенденциями и эффективно применять их в рамках сопровождения программного продукта.</w:t>
      </w:r>
    </w:p>
    <w:p w14:paraId="4A85B6BC" w14:textId="77777777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Командировки:</w:t>
      </w:r>
    </w:p>
    <w:p w14:paraId="1550D7B7" w14:textId="5B7015EC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Финансирование командировок персонала может быть необходимым в случае взаимодействия с заказчиком, участием в профессиональных мероприятиях, семинарах или обучающих курсах. Эти расходы направлены на расширение профессиональных знаний и опыта сопровождающего.</w:t>
      </w:r>
    </w:p>
    <w:p w14:paraId="59704CA3" w14:textId="77777777" w:rsidR="008E2DD9" w:rsidRPr="008E2DD9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DD9">
        <w:rPr>
          <w:rFonts w:ascii="Times New Roman" w:hAnsi="Times New Roman" w:cs="Times New Roman"/>
          <w:sz w:val="28"/>
          <w:szCs w:val="28"/>
        </w:rPr>
        <w:t>Публикации (издания) соответствующих материалов:</w:t>
      </w:r>
    </w:p>
    <w:p w14:paraId="5C96CB70" w14:textId="77777777" w:rsidR="008E2DD9" w:rsidRPr="000553F6" w:rsidRDefault="008E2DD9" w:rsidP="008E2D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A8EDC" w14:textId="5C80D631" w:rsidR="00577BBF" w:rsidRPr="000553F6" w:rsidRDefault="000F731A" w:rsidP="00CD48F3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bookmarkStart w:id="6" w:name="_Toc152882400"/>
      <w:r w:rsidR="00577BBF" w:rsidRPr="000553F6">
        <w:rPr>
          <w:rFonts w:cs="Times New Roman"/>
          <w:szCs w:val="28"/>
        </w:rPr>
        <w:lastRenderedPageBreak/>
        <w:t>5</w:t>
      </w:r>
      <w:r w:rsidR="00850519">
        <w:rPr>
          <w:rFonts w:cs="Times New Roman"/>
          <w:szCs w:val="28"/>
        </w:rPr>
        <w:t>.</w:t>
      </w:r>
      <w:r w:rsidR="00577BBF" w:rsidRPr="000553F6">
        <w:rPr>
          <w:rFonts w:cs="Times New Roman"/>
          <w:szCs w:val="28"/>
        </w:rPr>
        <w:t xml:space="preserve"> ПРОЦЕСС</w:t>
      </w:r>
      <w:bookmarkEnd w:id="6"/>
    </w:p>
    <w:p w14:paraId="304A0806" w14:textId="50385C00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В данном разделе четко определены конкретные виды деятельности и задачи, связанные с основным процессом сопровождения программного средства в жизненном цикле. Процесс сопровождения включает в себя работы и задачи, направленные на модификацию программного продукта при сохранении его целостности. Эти работы и задачи осуществляются сопроводителем, который обеспечивает функционирование соответствующего процесса сопровождения еще до разработки конкретного программного продукта.</w:t>
      </w:r>
    </w:p>
    <w:p w14:paraId="006CDDD5" w14:textId="1D2E5906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После активизации процесса сопровождения, первоочередной задачей является разработка плана сопровождения, необходимых процедур и выделение ресурсов для эффективного проведения сопровождения. После поставки программного продукта сопроводитель, в соответствии с предложениями о модификации или отчетами о проблемах, проводит соответствующие модификации в программных кодах и документации.</w:t>
      </w:r>
    </w:p>
    <w:p w14:paraId="327962B9" w14:textId="1619F9AC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Основной целью процесса сопровождения является изменение (модификация) программного продукта с сохранением его целостности. Этот процесс охватывает поддержку программного продукта, начиная с момента его поставки, обеспечивая его перенос в новые среды эксплуатации и завершаясь окончательным снятием продукта с эксплуатации.</w:t>
      </w:r>
    </w:p>
    <w:p w14:paraId="75CD22B4" w14:textId="77777777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Процесс сопровождения включает в себя следующие работы:</w:t>
      </w:r>
    </w:p>
    <w:p w14:paraId="59B948E0" w14:textId="77777777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a) Подготовка процесса;</w:t>
      </w:r>
    </w:p>
    <w:p w14:paraId="342DB263" w14:textId="77777777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b) Анализ проблем и изменений (модификаций);</w:t>
      </w:r>
    </w:p>
    <w:p w14:paraId="582140DA" w14:textId="77777777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c) Внесение изменений;</w:t>
      </w:r>
    </w:p>
    <w:p w14:paraId="0EC1D094" w14:textId="77777777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d) Проверка и приемка при сопровождении;</w:t>
      </w:r>
    </w:p>
    <w:p w14:paraId="3C6B6807" w14:textId="77777777" w:rsidR="00C90B38" w:rsidRP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e) Перенос;</w:t>
      </w:r>
    </w:p>
    <w:p w14:paraId="17D27804" w14:textId="119D4357" w:rsidR="00C90B38" w:rsidRDefault="00C90B38" w:rsidP="00C90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38">
        <w:rPr>
          <w:rFonts w:ascii="Times New Roman" w:hAnsi="Times New Roman" w:cs="Times New Roman"/>
          <w:sz w:val="28"/>
          <w:szCs w:val="28"/>
        </w:rPr>
        <w:t>f) Снятие с эксплуатации</w:t>
      </w:r>
      <w:r w:rsidR="00314EAB">
        <w:rPr>
          <w:rFonts w:ascii="Times New Roman" w:hAnsi="Times New Roman" w:cs="Times New Roman"/>
          <w:sz w:val="28"/>
          <w:szCs w:val="28"/>
        </w:rPr>
        <w:t>.</w:t>
      </w:r>
    </w:p>
    <w:p w14:paraId="0B0D9226" w14:textId="0CF7C1CC" w:rsidR="008247F9" w:rsidRPr="000553F6" w:rsidRDefault="008247F9" w:rsidP="00055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 xml:space="preserve">Исходные данные преобразуют или используют в работах по сопровождению для получения выходных результатов. Рекомендуется </w:t>
      </w:r>
      <w:r w:rsidRPr="000553F6">
        <w:rPr>
          <w:rFonts w:ascii="Times New Roman" w:hAnsi="Times New Roman" w:cs="Times New Roman"/>
          <w:sz w:val="28"/>
          <w:szCs w:val="28"/>
        </w:rPr>
        <w:lastRenderedPageBreak/>
        <w:t>проводить соответствующий контроль с целью проверить корректность выходных результатов конкретной работы по сопровождению. Выходными результатами являются соответствующие данные или объекты, создаваемые при выполнении конкретной работы по сопровождению. Для обеспечения работ по сопровождению используют вспомогательные и организационные процессы по ГОСТ Р ИСО/МЭК 12207.</w:t>
      </w:r>
    </w:p>
    <w:p w14:paraId="4A5E840A" w14:textId="0A7D6952" w:rsidR="008247F9" w:rsidRPr="000553F6" w:rsidRDefault="008247F9" w:rsidP="00055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314EAB">
        <w:rPr>
          <w:rFonts w:ascii="Times New Roman" w:hAnsi="Times New Roman" w:cs="Times New Roman"/>
          <w:sz w:val="28"/>
          <w:szCs w:val="28"/>
        </w:rPr>
        <w:t>33</w:t>
      </w:r>
      <w:r w:rsidRPr="000553F6">
        <w:rPr>
          <w:rFonts w:ascii="Times New Roman" w:hAnsi="Times New Roman" w:cs="Times New Roman"/>
          <w:sz w:val="28"/>
          <w:szCs w:val="28"/>
        </w:rPr>
        <w:t xml:space="preserve"> показана общая структура процесса сопровождения.</w:t>
      </w:r>
    </w:p>
    <w:p w14:paraId="35F046C1" w14:textId="7B3C6A5A" w:rsidR="008247F9" w:rsidRPr="000553F6" w:rsidRDefault="002B2079" w:rsidP="00AC1E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8EC3D" wp14:editId="521BCF94">
            <wp:extent cx="4656223" cy="36884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C0C5" w14:textId="35D4D3F4" w:rsidR="008247F9" w:rsidRPr="000553F6" w:rsidRDefault="008247F9" w:rsidP="00D205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4D1D">
        <w:rPr>
          <w:rFonts w:ascii="Times New Roman" w:hAnsi="Times New Roman" w:cs="Times New Roman"/>
          <w:sz w:val="28"/>
          <w:szCs w:val="28"/>
        </w:rPr>
        <w:t>28</w:t>
      </w:r>
      <w:r w:rsidRPr="000553F6">
        <w:rPr>
          <w:rFonts w:ascii="Times New Roman" w:hAnsi="Times New Roman" w:cs="Times New Roman"/>
          <w:sz w:val="28"/>
          <w:szCs w:val="28"/>
        </w:rPr>
        <w:t xml:space="preserve"> – Процесс сопровождения</w:t>
      </w:r>
    </w:p>
    <w:p w14:paraId="08076AFD" w14:textId="55A5F45C" w:rsidR="00577BBF" w:rsidRPr="000553F6" w:rsidRDefault="000829DC" w:rsidP="00F159CA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  <w:bookmarkStart w:id="7" w:name="_Toc152882401"/>
      <w:r w:rsidR="00577BBF" w:rsidRPr="000553F6">
        <w:rPr>
          <w:rFonts w:cs="Times New Roman"/>
          <w:szCs w:val="28"/>
        </w:rPr>
        <w:lastRenderedPageBreak/>
        <w:t>6</w:t>
      </w:r>
      <w:r w:rsidR="00850519">
        <w:rPr>
          <w:rFonts w:cs="Times New Roman"/>
          <w:szCs w:val="28"/>
        </w:rPr>
        <w:t>.</w:t>
      </w:r>
      <w:r w:rsidR="00577BBF" w:rsidRPr="000553F6">
        <w:rPr>
          <w:rFonts w:cs="Times New Roman"/>
          <w:szCs w:val="28"/>
        </w:rPr>
        <w:t xml:space="preserve"> ОБУЧЕНИЕ</w:t>
      </w:r>
      <w:bookmarkEnd w:id="7"/>
    </w:p>
    <w:p w14:paraId="5FF7A56A" w14:textId="32D22E3A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часть указанной задачи сопроводитель может выполнить следующие этапы по параллельной работе обучения персонала:</w:t>
      </w:r>
    </w:p>
    <w:p w14:paraId="3A91AC4C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a) провести обследование абонента;</w:t>
      </w:r>
    </w:p>
    <w:p w14:paraId="018BC2D2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b) установить соответствующее оборудование;</w:t>
      </w:r>
    </w:p>
    <w:p w14:paraId="69BD9248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c) установить соответствующие программные средства;</w:t>
      </w:r>
    </w:p>
    <w:p w14:paraId="28A1C381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d) провести предварительные испытания для проверки правильности установки технических и программных средств;</w:t>
      </w:r>
    </w:p>
    <w:p w14:paraId="60D5E7A8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e) прогнать программные средства при рабочей загрузке параллельно со старой системой;</w:t>
      </w:r>
    </w:p>
    <w:p w14:paraId="0924EFED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f) собрать данные о новых и старых продуктах;</w:t>
      </w:r>
    </w:p>
    <w:p w14:paraId="69150D0B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g) выполнить преобразование данных и их анализ.</w:t>
      </w:r>
    </w:p>
    <w:p w14:paraId="67A256CE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Сопроводитель должен выполнить следующие этапы работ по обучению персонала:</w:t>
      </w:r>
    </w:p>
    <w:p w14:paraId="59E907AF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a) определить требования по обучению при переносе;</w:t>
      </w:r>
    </w:p>
    <w:p w14:paraId="5BD89F29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b) запланировать реализацию требований по обучению при переносе;</w:t>
      </w:r>
    </w:p>
    <w:p w14:paraId="205ED8E3" w14:textId="7777777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c) выполнить проверку обучения при переносе;</w:t>
      </w:r>
    </w:p>
    <w:p w14:paraId="0412F23C" w14:textId="508D4320" w:rsidR="003176F2" w:rsidRPr="00603FE9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d) обновить планы </w:t>
      </w:r>
      <w:r w:rsidR="0031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обучения</w:t>
      </w:r>
      <w:r w:rsidR="00314394" w:rsidRPr="00603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D401907" w14:textId="77777777" w:rsidR="0086448D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проанализировать информацию о знаниях и умениях ваших сотрудников, если окажется что они не подходят для работы с данной программой, то необходимо провести курсы для переобучения сотрудников.</w:t>
      </w:r>
    </w:p>
    <w:p w14:paraId="5129FA75" w14:textId="1AF1A737" w:rsidR="003176F2" w:rsidRPr="000553F6" w:rsidRDefault="003176F2" w:rsidP="000553F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82499F6" w14:textId="77777777" w:rsidR="003176F2" w:rsidRPr="000553F6" w:rsidRDefault="003176F2" w:rsidP="00055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br w:type="page"/>
      </w:r>
    </w:p>
    <w:p w14:paraId="1FA00FF4" w14:textId="5A9C501A" w:rsidR="00577BBF" w:rsidRPr="000553F6" w:rsidRDefault="008D26B5" w:rsidP="00F159CA">
      <w:pPr>
        <w:pStyle w:val="1"/>
        <w:rPr>
          <w:rFonts w:cs="Times New Roman"/>
          <w:szCs w:val="28"/>
        </w:rPr>
      </w:pPr>
      <w:bookmarkStart w:id="8" w:name="_Toc152882402"/>
      <w:r w:rsidRPr="000553F6">
        <w:rPr>
          <w:rFonts w:cs="Times New Roman"/>
          <w:szCs w:val="28"/>
        </w:rPr>
        <w:lastRenderedPageBreak/>
        <w:t>7</w:t>
      </w:r>
      <w:r w:rsidR="00850519">
        <w:rPr>
          <w:rFonts w:cs="Times New Roman"/>
          <w:szCs w:val="28"/>
        </w:rPr>
        <w:t>.</w:t>
      </w:r>
      <w:r w:rsidRPr="000553F6">
        <w:rPr>
          <w:rFonts w:cs="Times New Roman"/>
          <w:szCs w:val="28"/>
        </w:rPr>
        <w:t xml:space="preserve"> ПРОТОКОЛЫ И О</w:t>
      </w:r>
      <w:r w:rsidR="00577BBF" w:rsidRPr="000553F6">
        <w:rPr>
          <w:rFonts w:cs="Times New Roman"/>
          <w:szCs w:val="28"/>
        </w:rPr>
        <w:t>Т</w:t>
      </w:r>
      <w:r w:rsidRPr="000553F6">
        <w:rPr>
          <w:rFonts w:cs="Times New Roman"/>
          <w:szCs w:val="28"/>
        </w:rPr>
        <w:t>Ч</w:t>
      </w:r>
      <w:r w:rsidR="00577BBF" w:rsidRPr="000553F6">
        <w:rPr>
          <w:rFonts w:cs="Times New Roman"/>
          <w:szCs w:val="28"/>
        </w:rPr>
        <w:t>ЕТЫ ПО СОПРОВОЖДЕНИЮ</w:t>
      </w:r>
      <w:bookmarkEnd w:id="8"/>
    </w:p>
    <w:p w14:paraId="5A90C547" w14:textId="261842D0" w:rsidR="00EE02C7" w:rsidRPr="000553F6" w:rsidRDefault="0086448D" w:rsidP="000553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3F6">
        <w:rPr>
          <w:rFonts w:ascii="Times New Roman" w:hAnsi="Times New Roman" w:cs="Times New Roman"/>
          <w:sz w:val="28"/>
          <w:szCs w:val="28"/>
        </w:rPr>
        <w:t xml:space="preserve">Все предложения или запросы нужно оформить в соответствующих порядках, а после передать компании на их рассмотрение. </w:t>
      </w:r>
    </w:p>
    <w:p w14:paraId="7EED1320" w14:textId="77777777" w:rsidR="00DD028B" w:rsidRPr="00EE02C7" w:rsidRDefault="00DD028B" w:rsidP="00DD028B">
      <w:pPr>
        <w:spacing w:line="480" w:lineRule="auto"/>
        <w:jc w:val="center"/>
        <w:rPr>
          <w:rFonts w:ascii="Times New Roman" w:hAnsi="Times New Roman" w:cs="Times New Roman"/>
          <w:sz w:val="40"/>
        </w:rPr>
      </w:pPr>
    </w:p>
    <w:p w14:paraId="6803A6C3" w14:textId="77777777" w:rsidR="00DD028B" w:rsidRPr="00DD028B" w:rsidRDefault="00DD028B" w:rsidP="00DD028B">
      <w:pPr>
        <w:jc w:val="center"/>
        <w:rPr>
          <w:rFonts w:ascii="Times New Roman" w:hAnsi="Times New Roman" w:cs="Times New Roman"/>
          <w:sz w:val="40"/>
        </w:rPr>
      </w:pPr>
    </w:p>
    <w:sectPr w:rsidR="00DD028B" w:rsidRPr="00DD028B" w:rsidSect="00D204FA">
      <w:foot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40CBC" w14:textId="77777777" w:rsidR="006D1E42" w:rsidRDefault="006D1E42" w:rsidP="00EB3C17">
      <w:pPr>
        <w:spacing w:after="0" w:line="240" w:lineRule="auto"/>
      </w:pPr>
      <w:r>
        <w:separator/>
      </w:r>
    </w:p>
  </w:endnote>
  <w:endnote w:type="continuationSeparator" w:id="0">
    <w:p w14:paraId="14477DCA" w14:textId="77777777" w:rsidR="006D1E42" w:rsidRDefault="006D1E42" w:rsidP="00EB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168667"/>
      <w:docPartObj>
        <w:docPartGallery w:val="Page Numbers (Bottom of Page)"/>
        <w:docPartUnique/>
      </w:docPartObj>
    </w:sdtPr>
    <w:sdtEndPr/>
    <w:sdtContent>
      <w:p w14:paraId="5531FD84" w14:textId="5B8A2FB6" w:rsidR="00902B95" w:rsidRDefault="00902B9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262948" w14:textId="77777777" w:rsidR="00902B95" w:rsidRDefault="00902B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C8F3E" w14:textId="77777777" w:rsidR="006D1E42" w:rsidRDefault="006D1E42" w:rsidP="00EB3C17">
      <w:pPr>
        <w:spacing w:after="0" w:line="240" w:lineRule="auto"/>
      </w:pPr>
      <w:r>
        <w:separator/>
      </w:r>
    </w:p>
  </w:footnote>
  <w:footnote w:type="continuationSeparator" w:id="0">
    <w:p w14:paraId="214874D5" w14:textId="77777777" w:rsidR="006D1E42" w:rsidRDefault="006D1E42" w:rsidP="00EB3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9F881" w14:textId="32B444B6" w:rsidR="00EB3C17" w:rsidRPr="0014640D" w:rsidRDefault="000246F8" w:rsidP="00EB3C17">
    <w:pPr>
      <w:pStyle w:val="a8"/>
      <w:jc w:val="right"/>
      <w:rPr>
        <w:rFonts w:ascii="Times New Roman" w:hAnsi="Times New Roman" w:cs="Times New Roman"/>
      </w:rPr>
    </w:pPr>
    <w:r w:rsidRPr="0014640D">
      <w:rPr>
        <w:rFonts w:ascii="Times New Roman" w:hAnsi="Times New Roman" w:cs="Times New Roman"/>
        <w:sz w:val="28"/>
        <w:szCs w:val="28"/>
      </w:rPr>
      <w:t xml:space="preserve">ПРИЛОЖЕНИЕ </w:t>
    </w:r>
    <w:r w:rsidR="006238A3">
      <w:rPr>
        <w:rFonts w:ascii="Times New Roman" w:hAnsi="Times New Roman" w:cs="Times New Roman"/>
        <w:sz w:val="28"/>
        <w:szCs w:val="28"/>
      </w:rPr>
      <w:t>2</w:t>
    </w:r>
  </w:p>
  <w:p w14:paraId="1690456B" w14:textId="77777777" w:rsidR="000246F8" w:rsidRDefault="000246F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F0957"/>
    <w:multiLevelType w:val="hybridMultilevel"/>
    <w:tmpl w:val="01D0E1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F63366"/>
    <w:multiLevelType w:val="hybridMultilevel"/>
    <w:tmpl w:val="7990E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42C0"/>
    <w:multiLevelType w:val="hybridMultilevel"/>
    <w:tmpl w:val="9CA61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54978"/>
    <w:multiLevelType w:val="hybridMultilevel"/>
    <w:tmpl w:val="94807890"/>
    <w:lvl w:ilvl="0" w:tplc="1AB29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0964F6"/>
    <w:multiLevelType w:val="hybridMultilevel"/>
    <w:tmpl w:val="932E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51C7C"/>
    <w:multiLevelType w:val="hybridMultilevel"/>
    <w:tmpl w:val="C0BCA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054C2"/>
    <w:multiLevelType w:val="hybridMultilevel"/>
    <w:tmpl w:val="AE6A8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622FF"/>
    <w:multiLevelType w:val="hybridMultilevel"/>
    <w:tmpl w:val="87D46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03782B"/>
    <w:multiLevelType w:val="hybridMultilevel"/>
    <w:tmpl w:val="D148319C"/>
    <w:lvl w:ilvl="0" w:tplc="0E264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18551EA"/>
    <w:multiLevelType w:val="hybridMultilevel"/>
    <w:tmpl w:val="C8AAE072"/>
    <w:lvl w:ilvl="0" w:tplc="6974EF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39042A"/>
    <w:multiLevelType w:val="hybridMultilevel"/>
    <w:tmpl w:val="EA18557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B8855EB"/>
    <w:multiLevelType w:val="multilevel"/>
    <w:tmpl w:val="8A58E1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•"/>
      <w:lvlJc w:val="left"/>
      <w:pPr>
        <w:ind w:left="1080" w:hanging="360"/>
      </w:pPr>
      <w:rPr>
        <w:lang w:val="ru-RU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EC00E7"/>
    <w:multiLevelType w:val="hybridMultilevel"/>
    <w:tmpl w:val="9800B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76DC7"/>
    <w:multiLevelType w:val="hybridMultilevel"/>
    <w:tmpl w:val="D0D8A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643D0"/>
    <w:multiLevelType w:val="hybridMultilevel"/>
    <w:tmpl w:val="923CB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AD6EEF"/>
    <w:multiLevelType w:val="hybridMultilevel"/>
    <w:tmpl w:val="CBC4D6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4F647CF"/>
    <w:multiLevelType w:val="hybridMultilevel"/>
    <w:tmpl w:val="1264D2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B7D2F95"/>
    <w:multiLevelType w:val="hybridMultilevel"/>
    <w:tmpl w:val="EFB0D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34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3"/>
  </w:num>
  <w:num w:numId="5">
    <w:abstractNumId w:val="3"/>
  </w:num>
  <w:num w:numId="6">
    <w:abstractNumId w:val="15"/>
  </w:num>
  <w:num w:numId="7">
    <w:abstractNumId w:val="5"/>
  </w:num>
  <w:num w:numId="8">
    <w:abstractNumId w:val="10"/>
  </w:num>
  <w:num w:numId="9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16"/>
  </w:num>
  <w:num w:numId="16">
    <w:abstractNumId w:val="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96"/>
    <w:rsid w:val="00000D64"/>
    <w:rsid w:val="00006E8B"/>
    <w:rsid w:val="000179EE"/>
    <w:rsid w:val="00022A3E"/>
    <w:rsid w:val="000246F8"/>
    <w:rsid w:val="000553F6"/>
    <w:rsid w:val="0006262F"/>
    <w:rsid w:val="00080BD9"/>
    <w:rsid w:val="000829DC"/>
    <w:rsid w:val="00083BF0"/>
    <w:rsid w:val="000B245B"/>
    <w:rsid w:val="000B5CE7"/>
    <w:rsid w:val="000C7EA1"/>
    <w:rsid w:val="000E0510"/>
    <w:rsid w:val="000F731A"/>
    <w:rsid w:val="001241E7"/>
    <w:rsid w:val="00131B5E"/>
    <w:rsid w:val="00131F0A"/>
    <w:rsid w:val="001423F2"/>
    <w:rsid w:val="0014640D"/>
    <w:rsid w:val="00147176"/>
    <w:rsid w:val="00153BBC"/>
    <w:rsid w:val="00155AFE"/>
    <w:rsid w:val="001D261D"/>
    <w:rsid w:val="001E616B"/>
    <w:rsid w:val="001E6580"/>
    <w:rsid w:val="00267B48"/>
    <w:rsid w:val="0027646A"/>
    <w:rsid w:val="0029337C"/>
    <w:rsid w:val="002B2079"/>
    <w:rsid w:val="002C72AC"/>
    <w:rsid w:val="002E4FDE"/>
    <w:rsid w:val="002F39DE"/>
    <w:rsid w:val="003066BD"/>
    <w:rsid w:val="00314394"/>
    <w:rsid w:val="00314EAB"/>
    <w:rsid w:val="003176F2"/>
    <w:rsid w:val="00321AE1"/>
    <w:rsid w:val="003414D2"/>
    <w:rsid w:val="0034672A"/>
    <w:rsid w:val="00360223"/>
    <w:rsid w:val="00372F96"/>
    <w:rsid w:val="003A0111"/>
    <w:rsid w:val="003A4CED"/>
    <w:rsid w:val="003F4D8E"/>
    <w:rsid w:val="004306D8"/>
    <w:rsid w:val="004967B1"/>
    <w:rsid w:val="004A0D87"/>
    <w:rsid w:val="004A3CF0"/>
    <w:rsid w:val="004D3E48"/>
    <w:rsid w:val="004E452B"/>
    <w:rsid w:val="004F450C"/>
    <w:rsid w:val="005118A4"/>
    <w:rsid w:val="00512709"/>
    <w:rsid w:val="0051674B"/>
    <w:rsid w:val="00520ACC"/>
    <w:rsid w:val="00524676"/>
    <w:rsid w:val="00537CFF"/>
    <w:rsid w:val="005602F4"/>
    <w:rsid w:val="00563140"/>
    <w:rsid w:val="00577BBF"/>
    <w:rsid w:val="005937EA"/>
    <w:rsid w:val="005971C7"/>
    <w:rsid w:val="005A6D67"/>
    <w:rsid w:val="005C2FD8"/>
    <w:rsid w:val="00603FE9"/>
    <w:rsid w:val="00604021"/>
    <w:rsid w:val="006056D1"/>
    <w:rsid w:val="00610CBB"/>
    <w:rsid w:val="006238A3"/>
    <w:rsid w:val="00626D2B"/>
    <w:rsid w:val="00634CE3"/>
    <w:rsid w:val="006454B8"/>
    <w:rsid w:val="006921AF"/>
    <w:rsid w:val="006D0F90"/>
    <w:rsid w:val="006D1E42"/>
    <w:rsid w:val="006D676A"/>
    <w:rsid w:val="006E382A"/>
    <w:rsid w:val="006E5EBB"/>
    <w:rsid w:val="006E7ED1"/>
    <w:rsid w:val="00767315"/>
    <w:rsid w:val="00783F83"/>
    <w:rsid w:val="007870DE"/>
    <w:rsid w:val="007D2621"/>
    <w:rsid w:val="00801C38"/>
    <w:rsid w:val="0080385E"/>
    <w:rsid w:val="00804D1D"/>
    <w:rsid w:val="00812BB9"/>
    <w:rsid w:val="008247F9"/>
    <w:rsid w:val="00850519"/>
    <w:rsid w:val="00860819"/>
    <w:rsid w:val="0086448D"/>
    <w:rsid w:val="008C5902"/>
    <w:rsid w:val="008D26B5"/>
    <w:rsid w:val="008E2DD9"/>
    <w:rsid w:val="008F5E1E"/>
    <w:rsid w:val="00902B95"/>
    <w:rsid w:val="00941AAC"/>
    <w:rsid w:val="00950598"/>
    <w:rsid w:val="00A007B8"/>
    <w:rsid w:val="00A17F1B"/>
    <w:rsid w:val="00A307F7"/>
    <w:rsid w:val="00A449CE"/>
    <w:rsid w:val="00A914B9"/>
    <w:rsid w:val="00AA1432"/>
    <w:rsid w:val="00AC1E0E"/>
    <w:rsid w:val="00AC4F92"/>
    <w:rsid w:val="00AD6E99"/>
    <w:rsid w:val="00B3336E"/>
    <w:rsid w:val="00BB0CDB"/>
    <w:rsid w:val="00BC2808"/>
    <w:rsid w:val="00BC3C57"/>
    <w:rsid w:val="00BD0D70"/>
    <w:rsid w:val="00BF765D"/>
    <w:rsid w:val="00C12824"/>
    <w:rsid w:val="00C145E2"/>
    <w:rsid w:val="00C747D3"/>
    <w:rsid w:val="00C82A5A"/>
    <w:rsid w:val="00C86D18"/>
    <w:rsid w:val="00C90B38"/>
    <w:rsid w:val="00CA063F"/>
    <w:rsid w:val="00CA5546"/>
    <w:rsid w:val="00CC166E"/>
    <w:rsid w:val="00CD48F3"/>
    <w:rsid w:val="00CE3539"/>
    <w:rsid w:val="00CF604D"/>
    <w:rsid w:val="00D204FA"/>
    <w:rsid w:val="00D20550"/>
    <w:rsid w:val="00D26C10"/>
    <w:rsid w:val="00D31842"/>
    <w:rsid w:val="00D657A3"/>
    <w:rsid w:val="00DA45B2"/>
    <w:rsid w:val="00DB4C46"/>
    <w:rsid w:val="00DC2A73"/>
    <w:rsid w:val="00DD028B"/>
    <w:rsid w:val="00DF2653"/>
    <w:rsid w:val="00E247ED"/>
    <w:rsid w:val="00E40066"/>
    <w:rsid w:val="00E45914"/>
    <w:rsid w:val="00E708E2"/>
    <w:rsid w:val="00EB3C17"/>
    <w:rsid w:val="00EE02C7"/>
    <w:rsid w:val="00F159CA"/>
    <w:rsid w:val="00F22E5C"/>
    <w:rsid w:val="00F30980"/>
    <w:rsid w:val="00F77561"/>
    <w:rsid w:val="00F923D3"/>
    <w:rsid w:val="00FD3668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A0AB"/>
  <w15:docId w15:val="{1D14FA0D-C09D-4ACF-B9DF-454F483B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C5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2C7"/>
    <w:pPr>
      <w:ind w:left="720"/>
      <w:contextualSpacing/>
    </w:pPr>
  </w:style>
  <w:style w:type="paragraph" w:customStyle="1" w:styleId="formattext">
    <w:name w:val="formattext"/>
    <w:basedOn w:val="a"/>
    <w:rsid w:val="004A0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C3C57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179EE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79EE"/>
    <w:pPr>
      <w:spacing w:after="100"/>
    </w:pPr>
  </w:style>
  <w:style w:type="character" w:styleId="a5">
    <w:name w:val="Hyperlink"/>
    <w:basedOn w:val="a0"/>
    <w:uiPriority w:val="99"/>
    <w:unhideWhenUsed/>
    <w:rsid w:val="000179E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77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756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B3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3C17"/>
  </w:style>
  <w:style w:type="paragraph" w:styleId="aa">
    <w:name w:val="footer"/>
    <w:basedOn w:val="a"/>
    <w:link w:val="ab"/>
    <w:uiPriority w:val="99"/>
    <w:unhideWhenUsed/>
    <w:rsid w:val="00EB3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8CEE2-DDC6-4DF4-BA8B-711A438D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данилл пополитов</dc:creator>
  <cp:lastModifiedBy>данилл пополитов</cp:lastModifiedBy>
  <cp:revision>29</cp:revision>
  <dcterms:created xsi:type="dcterms:W3CDTF">2023-12-05T07:14:00Z</dcterms:created>
  <dcterms:modified xsi:type="dcterms:W3CDTF">2023-12-10T12:35:00Z</dcterms:modified>
</cp:coreProperties>
</file>