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1A23" w14:textId="30573566" w:rsidR="006F4BF0" w:rsidRPr="00F55E98" w:rsidRDefault="006F4BF0" w:rsidP="006F4BF0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Riešenie</w:t>
      </w:r>
      <w:r w:rsidRPr="00F55E98">
        <w:rPr>
          <w:rFonts w:ascii="Arial" w:hAnsi="Arial" w:cs="Arial"/>
          <w:b/>
          <w:sz w:val="32"/>
          <w:szCs w:val="32"/>
          <w:lang w:val="sk-SK"/>
        </w:rPr>
        <w:t xml:space="preserve"> </w:t>
      </w:r>
      <w:r>
        <w:rPr>
          <w:rFonts w:ascii="Arial" w:hAnsi="Arial" w:cs="Arial"/>
          <w:b/>
          <w:sz w:val="32"/>
          <w:szCs w:val="32"/>
          <w:lang w:val="sk-SK"/>
        </w:rPr>
        <w:t>5</w:t>
      </w:r>
      <w:r w:rsidRPr="00F55E98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257693FF" w14:textId="77777777" w:rsidR="006F4BF0" w:rsidRDefault="006F4BF0" w:rsidP="006F4BF0">
      <w:pPr>
        <w:pStyle w:val="Obyajntext"/>
        <w:rPr>
          <w:rFonts w:ascii="Arial" w:hAnsi="Arial" w:cs="Arial"/>
          <w:lang w:val="sk-SK"/>
        </w:rPr>
      </w:pPr>
    </w:p>
    <w:p w14:paraId="51186AF6" w14:textId="7E0E25F2" w:rsidR="006F4BF0" w:rsidRDefault="006F4BF0" w:rsidP="006F4BF0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UPRATOVACÍ ROBOT</w:t>
      </w:r>
      <w:r>
        <w:rPr>
          <w:rFonts w:ascii="Times New Roman" w:hAnsi="Times New Roman"/>
          <w:b/>
          <w:sz w:val="32"/>
          <w:lang w:val="sk-SK"/>
        </w:rPr>
        <w:t xml:space="preserve"> - MIPSIM</w:t>
      </w:r>
    </w:p>
    <w:p w14:paraId="30CC4A97" w14:textId="77777777" w:rsidR="006F4BF0" w:rsidRDefault="006F4BF0" w:rsidP="006F4BF0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285659ED" w14:textId="77777777" w:rsidR="006F4BF0" w:rsidRDefault="006F4BF0" w:rsidP="006F4BF0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13C48F20" w14:textId="77777777" w:rsidR="006F4BF0" w:rsidRPr="0000283F" w:rsidRDefault="006F4BF0" w:rsidP="006F4BF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Napíšte program, ktorý bude simulovať pohyb upratovacieho robota po miestnosti reprezentovanej ako pole podľa obrázka. Ľavé horné políčko má súradnice (riadok, stĺpec) = (1,1) a pravé spodné políčko má súradnice (5,5). Robot môže začínať na ľubovoľnom políčku, okrem prekážok a môže vykonávať kroky o 1 políčko smerom na niektorú svetovú stranu. Políčko, ktoré robot navštívi, je následne považované za upratané</w:t>
      </w:r>
      <w:r>
        <w:rPr>
          <w:sz w:val="20"/>
          <w:szCs w:val="20"/>
        </w:rPr>
        <w:t xml:space="preserve"> (vrátane štartovacieho)</w:t>
      </w:r>
      <w:r w:rsidRPr="0000283F">
        <w:rPr>
          <w:sz w:val="20"/>
          <w:szCs w:val="20"/>
        </w:rPr>
        <w:t>.</w:t>
      </w:r>
      <w:r>
        <w:rPr>
          <w:sz w:val="20"/>
          <w:szCs w:val="20"/>
        </w:rPr>
        <w:t xml:space="preserve"> Políčko s prekážkou sa vždy počíta ako neupratané.</w:t>
      </w:r>
      <w:r w:rsidRPr="0000283F">
        <w:rPr>
          <w:sz w:val="20"/>
          <w:szCs w:val="20"/>
        </w:rPr>
        <w:t xml:space="preserve"> Na niektorých políčkach už robot bol (viď. obrázok), avšak môže na nich opätovne vstúpiť aj viac krát.</w:t>
      </w:r>
    </w:p>
    <w:p w14:paraId="76B370AD" w14:textId="77777777" w:rsidR="006F4BF0" w:rsidRDefault="006F4BF0" w:rsidP="006F4BF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pred spustením programu uložená postupnosť čísel </w:t>
      </w:r>
      <w:r>
        <w:rPr>
          <w:sz w:val="20"/>
          <w:szCs w:val="20"/>
        </w:rPr>
        <w:t xml:space="preserve">(každé číslo na samostatnej adrese) </w:t>
      </w:r>
      <w:r w:rsidRPr="0000283F">
        <w:rPr>
          <w:sz w:val="20"/>
          <w:szCs w:val="20"/>
        </w:rPr>
        <w:t>reprezentujúca trasu, ktorú robot vykoná, a to nasledovným spôsobom</w:t>
      </w:r>
      <w:r>
        <w:rPr>
          <w:sz w:val="20"/>
          <w:szCs w:val="20"/>
        </w:rPr>
        <w:t>. Pohyb smerom:</w:t>
      </w:r>
    </w:p>
    <w:p w14:paraId="5CF68393" w14:textId="77777777" w:rsidR="006F4BF0" w:rsidRPr="007714B5" w:rsidRDefault="006F4BF0" w:rsidP="006F4BF0">
      <w:pPr>
        <w:pStyle w:val="Odsekzoznamu"/>
        <w:numPr>
          <w:ilvl w:val="0"/>
          <w:numId w:val="1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hore = 1,</w:t>
      </w:r>
    </w:p>
    <w:p w14:paraId="78227970" w14:textId="77777777" w:rsidR="006F4BF0" w:rsidRPr="007714B5" w:rsidRDefault="006F4BF0" w:rsidP="006F4BF0">
      <w:pPr>
        <w:pStyle w:val="Odsekzoznamu"/>
        <w:numPr>
          <w:ilvl w:val="0"/>
          <w:numId w:val="1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vpravo = 2,</w:t>
      </w:r>
    </w:p>
    <w:p w14:paraId="5D99B220" w14:textId="77777777" w:rsidR="006F4BF0" w:rsidRPr="007714B5" w:rsidRDefault="006F4BF0" w:rsidP="006F4BF0">
      <w:pPr>
        <w:pStyle w:val="Odsekzoznamu"/>
        <w:numPr>
          <w:ilvl w:val="0"/>
          <w:numId w:val="1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dole = 3,</w:t>
      </w:r>
    </w:p>
    <w:p w14:paraId="6C5359F4" w14:textId="77777777" w:rsidR="006F4BF0" w:rsidRPr="007714B5" w:rsidRDefault="006F4BF0" w:rsidP="006F4BF0">
      <w:pPr>
        <w:pStyle w:val="Odsekzoznamu"/>
        <w:numPr>
          <w:ilvl w:val="0"/>
          <w:numId w:val="1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vľavo = 4.</w:t>
      </w:r>
    </w:p>
    <w:p w14:paraId="54AEC7CC" w14:textId="77777777" w:rsidR="006F4BF0" w:rsidRDefault="006F4BF0" w:rsidP="006F4BF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Hodnota 0 reprezentuje ukončenie postupnosti. Môžete predpokladať, že robot sa nikdy nepokúsi vstúpiť na políčko s prekážkou, ani sa nepokúsi opustiť miestnosť. Zistite, či </w:t>
      </w:r>
      <w:r w:rsidRPr="00DA5207">
        <w:rPr>
          <w:sz w:val="20"/>
          <w:szCs w:val="20"/>
          <w:u w:val="single"/>
        </w:rPr>
        <w:t>po vykonaní zadanej postupnosti</w:t>
      </w:r>
      <w:r w:rsidRPr="00DA5207">
        <w:rPr>
          <w:sz w:val="20"/>
          <w:szCs w:val="20"/>
        </w:rPr>
        <w:t xml:space="preserve"> krokov</w:t>
      </w:r>
      <w:r w:rsidRPr="0000283F">
        <w:rPr>
          <w:sz w:val="20"/>
          <w:szCs w:val="20"/>
        </w:rPr>
        <w:t xml:space="preserve"> robot upratal aspoň</w:t>
      </w:r>
      <w:r>
        <w:rPr>
          <w:sz w:val="20"/>
          <w:szCs w:val="20"/>
        </w:rPr>
        <w:t xml:space="preserve"> zadanú časť miestnosti (viď. konkrétne úlohy). </w:t>
      </w:r>
      <w:r w:rsidRPr="0000283F">
        <w:rPr>
          <w:sz w:val="20"/>
          <w:szCs w:val="20"/>
        </w:rPr>
        <w:t>Ak áno, na adresu 302 uložte hodnotu 1. Ak nie, na adresu 302 uložte hodnotu 0. Aktuálnu (a teda aj štartovaciu) riadkovú a stĺpcovú súradnicu robota uchovávajte na adresách 300 resp. 301.</w:t>
      </w:r>
    </w:p>
    <w:p w14:paraId="3F9CC3A4" w14:textId="77777777" w:rsidR="006F4BF0" w:rsidRDefault="006F4BF0" w:rsidP="006F4BF0">
      <w:pPr>
        <w:jc w:val="both"/>
        <w:rPr>
          <w:b/>
          <w:sz w:val="24"/>
          <w:szCs w:val="20"/>
        </w:rPr>
      </w:pPr>
    </w:p>
    <w:p w14:paraId="5033B526" w14:textId="5FEA6E77" w:rsidR="006F4BF0" w:rsidRPr="0000283F" w:rsidRDefault="006F4BF0" w:rsidP="006F4BF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27"/>
        <w:gridCol w:w="374"/>
        <w:gridCol w:w="374"/>
        <w:gridCol w:w="374"/>
        <w:gridCol w:w="374"/>
        <w:gridCol w:w="374"/>
      </w:tblGrid>
      <w:tr w:rsidR="006F4BF0" w:rsidRPr="0000283F" w14:paraId="3EAAF62F" w14:textId="77777777" w:rsidTr="00942787">
        <w:tc>
          <w:tcPr>
            <w:tcW w:w="0" w:type="auto"/>
          </w:tcPr>
          <w:p w14:paraId="6AB95D0D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3AB4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3F217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9F43F3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2A8237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BD25245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6F4BF0" w:rsidRPr="0000283F" w14:paraId="6641DA71" w14:textId="77777777" w:rsidTr="00942787">
        <w:tc>
          <w:tcPr>
            <w:tcW w:w="0" w:type="auto"/>
          </w:tcPr>
          <w:p w14:paraId="3FB3501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14C5E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0F9A55C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4497DDC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26E26AF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26CECAA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6F4BF0" w:rsidRPr="0000283F" w14:paraId="434C3522" w14:textId="77777777" w:rsidTr="00942787">
        <w:tc>
          <w:tcPr>
            <w:tcW w:w="0" w:type="auto"/>
          </w:tcPr>
          <w:p w14:paraId="076608AE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67B6B4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55D8F9C5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FF2E76F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4A58A9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C32AC1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F4BF0" w:rsidRPr="0000283F" w14:paraId="27B6F183" w14:textId="77777777" w:rsidTr="00942787">
        <w:tc>
          <w:tcPr>
            <w:tcW w:w="0" w:type="auto"/>
          </w:tcPr>
          <w:p w14:paraId="5D9F3F7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1531B43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C49C16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48DE4D0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FC937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273207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F4BF0" w:rsidRPr="0000283F" w14:paraId="1E11C0E4" w14:textId="77777777" w:rsidTr="00942787">
        <w:tc>
          <w:tcPr>
            <w:tcW w:w="0" w:type="auto"/>
          </w:tcPr>
          <w:p w14:paraId="305C068F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57458DD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B8209F9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C580AD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1E66A5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8AE220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F4BF0" w:rsidRPr="0000283F" w14:paraId="04B144A4" w14:textId="77777777" w:rsidTr="00942787">
        <w:tc>
          <w:tcPr>
            <w:tcW w:w="0" w:type="auto"/>
          </w:tcPr>
          <w:p w14:paraId="2A21A772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821983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D9E4C6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A7BDD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DE918B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826D8A" w14:textId="77777777" w:rsidR="006F4BF0" w:rsidRPr="0000283F" w:rsidRDefault="006F4BF0" w:rsidP="0094278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FA304A6" w14:textId="77777777" w:rsidR="006F4BF0" w:rsidRDefault="006F4BF0" w:rsidP="006F4BF0">
      <w:pPr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4BF60934" w14:textId="77777777" w:rsidR="006F4BF0" w:rsidRPr="0000283F" w:rsidRDefault="006F4BF0" w:rsidP="006F4BF0">
      <w:pPr>
        <w:jc w:val="both"/>
        <w:rPr>
          <w:sz w:val="20"/>
          <w:szCs w:val="20"/>
        </w:rPr>
      </w:pPr>
      <w:r>
        <w:rPr>
          <w:sz w:val="20"/>
          <w:szCs w:val="20"/>
        </w:rPr>
        <w:t>cieľ: 14 políčok</w:t>
      </w:r>
    </w:p>
    <w:p w14:paraId="60212B43" w14:textId="77777777" w:rsidR="006F4BF0" w:rsidRDefault="006F4BF0">
      <w:r>
        <w:br w:type="page"/>
      </w:r>
    </w:p>
    <w:p w14:paraId="23C33978" w14:textId="29A954A6" w:rsidR="00D42831" w:rsidRPr="006F4BF0" w:rsidRDefault="001260F8">
      <w:pPr>
        <w:rPr>
          <w:b/>
          <w:bCs/>
        </w:rPr>
      </w:pPr>
      <w:r w:rsidRPr="006F4BF0">
        <w:rPr>
          <w:b/>
          <w:bCs/>
        </w:rPr>
        <w:lastRenderedPageBreak/>
        <w:t>Riešenie</w:t>
      </w:r>
    </w:p>
    <w:p w14:paraId="13807DC6" w14:textId="77777777" w:rsidR="00D42831" w:rsidRPr="006F4BF0" w:rsidRDefault="00D42831">
      <w:pPr>
        <w:rPr>
          <w:b/>
          <w:bCs/>
        </w:rPr>
      </w:pPr>
    </w:p>
    <w:p w14:paraId="4365CBDA" w14:textId="77777777" w:rsidR="00D42831" w:rsidRPr="006F4BF0" w:rsidRDefault="001260F8">
      <w:pPr>
        <w:rPr>
          <w:b/>
          <w:bCs/>
        </w:rPr>
      </w:pPr>
      <w:r w:rsidRPr="006F4BF0">
        <w:rPr>
          <w:b/>
          <w:bCs/>
        </w:rPr>
        <w:t>Pamäť programu</w:t>
      </w:r>
    </w:p>
    <w:p w14:paraId="334A4981" w14:textId="77777777" w:rsidR="00D42831" w:rsidRDefault="00D42831"/>
    <w:tbl>
      <w:tblPr>
        <w:tblStyle w:val="a"/>
        <w:tblW w:w="8836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775"/>
        <w:gridCol w:w="4891"/>
      </w:tblGrid>
      <w:tr w:rsidR="00D42831" w14:paraId="22D2E2FC" w14:textId="77777777" w:rsidTr="006F4BF0">
        <w:trPr>
          <w:trHeight w:val="267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B580" w14:textId="77777777" w:rsidR="00D42831" w:rsidRPr="006F4BF0" w:rsidRDefault="001260F8" w:rsidP="006F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proofErr w:type="spellStart"/>
            <w:r w:rsidRPr="006F4BF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CEF5" w14:textId="77777777" w:rsidR="00D42831" w:rsidRPr="006F4BF0" w:rsidRDefault="001260F8" w:rsidP="006F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6F4BF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Inštrukcia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7694" w14:textId="77777777" w:rsidR="00D42831" w:rsidRPr="006F4BF0" w:rsidRDefault="001260F8" w:rsidP="006F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6F4BF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Komentár</w:t>
            </w:r>
          </w:p>
        </w:tc>
      </w:tr>
      <w:tr w:rsidR="00D42831" w14:paraId="09C5AD54" w14:textId="77777777" w:rsidTr="006F4BF0">
        <w:trPr>
          <w:trHeight w:val="491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183" w14:textId="77777777" w:rsidR="00D42831" w:rsidRDefault="00D4283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C867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LW $25, 00A0($0)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D888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načítame začiatočnú riadkovú súradnicu z PÚ z adresy a0h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do registra R25</w:t>
            </w:r>
          </w:p>
        </w:tc>
      </w:tr>
      <w:tr w:rsidR="00D42831" w14:paraId="099D47BA" w14:textId="77777777" w:rsidTr="006F4BF0">
        <w:trPr>
          <w:trHeight w:val="515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33C6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1EF9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LW $26, 00B0($0)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33F7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načítame začiatočnú stĺpcovú súradnicu z PÚ z adresy b0h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do registra R26</w:t>
            </w:r>
          </w:p>
        </w:tc>
      </w:tr>
      <w:tr w:rsidR="00D42831" w14:paraId="60A642D4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5880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zac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0D9B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LW $22, 0000($20)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A463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do registra R22 načítame prvok postupnosti z PÚ z adresy,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na ktorú ukazuje ukazovateľ v registri R20 </w:t>
            </w:r>
          </w:p>
        </w:tc>
      </w:tr>
      <w:tr w:rsidR="00D42831" w14:paraId="47EE9C28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A93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F09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$20, $20, 0004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6BFC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zväčšíme ukazovateľ v registri R20 o 4, aby ukazoval na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ďalší prvok postupnosti v poradí</w:t>
            </w:r>
          </w:p>
        </w:tc>
      </w:tr>
      <w:tr w:rsidR="00D42831" w14:paraId="51A4B52E" w14:textId="77777777" w:rsidTr="006F4BF0">
        <w:trPr>
          <w:trHeight w:val="447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7CE1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8F1E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4166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4451CDE3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785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2250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$22, $1, pohyb1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1614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ak je načítaný prvok postupnosti v reg. R22 rovný 1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(konštantu 1 máme uloženú v reg. R1)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skoč na podprogram pre vykonanie pohybu hore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ktorý sa nachádza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„pohyb1“</w:t>
            </w:r>
          </w:p>
        </w:tc>
      </w:tr>
      <w:tr w:rsidR="00D42831" w14:paraId="1E494E6E" w14:textId="77777777" w:rsidTr="006F4BF0">
        <w:trPr>
          <w:trHeight w:val="43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6864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7F8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$22, $2, pohyb2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FE31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ak je načítaný prvok postupnosti v reg. R22 rovný 2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(konštantu 2 máme uloženú v reg. R2)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skoč na podprogram pre vykonanie pohybu vpravo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ktorý sa nachádza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„pohyb2“</w:t>
            </w:r>
          </w:p>
        </w:tc>
      </w:tr>
      <w:tr w:rsidR="00D42831" w14:paraId="52662283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A76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10C6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$22, $3, pohyb3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625C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ak je načítaný prvok postupnosti v reg. R22 rovný 3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(konštantu 3 máme uloženú v reg. R3)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skoč na podprogram pre vykonanie pohybu dole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ktorý sa nachádza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„pohyb3“</w:t>
            </w:r>
          </w:p>
        </w:tc>
      </w:tr>
      <w:tr w:rsidR="00D42831" w14:paraId="5C05F0AA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D32F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7283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$22, $4, pohyb4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D85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ak je načítaný prvok postupnosti v reg. R22 rovný 4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(konštantu 4 máme uloženú v reg. R4)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skoč na podprogram pre vykonanie pohybu vľavo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ktorý sa nachádza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„pohyb4“</w:t>
            </w:r>
          </w:p>
        </w:tc>
      </w:tr>
      <w:tr w:rsidR="00D42831" w14:paraId="73C65DBC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926E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CA5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BB5A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040358A0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E0A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533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$25, 00A0($0)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B0A3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uložíme výslednú riadkovú adresu z R25 do PÚ na adresu a0h</w:t>
            </w:r>
          </w:p>
        </w:tc>
      </w:tr>
      <w:tr w:rsidR="00D42831" w14:paraId="0453C871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ABD3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6BE2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$26, 00B0($0)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99B7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uložíme výslednú stĺpcovú adresu z R26 do PÚ na adresu b0h</w:t>
            </w:r>
          </w:p>
        </w:tc>
      </w:tr>
      <w:tr w:rsidR="00D42831" w14:paraId="22F459A9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4B0E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0DCF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$0, $0,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kon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A11B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 skočíme niekam na koniec programu</w:t>
            </w:r>
          </w:p>
        </w:tc>
      </w:tr>
      <w:tr w:rsidR="00D42831" w14:paraId="19E4ADF2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5B8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EC54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4082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1A75371B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D3FC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pohyb1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57CA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SUBI $25, $25, 0001</w:t>
            </w:r>
          </w:p>
        </w:tc>
        <w:tc>
          <w:tcPr>
            <w:tcW w:w="4891" w:type="dxa"/>
            <w:shd w:val="clear" w:color="auto" w:fill="auto"/>
          </w:tcPr>
          <w:p w14:paraId="4A5ADA4A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pohyb hore – znížime riadkovú súradnicu o 1</w:t>
            </w:r>
          </w:p>
        </w:tc>
      </w:tr>
      <w:tr w:rsidR="00D42831" w14:paraId="7172EB19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C1B4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763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$0, $0,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A85E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 skočíme na podprogram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hladanie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uprataného bodu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</w:p>
        </w:tc>
      </w:tr>
      <w:tr w:rsidR="00D42831" w14:paraId="1F93AF91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0CD3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E67A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9868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3A4D2D91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02B9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pohyb2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641F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$26, $26, 0001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EF46" w14:textId="77777777" w:rsidR="00D42831" w:rsidRDefault="001260F8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pohyb vpravo – zvýšime stĺpcovú súradnicu o 1</w:t>
            </w:r>
          </w:p>
        </w:tc>
      </w:tr>
      <w:tr w:rsidR="00D42831" w14:paraId="4C1A9844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E50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E13D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$0, $0,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BFDE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 skočíme na podprogram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hladanie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uprataného bodu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</w:p>
        </w:tc>
      </w:tr>
      <w:tr w:rsidR="00D42831" w14:paraId="713110EC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42C5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3FC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A8B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1A4A795D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154A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pohyb3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6C8F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$25, $25, 0001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7807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01268CFD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AFF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B2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$0, $0,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45ED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 skočíme na podprogram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hladanie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uprataného bodu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</w:p>
        </w:tc>
      </w:tr>
      <w:tr w:rsidR="00D42831" w14:paraId="410097D1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6B0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B57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9310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24E2FAFA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FFF2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pohyb4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CAA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SUBI $26, $26, 0001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CB7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2D45BF7C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2223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5FFA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$0, $0,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A354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 skočíme na podprogram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hladanie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uprataného bodu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</w:p>
        </w:tc>
      </w:tr>
      <w:tr w:rsidR="00D42831" w14:paraId="083AA00F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CD17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CB6A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761A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085636F4" w14:textId="77777777" w:rsidTr="006F4BF0">
        <w:trPr>
          <w:trHeight w:val="447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266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kon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3E25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NOP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D87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ukončíme program</w:t>
            </w:r>
          </w:p>
        </w:tc>
      </w:tr>
      <w:tr w:rsidR="00D42831" w14:paraId="1A713D99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D91F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7A17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99B3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493B72E8" w14:textId="77777777" w:rsidTr="006F4BF0">
        <w:trPr>
          <w:trHeight w:val="525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DAB2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966A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LW $14, 0000($10)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1961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načítame hodnotu uloženú  na adrese 0000 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ktoru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ukazuje register R10 a vložíme ju do registra R14</w:t>
            </w:r>
          </w:p>
        </w:tc>
      </w:tr>
      <w:tr w:rsidR="00D42831" w14:paraId="7A5756A3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11DD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0E1E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LW $15, 0004($10)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9600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načítame hodnotu uloženú  na adrese 0004 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ktoru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ukazuje register R10 a vložíme ju do registra R15</w:t>
            </w:r>
          </w:p>
        </w:tc>
      </w:tr>
      <w:tr w:rsidR="00D42831" w14:paraId="26D9E41B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A6DA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A19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$14, $25, najdibo2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74C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ak sa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rovnaju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riadkove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suradnice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skoč na podprogram pre skontrolovanie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stlpcovej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suradnice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“najdibo2”</w:t>
            </w:r>
          </w:p>
        </w:tc>
      </w:tr>
      <w:tr w:rsidR="00D42831" w14:paraId="14308E30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9CF4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F882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$14, $6,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upracbod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7217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ak sa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riadkova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suradnica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registri R25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rovna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konstante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10 uloženej v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registr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R6 skoč na podprogram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”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upracbod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</w:p>
        </w:tc>
      </w:tr>
      <w:tr w:rsidR="00D42831" w14:paraId="7125EC79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2E6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A28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8E4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3F94EBEC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C954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8097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$10, $10, 0008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2256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zvys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hodnotuR10 o 8</w:t>
            </w:r>
          </w:p>
        </w:tc>
      </w:tr>
      <w:tr w:rsidR="00D42831" w14:paraId="68A64E92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9CCB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F7CE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BNEQ $14, $25,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6E6F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skoč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dalsiu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iteraciu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cyklu</w:t>
            </w:r>
          </w:p>
        </w:tc>
      </w:tr>
      <w:tr w:rsidR="00D42831" w14:paraId="05F6CCB8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245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B7C9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761B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41479EDF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5953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najdibo2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C4FC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$15, $26, reset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660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ak sa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rovnaju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stlpcove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suradnice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skoč na podprogram reset registra R10 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“reset”</w:t>
            </w:r>
          </w:p>
        </w:tc>
      </w:tr>
      <w:tr w:rsidR="00D42831" w14:paraId="05F43D1B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9D5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D62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BNEQ $15, $26,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najdibod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2FDE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ak nie skoč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dalsiu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iteraciu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cyklu</w:t>
            </w:r>
          </w:p>
        </w:tc>
      </w:tr>
      <w:tr w:rsidR="00D42831" w14:paraId="661C6704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E60A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CE12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6A78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54B45612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F41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upracbod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2F48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$25, 0000($10)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D2F1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vlož na adresu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R10 hodnotu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</w:t>
            </w:r>
          </w:p>
        </w:tc>
      </w:tr>
      <w:tr w:rsidR="00D42831" w14:paraId="35016F63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C762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C216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$26, 0004($10)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8468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vlož na adresu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R10 hodnotu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</w:t>
            </w:r>
          </w:p>
        </w:tc>
      </w:tr>
      <w:tr w:rsidR="00D42831" w14:paraId="318FB171" w14:textId="77777777" w:rsidTr="006F4BF0">
        <w:trPr>
          <w:trHeight w:val="404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E822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188D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$10, $10, 0008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958B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zvys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hodnotuR10 o 8</w:t>
            </w:r>
          </w:p>
        </w:tc>
      </w:tr>
      <w:tr w:rsidR="00D42831" w14:paraId="443E417F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FB83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CB0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$6, 0000($10)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7786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vlož na adresu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R10 hodnotu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R6</w:t>
            </w:r>
          </w:p>
        </w:tc>
      </w:tr>
      <w:tr w:rsidR="00D42831" w14:paraId="11423D90" w14:textId="77777777" w:rsidTr="006F4BF0">
        <w:trPr>
          <w:trHeight w:val="374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7BAE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reset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942F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$16, $16, 0001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9DF9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zvys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hodnotu R16  o 1</w:t>
            </w:r>
          </w:p>
        </w:tc>
      </w:tr>
      <w:tr w:rsidR="00D42831" w14:paraId="1597054D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8A91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9A92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 $10, $7, 0000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87DE" w14:textId="77777777" w:rsidR="00D42831" w:rsidRDefault="001260F8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nastav hodnotu v R10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taku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aka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je v r7</w:t>
            </w:r>
          </w:p>
        </w:tc>
      </w:tr>
      <w:tr w:rsidR="00D42831" w14:paraId="38B84C21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108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AD7C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BEQ $16, $8, upratane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4185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ak je uprataných 14 bodov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skoc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label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“upratane”</w:t>
            </w:r>
          </w:p>
        </w:tc>
      </w:tr>
      <w:tr w:rsidR="00D42831" w14:paraId="72B8FF1B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6C67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59CC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$10, $7,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zac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D1A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ak nie skoč na začiatok</w:t>
            </w:r>
          </w:p>
        </w:tc>
      </w:tr>
      <w:tr w:rsidR="00D42831" w14:paraId="5AA30C33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B05C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9582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7F21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D42831" w14:paraId="783A5E6B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D9FE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upratane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BA77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SW $1, 0000($9)</w:t>
            </w:r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553A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ulož na adresu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R9 hodnotu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uloženu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v R1</w:t>
            </w:r>
          </w:p>
        </w:tc>
      </w:tr>
      <w:tr w:rsidR="00D42831" w14:paraId="46896C27" w14:textId="77777777" w:rsidTr="006F4BF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3298" w14:textId="77777777" w:rsidR="00D42831" w:rsidRDefault="00D42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D7A5" w14:textId="77777777" w:rsidR="00D42831" w:rsidRDefault="001260F8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BEQ $10, $7,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zac</w:t>
            </w:r>
            <w:proofErr w:type="spellEnd"/>
          </w:p>
        </w:tc>
        <w:tc>
          <w:tcPr>
            <w:tcW w:w="4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BA78" w14:textId="77777777" w:rsidR="00D42831" w:rsidRDefault="00126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skoč na začiatok</w:t>
            </w:r>
          </w:p>
        </w:tc>
      </w:tr>
    </w:tbl>
    <w:p w14:paraId="2106F6DA" w14:textId="77777777" w:rsidR="00D42831" w:rsidRDefault="00D42831"/>
    <w:p w14:paraId="2338C524" w14:textId="118836BB" w:rsidR="00D42831" w:rsidRDefault="001260F8">
      <w:pPr>
        <w:rPr>
          <w:b/>
          <w:bCs/>
        </w:rPr>
      </w:pPr>
      <w:r w:rsidRPr="006F4BF0">
        <w:rPr>
          <w:b/>
          <w:bCs/>
        </w:rPr>
        <w:t>Stav registrov na začiatku programu</w:t>
      </w:r>
    </w:p>
    <w:p w14:paraId="31A85324" w14:textId="77777777" w:rsidR="006F4BF0" w:rsidRPr="006F4BF0" w:rsidRDefault="006F4BF0">
      <w:pPr>
        <w:rPr>
          <w:b/>
          <w:bCs/>
        </w:rPr>
      </w:pPr>
    </w:p>
    <w:p w14:paraId="53EFB58B" w14:textId="77777777" w:rsidR="00D42831" w:rsidRDefault="001260F8">
      <w:r>
        <w:rPr>
          <w:noProof/>
        </w:rPr>
        <w:drawing>
          <wp:inline distT="114300" distB="114300" distL="114300" distR="114300" wp14:anchorId="1EC1D7FA" wp14:editId="0D8760A6">
            <wp:extent cx="2038350" cy="3400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31F8C" w14:textId="77777777" w:rsidR="006F4BF0" w:rsidRDefault="006F4BF0"/>
    <w:p w14:paraId="2E146991" w14:textId="218A5031" w:rsidR="00D42831" w:rsidRDefault="001260F8">
      <w:r>
        <w:t>R1 - konštanta 1</w:t>
      </w:r>
    </w:p>
    <w:p w14:paraId="6022B1DF" w14:textId="77777777" w:rsidR="00D42831" w:rsidRDefault="001260F8">
      <w:r>
        <w:t>R2- konštanta 2</w:t>
      </w:r>
    </w:p>
    <w:p w14:paraId="2E0E9BD1" w14:textId="77777777" w:rsidR="00D42831" w:rsidRDefault="001260F8">
      <w:r>
        <w:t>R3 - konštanta 3</w:t>
      </w:r>
    </w:p>
    <w:p w14:paraId="017C78AC" w14:textId="77777777" w:rsidR="00D42831" w:rsidRDefault="001260F8">
      <w:r>
        <w:t>R4 - konštanta 4</w:t>
      </w:r>
    </w:p>
    <w:p w14:paraId="1F2E0680" w14:textId="77777777" w:rsidR="00D42831" w:rsidRDefault="001260F8">
      <w:r>
        <w:t>R5 - konštanta 5</w:t>
      </w:r>
    </w:p>
    <w:p w14:paraId="43BC0FD4" w14:textId="77777777" w:rsidR="00D42831" w:rsidRDefault="001260F8">
      <w:r>
        <w:t>R6- konštanta 10</w:t>
      </w:r>
    </w:p>
    <w:p w14:paraId="20B80741" w14:textId="3BF92F8B" w:rsidR="00D42831" w:rsidRDefault="001260F8">
      <w:r>
        <w:t xml:space="preserve">R7 - adresa </w:t>
      </w:r>
      <w:r w:rsidR="006F4BF0">
        <w:t>prvého</w:t>
      </w:r>
      <w:r>
        <w:t xml:space="preserve"> </w:t>
      </w:r>
      <w:r w:rsidR="006F4BF0">
        <w:t>uloženého</w:t>
      </w:r>
      <w:r>
        <w:t xml:space="preserve"> bodu</w:t>
      </w:r>
    </w:p>
    <w:p w14:paraId="4EFB127E" w14:textId="15B96F76" w:rsidR="00D42831" w:rsidRDefault="001260F8">
      <w:r>
        <w:t xml:space="preserve">R8 - </w:t>
      </w:r>
      <w:r w:rsidR="006F4BF0">
        <w:t>koľko</w:t>
      </w:r>
      <w:r>
        <w:t xml:space="preserve"> bodov má byt upratane</w:t>
      </w:r>
    </w:p>
    <w:p w14:paraId="1101495D" w14:textId="3DED2622" w:rsidR="00D42831" w:rsidRDefault="001260F8">
      <w:r>
        <w:t xml:space="preserve">R9 - adresa miesta v pamäti kde sa ukladá </w:t>
      </w:r>
      <w:r w:rsidR="006F4BF0">
        <w:t>výsledok</w:t>
      </w:r>
      <w:r>
        <w:t xml:space="preserve"> programu</w:t>
      </w:r>
    </w:p>
    <w:p w14:paraId="7968233D" w14:textId="4A086900" w:rsidR="00D42831" w:rsidRDefault="001260F8">
      <w:r>
        <w:t xml:space="preserve">R14 - sem sa načíta </w:t>
      </w:r>
      <w:r w:rsidR="006F4BF0">
        <w:t>riadková</w:t>
      </w:r>
      <w:r>
        <w:t xml:space="preserve"> </w:t>
      </w:r>
      <w:r w:rsidR="006F4BF0">
        <w:t>súradnica</w:t>
      </w:r>
      <w:r>
        <w:t xml:space="preserve"> bodu</w:t>
      </w:r>
    </w:p>
    <w:p w14:paraId="2B1CCCAE" w14:textId="175D8FD0" w:rsidR="00D42831" w:rsidRDefault="001260F8">
      <w:r>
        <w:t xml:space="preserve">R15 - sem sa načíta </w:t>
      </w:r>
      <w:r w:rsidR="006F4BF0">
        <w:t>stĺpcová</w:t>
      </w:r>
      <w:r>
        <w:t xml:space="preserve"> </w:t>
      </w:r>
      <w:r w:rsidR="006F4BF0">
        <w:t>súradnica</w:t>
      </w:r>
      <w:r>
        <w:t xml:space="preserve"> bodu</w:t>
      </w:r>
    </w:p>
    <w:p w14:paraId="0AE4E9E2" w14:textId="5162B238" w:rsidR="00D42831" w:rsidRDefault="001260F8">
      <w:r>
        <w:t xml:space="preserve">R16 - </w:t>
      </w:r>
      <w:r w:rsidR="006F4BF0">
        <w:t>aktuálny</w:t>
      </w:r>
      <w:r>
        <w:t xml:space="preserve"> počet </w:t>
      </w:r>
      <w:r w:rsidR="006F4BF0">
        <w:t>uprataných</w:t>
      </w:r>
      <w:r>
        <w:t xml:space="preserve"> bodov</w:t>
      </w:r>
    </w:p>
    <w:p w14:paraId="0AED3F33" w14:textId="1CFC09D1" w:rsidR="00D42831" w:rsidRDefault="001260F8">
      <w:r>
        <w:t xml:space="preserve">R20 - </w:t>
      </w:r>
      <w:r w:rsidR="006F4BF0">
        <w:t>ukazovateľ</w:t>
      </w:r>
      <w:r>
        <w:t xml:space="preserve"> na prvok postupnosti </w:t>
      </w:r>
      <w:r w:rsidR="006F4BF0">
        <w:t>príkazov</w:t>
      </w:r>
    </w:p>
    <w:p w14:paraId="4A9E2E91" w14:textId="115FA090" w:rsidR="00D42831" w:rsidRDefault="001260F8">
      <w:r>
        <w:t xml:space="preserve">R22- načítaný prvok postupnosti </w:t>
      </w:r>
      <w:r w:rsidR="006F4BF0">
        <w:t>príkazov</w:t>
      </w:r>
    </w:p>
    <w:p w14:paraId="316D3C81" w14:textId="292A76DD" w:rsidR="00D42831" w:rsidRDefault="001260F8">
      <w:r>
        <w:t xml:space="preserve">R25 - </w:t>
      </w:r>
      <w:r w:rsidR="006F4BF0">
        <w:t>riadková</w:t>
      </w:r>
      <w:r>
        <w:t xml:space="preserve"> </w:t>
      </w:r>
      <w:r w:rsidR="006F4BF0">
        <w:t>súradnica</w:t>
      </w:r>
      <w:r>
        <w:t xml:space="preserve"> robota</w:t>
      </w:r>
    </w:p>
    <w:p w14:paraId="46B6F3CF" w14:textId="0203D575" w:rsidR="00D42831" w:rsidRDefault="001260F8">
      <w:r>
        <w:t>R2</w:t>
      </w:r>
      <w:r>
        <w:t xml:space="preserve">6 - </w:t>
      </w:r>
      <w:r w:rsidR="006F4BF0">
        <w:t>stĺpcová</w:t>
      </w:r>
      <w:r>
        <w:t xml:space="preserve"> </w:t>
      </w:r>
      <w:r w:rsidR="006F4BF0">
        <w:t>súradnica</w:t>
      </w:r>
      <w:r>
        <w:t xml:space="preserve"> robota</w:t>
      </w:r>
    </w:p>
    <w:p w14:paraId="73B428F5" w14:textId="77777777" w:rsidR="00D42831" w:rsidRDefault="00D42831"/>
    <w:p w14:paraId="65BEF663" w14:textId="77777777" w:rsidR="006F4BF0" w:rsidRDefault="006F4BF0">
      <w:r>
        <w:br w:type="page"/>
      </w:r>
    </w:p>
    <w:p w14:paraId="61943A42" w14:textId="2ED76872" w:rsidR="00D42831" w:rsidRDefault="006F4BF0">
      <w:pPr>
        <w:rPr>
          <w:b/>
          <w:bCs/>
        </w:rPr>
      </w:pPr>
      <w:r w:rsidRPr="006F4BF0">
        <w:rPr>
          <w:b/>
          <w:bCs/>
        </w:rPr>
        <w:t>Pamäť</w:t>
      </w:r>
      <w:r w:rsidR="001260F8" w:rsidRPr="006F4BF0">
        <w:rPr>
          <w:b/>
          <w:bCs/>
        </w:rPr>
        <w:t xml:space="preserve"> </w:t>
      </w:r>
      <w:r w:rsidRPr="006F4BF0">
        <w:rPr>
          <w:b/>
          <w:bCs/>
        </w:rPr>
        <w:t>údajov</w:t>
      </w:r>
    </w:p>
    <w:p w14:paraId="7A3718B1" w14:textId="77777777" w:rsidR="006F4BF0" w:rsidRPr="006F4BF0" w:rsidRDefault="006F4BF0">
      <w:pPr>
        <w:rPr>
          <w:b/>
          <w:bCs/>
        </w:rPr>
      </w:pPr>
    </w:p>
    <w:p w14:paraId="0E8BEE8A" w14:textId="77777777" w:rsidR="00D42831" w:rsidRDefault="001260F8">
      <w:r>
        <w:t>prvky postupnosti:</w:t>
      </w:r>
    </w:p>
    <w:p w14:paraId="294AE193" w14:textId="77777777" w:rsidR="00D42831" w:rsidRDefault="001260F8">
      <w:r>
        <w:rPr>
          <w:noProof/>
        </w:rPr>
        <w:drawing>
          <wp:inline distT="114300" distB="114300" distL="114300" distR="114300" wp14:anchorId="1D937714" wp14:editId="3D4C0BA3">
            <wp:extent cx="352425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6F838" w14:textId="77777777" w:rsidR="006F4BF0" w:rsidRDefault="006F4BF0"/>
    <w:p w14:paraId="38BC9C25" w14:textId="3149379B" w:rsidR="00D42831" w:rsidRDefault="001260F8">
      <w:r>
        <w:t xml:space="preserve">začiatočné </w:t>
      </w:r>
      <w:r w:rsidR="006F4BF0">
        <w:t>súradnice</w:t>
      </w:r>
    </w:p>
    <w:p w14:paraId="36BF05D1" w14:textId="77777777" w:rsidR="00D42831" w:rsidRDefault="001260F8">
      <w:r>
        <w:rPr>
          <w:noProof/>
        </w:rPr>
        <w:drawing>
          <wp:inline distT="114300" distB="114300" distL="114300" distR="114300" wp14:anchorId="29675019" wp14:editId="7B78876D">
            <wp:extent cx="3752850" cy="5048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E87CF" w14:textId="77777777" w:rsidR="006F4BF0" w:rsidRDefault="006F4BF0"/>
    <w:p w14:paraId="594EFC9D" w14:textId="11A0594D" w:rsidR="00D42831" w:rsidRDefault="006F4BF0">
      <w:r>
        <w:t>výsledok</w:t>
      </w:r>
      <w:r w:rsidR="001260F8">
        <w:t xml:space="preserve"> programu</w:t>
      </w:r>
    </w:p>
    <w:p w14:paraId="463DFD22" w14:textId="77777777" w:rsidR="00D42831" w:rsidRDefault="001260F8">
      <w:r>
        <w:rPr>
          <w:noProof/>
        </w:rPr>
        <w:drawing>
          <wp:inline distT="114300" distB="114300" distL="114300" distR="114300" wp14:anchorId="59F05137" wp14:editId="7368851E">
            <wp:extent cx="3571875" cy="342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2B3B1" w14:textId="77777777" w:rsidR="006F4BF0" w:rsidRDefault="006F4BF0"/>
    <w:p w14:paraId="5324E2FB" w14:textId="29FCE9D1" w:rsidR="00D42831" w:rsidRDefault="001260F8">
      <w:r>
        <w:t>uložene body</w:t>
      </w:r>
    </w:p>
    <w:p w14:paraId="4924AB06" w14:textId="77777777" w:rsidR="00D42831" w:rsidRDefault="001260F8">
      <w:r>
        <w:rPr>
          <w:noProof/>
        </w:rPr>
        <w:drawing>
          <wp:inline distT="114300" distB="114300" distL="114300" distR="114300" wp14:anchorId="0BC7BD72" wp14:editId="08BB8779">
            <wp:extent cx="3752850" cy="1381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2831">
      <w:headerReference w:type="default" r:id="rId1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46ED2" w14:textId="77777777" w:rsidR="001260F8" w:rsidRDefault="001260F8" w:rsidP="00EE3DB4">
      <w:pPr>
        <w:spacing w:line="240" w:lineRule="auto"/>
      </w:pPr>
      <w:r>
        <w:separator/>
      </w:r>
    </w:p>
  </w:endnote>
  <w:endnote w:type="continuationSeparator" w:id="0">
    <w:p w14:paraId="5E126A11" w14:textId="77777777" w:rsidR="001260F8" w:rsidRDefault="001260F8" w:rsidP="00EE3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A4D55" w14:textId="77777777" w:rsidR="001260F8" w:rsidRDefault="001260F8" w:rsidP="00EE3DB4">
      <w:pPr>
        <w:spacing w:line="240" w:lineRule="auto"/>
      </w:pPr>
      <w:r>
        <w:separator/>
      </w:r>
    </w:p>
  </w:footnote>
  <w:footnote w:type="continuationSeparator" w:id="0">
    <w:p w14:paraId="7699AA73" w14:textId="77777777" w:rsidR="001260F8" w:rsidRDefault="001260F8" w:rsidP="00EE3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22B5" w14:textId="77777777" w:rsidR="00EE3DB4" w:rsidRDefault="00EE3DB4" w:rsidP="00EE3DB4">
    <w:pPr>
      <w:pStyle w:val="Hlavika"/>
    </w:pPr>
    <w:r>
      <w:t>Emma Macháčová, id 103037</w:t>
    </w:r>
  </w:p>
  <w:p w14:paraId="018549B5" w14:textId="77777777" w:rsidR="00EE3DB4" w:rsidRPr="0039273A" w:rsidRDefault="00EE3DB4" w:rsidP="00EE3DB4">
    <w:pPr>
      <w:pStyle w:val="Hlavika"/>
    </w:pPr>
    <w:r>
      <w:t>Utorok 18:00</w:t>
    </w:r>
  </w:p>
  <w:p w14:paraId="1AE25F79" w14:textId="77777777" w:rsidR="00EE3DB4" w:rsidRDefault="00EE3DB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831"/>
    <w:rsid w:val="001260F8"/>
    <w:rsid w:val="006F4BF0"/>
    <w:rsid w:val="00D42831"/>
    <w:rsid w:val="00E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6D67"/>
  <w15:docId w15:val="{2698089F-98DC-4DE0-83EC-B3F0649C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byajntext">
    <w:name w:val="Plain Text"/>
    <w:basedOn w:val="Normlny"/>
    <w:link w:val="ObyajntextChar"/>
    <w:rsid w:val="006F4BF0"/>
    <w:pPr>
      <w:spacing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6F4BF0"/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Odsekzoznamu">
    <w:name w:val="List Paragraph"/>
    <w:basedOn w:val="Normlny"/>
    <w:uiPriority w:val="34"/>
    <w:qFormat/>
    <w:rsid w:val="006F4B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sk-SK" w:eastAsia="en-US"/>
    </w:rPr>
  </w:style>
  <w:style w:type="table" w:styleId="Mriekatabuky">
    <w:name w:val="Table Grid"/>
    <w:basedOn w:val="Normlnatabuka"/>
    <w:uiPriority w:val="39"/>
    <w:rsid w:val="006F4BF0"/>
    <w:pPr>
      <w:spacing w:line="240" w:lineRule="auto"/>
    </w:pPr>
    <w:rPr>
      <w:rFonts w:asciiTheme="minorHAnsi" w:eastAsiaTheme="minorHAnsi" w:hAnsiTheme="minorHAnsi" w:cstheme="minorBidi"/>
      <w:lang w:val="sk-S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nhideWhenUsed/>
    <w:rsid w:val="00EE3DB4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rsid w:val="00EE3DB4"/>
  </w:style>
  <w:style w:type="paragraph" w:styleId="Pta">
    <w:name w:val="footer"/>
    <w:basedOn w:val="Normlny"/>
    <w:link w:val="PtaChar"/>
    <w:uiPriority w:val="99"/>
    <w:unhideWhenUsed/>
    <w:rsid w:val="00EE3DB4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Macháčová</cp:lastModifiedBy>
  <cp:revision>2</cp:revision>
  <dcterms:created xsi:type="dcterms:W3CDTF">2020-12-05T08:26:00Z</dcterms:created>
  <dcterms:modified xsi:type="dcterms:W3CDTF">2020-12-05T08:42:00Z</dcterms:modified>
</cp:coreProperties>
</file>