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аркуша паперу.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Функціональне тестування: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Скільки тексту можна написати на ньому?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довго може горіти?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можна використовувати як пакувальний папір?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магнітиться?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переробки?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Поведінка під прямими сонячними променями?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 навантаження: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Писати дуже сильно, натискаючи ручкою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Намочити та перевірити стан після сушіння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Навантаження на розрив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Скільки людей можуть одночасно писати на ньому?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яку вагу витримує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Стресс-тест: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Розірвати аркуш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вирівнюється після того, як зімнути?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 разів провести ручкою в одному і тому ж місці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буде якщо вилити стакан води на нього?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кораблик і відправити в плавання. Перевірити за який час потоне?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Валідація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підтвердження того що певні умови були виконані.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Верифікація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того, що продукт відповідає очікуванням і потребам користувачів.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seed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Ефект повного занурення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Одноманітна робота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Робота на якість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Залежність прибутку від продажів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 атмосфера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понаднормової роботи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Outsourse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Різноманітність проектів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Високе навантаження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Опанування нових скілів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Ефект конвеєра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