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781E" w:rsidRPr="0017781E" w:rsidRDefault="003C1842" w:rsidP="005F1353">
      <w:pPr>
        <w:spacing w:after="0" w:line="240" w:lineRule="auto"/>
        <w:rPr>
          <w:rFonts w:ascii="Times New Roman" w:hAnsi="Times New Roman" w:cs="Times New Roman"/>
          <w:b/>
          <w:color w:val="1F4E79" w:themeColor="accent1" w:themeShade="80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</w:pPr>
      <w:r w:rsidRPr="003C1842">
        <w:rPr>
          <w:b/>
          <w:noProof/>
          <w:color w:val="1F4E79" w:themeColor="accent1" w:themeShade="80"/>
          <w:lang w:eastAsia="ru-RU"/>
        </w:rPr>
        <w:drawing>
          <wp:anchor distT="0" distB="0" distL="114300" distR="114300" simplePos="0" relativeHeight="251658240" behindDoc="0" locked="0" layoutInCell="1" allowOverlap="1" wp14:anchorId="0E20ED79" wp14:editId="2042F0AF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1790700" cy="1889760"/>
            <wp:effectExtent l="0" t="0" r="0" b="0"/>
            <wp:wrapThrough wrapText="bothSides">
              <wp:wrapPolygon edited="0">
                <wp:start x="0" y="0"/>
                <wp:lineTo x="0" y="21339"/>
                <wp:lineTo x="21370" y="21339"/>
                <wp:lineTo x="21370" y="0"/>
                <wp:lineTo x="0" y="0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781E" w:rsidRPr="0017781E">
        <w:rPr>
          <w:rFonts w:ascii="Times New Roman" w:hAnsi="Times New Roman" w:cs="Times New Roman"/>
          <w:b/>
          <w:color w:val="1F4E79" w:themeColor="accent1" w:themeShade="80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</w:p>
    <w:p w:rsidR="005F1353" w:rsidRPr="00546D00" w:rsidRDefault="005F1353" w:rsidP="00546D00">
      <w:pPr>
        <w:shd w:val="clear" w:color="auto" w:fill="C5E0B3" w:themeFill="accent6" w:themeFillTint="66"/>
        <w:spacing w:after="0" w:line="240" w:lineRule="auto"/>
        <w:rPr>
          <w:rFonts w:ascii="Times New Roman" w:hAnsi="Times New Roman" w:cs="Times New Roman"/>
          <w:color w:val="000000" w:themeColor="text1"/>
          <w:sz w:val="36"/>
          <w:szCs w:val="36"/>
          <w14:textOutline w14:w="9525" w14:cap="rnd" w14:cmpd="sng" w14:algn="ctr">
            <w14:noFill/>
            <w14:prstDash w14:val="solid"/>
            <w14:bevel/>
          </w14:textOutline>
        </w:rPr>
      </w:pPr>
      <w:r w:rsidRPr="003C1842">
        <w:rPr>
          <w:rFonts w:ascii="Times New Roman" w:hAnsi="Times New Roman" w:cs="Times New Roman"/>
          <w:b/>
          <w:color w:val="1F4E79" w:themeColor="accent1" w:themeShade="80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>Олимпиада</w:t>
      </w:r>
      <w:r w:rsidR="003C1842">
        <w:rPr>
          <w:rFonts w:ascii="Times New Roman" w:hAnsi="Times New Roman" w:cs="Times New Roman"/>
          <w:b/>
          <w:color w:val="1F4E79" w:themeColor="accent1" w:themeShade="80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="00546D00">
        <w:rPr>
          <w:rFonts w:ascii="Times New Roman" w:hAnsi="Times New Roman" w:cs="Times New Roman"/>
          <w:b/>
          <w:color w:val="1F4E79" w:themeColor="accent1" w:themeShade="80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>–</w:t>
      </w:r>
      <w:r w:rsidR="003C1842">
        <w:rPr>
          <w:rFonts w:ascii="Times New Roman" w:hAnsi="Times New Roman" w:cs="Times New Roman"/>
          <w:b/>
          <w:color w:val="1F4E79" w:themeColor="accent1" w:themeShade="80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="00546D00">
        <w:rPr>
          <w:rFonts w:ascii="Times New Roman" w:hAnsi="Times New Roman" w:cs="Times New Roman"/>
          <w:b/>
          <w:color w:val="1F4E79" w:themeColor="accent1" w:themeShade="80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>2019</w:t>
      </w:r>
      <w:r w:rsidR="00546D00">
        <w:rPr>
          <w:rFonts w:ascii="Times New Roman" w:hAnsi="Times New Roman" w:cs="Times New Roman"/>
          <w:b/>
          <w:color w:val="1F4E79" w:themeColor="accent1" w:themeShade="80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546D00">
        <w:rPr>
          <w:rFonts w:ascii="Times New Roman" w:hAnsi="Times New Roman" w:cs="Times New Roman"/>
          <w:b/>
          <w:color w:val="1F4E79" w:themeColor="accent1" w:themeShade="80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546D00">
        <w:rPr>
          <w:rFonts w:ascii="Times New Roman" w:hAnsi="Times New Roman" w:cs="Times New Roman"/>
          <w:b/>
          <w:color w:val="1F4E79" w:themeColor="accent1" w:themeShade="80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546D00">
        <w:rPr>
          <w:rFonts w:ascii="Times New Roman" w:hAnsi="Times New Roman" w:cs="Times New Roman"/>
          <w:b/>
          <w:color w:val="1F4E79" w:themeColor="accent1" w:themeShade="80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Pr="00546D00">
        <w:rPr>
          <w:rFonts w:ascii="Arial" w:hAnsi="Arial" w:cs="Arial"/>
          <w:color w:val="000000" w:themeColor="text1"/>
          <w:sz w:val="34"/>
          <w:szCs w:val="34"/>
          <w14:textOutline w14:w="9525" w14:cap="rnd" w14:cmpd="sng" w14:algn="ctr">
            <w14:noFill/>
            <w14:prstDash w14:val="solid"/>
            <w14:bevel/>
          </w14:textOutline>
        </w:rPr>
        <w:t>2019 ГОД В ПРИДНЕСТРОВЬЕ ОБЪЯВЛЕН</w:t>
      </w:r>
      <w:r w:rsidRPr="00546D00">
        <w:rPr>
          <w:rFonts w:ascii="Times New Roman" w:hAnsi="Times New Roman" w:cs="Times New Roman"/>
          <w:color w:val="000000" w:themeColor="text1"/>
          <w:sz w:val="36"/>
          <w:szCs w:val="36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</w:p>
    <w:p w:rsidR="003C1842" w:rsidRPr="00546D00" w:rsidRDefault="003C1842" w:rsidP="00546D00">
      <w:pPr>
        <w:shd w:val="clear" w:color="auto" w:fill="C5E0B3" w:themeFill="accent6" w:themeFillTint="66"/>
        <w:spacing w:after="0" w:line="240" w:lineRule="auto"/>
        <w:ind w:left="3540" w:firstLine="708"/>
        <w:rPr>
          <w:rFonts w:ascii="Arial" w:hAnsi="Arial" w:cs="Arial"/>
          <w:color w:val="000000" w:themeColor="text1"/>
          <w:sz w:val="34"/>
          <w:szCs w:val="34"/>
          <w14:textOutline w14:w="9525" w14:cap="rnd" w14:cmpd="sng" w14:algn="ctr">
            <w14:noFill/>
            <w14:prstDash w14:val="solid"/>
            <w14:bevel/>
          </w14:textOutline>
        </w:rPr>
      </w:pPr>
      <w:r w:rsidRPr="00546D00">
        <w:rPr>
          <w:rFonts w:ascii="Arial" w:hAnsi="Arial" w:cs="Arial"/>
          <w:noProof/>
          <w:sz w:val="34"/>
          <w:szCs w:val="34"/>
          <w:lang w:eastAsia="ru-RU"/>
        </w:rPr>
        <w:drawing>
          <wp:anchor distT="0" distB="0" distL="114300" distR="114300" simplePos="0" relativeHeight="251659264" behindDoc="1" locked="0" layoutInCell="1" allowOverlap="1" wp14:anchorId="557E08FA" wp14:editId="5F2B3536">
            <wp:simplePos x="0" y="0"/>
            <wp:positionH relativeFrom="column">
              <wp:posOffset>-112395</wp:posOffset>
            </wp:positionH>
            <wp:positionV relativeFrom="paragraph">
              <wp:posOffset>179070</wp:posOffset>
            </wp:positionV>
            <wp:extent cx="1380490" cy="1310640"/>
            <wp:effectExtent l="0" t="0" r="0" b="381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049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1353" w:rsidRPr="00546D00">
        <w:rPr>
          <w:rFonts w:ascii="Arial" w:hAnsi="Arial" w:cs="Arial"/>
          <w:color w:val="000000" w:themeColor="text1"/>
          <w:sz w:val="34"/>
          <w:szCs w:val="34"/>
          <w14:textOutline w14:w="9525" w14:cap="rnd" w14:cmpd="sng" w14:algn="ctr">
            <w14:noFill/>
            <w14:prstDash w14:val="solid"/>
            <w14:bevel/>
          </w14:textOutline>
        </w:rPr>
        <w:t>ГОДОМ ЭКОЛОГИИ И БЛАГОУСТРОЙСТВА</w:t>
      </w:r>
    </w:p>
    <w:p w:rsidR="005F1353" w:rsidRPr="005C5466" w:rsidRDefault="005F1353" w:rsidP="00B8363F">
      <w:pPr>
        <w:spacing w:after="0" w:line="240" w:lineRule="auto"/>
        <w:ind w:left="3540" w:firstLine="708"/>
        <w:rPr>
          <w:rFonts w:ascii="Times New Roman" w:hAnsi="Times New Roman" w:cs="Times New Roman"/>
          <w:i/>
          <w:color w:val="000000" w:themeColor="text1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5C5466">
        <w:rPr>
          <w:rFonts w:ascii="Times New Roman" w:hAnsi="Times New Roman" w:cs="Times New Roman"/>
          <w:b/>
          <w:i/>
          <w:color w:val="FF0000"/>
          <w:sz w:val="28"/>
          <w:szCs w:val="28"/>
        </w:rPr>
        <w:t>«Есть</w:t>
      </w:r>
      <w:r w:rsidRPr="005C5466">
        <w:rPr>
          <w:rFonts w:ascii="Times New Roman" w:hAnsi="Times New Roman" w:cs="Times New Roman"/>
          <w:i/>
          <w:color w:val="FF0000"/>
          <w:sz w:val="28"/>
          <w:szCs w:val="28"/>
        </w:rPr>
        <w:t xml:space="preserve"> </w:t>
      </w:r>
      <w:r w:rsidRPr="005C5466">
        <w:rPr>
          <w:rFonts w:ascii="Times New Roman" w:hAnsi="Times New Roman" w:cs="Times New Roman"/>
          <w:b/>
          <w:i/>
          <w:color w:val="FF0000"/>
          <w:sz w:val="28"/>
          <w:szCs w:val="28"/>
        </w:rPr>
        <w:t>такое твёрдое правило… Встал поутру, умылся,</w:t>
      </w:r>
      <w:r w:rsidR="003C1842" w:rsidRPr="005C5466">
        <w:rPr>
          <w:rFonts w:ascii="Times New Roman" w:hAnsi="Times New Roman" w:cs="Times New Roman"/>
          <w:b/>
          <w:i/>
          <w:color w:val="FF0000"/>
          <w:sz w:val="28"/>
          <w:szCs w:val="28"/>
        </w:rPr>
        <w:tab/>
      </w:r>
    </w:p>
    <w:p w:rsidR="005F1353" w:rsidRPr="005C5466" w:rsidRDefault="005F1353" w:rsidP="00B8363F">
      <w:pPr>
        <w:spacing w:after="0" w:line="240" w:lineRule="auto"/>
        <w:ind w:left="4247" w:firstLine="1"/>
        <w:rPr>
          <w:rFonts w:ascii="Times New Roman" w:hAnsi="Times New Roman" w:cs="Times New Roman"/>
          <w:b/>
          <w:i/>
          <w:color w:val="FF0000"/>
          <w:sz w:val="28"/>
          <w:szCs w:val="28"/>
        </w:rPr>
      </w:pPr>
      <w:r w:rsidRPr="005C5466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привёл себя в порядок – и сразу же приведи в порядок свою </w:t>
      </w:r>
    </w:p>
    <w:p w:rsidR="005F1353" w:rsidRPr="005C5466" w:rsidRDefault="005F1353" w:rsidP="00B8363F">
      <w:pPr>
        <w:spacing w:after="0" w:line="240" w:lineRule="auto"/>
        <w:ind w:left="3538" w:firstLine="709"/>
        <w:rPr>
          <w:rFonts w:ascii="Times New Roman" w:hAnsi="Times New Roman" w:cs="Times New Roman"/>
          <w:b/>
          <w:i/>
          <w:color w:val="FF0000"/>
          <w:sz w:val="28"/>
          <w:szCs w:val="28"/>
        </w:rPr>
      </w:pPr>
      <w:r w:rsidRPr="005C5466">
        <w:rPr>
          <w:rFonts w:ascii="Times New Roman" w:hAnsi="Times New Roman" w:cs="Times New Roman"/>
          <w:b/>
          <w:i/>
          <w:color w:val="FF0000"/>
          <w:sz w:val="28"/>
          <w:szCs w:val="28"/>
        </w:rPr>
        <w:t>планету»</w:t>
      </w:r>
    </w:p>
    <w:p w:rsidR="005F1353" w:rsidRPr="005C5466" w:rsidRDefault="005F1353" w:rsidP="00B8363F">
      <w:pPr>
        <w:spacing w:after="0" w:line="240" w:lineRule="auto"/>
        <w:ind w:left="8495" w:firstLine="709"/>
        <w:rPr>
          <w:rFonts w:ascii="Times New Roman" w:hAnsi="Times New Roman" w:cs="Times New Roman"/>
          <w:color w:val="FF0000"/>
          <w:sz w:val="24"/>
          <w:szCs w:val="24"/>
        </w:rPr>
      </w:pPr>
      <w:r w:rsidRPr="005C5466">
        <w:rPr>
          <w:rFonts w:ascii="Times New Roman" w:hAnsi="Times New Roman" w:cs="Times New Roman"/>
          <w:color w:val="FF0000"/>
          <w:sz w:val="24"/>
          <w:szCs w:val="24"/>
        </w:rPr>
        <w:t>А. Сент-Экзюпери</w:t>
      </w:r>
    </w:p>
    <w:p w:rsidR="00B8363F" w:rsidRPr="005C5466" w:rsidRDefault="00B8363F" w:rsidP="00B8363F">
      <w:pPr>
        <w:tabs>
          <w:tab w:val="left" w:pos="3600"/>
        </w:tabs>
        <w:spacing w:after="0" w:line="240" w:lineRule="auto"/>
        <w:jc w:val="center"/>
        <w:rPr>
          <w:color w:val="FF0000"/>
          <w:spacing w:val="20"/>
          <w:sz w:val="36"/>
          <w:szCs w:val="36"/>
          <w:shd w:val="clear" w:color="auto" w:fill="C5E0B3" w:themeFill="accent6" w:themeFillTint="6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5466">
        <w:rPr>
          <w:color w:val="FF0000"/>
          <w:spacing w:val="20"/>
          <w:sz w:val="36"/>
          <w:szCs w:val="36"/>
          <w:shd w:val="clear" w:color="auto" w:fill="C5E0B3" w:themeFill="accent6" w:themeFillTint="6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Главные задачи, которые</w:t>
      </w:r>
    </w:p>
    <w:p w:rsidR="00B8363F" w:rsidRPr="00B8363F" w:rsidRDefault="00B8363F" w:rsidP="00B8363F">
      <w:pPr>
        <w:tabs>
          <w:tab w:val="left" w:pos="3600"/>
        </w:tabs>
        <w:spacing w:after="0" w:line="240" w:lineRule="auto"/>
        <w:jc w:val="center"/>
        <w:rPr>
          <w:color w:val="000000" w:themeColor="text1"/>
          <w:spacing w:val="20"/>
          <w:sz w:val="36"/>
          <w:szCs w:val="36"/>
          <w:shd w:val="clear" w:color="auto" w:fill="C5E0B3" w:themeFill="accent6" w:themeFillTint="6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5466">
        <w:rPr>
          <w:color w:val="FF0000"/>
          <w:spacing w:val="20"/>
          <w:sz w:val="36"/>
          <w:szCs w:val="36"/>
          <w:shd w:val="clear" w:color="auto" w:fill="C5E0B3" w:themeFill="accent6" w:themeFillTint="6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предстаит решить</w:t>
      </w:r>
      <w:r w:rsidRPr="00B8363F">
        <w:rPr>
          <w:color w:val="FF0000"/>
          <w:spacing w:val="20"/>
          <w:sz w:val="36"/>
          <w:szCs w:val="36"/>
          <w:shd w:val="clear" w:color="auto" w:fill="C5E0B3" w:themeFill="accent6" w:themeFillTint="6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tbl>
      <w:tblPr>
        <w:tblStyle w:val="a3"/>
        <w:tblpPr w:leftFromText="180" w:rightFromText="180" w:vertAnchor="text" w:horzAnchor="margin" w:tblpXSpec="right" w:tblpY="5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36"/>
      </w:tblGrid>
      <w:tr w:rsidR="00B8363F" w:rsidTr="00B8363F">
        <w:trPr>
          <w:trHeight w:val="3225"/>
        </w:trPr>
        <w:tc>
          <w:tcPr>
            <w:tcW w:w="3536" w:type="dxa"/>
            <w:shd w:val="clear" w:color="auto" w:fill="auto"/>
          </w:tcPr>
          <w:p w:rsidR="00B8363F" w:rsidRPr="008D19D2" w:rsidRDefault="00B8363F" w:rsidP="0042382F">
            <w:pPr>
              <w:tabs>
                <w:tab w:val="left" w:pos="2280"/>
              </w:tabs>
              <w:jc w:val="center"/>
              <w:rPr>
                <w:b/>
                <w:i/>
              </w:rPr>
            </w:pPr>
            <w:r w:rsidRPr="008D19D2">
              <w:rPr>
                <w:b/>
                <w:i/>
              </w:rPr>
              <w:t>Год экологии в ПМР проводится                               в  соответствии с Указом</w:t>
            </w:r>
          </w:p>
          <w:p w:rsidR="00B8363F" w:rsidRPr="008D19D2" w:rsidRDefault="00B8363F" w:rsidP="0042382F">
            <w:pPr>
              <w:tabs>
                <w:tab w:val="left" w:pos="2280"/>
              </w:tabs>
              <w:jc w:val="center"/>
              <w:rPr>
                <w:b/>
                <w:i/>
              </w:rPr>
            </w:pPr>
            <w:r w:rsidRPr="008D19D2">
              <w:rPr>
                <w:b/>
                <w:i/>
              </w:rPr>
              <w:t>Президента ПМР в целях</w:t>
            </w:r>
          </w:p>
          <w:p w:rsidR="00B8363F" w:rsidRPr="008D19D2" w:rsidRDefault="00B8363F" w:rsidP="0042382F">
            <w:pPr>
              <w:tabs>
                <w:tab w:val="left" w:pos="2280"/>
              </w:tabs>
              <w:jc w:val="center"/>
              <w:rPr>
                <w:b/>
                <w:i/>
              </w:rPr>
            </w:pPr>
            <w:r w:rsidRPr="008D19D2">
              <w:rPr>
                <w:b/>
                <w:i/>
              </w:rPr>
              <w:t>привлечения внимания</w:t>
            </w:r>
          </w:p>
          <w:p w:rsidR="00B8363F" w:rsidRPr="008D19D2" w:rsidRDefault="00B8363F" w:rsidP="0042382F">
            <w:pPr>
              <w:tabs>
                <w:tab w:val="left" w:pos="2280"/>
              </w:tabs>
              <w:jc w:val="center"/>
              <w:rPr>
                <w:b/>
                <w:i/>
              </w:rPr>
            </w:pPr>
            <w:r w:rsidRPr="008D19D2">
              <w:rPr>
                <w:b/>
                <w:i/>
              </w:rPr>
              <w:t>общества к вопросам</w:t>
            </w:r>
          </w:p>
          <w:p w:rsidR="00B8363F" w:rsidRPr="008D19D2" w:rsidRDefault="00B8363F" w:rsidP="0042382F">
            <w:pPr>
              <w:tabs>
                <w:tab w:val="left" w:pos="2280"/>
              </w:tabs>
              <w:jc w:val="center"/>
              <w:rPr>
                <w:b/>
                <w:i/>
              </w:rPr>
            </w:pPr>
            <w:r w:rsidRPr="008D19D2">
              <w:rPr>
                <w:b/>
                <w:i/>
              </w:rPr>
              <w:t>экологического развития ПМР,</w:t>
            </w:r>
          </w:p>
          <w:p w:rsidR="00B8363F" w:rsidRPr="008D19D2" w:rsidRDefault="00B8363F" w:rsidP="0042382F">
            <w:pPr>
              <w:tabs>
                <w:tab w:val="left" w:pos="2280"/>
              </w:tabs>
              <w:jc w:val="center"/>
              <w:rPr>
                <w:b/>
                <w:i/>
              </w:rPr>
            </w:pPr>
            <w:r w:rsidRPr="008D19D2">
              <w:rPr>
                <w:b/>
                <w:i/>
              </w:rPr>
              <w:t>сохранения биологического</w:t>
            </w:r>
          </w:p>
          <w:p w:rsidR="00B8363F" w:rsidRPr="008D19D2" w:rsidRDefault="00B8363F" w:rsidP="0042382F">
            <w:pPr>
              <w:tabs>
                <w:tab w:val="left" w:pos="2280"/>
              </w:tabs>
              <w:jc w:val="center"/>
              <w:rPr>
                <w:b/>
                <w:i/>
              </w:rPr>
            </w:pPr>
            <w:r w:rsidRPr="008D19D2">
              <w:rPr>
                <w:b/>
                <w:i/>
              </w:rPr>
              <w:t>разнообразия и обеспечения</w:t>
            </w:r>
          </w:p>
          <w:p w:rsidR="00B8363F" w:rsidRPr="008D19D2" w:rsidRDefault="00B8363F" w:rsidP="0042382F">
            <w:pPr>
              <w:tabs>
                <w:tab w:val="left" w:pos="2280"/>
              </w:tabs>
              <w:jc w:val="center"/>
              <w:rPr>
                <w:i/>
                <w:sz w:val="28"/>
                <w:szCs w:val="28"/>
              </w:rPr>
            </w:pPr>
            <w:r w:rsidRPr="008D19D2">
              <w:rPr>
                <w:b/>
                <w:i/>
              </w:rPr>
              <w:t>экологической безопасности</w:t>
            </w:r>
          </w:p>
          <w:p w:rsidR="00B8363F" w:rsidRPr="008D19D2" w:rsidRDefault="00B8363F" w:rsidP="0042382F">
            <w:pPr>
              <w:jc w:val="center"/>
              <w:rPr>
                <w:i/>
                <w:sz w:val="28"/>
                <w:szCs w:val="28"/>
              </w:rPr>
            </w:pPr>
          </w:p>
        </w:tc>
      </w:tr>
    </w:tbl>
    <w:p w:rsidR="00B8363F" w:rsidRDefault="00B8363F">
      <w:pPr>
        <w:rPr>
          <w:b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</w:p>
    <w:p w:rsidR="0017781E" w:rsidRPr="00B8363F" w:rsidRDefault="003C1842" w:rsidP="00B8363F">
      <w:pPr>
        <w:tabs>
          <w:tab w:val="left" w:pos="3600"/>
        </w:tabs>
        <w:spacing w:after="0" w:line="240" w:lineRule="auto"/>
        <w:rPr>
          <w:b/>
          <w:color w:val="FF0000"/>
          <w:sz w:val="28"/>
          <w:szCs w:val="28"/>
        </w:rPr>
      </w:pPr>
      <w:r>
        <w:t xml:space="preserve">Для улучшения экологической обстановки и благоустройства населенных пунктов в </w:t>
      </w:r>
      <w:r w:rsidR="0017781E">
        <w:tab/>
      </w:r>
    </w:p>
    <w:p w:rsidR="003C1842" w:rsidRDefault="003C1842" w:rsidP="0017781E">
      <w:pPr>
        <w:tabs>
          <w:tab w:val="left" w:pos="2280"/>
        </w:tabs>
        <w:spacing w:after="0"/>
      </w:pPr>
      <w:r>
        <w:t xml:space="preserve">Приднестровской Молдавской Республике запланировано 92 мероприятия, </w:t>
      </w:r>
    </w:p>
    <w:p w:rsidR="008C6DF9" w:rsidRDefault="003C1842" w:rsidP="0017781E">
      <w:pPr>
        <w:spacing w:after="0"/>
      </w:pPr>
      <w:r>
        <w:t xml:space="preserve">разработанных государственными администрациями городов и районов, </w:t>
      </w:r>
    </w:p>
    <w:p w:rsidR="008C6DF9" w:rsidRDefault="003C1842" w:rsidP="008C6DF9">
      <w:pPr>
        <w:spacing w:after="0"/>
      </w:pPr>
      <w:r>
        <w:t xml:space="preserve">Министерством сельского хозяйства и природных ресурсов, Министерством </w:t>
      </w:r>
    </w:p>
    <w:p w:rsidR="008C6DF9" w:rsidRDefault="003C1842" w:rsidP="008C6DF9">
      <w:pPr>
        <w:spacing w:after="0"/>
      </w:pPr>
      <w:r>
        <w:t xml:space="preserve">экономического развития, Министерством иностранных дел, Министерством </w:t>
      </w:r>
    </w:p>
    <w:p w:rsidR="008C6DF9" w:rsidRDefault="003C1842" w:rsidP="008C6DF9">
      <w:pPr>
        <w:spacing w:after="0"/>
      </w:pPr>
      <w:r>
        <w:t xml:space="preserve">внутренних дел, Государственной службой экологического контроля и охраны </w:t>
      </w:r>
      <w:bookmarkStart w:id="0" w:name="_GoBack"/>
      <w:bookmarkEnd w:id="0"/>
    </w:p>
    <w:p w:rsidR="0017781E" w:rsidRDefault="003C1842" w:rsidP="008C6DF9">
      <w:pPr>
        <w:spacing w:after="0"/>
        <w:rPr>
          <w:sz w:val="28"/>
          <w:szCs w:val="28"/>
        </w:rPr>
      </w:pPr>
      <w:r>
        <w:t>окружающей среды Приднестровской Молдавской Республики</w:t>
      </w:r>
    </w:p>
    <w:p w:rsidR="0017781E" w:rsidRPr="00CA01D2" w:rsidRDefault="0042382F" w:rsidP="00CA01D2">
      <w:pPr>
        <w:ind w:left="1416" w:firstLine="708"/>
        <w:rPr>
          <w:rFonts w:ascii="Arial" w:hAnsi="Arial" w:cs="Arial"/>
          <w:b/>
          <w:color w:val="FF0000"/>
          <w:spacing w:val="20"/>
          <w:sz w:val="30"/>
          <w:szCs w:val="30"/>
          <w:shd w:val="clear" w:color="auto" w:fill="C5E0B3" w:themeFill="accent6" w:themeFillTint="66"/>
        </w:rPr>
      </w:pPr>
      <w:r w:rsidRPr="0042382F">
        <w:rPr>
          <w:rFonts w:ascii="Arial" w:hAnsi="Arial" w:cs="Arial"/>
          <w:b/>
          <w:color w:val="FF0000"/>
          <w:spacing w:val="60"/>
          <w:sz w:val="30"/>
          <w:szCs w:val="30"/>
          <w:shd w:val="clear" w:color="auto" w:fill="C5E0B3" w:themeFill="accent6" w:themeFillTint="66"/>
        </w:rPr>
        <w:t>Основые</w:t>
      </w:r>
      <w:r>
        <w:rPr>
          <w:rFonts w:ascii="Arial" w:hAnsi="Arial" w:cs="Arial"/>
          <w:b/>
          <w:color w:val="FF0000"/>
          <w:spacing w:val="20"/>
          <w:sz w:val="30"/>
          <w:szCs w:val="30"/>
          <w:shd w:val="clear" w:color="auto" w:fill="C5E0B3" w:themeFill="accent6" w:themeFillTint="66"/>
        </w:rPr>
        <w:t xml:space="preserve"> </w:t>
      </w:r>
      <w:r w:rsidR="00CA01D2" w:rsidRPr="00CA01D2">
        <w:rPr>
          <w:rFonts w:ascii="Arial" w:hAnsi="Arial" w:cs="Arial"/>
          <w:b/>
          <w:color w:val="FF0000"/>
          <w:spacing w:val="20"/>
          <w:sz w:val="30"/>
          <w:szCs w:val="30"/>
          <w:shd w:val="clear" w:color="auto" w:fill="C5E0B3" w:themeFill="accent6" w:themeFillTint="66"/>
        </w:rPr>
        <w:t>н а п р а в л е н и я д е я т е л ь н о с т и</w:t>
      </w:r>
    </w:p>
    <w:p w:rsidR="0017781E" w:rsidRDefault="00CA01D2" w:rsidP="0017781E">
      <w:pPr>
        <w:rPr>
          <w:rFonts w:ascii="Arial" w:hAnsi="Arial" w:cs="Arial"/>
          <w:b/>
          <w:color w:val="2F5496" w:themeColor="accent5" w:themeShade="BF"/>
          <w:sz w:val="24"/>
          <w:szCs w:val="24"/>
        </w:rPr>
      </w:pPr>
      <w:r w:rsidRPr="00CA01D2">
        <w:rPr>
          <w:rFonts w:ascii="Arial" w:hAnsi="Arial" w:cs="Arial"/>
          <w:b/>
          <w:color w:val="2F5496" w:themeColor="accent5" w:themeShade="BF"/>
          <w:sz w:val="24"/>
          <w:szCs w:val="24"/>
        </w:rPr>
        <w:t>Мероприятия Года экологии будут проводиться в следующих главных областях: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465"/>
        <w:gridCol w:w="4469"/>
        <w:gridCol w:w="5912"/>
      </w:tblGrid>
      <w:tr w:rsidR="00B65096" w:rsidTr="009A01B8">
        <w:trPr>
          <w:trHeight w:val="5782"/>
        </w:trPr>
        <w:tc>
          <w:tcPr>
            <w:tcW w:w="4465" w:type="dxa"/>
          </w:tcPr>
          <w:p w:rsidR="00A77092" w:rsidRPr="00D61429" w:rsidRDefault="00A77092" w:rsidP="00A77092">
            <w:pPr>
              <w:jc w:val="center"/>
              <w:rPr>
                <w:rFonts w:ascii="Times New Roman" w:hAnsi="Times New Roman" w:cs="Times New Roman"/>
                <w:b/>
                <w:color w:val="FF0000"/>
                <w:sz w:val="28"/>
                <w:szCs w:val="28"/>
              </w:rPr>
            </w:pPr>
            <w:r w:rsidRPr="00D61429">
              <w:rPr>
                <w:rFonts w:ascii="Arial" w:hAnsi="Arial" w:cs="Arial"/>
                <w:b/>
                <w:noProof/>
                <w:color w:val="2F5496" w:themeColor="accent5" w:themeShade="BF"/>
                <w:sz w:val="28"/>
                <w:szCs w:val="28"/>
                <w:lang w:eastAsia="ru-RU"/>
              </w:rPr>
              <w:drawing>
                <wp:anchor distT="0" distB="0" distL="114300" distR="114300" simplePos="0" relativeHeight="251660288" behindDoc="0" locked="0" layoutInCell="1" allowOverlap="1" wp14:anchorId="7821E675" wp14:editId="479321B8">
                  <wp:simplePos x="0" y="0"/>
                  <wp:positionH relativeFrom="margin">
                    <wp:posOffset>3810</wp:posOffset>
                  </wp:positionH>
                  <wp:positionV relativeFrom="margin">
                    <wp:posOffset>24130</wp:posOffset>
                  </wp:positionV>
                  <wp:extent cx="701675" cy="782320"/>
                  <wp:effectExtent l="0" t="0" r="3175" b="0"/>
                  <wp:wrapSquare wrapText="bothSides"/>
                  <wp:docPr id="3" name="Рисунок 3" descr="\\Serv31\для сохранения работ\213 группа\Информационные технологии\Олимпиада\Базовый уровень\Базовый уровень\Материалы к заданию 1\Изображения\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\\Serv31\для сохранения работ\213 группа\Информационные технологии\Олимпиада\Базовый уровень\Базовый уровень\Материалы к заданию 1\Изображения\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1675" cy="782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D61429">
              <w:rPr>
                <w:rFonts w:ascii="Times New Roman" w:hAnsi="Times New Roman" w:cs="Times New Roman"/>
                <w:b/>
                <w:color w:val="FF0000"/>
                <w:sz w:val="28"/>
                <w:szCs w:val="28"/>
              </w:rPr>
              <w:t>Совершенствование</w:t>
            </w:r>
          </w:p>
          <w:p w:rsidR="00A77092" w:rsidRPr="00D61429" w:rsidRDefault="00A77092" w:rsidP="00A77092">
            <w:pPr>
              <w:jc w:val="center"/>
              <w:rPr>
                <w:rFonts w:ascii="Times New Roman" w:hAnsi="Times New Roman" w:cs="Times New Roman"/>
                <w:b/>
                <w:color w:val="FF0000"/>
                <w:sz w:val="28"/>
                <w:szCs w:val="28"/>
              </w:rPr>
            </w:pPr>
            <w:r w:rsidRPr="00D61429">
              <w:rPr>
                <w:rFonts w:ascii="Times New Roman" w:hAnsi="Times New Roman" w:cs="Times New Roman"/>
                <w:b/>
                <w:color w:val="FF0000"/>
                <w:sz w:val="28"/>
                <w:szCs w:val="28"/>
              </w:rPr>
              <w:t>законодательства</w:t>
            </w:r>
          </w:p>
          <w:p w:rsidR="00DB2F09" w:rsidRPr="00D61429" w:rsidRDefault="00DB2F09" w:rsidP="00DB2F09">
            <w:pPr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D61429">
              <w:rPr>
                <w:rFonts w:ascii="Arial" w:hAnsi="Arial" w:cs="Arial"/>
                <w:i/>
                <w:sz w:val="24"/>
                <w:szCs w:val="24"/>
              </w:rPr>
              <w:t>В 2019 году будет осуществляться практическая реализация изменений законодательства в сфере экологии, которые разрабатывались в предшествующие годы.</w:t>
            </w:r>
          </w:p>
          <w:p w:rsidR="00DB2F09" w:rsidRPr="00D61429" w:rsidRDefault="00DB2F09" w:rsidP="00DB2F09">
            <w:pPr>
              <w:ind w:firstLine="709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D61429">
              <w:rPr>
                <w:rFonts w:ascii="Arial" w:hAnsi="Arial" w:cs="Arial"/>
                <w:i/>
                <w:sz w:val="24"/>
                <w:szCs w:val="24"/>
              </w:rPr>
              <w:t>Изменения затронут водный, лесной, земельный кодексы ПМР и многие законы, регламентирующие данную сферу.</w:t>
            </w:r>
          </w:p>
          <w:p w:rsidR="00DB2F09" w:rsidRPr="00D61429" w:rsidRDefault="00DB2F09" w:rsidP="00DB2F09">
            <w:pPr>
              <w:ind w:firstLine="709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D61429">
              <w:rPr>
                <w:rFonts w:ascii="Arial" w:hAnsi="Arial" w:cs="Arial"/>
                <w:i/>
                <w:sz w:val="24"/>
                <w:szCs w:val="24"/>
              </w:rPr>
              <w:t>По этой причине 2019 станет годом экологических реформ.</w:t>
            </w:r>
          </w:p>
          <w:p w:rsidR="00DB2F09" w:rsidRPr="00D61429" w:rsidRDefault="00DB2F09" w:rsidP="00DB2F09">
            <w:pPr>
              <w:ind w:firstLine="709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D61429">
              <w:rPr>
                <w:rFonts w:ascii="Arial" w:hAnsi="Arial" w:cs="Arial"/>
                <w:i/>
                <w:sz w:val="24"/>
                <w:szCs w:val="24"/>
              </w:rPr>
              <w:t>Произойдёт совершенствование нормативно-правовых основ, регулирующих сферу экологии,  и практическое применение уже разработанных норм.</w:t>
            </w:r>
          </w:p>
          <w:p w:rsidR="00A77092" w:rsidRDefault="00A77092" w:rsidP="0017781E">
            <w:pPr>
              <w:rPr>
                <w:rFonts w:ascii="Arial" w:hAnsi="Arial" w:cs="Arial"/>
                <w:b/>
                <w:color w:val="2F5496" w:themeColor="accent5" w:themeShade="BF"/>
                <w:sz w:val="24"/>
                <w:szCs w:val="24"/>
              </w:rPr>
            </w:pPr>
          </w:p>
        </w:tc>
        <w:tc>
          <w:tcPr>
            <w:tcW w:w="4469" w:type="dxa"/>
          </w:tcPr>
          <w:p w:rsidR="00DB2F09" w:rsidRPr="00D61429" w:rsidRDefault="00DB2F09" w:rsidP="00DB2F09">
            <w:pPr>
              <w:jc w:val="both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D61429">
              <w:rPr>
                <w:rFonts w:ascii="Times New Roman" w:hAnsi="Times New Roman" w:cs="Times New Roman"/>
                <w:b/>
                <w:noProof/>
                <w:color w:val="FF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margin">
                    <wp:posOffset>1905</wp:posOffset>
                  </wp:positionH>
                  <wp:positionV relativeFrom="margin">
                    <wp:posOffset>55880</wp:posOffset>
                  </wp:positionV>
                  <wp:extent cx="740410" cy="786765"/>
                  <wp:effectExtent l="0" t="0" r="2540" b="0"/>
                  <wp:wrapSquare wrapText="bothSides"/>
                  <wp:docPr id="4" name="Рисунок 4" descr="\\Serv31\для сохранения работ\213 группа\Информационные технологии\Олимпиада\Базовый уровень\Базовый уровень\Материалы к заданию 1\Изображения\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\\Serv31\для сохранения работ\213 группа\Информационные технологии\Олимпиада\Базовый уровень\Базовый уровень\Материалы к заданию 1\Изображения\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0410" cy="786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D61429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 xml:space="preserve">Переход </w:t>
            </w:r>
            <w:r w:rsidRPr="00D61429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на наилучшие</w:t>
            </w:r>
            <w:r w:rsidRPr="00D61429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 xml:space="preserve"> </w:t>
            </w:r>
            <w:r w:rsidRPr="00D61429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доступные технологии</w:t>
            </w:r>
          </w:p>
          <w:p w:rsidR="00DB2F09" w:rsidRPr="00D61429" w:rsidRDefault="00DB2F09" w:rsidP="00DB2F09">
            <w:pPr>
              <w:pStyle w:val="Default"/>
              <w:spacing w:after="160"/>
              <w:rPr>
                <w:rFonts w:ascii="Arial" w:hAnsi="Arial" w:cs="Arial"/>
                <w:i/>
                <w:color w:val="auto"/>
              </w:rPr>
            </w:pPr>
            <w:r w:rsidRPr="00D61429">
              <w:rPr>
                <w:rFonts w:ascii="Arial" w:hAnsi="Arial" w:cs="Arial"/>
                <w:i/>
                <w:color w:val="auto"/>
              </w:rPr>
              <w:t>Министерством сельского хозяйства и природных ресурсов ПМР уже подписан ряд соглашений о реализации экологических программ с предприятиями. В течение февраля 2019 года планируется заключить еще 13 соглашений.</w:t>
            </w:r>
          </w:p>
          <w:p w:rsidR="00DB2F09" w:rsidRPr="00D61429" w:rsidRDefault="00DB2F09" w:rsidP="00DB2F09">
            <w:pPr>
              <w:spacing w:after="160"/>
              <w:jc w:val="both"/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 w:rsidRPr="00D61429">
              <w:rPr>
                <w:rFonts w:ascii="Arial" w:hAnsi="Arial" w:cs="Arial"/>
                <w:b/>
                <w:noProof/>
                <w:color w:val="FF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62336" behindDoc="0" locked="0" layoutInCell="1" allowOverlap="1" wp14:anchorId="440ECBE3" wp14:editId="06B09763">
                  <wp:simplePos x="0" y="0"/>
                  <wp:positionH relativeFrom="column">
                    <wp:posOffset>-19050</wp:posOffset>
                  </wp:positionH>
                  <wp:positionV relativeFrom="paragraph">
                    <wp:posOffset>238125</wp:posOffset>
                  </wp:positionV>
                  <wp:extent cx="681990" cy="563245"/>
                  <wp:effectExtent l="0" t="0" r="3810" b="8255"/>
                  <wp:wrapThrough wrapText="bothSides">
                    <wp:wrapPolygon edited="0">
                      <wp:start x="0" y="0"/>
                      <wp:lineTo x="0" y="21186"/>
                      <wp:lineTo x="21117" y="21186"/>
                      <wp:lineTo x="21117" y="0"/>
                      <wp:lineTo x="0" y="0"/>
                    </wp:wrapPolygon>
                  </wp:wrapThrough>
                  <wp:docPr id="5" name="Рисунок 5" descr="\\Serv31\для сохранения работ\213 группа\Информационные технологии\Олимпиада\Базовый уровень\Базовый уровень\Материалы к заданию 1\Изображения\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\\Serv31\для сохранения работ\213 группа\Информационные технологии\Олимпиада\Базовый уровень\Базовый уровень\Материалы к заданию 1\Изображения\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1990" cy="563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D61429">
              <w:rPr>
                <w:rFonts w:ascii="Arial" w:hAnsi="Arial" w:cs="Arial"/>
                <w:b/>
                <w:color w:val="FF0000"/>
                <w:sz w:val="24"/>
                <w:szCs w:val="24"/>
              </w:rPr>
              <w:t>Совершенствование управления отходами</w:t>
            </w:r>
          </w:p>
          <w:p w:rsidR="00DB2F09" w:rsidRPr="00D61429" w:rsidRDefault="00DB2F09" w:rsidP="00D61429">
            <w:pPr>
              <w:jc w:val="both"/>
              <w:rPr>
                <w:rFonts w:ascii="Arial" w:hAnsi="Arial" w:cs="Arial"/>
                <w:i/>
                <w:szCs w:val="24"/>
              </w:rPr>
            </w:pPr>
            <w:r w:rsidRPr="00D61429">
              <w:rPr>
                <w:rFonts w:ascii="Arial" w:hAnsi="Arial" w:cs="Arial"/>
                <w:i/>
                <w:sz w:val="24"/>
                <w:szCs w:val="24"/>
              </w:rPr>
              <w:t>Будут открыты новые мусоросортировочные, мусороперерабатывающие комплексы и центры обращения с отходами. Будет продолжено внедрение системы сбора ртутьсодержащих и опасных отходов</w:t>
            </w:r>
            <w:r w:rsidRPr="00D61429">
              <w:rPr>
                <w:rFonts w:ascii="Arial" w:hAnsi="Arial" w:cs="Arial"/>
                <w:i/>
                <w:szCs w:val="24"/>
              </w:rPr>
              <w:t>.</w:t>
            </w:r>
          </w:p>
          <w:p w:rsidR="00A77092" w:rsidRDefault="00A77092" w:rsidP="0017781E">
            <w:pPr>
              <w:rPr>
                <w:rFonts w:ascii="Arial" w:hAnsi="Arial" w:cs="Arial"/>
                <w:b/>
                <w:color w:val="2F5496" w:themeColor="accent5" w:themeShade="BF"/>
                <w:sz w:val="24"/>
                <w:szCs w:val="24"/>
              </w:rPr>
            </w:pPr>
          </w:p>
        </w:tc>
        <w:tc>
          <w:tcPr>
            <w:tcW w:w="5912" w:type="dxa"/>
          </w:tcPr>
          <w:p w:rsidR="00D61429" w:rsidRPr="00D61429" w:rsidRDefault="00D61429" w:rsidP="00D61429">
            <w:pPr>
              <w:jc w:val="center"/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 w:rsidRPr="00D61429">
              <w:rPr>
                <w:rFonts w:ascii="Arial" w:hAnsi="Arial" w:cs="Arial"/>
                <w:b/>
                <w:noProof/>
                <w:color w:val="FF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63360" behindDoc="0" locked="0" layoutInCell="1" allowOverlap="1" wp14:anchorId="7329F161" wp14:editId="2B1DFAB8">
                  <wp:simplePos x="0" y="0"/>
                  <wp:positionH relativeFrom="margin">
                    <wp:posOffset>-13335</wp:posOffset>
                  </wp:positionH>
                  <wp:positionV relativeFrom="margin">
                    <wp:posOffset>77470</wp:posOffset>
                  </wp:positionV>
                  <wp:extent cx="788035" cy="711835"/>
                  <wp:effectExtent l="0" t="0" r="0" b="0"/>
                  <wp:wrapSquare wrapText="bothSides"/>
                  <wp:docPr id="6" name="Рисунок 6" descr="\\Serv31\для сохранения работ\213 группа\Информационные технологии\Олимпиада\Базовый уровень\Базовый уровень\Материалы к заданию 1\Изображения\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\\Serv31\для сохранения работ\213 группа\Информационные технологии\Олимпиада\Базовый уровень\Базовый уровень\Материалы к заданию 1\Изображения\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8035" cy="711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D61429">
              <w:rPr>
                <w:rFonts w:ascii="Arial" w:hAnsi="Arial" w:cs="Arial"/>
                <w:b/>
                <w:color w:val="FF0000"/>
                <w:sz w:val="24"/>
                <w:szCs w:val="24"/>
              </w:rPr>
              <w:t>Особо охраняемые</w:t>
            </w:r>
          </w:p>
          <w:p w:rsidR="00D61429" w:rsidRPr="00D61429" w:rsidRDefault="00D61429" w:rsidP="00D61429">
            <w:pPr>
              <w:jc w:val="center"/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 w:rsidRPr="00D61429">
              <w:rPr>
                <w:rFonts w:ascii="Arial" w:hAnsi="Arial" w:cs="Arial"/>
                <w:b/>
                <w:color w:val="FF0000"/>
                <w:sz w:val="24"/>
                <w:szCs w:val="24"/>
              </w:rPr>
              <w:t>природные территории</w:t>
            </w:r>
          </w:p>
          <w:p w:rsidR="00A77092" w:rsidRDefault="00D61429" w:rsidP="00305E36">
            <w:pPr>
              <w:spacing w:after="240"/>
              <w:rPr>
                <w:rFonts w:ascii="Arial" w:hAnsi="Arial" w:cs="Arial"/>
                <w:b/>
                <w:color w:val="000000" w:themeColor="text1"/>
                <w:szCs w:val="24"/>
              </w:rPr>
            </w:pPr>
            <w:r w:rsidRPr="00D61429">
              <w:rPr>
                <w:rFonts w:ascii="Arial" w:hAnsi="Arial" w:cs="Arial"/>
                <w:b/>
                <w:color w:val="000000" w:themeColor="text1"/>
                <w:szCs w:val="24"/>
              </w:rPr>
              <w:t>В 2019 году будут созданы национальные парки.</w:t>
            </w:r>
          </w:p>
          <w:p w:rsidR="00305E36" w:rsidRDefault="00305E36" w:rsidP="00305E36">
            <w:pPr>
              <w:ind w:firstLine="709"/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 w:rsidRPr="00305E36">
              <w:rPr>
                <w:rFonts w:ascii="Arial" w:hAnsi="Arial" w:cs="Arial"/>
                <w:i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64384" behindDoc="0" locked="0" layoutInCell="1" allowOverlap="1" wp14:anchorId="06D93C2C" wp14:editId="56E615A9">
                  <wp:simplePos x="0" y="0"/>
                  <wp:positionH relativeFrom="column">
                    <wp:posOffset>2559685</wp:posOffset>
                  </wp:positionH>
                  <wp:positionV relativeFrom="paragraph">
                    <wp:posOffset>39753</wp:posOffset>
                  </wp:positionV>
                  <wp:extent cx="1007110" cy="659130"/>
                  <wp:effectExtent l="0" t="0" r="2540" b="7620"/>
                  <wp:wrapSquare wrapText="bothSides"/>
                  <wp:docPr id="8" name="Рисунок 8" descr="\\Serv31\для сохранения работ\213 группа\Информационные технологии\Олимпиада\Базовый уровень\Базовый уровень\Материалы к заданию 1\Изображения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\\Serv31\для сохранения работ\213 группа\Информационные технологии\Олимпиада\Базовый уровень\Базовый уровень\Материалы к заданию 1\Изображения\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7110" cy="659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305E36">
              <w:rPr>
                <w:rFonts w:ascii="Arial" w:hAnsi="Arial" w:cs="Arial"/>
                <w:b/>
                <w:color w:val="FF0000"/>
                <w:sz w:val="24"/>
                <w:szCs w:val="24"/>
              </w:rPr>
              <w:t>Охрана водных ресурсов</w:t>
            </w:r>
          </w:p>
          <w:p w:rsidR="00305E36" w:rsidRPr="00305E36" w:rsidRDefault="00305E36" w:rsidP="00305E36">
            <w:pPr>
              <w:spacing w:after="360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305E36">
              <w:rPr>
                <w:rFonts w:ascii="Arial" w:hAnsi="Arial" w:cs="Arial"/>
                <w:i/>
                <w:sz w:val="24"/>
                <w:szCs w:val="24"/>
              </w:rPr>
              <w:t>В план Года экологии включено множество мероприятий, касающихся охраны водных объектов.</w:t>
            </w:r>
          </w:p>
          <w:p w:rsidR="00305E36" w:rsidRDefault="00305E36" w:rsidP="00305E36">
            <w:pPr>
              <w:rPr>
                <w:rFonts w:ascii="Arial" w:hAnsi="Arial" w:cs="Arial"/>
                <w:b/>
                <w:i/>
                <w:color w:val="FF0000"/>
                <w:sz w:val="24"/>
                <w:szCs w:val="24"/>
              </w:rPr>
            </w:pPr>
            <w:r w:rsidRPr="00305E36">
              <w:rPr>
                <w:rFonts w:ascii="Arial" w:hAnsi="Arial" w:cs="Arial"/>
                <w:b/>
                <w:i/>
                <w:noProof/>
                <w:color w:val="FF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65408" behindDoc="0" locked="0" layoutInCell="1" allowOverlap="1" wp14:anchorId="38D74D0D" wp14:editId="36B3B3CE">
                  <wp:simplePos x="0" y="0"/>
                  <wp:positionH relativeFrom="column">
                    <wp:posOffset>60960</wp:posOffset>
                  </wp:positionH>
                  <wp:positionV relativeFrom="paragraph">
                    <wp:posOffset>29845</wp:posOffset>
                  </wp:positionV>
                  <wp:extent cx="786765" cy="574040"/>
                  <wp:effectExtent l="0" t="0" r="0" b="0"/>
                  <wp:wrapSquare wrapText="bothSides"/>
                  <wp:docPr id="9" name="Рисунок 9" descr="\\Serv31\для сохранения работ\213 группа\Информационные технологии\Олимпиада\Базовый уровень\Базовый уровень\Материалы к заданию 1\Изображения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\\Serv31\для сохранения работ\213 группа\Информационные технологии\Олимпиада\Базовый уровень\Базовый уровень\Материалы к заданию 1\Изображения\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786765" cy="574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305E36">
              <w:rPr>
                <w:rFonts w:ascii="Arial" w:hAnsi="Arial" w:cs="Arial"/>
                <w:b/>
                <w:i/>
                <w:color w:val="FF0000"/>
                <w:sz w:val="24"/>
                <w:szCs w:val="24"/>
              </w:rPr>
              <w:t>Охрана лесных ресурсов</w:t>
            </w:r>
          </w:p>
          <w:p w:rsidR="00305E36" w:rsidRPr="00305E36" w:rsidRDefault="00305E36" w:rsidP="00305E36">
            <w:pPr>
              <w:rPr>
                <w:rFonts w:ascii="Arial" w:hAnsi="Arial" w:cs="Arial"/>
                <w:b/>
                <w:i/>
                <w:color w:val="FF0000"/>
                <w:sz w:val="24"/>
                <w:szCs w:val="24"/>
              </w:rPr>
            </w:pPr>
            <w:r w:rsidRPr="00305E36">
              <w:rPr>
                <w:rFonts w:ascii="Arial" w:hAnsi="Arial" w:cs="Arial"/>
                <w:b/>
                <w:i/>
                <w:color w:val="FF0000"/>
                <w:sz w:val="24"/>
                <w:szCs w:val="24"/>
              </w:rPr>
              <w:t>и лесовосстановление</w:t>
            </w:r>
          </w:p>
          <w:p w:rsidR="00305E36" w:rsidRPr="00305E36" w:rsidRDefault="00305E36" w:rsidP="00305E36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  <w:p w:rsidR="00305E36" w:rsidRPr="00B65096" w:rsidRDefault="00305E36" w:rsidP="00B65096">
            <w:pPr>
              <w:spacing w:after="240"/>
              <w:rPr>
                <w:rFonts w:ascii="Arial" w:hAnsi="Arial" w:cs="Arial"/>
                <w:b/>
                <w:sz w:val="24"/>
                <w:szCs w:val="24"/>
              </w:rPr>
            </w:pPr>
            <w:r w:rsidRPr="00B65096">
              <w:rPr>
                <w:rFonts w:ascii="Arial" w:hAnsi="Arial" w:cs="Arial"/>
                <w:b/>
                <w:sz w:val="24"/>
                <w:szCs w:val="24"/>
              </w:rPr>
              <w:t>В 2019 году планируется восстановить леса на территории республики.</w:t>
            </w:r>
          </w:p>
          <w:p w:rsidR="00305E36" w:rsidRPr="00B65096" w:rsidRDefault="00305E36" w:rsidP="00B65096">
            <w:pPr>
              <w:rPr>
                <w:rFonts w:ascii="Times New Roman" w:hAnsi="Times New Roman" w:cs="Times New Roman"/>
                <w:color w:val="1F4E79" w:themeColor="accent1" w:themeShade="80"/>
                <w:sz w:val="24"/>
                <w:szCs w:val="24"/>
              </w:rPr>
            </w:pPr>
            <w:r w:rsidRPr="00B65096">
              <w:rPr>
                <w:rFonts w:ascii="Times New Roman" w:hAnsi="Times New Roman" w:cs="Times New Roman"/>
                <w:color w:val="1F4E79" w:themeColor="accent1" w:themeShade="80"/>
                <w:sz w:val="24"/>
                <w:szCs w:val="24"/>
              </w:rPr>
              <w:t>«Природа не терпит неточностей и не прощает ошибок»</w:t>
            </w:r>
          </w:p>
          <w:p w:rsidR="00305E36" w:rsidRPr="00B65096" w:rsidRDefault="00305E36" w:rsidP="00B65096">
            <w:pPr>
              <w:ind w:firstLine="709"/>
              <w:jc w:val="right"/>
              <w:rPr>
                <w:rFonts w:ascii="Arial" w:hAnsi="Arial" w:cs="Arial"/>
                <w:color w:val="1F4E79" w:themeColor="accent1" w:themeShade="80"/>
                <w:szCs w:val="24"/>
              </w:rPr>
            </w:pPr>
            <w:r w:rsidRPr="00B65096">
              <w:rPr>
                <w:rFonts w:ascii="Arial" w:hAnsi="Arial" w:cs="Arial"/>
                <w:color w:val="1F4E79" w:themeColor="accent1" w:themeShade="80"/>
                <w:szCs w:val="24"/>
              </w:rPr>
              <w:t>Эмерсон Ральф Уолдо</w:t>
            </w:r>
          </w:p>
          <w:p w:rsidR="00D61429" w:rsidRPr="00D61429" w:rsidRDefault="00D61429" w:rsidP="00305E36">
            <w:pPr>
              <w:ind w:left="708"/>
              <w:rPr>
                <w:rFonts w:ascii="Arial" w:hAnsi="Arial" w:cs="Arial"/>
                <w:b/>
                <w:color w:val="2F5496" w:themeColor="accent5" w:themeShade="BF"/>
                <w:sz w:val="24"/>
                <w:szCs w:val="24"/>
              </w:rPr>
            </w:pPr>
          </w:p>
        </w:tc>
      </w:tr>
    </w:tbl>
    <w:p w:rsidR="00207722" w:rsidRDefault="00207722" w:rsidP="0017781E">
      <w:pPr>
        <w:tabs>
          <w:tab w:val="left" w:pos="2280"/>
        </w:tabs>
        <w:rPr>
          <w:rFonts w:ascii="Arial" w:hAnsi="Arial" w:cs="Arial"/>
          <w:b/>
          <w:color w:val="2F5496" w:themeColor="accent5" w:themeShade="BF"/>
          <w:sz w:val="24"/>
          <w:szCs w:val="24"/>
        </w:rPr>
      </w:pPr>
    </w:p>
    <w:tbl>
      <w:tblPr>
        <w:tblStyle w:val="a3"/>
        <w:tblW w:w="15846" w:type="dxa"/>
        <w:tblBorders>
          <w:top w:val="single" w:sz="24" w:space="0" w:color="2E74B5" w:themeColor="accent1" w:themeShade="BF"/>
          <w:left w:val="single" w:sz="24" w:space="0" w:color="2E74B5" w:themeColor="accent1" w:themeShade="BF"/>
          <w:bottom w:val="single" w:sz="24" w:space="0" w:color="2E74B5" w:themeColor="accent1" w:themeShade="BF"/>
          <w:right w:val="single" w:sz="24" w:space="0" w:color="2E74B5" w:themeColor="accent1" w:themeShade="BF"/>
          <w:insideH w:val="single" w:sz="24" w:space="0" w:color="2E74B5" w:themeColor="accent1" w:themeShade="BF"/>
          <w:insideV w:val="single" w:sz="24" w:space="0" w:color="2E74B5" w:themeColor="accent1" w:themeShade="BF"/>
        </w:tblBorders>
        <w:tblLayout w:type="fixed"/>
        <w:tblLook w:val="04A0" w:firstRow="1" w:lastRow="0" w:firstColumn="1" w:lastColumn="0" w:noHBand="0" w:noVBand="1"/>
      </w:tblPr>
      <w:tblGrid>
        <w:gridCol w:w="7341"/>
        <w:gridCol w:w="3828"/>
        <w:gridCol w:w="4677"/>
      </w:tblGrid>
      <w:tr w:rsidR="00CE5D43" w:rsidTr="00CE5D43">
        <w:trPr>
          <w:trHeight w:val="499"/>
        </w:trPr>
        <w:tc>
          <w:tcPr>
            <w:tcW w:w="11169" w:type="dxa"/>
            <w:gridSpan w:val="2"/>
          </w:tcPr>
          <w:p w:rsidR="00207722" w:rsidRPr="00207722" w:rsidRDefault="00207722" w:rsidP="00207722">
            <w:pPr>
              <w:tabs>
                <w:tab w:val="left" w:pos="2280"/>
              </w:tabs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207722">
              <w:rPr>
                <w:rFonts w:ascii="Arial" w:hAnsi="Arial" w:cs="Arial"/>
                <w:color w:val="FF0000"/>
                <w:sz w:val="32"/>
                <w:szCs w:val="28"/>
              </w:rPr>
              <w:t>Голосование</w:t>
            </w:r>
          </w:p>
        </w:tc>
        <w:tc>
          <w:tcPr>
            <w:tcW w:w="4677" w:type="dxa"/>
          </w:tcPr>
          <w:p w:rsidR="00207722" w:rsidRPr="00CE5D43" w:rsidRDefault="00CE5D43" w:rsidP="00CE5D43">
            <w:pPr>
              <w:spacing w:before="120"/>
              <w:jc w:val="center"/>
              <w:rPr>
                <w:rFonts w:ascii="Arial" w:hAnsi="Arial" w:cs="Arial"/>
                <w:b/>
                <w:color w:val="FF0000"/>
              </w:rPr>
            </w:pPr>
            <w:r w:rsidRPr="00CE5D43">
              <w:rPr>
                <w:rFonts w:ascii="Arial" w:hAnsi="Arial" w:cs="Arial"/>
                <w:b/>
                <w:color w:val="FF0000"/>
              </w:rPr>
              <w:t xml:space="preserve">КАЛЕНДАРЬ </w:t>
            </w:r>
            <w:r w:rsidRPr="00CE5D43">
              <w:rPr>
                <w:rFonts w:ascii="Arial" w:hAnsi="Arial" w:cs="Arial"/>
                <w:b/>
                <w:color w:val="FF0000"/>
              </w:rPr>
              <w:t>ЭКОЛОГИЧЕСКИХ ДАТ</w:t>
            </w:r>
          </w:p>
        </w:tc>
      </w:tr>
      <w:tr w:rsidR="0049771E" w:rsidTr="00CE5D43">
        <w:trPr>
          <w:trHeight w:val="6870"/>
        </w:trPr>
        <w:tc>
          <w:tcPr>
            <w:tcW w:w="7341" w:type="dxa"/>
          </w:tcPr>
          <w:p w:rsidR="00207722" w:rsidRPr="0049771E" w:rsidRDefault="00207722" w:rsidP="00207722">
            <w:pPr>
              <w:ind w:firstLine="709"/>
              <w:jc w:val="center"/>
              <w:rPr>
                <w:rFonts w:ascii="Arial" w:hAnsi="Arial" w:cs="Arial"/>
                <w:color w:val="3B3838" w:themeColor="background2" w:themeShade="40"/>
                <w:sz w:val="24"/>
                <w:szCs w:val="24"/>
              </w:rPr>
            </w:pPr>
            <w:r w:rsidRPr="0049771E">
              <w:rPr>
                <w:rFonts w:ascii="Arial" w:hAnsi="Arial" w:cs="Arial"/>
                <w:color w:val="3B3838" w:themeColor="background2" w:themeShade="40"/>
                <w:sz w:val="24"/>
                <w:szCs w:val="24"/>
              </w:rPr>
              <w:t>2019 год объявлен «Годом экологии и благоустройства»</w:t>
            </w:r>
          </w:p>
          <w:p w:rsidR="00207722" w:rsidRDefault="00207722" w:rsidP="0049771E">
            <w:pPr>
              <w:jc w:val="both"/>
              <w:rPr>
                <w:rFonts w:ascii="Arial" w:hAnsi="Arial" w:cs="Arial"/>
                <w:color w:val="3B3838" w:themeColor="background2" w:themeShade="40"/>
                <w:sz w:val="24"/>
                <w:szCs w:val="24"/>
              </w:rPr>
            </w:pPr>
            <w:r w:rsidRPr="00207722">
              <w:rPr>
                <w:rFonts w:ascii="Arial" w:hAnsi="Arial" w:cs="Arial"/>
                <w:color w:val="3B3838" w:themeColor="background2" w:themeShade="40"/>
                <w:sz w:val="24"/>
                <w:szCs w:val="24"/>
              </w:rPr>
              <w:t>на официальном сайте государственной службы экологического контроля и охраны окружающей среды Приднестровья вы можете проголосовать за понравившийся вам логотип.</w:t>
            </w:r>
            <w:r w:rsidR="003F4F1B" w:rsidRPr="0049771E">
              <w:rPr>
                <w:noProof/>
                <w:sz w:val="28"/>
                <w:szCs w:val="28"/>
                <w:lang w:eastAsia="ru-RU"/>
              </w:rPr>
              <w:t xml:space="preserve"> </w:t>
            </w:r>
          </w:p>
          <w:p w:rsidR="0049771E" w:rsidRPr="00207722" w:rsidRDefault="00CE5D43" w:rsidP="0049771E">
            <w:pPr>
              <w:jc w:val="both"/>
              <w:rPr>
                <w:rFonts w:ascii="Arial" w:hAnsi="Arial" w:cs="Arial"/>
                <w:color w:val="3B3838" w:themeColor="background2" w:themeShade="40"/>
                <w:sz w:val="24"/>
                <w:szCs w:val="24"/>
              </w:rPr>
            </w:pPr>
            <w:r w:rsidRPr="0049771E">
              <w:rPr>
                <w:noProof/>
                <w:sz w:val="28"/>
                <w:szCs w:val="28"/>
                <w:lang w:eastAsia="ru-RU"/>
              </w:rPr>
              <w:drawing>
                <wp:anchor distT="0" distB="0" distL="114300" distR="114300" simplePos="0" relativeHeight="251667456" behindDoc="0" locked="0" layoutInCell="1" allowOverlap="1" wp14:anchorId="54796975" wp14:editId="50CF86E5">
                  <wp:simplePos x="0" y="0"/>
                  <wp:positionH relativeFrom="column">
                    <wp:posOffset>2465350</wp:posOffset>
                  </wp:positionH>
                  <wp:positionV relativeFrom="paragraph">
                    <wp:posOffset>99990</wp:posOffset>
                  </wp:positionV>
                  <wp:extent cx="1690370" cy="1549400"/>
                  <wp:effectExtent l="0" t="0" r="5080" b="0"/>
                  <wp:wrapThrough wrapText="bothSides">
                    <wp:wrapPolygon edited="0">
                      <wp:start x="0" y="0"/>
                      <wp:lineTo x="0" y="21246"/>
                      <wp:lineTo x="21421" y="21246"/>
                      <wp:lineTo x="21421" y="0"/>
                      <wp:lineTo x="0" y="0"/>
                    </wp:wrapPolygon>
                  </wp:wrapThrough>
                  <wp:docPr id="11" name="Рисунок 11" descr="\\Serv31\для сохранения работ\213 группа\Информационные технологии\Олимпиада\Базовый уровень\Базовый уровень\Материалы к заданию 1\Изображения\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\\Serv31\для сохранения работ\213 группа\Информационные технологии\Олимпиада\Базовый уровень\Базовый уровень\Материалы к заданию 1\Изображения\1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0370" cy="154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49771E">
              <w:rPr>
                <w:rFonts w:ascii="Arial" w:hAnsi="Arial" w:cs="Arial"/>
                <w:noProof/>
                <w:color w:val="3B3838" w:themeColor="background2" w:themeShade="4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66432" behindDoc="0" locked="0" layoutInCell="1" allowOverlap="1" wp14:anchorId="10C35D72" wp14:editId="31E49197">
                  <wp:simplePos x="0" y="0"/>
                  <wp:positionH relativeFrom="column">
                    <wp:posOffset>51435</wp:posOffset>
                  </wp:positionH>
                  <wp:positionV relativeFrom="paragraph">
                    <wp:posOffset>184785</wp:posOffset>
                  </wp:positionV>
                  <wp:extent cx="2131695" cy="1031240"/>
                  <wp:effectExtent l="0" t="0" r="1905" b="0"/>
                  <wp:wrapSquare wrapText="bothSides"/>
                  <wp:docPr id="10" name="Рисунок 10" descr="\\Serv31\для сохранения работ\213 группа\Информационные технологии\Олимпиада\Базовый уровень\Базовый уровень\Материалы к заданию 1\Изображения\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\\Serv31\для сохранения работ\213 группа\Информационные технологии\Олимпиада\Базовый уровень\Базовый уровень\Материалы к заданию 1\Изображения\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1695" cy="1031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3F4F1B" w:rsidRDefault="003F4F1B" w:rsidP="0017781E">
            <w:pPr>
              <w:tabs>
                <w:tab w:val="left" w:pos="2280"/>
              </w:tabs>
              <w:rPr>
                <w:noProof/>
                <w:sz w:val="28"/>
                <w:szCs w:val="28"/>
                <w:lang w:eastAsia="ru-RU"/>
              </w:rPr>
            </w:pPr>
          </w:p>
          <w:p w:rsidR="00207722" w:rsidRDefault="00CE5D43" w:rsidP="0017781E">
            <w:pPr>
              <w:tabs>
                <w:tab w:val="left" w:pos="2280"/>
              </w:tabs>
              <w:rPr>
                <w:sz w:val="28"/>
                <w:szCs w:val="28"/>
              </w:rPr>
            </w:pPr>
            <w:r w:rsidRPr="0049771E">
              <w:rPr>
                <w:noProof/>
                <w:sz w:val="28"/>
                <w:szCs w:val="28"/>
                <w:lang w:eastAsia="ru-RU"/>
              </w:rPr>
              <w:drawing>
                <wp:anchor distT="0" distB="0" distL="114300" distR="114300" simplePos="0" relativeHeight="251668480" behindDoc="1" locked="0" layoutInCell="1" allowOverlap="1" wp14:anchorId="364C1039" wp14:editId="1F172B42">
                  <wp:simplePos x="0" y="0"/>
                  <wp:positionH relativeFrom="column">
                    <wp:posOffset>62230</wp:posOffset>
                  </wp:positionH>
                  <wp:positionV relativeFrom="paragraph">
                    <wp:posOffset>1110615</wp:posOffset>
                  </wp:positionV>
                  <wp:extent cx="1691640" cy="1456055"/>
                  <wp:effectExtent l="0" t="0" r="3810" b="0"/>
                  <wp:wrapNone/>
                  <wp:docPr id="14" name="Рисунок 14" descr="\\Serv31\для сохранения работ\213 группа\Информационные технологии\Олимпиада\Базовый уровень\Базовый уровень\Материалы к заданию 1\Изображения\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\\Serv31\для сохранения работ\213 группа\Информационные технологии\Олимпиада\Базовый уровень\Базовый уровень\Материалы к заданию 1\Изображения\1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" r="552" b="43990"/>
                          <a:stretch/>
                        </pic:blipFill>
                        <pic:spPr bwMode="auto">
                          <a:xfrm>
                            <a:off x="0" y="0"/>
                            <a:ext cx="1691640" cy="145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F4F1B" w:rsidRPr="0049771E">
              <w:rPr>
                <w:noProof/>
                <w:sz w:val="28"/>
                <w:szCs w:val="28"/>
                <w:lang w:eastAsia="ru-RU"/>
              </w:rPr>
              <w:drawing>
                <wp:anchor distT="0" distB="0" distL="114300" distR="114300" simplePos="0" relativeHeight="251669504" behindDoc="1" locked="0" layoutInCell="1" allowOverlap="1" wp14:anchorId="72638911" wp14:editId="6F8E36C7">
                  <wp:simplePos x="0" y="0"/>
                  <wp:positionH relativeFrom="column">
                    <wp:posOffset>1465757</wp:posOffset>
                  </wp:positionH>
                  <wp:positionV relativeFrom="paragraph">
                    <wp:posOffset>1217059</wp:posOffset>
                  </wp:positionV>
                  <wp:extent cx="3096132" cy="1562986"/>
                  <wp:effectExtent l="0" t="0" r="0" b="0"/>
                  <wp:wrapNone/>
                  <wp:docPr id="16" name="Рисунок 16" descr="\\Serv31\для сохранения работ\213 группа\Информационные технологии\Олимпиада\Базовый уровень\Базовый уровень\Материалы к заданию 1\Изображения\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\\Serv31\для сохранения работ\213 группа\Информационные технологии\Олимпиада\Базовый уровень\Базовый уровень\Материалы к заданию 1\Изображения\1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920" t="75287" r="-3550" b="-920"/>
                          <a:stretch/>
                        </pic:blipFill>
                        <pic:spPr bwMode="auto">
                          <a:xfrm>
                            <a:off x="0" y="0"/>
                            <a:ext cx="3096132" cy="15629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828" w:type="dxa"/>
          </w:tcPr>
          <w:p w:rsidR="002B33B7" w:rsidRDefault="002B33B7" w:rsidP="0017781E">
            <w:pPr>
              <w:tabs>
                <w:tab w:val="left" w:pos="2280"/>
              </w:tabs>
              <w:rPr>
                <w:sz w:val="28"/>
                <w:szCs w:val="28"/>
              </w:rPr>
            </w:pPr>
            <w:r w:rsidRPr="002B33B7">
              <w:rPr>
                <w:noProof/>
                <w:sz w:val="28"/>
                <w:szCs w:val="28"/>
                <w:lang w:eastAsia="ru-RU"/>
              </w:rPr>
              <w:drawing>
                <wp:anchor distT="0" distB="0" distL="114300" distR="114300" simplePos="0" relativeHeight="251670528" behindDoc="0" locked="0" layoutInCell="1" allowOverlap="1">
                  <wp:simplePos x="0" y="0"/>
                  <wp:positionH relativeFrom="column">
                    <wp:posOffset>419115</wp:posOffset>
                  </wp:positionH>
                  <wp:positionV relativeFrom="paragraph">
                    <wp:posOffset>202019</wp:posOffset>
                  </wp:positionV>
                  <wp:extent cx="1371600" cy="1444979"/>
                  <wp:effectExtent l="0" t="0" r="0" b="3175"/>
                  <wp:wrapSquare wrapText="bothSides"/>
                  <wp:docPr id="17" name="Рисунок 17" descr="\\Serv31\для сохранения работ\213 группа\Информационные технологии\Олимпиада\Базовый уровень\Базовый уровень\Материалы к заданию 1\Изображения\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\\Serv31\для сохранения работ\213 группа\Информационные технологии\Олимпиада\Базовый уровень\Базовый уровень\Материалы к заданию 1\Изображения\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4449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2B33B7" w:rsidRPr="002B33B7" w:rsidRDefault="002B33B7" w:rsidP="002B33B7">
            <w:pPr>
              <w:rPr>
                <w:sz w:val="28"/>
                <w:szCs w:val="28"/>
              </w:rPr>
            </w:pPr>
          </w:p>
          <w:p w:rsidR="002B33B7" w:rsidRPr="002B33B7" w:rsidRDefault="002B33B7" w:rsidP="002B33B7">
            <w:pPr>
              <w:rPr>
                <w:sz w:val="28"/>
                <w:szCs w:val="28"/>
              </w:rPr>
            </w:pPr>
          </w:p>
          <w:p w:rsidR="002B33B7" w:rsidRPr="002B33B7" w:rsidRDefault="002B33B7" w:rsidP="002B33B7">
            <w:pPr>
              <w:rPr>
                <w:sz w:val="28"/>
                <w:szCs w:val="28"/>
              </w:rPr>
            </w:pPr>
          </w:p>
          <w:p w:rsidR="002B33B7" w:rsidRPr="002B33B7" w:rsidRDefault="002B33B7" w:rsidP="002B33B7">
            <w:pPr>
              <w:rPr>
                <w:sz w:val="28"/>
                <w:szCs w:val="28"/>
              </w:rPr>
            </w:pPr>
          </w:p>
          <w:p w:rsidR="002B33B7" w:rsidRDefault="002B33B7" w:rsidP="002B33B7">
            <w:pPr>
              <w:rPr>
                <w:sz w:val="28"/>
                <w:szCs w:val="28"/>
              </w:rPr>
            </w:pPr>
          </w:p>
          <w:p w:rsidR="002B33B7" w:rsidRPr="002B33B7" w:rsidRDefault="002B33B7" w:rsidP="002B33B7">
            <w:pPr>
              <w:rPr>
                <w:sz w:val="28"/>
                <w:szCs w:val="28"/>
              </w:rPr>
            </w:pPr>
          </w:p>
          <w:p w:rsidR="002B33B7" w:rsidRDefault="002B33B7" w:rsidP="002B33B7">
            <w:pPr>
              <w:rPr>
                <w:sz w:val="28"/>
                <w:szCs w:val="28"/>
              </w:rPr>
            </w:pPr>
          </w:p>
          <w:p w:rsidR="002B33B7" w:rsidRDefault="002B33B7" w:rsidP="002B33B7">
            <w:pPr>
              <w:rPr>
                <w:sz w:val="28"/>
                <w:szCs w:val="28"/>
              </w:rPr>
            </w:pPr>
          </w:p>
          <w:p w:rsidR="00760E1B" w:rsidRPr="00760E1B" w:rsidRDefault="002B33B7" w:rsidP="00760E1B">
            <w:pPr>
              <w:pStyle w:val="a8"/>
              <w:numPr>
                <w:ilvl w:val="0"/>
                <w:numId w:val="1"/>
              </w:numPr>
              <w:shd w:val="clear" w:color="auto" w:fill="538135" w:themeFill="accent6" w:themeFillShade="BF"/>
              <w:spacing w:after="120"/>
              <w:rPr>
                <w:rFonts w:ascii="Arial" w:hAnsi="Arial" w:cs="Arial"/>
                <w:color w:val="FFFFFF" w:themeColor="background1"/>
                <w:sz w:val="24"/>
                <w:szCs w:val="24"/>
              </w:rPr>
            </w:pPr>
            <w:r w:rsidRPr="00760E1B">
              <w:rPr>
                <w:rFonts w:ascii="Arial" w:hAnsi="Arial" w:cs="Arial"/>
                <w:color w:val="FFFFFF" w:themeColor="background1"/>
                <w:sz w:val="24"/>
                <w:szCs w:val="24"/>
              </w:rPr>
              <w:t>Логотип</w:t>
            </w:r>
            <w:r w:rsidR="00760E1B" w:rsidRPr="00760E1B">
              <w:rPr>
                <w:rFonts w:ascii="Arial" w:hAnsi="Arial" w:cs="Arial"/>
                <w:color w:val="FFFFFF" w:themeColor="background1"/>
                <w:sz w:val="24"/>
                <w:szCs w:val="24"/>
              </w:rPr>
              <w:t xml:space="preserve"> отражает тесные взаимодействия человека с природой</w:t>
            </w:r>
          </w:p>
          <w:p w:rsidR="00760E1B" w:rsidRPr="00760E1B" w:rsidRDefault="00760E1B" w:rsidP="00760E1B">
            <w:pPr>
              <w:pStyle w:val="a8"/>
              <w:numPr>
                <w:ilvl w:val="0"/>
                <w:numId w:val="1"/>
              </w:numPr>
              <w:shd w:val="clear" w:color="auto" w:fill="538135" w:themeFill="accent6" w:themeFillShade="BF"/>
              <w:rPr>
                <w:rFonts w:ascii="Arial" w:hAnsi="Arial" w:cs="Arial"/>
                <w:color w:val="FFFFFF" w:themeColor="background1"/>
                <w:sz w:val="24"/>
                <w:szCs w:val="24"/>
              </w:rPr>
            </w:pPr>
            <w:r w:rsidRPr="00760E1B">
              <w:rPr>
                <w:rFonts w:ascii="Arial" w:hAnsi="Arial" w:cs="Arial"/>
                <w:color w:val="FFFFFF" w:themeColor="background1"/>
                <w:sz w:val="24"/>
                <w:szCs w:val="24"/>
              </w:rPr>
              <w:t>Форма сердца символизирует: ТЕПЛО, НАДЕЖНОСТЬ, ЗАБОТУ.</w:t>
            </w:r>
          </w:p>
          <w:p w:rsidR="00760E1B" w:rsidRPr="00760E1B" w:rsidRDefault="00760E1B" w:rsidP="00760E1B">
            <w:pPr>
              <w:shd w:val="clear" w:color="auto" w:fill="538135" w:themeFill="accent6" w:themeFillShade="BF"/>
              <w:spacing w:after="120"/>
              <w:ind w:left="142"/>
              <w:rPr>
                <w:rFonts w:ascii="Arial" w:hAnsi="Arial" w:cs="Arial"/>
                <w:color w:val="FFFFFF" w:themeColor="background1"/>
                <w:sz w:val="24"/>
                <w:szCs w:val="24"/>
              </w:rPr>
            </w:pPr>
            <w:r w:rsidRPr="00760E1B">
              <w:rPr>
                <w:rFonts w:ascii="Arial" w:hAnsi="Arial" w:cs="Arial"/>
                <w:color w:val="FFFFFF" w:themeColor="background1"/>
                <w:sz w:val="24"/>
                <w:szCs w:val="24"/>
              </w:rPr>
              <w:t>Необходимые проявления человека к окружающей среде;</w:t>
            </w:r>
          </w:p>
          <w:p w:rsidR="002B33B7" w:rsidRPr="002B33B7" w:rsidRDefault="00760E1B" w:rsidP="00760E1B">
            <w:pPr>
              <w:pStyle w:val="a8"/>
              <w:numPr>
                <w:ilvl w:val="0"/>
                <w:numId w:val="1"/>
              </w:numPr>
              <w:shd w:val="clear" w:color="auto" w:fill="538135" w:themeFill="accent6" w:themeFillShade="BF"/>
              <w:rPr>
                <w:sz w:val="28"/>
                <w:szCs w:val="28"/>
              </w:rPr>
            </w:pPr>
            <w:r w:rsidRPr="00760E1B">
              <w:rPr>
                <w:rFonts w:ascii="Arial" w:hAnsi="Arial" w:cs="Arial"/>
                <w:color w:val="FFFFFF" w:themeColor="background1"/>
                <w:sz w:val="24"/>
                <w:szCs w:val="24"/>
              </w:rPr>
              <w:t>Рисунок линий на ладони и листе, дает понимания общего начала и родства. Мы все есть часть одной природы.</w:t>
            </w:r>
          </w:p>
        </w:tc>
        <w:tc>
          <w:tcPr>
            <w:tcW w:w="4677" w:type="dxa"/>
          </w:tcPr>
          <w:p w:rsidR="007C3AC1" w:rsidRPr="007C3AC1" w:rsidRDefault="00CE5D43" w:rsidP="00D5321F">
            <w:pPr>
              <w:spacing w:before="100" w:beforeAutospacing="1"/>
              <w:ind w:left="1416"/>
              <w:rPr>
                <w:rFonts w:ascii="Arial" w:hAnsi="Arial" w:cs="Arial"/>
                <w:color w:val="2E74B5" w:themeColor="accent1" w:themeShade="BF"/>
                <w:sz w:val="24"/>
                <w:szCs w:val="24"/>
              </w:rPr>
            </w:pPr>
            <w:r w:rsidRPr="00D5321F">
              <w:rPr>
                <w:rFonts w:ascii="Arial" w:hAnsi="Arial" w:cs="Arial"/>
                <w:b/>
                <w:noProof/>
                <w:color w:val="FF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71552" behindDoc="1" locked="0" layoutInCell="1" allowOverlap="1" wp14:anchorId="133445BD" wp14:editId="57642871">
                  <wp:simplePos x="0" y="0"/>
                  <wp:positionH relativeFrom="column">
                    <wp:posOffset>-44450</wp:posOffset>
                  </wp:positionH>
                  <wp:positionV relativeFrom="paragraph">
                    <wp:posOffset>0</wp:posOffset>
                  </wp:positionV>
                  <wp:extent cx="919480" cy="977900"/>
                  <wp:effectExtent l="0" t="0" r="0" b="0"/>
                  <wp:wrapTight wrapText="bothSides">
                    <wp:wrapPolygon edited="0">
                      <wp:start x="8950" y="0"/>
                      <wp:lineTo x="3580" y="842"/>
                      <wp:lineTo x="3580" y="6732"/>
                      <wp:lineTo x="8055" y="6732"/>
                      <wp:lineTo x="0" y="11782"/>
                      <wp:lineTo x="0" y="15569"/>
                      <wp:lineTo x="5370" y="20197"/>
                      <wp:lineTo x="6713" y="21039"/>
                      <wp:lineTo x="7160" y="21039"/>
                      <wp:lineTo x="13425" y="21039"/>
                      <wp:lineTo x="16558" y="20197"/>
                      <wp:lineTo x="21033" y="15148"/>
                      <wp:lineTo x="21033" y="12203"/>
                      <wp:lineTo x="17453" y="6732"/>
                      <wp:lineTo x="17901" y="3366"/>
                      <wp:lineTo x="16110" y="1262"/>
                      <wp:lineTo x="11635" y="0"/>
                      <wp:lineTo x="8950" y="0"/>
                    </wp:wrapPolygon>
                  </wp:wrapTight>
                  <wp:docPr id="20" name="Рисунок 20" descr="\\Serv31\для сохранения работ\213 группа\Информационные технологии\Олимпиада\Базовый уровень\Базовый уровень\Материалы к заданию 1\Изображения\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\\Serv31\для сохранения работ\213 группа\Информационные технологии\Олимпиада\Базовый уровень\Базовый уровень\Материалы к заданию 1\Изображения\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9480" cy="97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D5321F">
              <w:rPr>
                <w:rFonts w:ascii="Arial" w:hAnsi="Arial" w:cs="Arial"/>
                <w:b/>
                <w:color w:val="FF0000"/>
                <w:sz w:val="24"/>
                <w:szCs w:val="24"/>
              </w:rPr>
              <w:t>22 марта</w:t>
            </w:r>
            <w:r w:rsidRPr="007C3AC1">
              <w:rPr>
                <w:rFonts w:ascii="Arial" w:hAnsi="Arial" w:cs="Arial"/>
                <w:color w:val="2E74B5" w:themeColor="accent1" w:themeShade="BF"/>
                <w:sz w:val="24"/>
                <w:szCs w:val="24"/>
              </w:rPr>
              <w:t xml:space="preserve"> – Всемирный день воды;</w:t>
            </w:r>
          </w:p>
          <w:p w:rsidR="00CE5D43" w:rsidRPr="007C3AC1" w:rsidRDefault="007C3AC1" w:rsidP="00D5321F">
            <w:pPr>
              <w:spacing w:before="100" w:beforeAutospacing="1"/>
              <w:ind w:left="1416"/>
              <w:rPr>
                <w:rFonts w:ascii="Arial" w:hAnsi="Arial" w:cs="Arial"/>
                <w:color w:val="2E74B5" w:themeColor="accent1" w:themeShade="BF"/>
                <w:sz w:val="24"/>
                <w:szCs w:val="24"/>
              </w:rPr>
            </w:pPr>
            <w:r w:rsidRPr="00FE3DF6">
              <w:rPr>
                <w:rFonts w:ascii="Arial" w:hAnsi="Arial" w:cs="Arial"/>
                <w:b/>
                <w:color w:val="FF0000"/>
                <w:sz w:val="24"/>
                <w:szCs w:val="24"/>
              </w:rPr>
              <w:t>1апреля</w:t>
            </w:r>
            <w:r w:rsidR="00FE3DF6">
              <w:rPr>
                <w:rFonts w:ascii="Arial" w:hAnsi="Arial" w:cs="Arial"/>
                <w:color w:val="2E74B5" w:themeColor="accent1" w:themeShade="BF"/>
                <w:sz w:val="24"/>
                <w:szCs w:val="24"/>
              </w:rPr>
              <w:t>-</w:t>
            </w:r>
            <w:r w:rsidR="00CE5D43" w:rsidRPr="007C3AC1">
              <w:rPr>
                <w:rFonts w:ascii="Arial" w:hAnsi="Arial" w:cs="Arial"/>
                <w:color w:val="2E74B5" w:themeColor="accent1" w:themeShade="BF"/>
                <w:sz w:val="24"/>
                <w:szCs w:val="24"/>
              </w:rPr>
              <w:t xml:space="preserve">Международный день </w:t>
            </w:r>
            <w:r w:rsidRPr="007C3AC1">
              <w:rPr>
                <w:rFonts w:ascii="Arial" w:hAnsi="Arial" w:cs="Arial"/>
                <w:color w:val="2E74B5" w:themeColor="accent1" w:themeShade="BF"/>
                <w:sz w:val="24"/>
                <w:szCs w:val="24"/>
              </w:rPr>
              <w:t xml:space="preserve">        </w:t>
            </w:r>
            <w:r w:rsidR="00CE5D43" w:rsidRPr="007C3AC1">
              <w:rPr>
                <w:rFonts w:ascii="Arial" w:hAnsi="Arial" w:cs="Arial"/>
                <w:color w:val="2E74B5" w:themeColor="accent1" w:themeShade="BF"/>
                <w:sz w:val="24"/>
                <w:szCs w:val="24"/>
              </w:rPr>
              <w:t>птиц;</w:t>
            </w:r>
          </w:p>
          <w:p w:rsidR="00CE5D43" w:rsidRPr="007C3AC1" w:rsidRDefault="00CE5D43" w:rsidP="00D5321F">
            <w:pPr>
              <w:spacing w:before="100" w:beforeAutospacing="1"/>
              <w:ind w:left="1416"/>
              <w:rPr>
                <w:rFonts w:ascii="Arial" w:hAnsi="Arial" w:cs="Arial"/>
                <w:color w:val="2E74B5" w:themeColor="accent1" w:themeShade="BF"/>
                <w:sz w:val="24"/>
                <w:szCs w:val="24"/>
              </w:rPr>
            </w:pPr>
            <w:r w:rsidRPr="00D5321F">
              <w:rPr>
                <w:rFonts w:ascii="Arial" w:hAnsi="Arial" w:cs="Arial"/>
                <w:b/>
                <w:color w:val="FF0000"/>
                <w:sz w:val="24"/>
                <w:szCs w:val="24"/>
              </w:rPr>
              <w:t>22 апреля</w:t>
            </w:r>
            <w:r w:rsidRPr="007C3AC1">
              <w:rPr>
                <w:rFonts w:ascii="Arial" w:hAnsi="Arial" w:cs="Arial"/>
                <w:color w:val="FF0000"/>
                <w:sz w:val="24"/>
                <w:szCs w:val="24"/>
              </w:rPr>
              <w:t xml:space="preserve"> </w:t>
            </w:r>
            <w:r w:rsidRPr="007C3AC1">
              <w:rPr>
                <w:rFonts w:ascii="Arial" w:hAnsi="Arial" w:cs="Arial"/>
                <w:color w:val="2E74B5" w:themeColor="accent1" w:themeShade="BF"/>
                <w:sz w:val="24"/>
                <w:szCs w:val="24"/>
              </w:rPr>
              <w:t>– День Земли;</w:t>
            </w:r>
          </w:p>
          <w:p w:rsidR="00CE5D43" w:rsidRPr="007C3AC1" w:rsidRDefault="00CE5D43" w:rsidP="00FE3DF6">
            <w:pPr>
              <w:spacing w:before="100" w:beforeAutospacing="1"/>
              <w:rPr>
                <w:rFonts w:ascii="Arial" w:hAnsi="Arial" w:cs="Arial"/>
                <w:color w:val="2E74B5" w:themeColor="accent1" w:themeShade="BF"/>
                <w:sz w:val="24"/>
                <w:szCs w:val="24"/>
              </w:rPr>
            </w:pPr>
            <w:r w:rsidRPr="00D5321F">
              <w:rPr>
                <w:rFonts w:ascii="Arial" w:hAnsi="Arial" w:cs="Arial"/>
                <w:b/>
                <w:color w:val="FF0000"/>
                <w:sz w:val="24"/>
                <w:szCs w:val="24"/>
              </w:rPr>
              <w:t>5 июня</w:t>
            </w:r>
            <w:r w:rsidRPr="007C3AC1">
              <w:rPr>
                <w:rFonts w:ascii="Arial" w:hAnsi="Arial" w:cs="Arial"/>
                <w:color w:val="FF0000"/>
                <w:sz w:val="24"/>
                <w:szCs w:val="24"/>
              </w:rPr>
              <w:t xml:space="preserve"> </w:t>
            </w:r>
            <w:r w:rsidRPr="007C3AC1">
              <w:rPr>
                <w:rFonts w:ascii="Arial" w:hAnsi="Arial" w:cs="Arial"/>
                <w:color w:val="2E74B5" w:themeColor="accent1" w:themeShade="BF"/>
                <w:sz w:val="24"/>
                <w:szCs w:val="24"/>
              </w:rPr>
              <w:t>– Всемирный день охраны окружающей среды;</w:t>
            </w:r>
          </w:p>
          <w:p w:rsidR="00CE5D43" w:rsidRPr="007C3AC1" w:rsidRDefault="00CE5D43" w:rsidP="00D5321F">
            <w:pPr>
              <w:spacing w:before="100" w:beforeAutospacing="1"/>
              <w:rPr>
                <w:rFonts w:ascii="Arial" w:hAnsi="Arial" w:cs="Arial"/>
                <w:color w:val="2E74B5" w:themeColor="accent1" w:themeShade="BF"/>
                <w:sz w:val="24"/>
                <w:szCs w:val="24"/>
              </w:rPr>
            </w:pPr>
            <w:r w:rsidRPr="00D5321F">
              <w:rPr>
                <w:rFonts w:ascii="Arial" w:hAnsi="Arial" w:cs="Arial"/>
                <w:b/>
                <w:color w:val="FF0000"/>
                <w:sz w:val="24"/>
                <w:szCs w:val="24"/>
              </w:rPr>
              <w:t>17 июня</w:t>
            </w:r>
            <w:r w:rsidRPr="007C3AC1">
              <w:rPr>
                <w:rFonts w:ascii="Arial" w:hAnsi="Arial" w:cs="Arial"/>
                <w:color w:val="FF0000"/>
                <w:sz w:val="24"/>
                <w:szCs w:val="24"/>
              </w:rPr>
              <w:t xml:space="preserve"> </w:t>
            </w:r>
            <w:r w:rsidRPr="007C3AC1">
              <w:rPr>
                <w:rFonts w:ascii="Arial" w:hAnsi="Arial" w:cs="Arial"/>
                <w:color w:val="2E74B5" w:themeColor="accent1" w:themeShade="BF"/>
                <w:sz w:val="24"/>
                <w:szCs w:val="24"/>
              </w:rPr>
              <w:t>– Всемирный день по борьбе с опустыниванием и засухой;</w:t>
            </w:r>
          </w:p>
          <w:p w:rsidR="00CE5D43" w:rsidRPr="007C3AC1" w:rsidRDefault="00CE5D43" w:rsidP="00D5321F">
            <w:pPr>
              <w:spacing w:before="100" w:beforeAutospacing="1"/>
              <w:rPr>
                <w:rFonts w:ascii="Arial" w:hAnsi="Arial" w:cs="Arial"/>
                <w:color w:val="2E74B5" w:themeColor="accent1" w:themeShade="BF"/>
                <w:sz w:val="24"/>
                <w:szCs w:val="24"/>
              </w:rPr>
            </w:pPr>
            <w:r w:rsidRPr="00D5321F">
              <w:rPr>
                <w:rFonts w:ascii="Arial" w:hAnsi="Arial" w:cs="Arial"/>
                <w:b/>
                <w:color w:val="FF0000"/>
                <w:sz w:val="24"/>
                <w:szCs w:val="24"/>
              </w:rPr>
              <w:t>16 сентября</w:t>
            </w:r>
            <w:r w:rsidRPr="007C3AC1">
              <w:rPr>
                <w:rFonts w:ascii="Arial" w:hAnsi="Arial" w:cs="Arial"/>
                <w:color w:val="FF0000"/>
                <w:sz w:val="24"/>
                <w:szCs w:val="24"/>
              </w:rPr>
              <w:t xml:space="preserve"> </w:t>
            </w:r>
            <w:r w:rsidRPr="007C3AC1">
              <w:rPr>
                <w:rFonts w:ascii="Arial" w:hAnsi="Arial" w:cs="Arial"/>
                <w:color w:val="2E74B5" w:themeColor="accent1" w:themeShade="BF"/>
                <w:sz w:val="24"/>
                <w:szCs w:val="24"/>
              </w:rPr>
              <w:t>– Международный день защиты озонового слоя;</w:t>
            </w:r>
          </w:p>
          <w:p w:rsidR="00CE5D43" w:rsidRPr="007C3AC1" w:rsidRDefault="00CE5D43" w:rsidP="00D5321F">
            <w:pPr>
              <w:spacing w:before="100" w:beforeAutospacing="1"/>
              <w:rPr>
                <w:rFonts w:ascii="Arial" w:hAnsi="Arial" w:cs="Arial"/>
                <w:color w:val="2E74B5" w:themeColor="accent1" w:themeShade="BF"/>
                <w:sz w:val="24"/>
                <w:szCs w:val="24"/>
              </w:rPr>
            </w:pPr>
            <w:r w:rsidRPr="00FE3DF6">
              <w:rPr>
                <w:rFonts w:ascii="Arial" w:hAnsi="Arial" w:cs="Arial"/>
                <w:b/>
                <w:color w:val="FF0000"/>
                <w:sz w:val="24"/>
                <w:szCs w:val="24"/>
              </w:rPr>
              <w:t>29 сентября</w:t>
            </w:r>
            <w:r w:rsidRPr="007C3AC1">
              <w:rPr>
                <w:rFonts w:ascii="Arial" w:hAnsi="Arial" w:cs="Arial"/>
                <w:color w:val="FF0000"/>
                <w:sz w:val="24"/>
                <w:szCs w:val="24"/>
              </w:rPr>
              <w:t xml:space="preserve"> </w:t>
            </w:r>
            <w:r w:rsidRPr="007C3AC1">
              <w:rPr>
                <w:rFonts w:ascii="Arial" w:hAnsi="Arial" w:cs="Arial"/>
                <w:color w:val="2E74B5" w:themeColor="accent1" w:themeShade="BF"/>
                <w:sz w:val="24"/>
                <w:szCs w:val="24"/>
              </w:rPr>
              <w:t>– Всемирный день моря;</w:t>
            </w:r>
          </w:p>
          <w:p w:rsidR="00CE5D43" w:rsidRPr="007C3AC1" w:rsidRDefault="00CE5D43" w:rsidP="00D5321F">
            <w:pPr>
              <w:spacing w:before="100" w:beforeAutospacing="1"/>
              <w:rPr>
                <w:rFonts w:ascii="Arial" w:hAnsi="Arial" w:cs="Arial"/>
                <w:color w:val="2E74B5" w:themeColor="accent1" w:themeShade="BF"/>
                <w:sz w:val="24"/>
                <w:szCs w:val="24"/>
              </w:rPr>
            </w:pPr>
            <w:r w:rsidRPr="00FE3DF6">
              <w:rPr>
                <w:rFonts w:ascii="Arial" w:hAnsi="Arial" w:cs="Arial"/>
                <w:b/>
                <w:color w:val="FF0000"/>
                <w:sz w:val="24"/>
                <w:szCs w:val="24"/>
              </w:rPr>
              <w:t>4 октября</w:t>
            </w:r>
            <w:r w:rsidRPr="007C3AC1">
              <w:rPr>
                <w:rFonts w:ascii="Arial" w:hAnsi="Arial" w:cs="Arial"/>
                <w:color w:val="FF0000"/>
                <w:sz w:val="24"/>
                <w:szCs w:val="24"/>
              </w:rPr>
              <w:t xml:space="preserve"> </w:t>
            </w:r>
            <w:r w:rsidRPr="007C3AC1">
              <w:rPr>
                <w:rFonts w:ascii="Arial" w:hAnsi="Arial" w:cs="Arial"/>
                <w:color w:val="2E74B5" w:themeColor="accent1" w:themeShade="BF"/>
                <w:sz w:val="24"/>
                <w:szCs w:val="24"/>
              </w:rPr>
              <w:t>– Всемирный день защиты животных;</w:t>
            </w:r>
          </w:p>
          <w:p w:rsidR="00CE5D43" w:rsidRPr="007C3AC1" w:rsidRDefault="00CE5D43" w:rsidP="00D5321F">
            <w:pPr>
              <w:spacing w:before="100" w:beforeAutospacing="1"/>
              <w:rPr>
                <w:rFonts w:ascii="Arial" w:hAnsi="Arial" w:cs="Arial"/>
                <w:color w:val="2E74B5" w:themeColor="accent1" w:themeShade="BF"/>
                <w:sz w:val="24"/>
                <w:szCs w:val="24"/>
              </w:rPr>
            </w:pPr>
            <w:r w:rsidRPr="00FE3DF6">
              <w:rPr>
                <w:rFonts w:ascii="Arial" w:hAnsi="Arial" w:cs="Arial"/>
                <w:b/>
                <w:color w:val="FF0000"/>
                <w:sz w:val="24"/>
                <w:szCs w:val="24"/>
              </w:rPr>
              <w:t>14 октября</w:t>
            </w:r>
            <w:r w:rsidRPr="007C3AC1">
              <w:rPr>
                <w:rFonts w:ascii="Arial" w:hAnsi="Arial" w:cs="Arial"/>
                <w:color w:val="FF0000"/>
                <w:sz w:val="24"/>
                <w:szCs w:val="24"/>
              </w:rPr>
              <w:t xml:space="preserve"> </w:t>
            </w:r>
            <w:r w:rsidRPr="007C3AC1">
              <w:rPr>
                <w:rFonts w:ascii="Arial" w:hAnsi="Arial" w:cs="Arial"/>
                <w:color w:val="2E74B5" w:themeColor="accent1" w:themeShade="BF"/>
                <w:sz w:val="24"/>
                <w:szCs w:val="24"/>
              </w:rPr>
              <w:t>– Международный день по уменьшению опасности стихийных бедствий;</w:t>
            </w:r>
          </w:p>
          <w:p w:rsidR="00207722" w:rsidRPr="007E34AC" w:rsidRDefault="00CE5D43" w:rsidP="00D5321F">
            <w:pPr>
              <w:spacing w:before="100" w:beforeAutospacing="1"/>
              <w:rPr>
                <w:rFonts w:ascii="Arial" w:hAnsi="Arial" w:cs="Arial"/>
                <w:color w:val="2E74B5" w:themeColor="accent1" w:themeShade="BF"/>
                <w:sz w:val="24"/>
                <w:szCs w:val="24"/>
              </w:rPr>
            </w:pPr>
            <w:r w:rsidRPr="00FE3DF6">
              <w:rPr>
                <w:rFonts w:ascii="Arial" w:hAnsi="Arial" w:cs="Arial"/>
                <w:b/>
                <w:color w:val="FF0000"/>
                <w:sz w:val="24"/>
                <w:szCs w:val="24"/>
              </w:rPr>
              <w:t>29 декабря</w:t>
            </w:r>
            <w:r w:rsidRPr="007C3AC1">
              <w:rPr>
                <w:rFonts w:ascii="Arial" w:hAnsi="Arial" w:cs="Arial"/>
                <w:color w:val="FF0000"/>
                <w:sz w:val="24"/>
                <w:szCs w:val="24"/>
              </w:rPr>
              <w:t xml:space="preserve"> </w:t>
            </w:r>
            <w:r w:rsidRPr="007C3AC1">
              <w:rPr>
                <w:rFonts w:ascii="Arial" w:hAnsi="Arial" w:cs="Arial"/>
                <w:color w:val="2E74B5" w:themeColor="accent1" w:themeShade="BF"/>
                <w:sz w:val="24"/>
                <w:szCs w:val="24"/>
              </w:rPr>
              <w:t>– Международный день биологического разнообразия.</w:t>
            </w:r>
          </w:p>
        </w:tc>
      </w:tr>
    </w:tbl>
    <w:p w:rsidR="00207722" w:rsidRDefault="00207722" w:rsidP="0017781E">
      <w:pPr>
        <w:tabs>
          <w:tab w:val="left" w:pos="2280"/>
        </w:tabs>
        <w:rPr>
          <w:sz w:val="28"/>
          <w:szCs w:val="28"/>
        </w:rPr>
      </w:pPr>
    </w:p>
    <w:p w:rsidR="0042382F" w:rsidRPr="0017781E" w:rsidRDefault="0042382F" w:rsidP="0017781E">
      <w:pPr>
        <w:tabs>
          <w:tab w:val="left" w:pos="2280"/>
        </w:tabs>
        <w:rPr>
          <w:sz w:val="28"/>
          <w:szCs w:val="28"/>
        </w:rPr>
      </w:pPr>
    </w:p>
    <w:sectPr w:rsidR="0042382F" w:rsidRPr="0017781E" w:rsidSect="0049771E">
      <w:pgSz w:w="16840" w:h="23814"/>
      <w:pgMar w:top="284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27B25" w:rsidRDefault="00827B25" w:rsidP="008D19D2">
      <w:pPr>
        <w:spacing w:after="0" w:line="240" w:lineRule="auto"/>
      </w:pPr>
      <w:r>
        <w:separator/>
      </w:r>
    </w:p>
  </w:endnote>
  <w:endnote w:type="continuationSeparator" w:id="0">
    <w:p w:rsidR="00827B25" w:rsidRDefault="00827B25" w:rsidP="008D19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27B25" w:rsidRDefault="00827B25" w:rsidP="008D19D2">
      <w:pPr>
        <w:spacing w:after="0" w:line="240" w:lineRule="auto"/>
      </w:pPr>
      <w:r>
        <w:separator/>
      </w:r>
    </w:p>
  </w:footnote>
  <w:footnote w:type="continuationSeparator" w:id="0">
    <w:p w:rsidR="00827B25" w:rsidRDefault="00827B25" w:rsidP="008D19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5A3ECE"/>
    <w:multiLevelType w:val="hybridMultilevel"/>
    <w:tmpl w:val="2408BFA6"/>
    <w:lvl w:ilvl="0" w:tplc="CA1ACEAA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  <w:color w:val="FFFFFF" w:themeColor="background1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27F4"/>
    <w:rsid w:val="0017781E"/>
    <w:rsid w:val="00207722"/>
    <w:rsid w:val="00281671"/>
    <w:rsid w:val="002B33B7"/>
    <w:rsid w:val="00305E36"/>
    <w:rsid w:val="003C1842"/>
    <w:rsid w:val="003F4F1B"/>
    <w:rsid w:val="0042382F"/>
    <w:rsid w:val="0049771E"/>
    <w:rsid w:val="00546D00"/>
    <w:rsid w:val="005C5466"/>
    <w:rsid w:val="005F1353"/>
    <w:rsid w:val="00662407"/>
    <w:rsid w:val="00680532"/>
    <w:rsid w:val="006E73F5"/>
    <w:rsid w:val="00760E1B"/>
    <w:rsid w:val="007C3AC1"/>
    <w:rsid w:val="007E34AC"/>
    <w:rsid w:val="00827B25"/>
    <w:rsid w:val="008C6DF9"/>
    <w:rsid w:val="008D19D2"/>
    <w:rsid w:val="009A01B8"/>
    <w:rsid w:val="00A77092"/>
    <w:rsid w:val="00B65096"/>
    <w:rsid w:val="00B8363F"/>
    <w:rsid w:val="00CA01D2"/>
    <w:rsid w:val="00CE5D43"/>
    <w:rsid w:val="00D5321F"/>
    <w:rsid w:val="00D61429"/>
    <w:rsid w:val="00DB2F09"/>
    <w:rsid w:val="00DB6646"/>
    <w:rsid w:val="00E327F4"/>
    <w:rsid w:val="00FE3D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12F6D8"/>
  <w15:chartTrackingRefBased/>
  <w15:docId w15:val="{F49FB349-EAE8-41EA-BFCA-BE005584C5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F135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778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8D19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8D19D2"/>
  </w:style>
  <w:style w:type="paragraph" w:styleId="a6">
    <w:name w:val="footer"/>
    <w:basedOn w:val="a"/>
    <w:link w:val="a7"/>
    <w:uiPriority w:val="99"/>
    <w:unhideWhenUsed/>
    <w:rsid w:val="008D19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8D19D2"/>
  </w:style>
  <w:style w:type="paragraph" w:customStyle="1" w:styleId="Default">
    <w:name w:val="Default"/>
    <w:rsid w:val="00DB2F09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a8">
    <w:name w:val="List Paragraph"/>
    <w:basedOn w:val="a"/>
    <w:uiPriority w:val="34"/>
    <w:qFormat/>
    <w:rsid w:val="002B33B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5BC750-DC3F-4952-80B3-94B6E2AE1E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1</Pages>
  <Words>525</Words>
  <Characters>2996</Characters>
  <Application>Microsoft Office Word</Application>
  <DocSecurity>0</DocSecurity>
  <Lines>24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Kab-31-13</dc:creator>
  <cp:keywords/>
  <dc:description/>
  <cp:lastModifiedBy>Kab-35-6</cp:lastModifiedBy>
  <cp:revision>27</cp:revision>
  <dcterms:created xsi:type="dcterms:W3CDTF">2024-01-22T09:52:00Z</dcterms:created>
  <dcterms:modified xsi:type="dcterms:W3CDTF">2024-01-23T12:00:00Z</dcterms:modified>
</cp:coreProperties>
</file>