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A1" w:rsidRPr="00213DD5" w:rsidRDefault="00DF16A1" w:rsidP="00DF16A1">
      <w:pPr>
        <w:spacing w:after="0"/>
        <w:ind w:left="4679" w:hanging="1"/>
        <w:rPr>
          <w:rStyle w:val="FontStyle32"/>
          <w:sz w:val="28"/>
          <w:szCs w:val="28"/>
        </w:rPr>
      </w:pPr>
      <w:r w:rsidRPr="00213DD5">
        <w:rPr>
          <w:rStyle w:val="FontStyle32"/>
          <w:sz w:val="28"/>
          <w:szCs w:val="28"/>
        </w:rPr>
        <w:t>Приложение</w:t>
      </w:r>
    </w:p>
    <w:p w:rsidR="00DF16A1" w:rsidRPr="003614FC" w:rsidRDefault="00DF16A1" w:rsidP="00DF16A1">
      <w:pPr>
        <w:pStyle w:val="Style1"/>
        <w:widowControl/>
        <w:spacing w:line="276" w:lineRule="auto"/>
        <w:ind w:left="3402" w:right="-6" w:firstLine="1276"/>
        <w:rPr>
          <w:rStyle w:val="FontStyle32"/>
          <w:sz w:val="28"/>
          <w:szCs w:val="28"/>
        </w:rPr>
      </w:pPr>
      <w:r w:rsidRPr="003614FC">
        <w:rPr>
          <w:rStyle w:val="FontStyle32"/>
          <w:sz w:val="28"/>
          <w:szCs w:val="28"/>
        </w:rPr>
        <w:t>к Приказу ГОУ СПО «ТТИиП»</w:t>
      </w:r>
    </w:p>
    <w:p w:rsidR="00DF16A1" w:rsidRPr="003614FC" w:rsidRDefault="00DF16A1" w:rsidP="00DF16A1">
      <w:pPr>
        <w:pStyle w:val="Style1"/>
        <w:widowControl/>
        <w:spacing w:line="276" w:lineRule="auto"/>
        <w:ind w:left="4678" w:right="-6" w:hanging="1"/>
        <w:rPr>
          <w:rStyle w:val="FontStyle32"/>
          <w:sz w:val="28"/>
          <w:szCs w:val="28"/>
        </w:rPr>
      </w:pPr>
      <w:r w:rsidRPr="003614FC">
        <w:rPr>
          <w:rStyle w:val="FontStyle32"/>
          <w:sz w:val="28"/>
          <w:szCs w:val="28"/>
        </w:rPr>
        <w:t>от «__</w:t>
      </w:r>
      <w:proofErr w:type="gramStart"/>
      <w:r w:rsidRPr="003614FC">
        <w:rPr>
          <w:rStyle w:val="FontStyle32"/>
          <w:sz w:val="28"/>
          <w:szCs w:val="28"/>
        </w:rPr>
        <w:t>_»_</w:t>
      </w:r>
      <w:proofErr w:type="gramEnd"/>
      <w:r w:rsidRPr="003614FC">
        <w:rPr>
          <w:rStyle w:val="FontStyle32"/>
          <w:sz w:val="28"/>
          <w:szCs w:val="28"/>
        </w:rPr>
        <w:t>____20</w:t>
      </w:r>
      <w:r>
        <w:rPr>
          <w:rStyle w:val="FontStyle32"/>
          <w:sz w:val="28"/>
          <w:szCs w:val="28"/>
        </w:rPr>
        <w:t>23</w:t>
      </w:r>
      <w:r w:rsidRPr="003614FC">
        <w:rPr>
          <w:rStyle w:val="FontStyle32"/>
          <w:sz w:val="28"/>
          <w:szCs w:val="28"/>
        </w:rPr>
        <w:t xml:space="preserve"> г. № ____</w:t>
      </w:r>
      <w:r>
        <w:rPr>
          <w:rStyle w:val="FontStyle32"/>
          <w:sz w:val="28"/>
          <w:szCs w:val="28"/>
        </w:rPr>
        <w:t>-ОД</w:t>
      </w:r>
    </w:p>
    <w:p w:rsidR="00DF16A1" w:rsidRDefault="00DF16A1" w:rsidP="00E95E43">
      <w:pPr>
        <w:spacing w:after="0"/>
        <w:ind w:left="-426"/>
        <w:jc w:val="center"/>
        <w:rPr>
          <w:rFonts w:ascii="Times New Roman" w:hAnsi="Times New Roman" w:cs="Times New Roman"/>
          <w:sz w:val="26"/>
          <w:szCs w:val="26"/>
        </w:rPr>
      </w:pPr>
    </w:p>
    <w:p w:rsidR="00B56B20" w:rsidRPr="006413AF" w:rsidRDefault="00B56B20" w:rsidP="00E95E43">
      <w:pPr>
        <w:spacing w:after="0"/>
        <w:ind w:left="-426"/>
        <w:jc w:val="center"/>
        <w:rPr>
          <w:rFonts w:ascii="Times New Roman" w:hAnsi="Times New Roman" w:cs="Times New Roman"/>
          <w:sz w:val="26"/>
          <w:szCs w:val="26"/>
        </w:rPr>
      </w:pPr>
      <w:r w:rsidRPr="006413AF">
        <w:rPr>
          <w:rFonts w:ascii="Times New Roman" w:hAnsi="Times New Roman" w:cs="Times New Roman"/>
          <w:sz w:val="26"/>
          <w:szCs w:val="26"/>
        </w:rPr>
        <w:t>Государственное образовательное учреждение среднего профессионального образования</w:t>
      </w:r>
    </w:p>
    <w:p w:rsidR="00B56B20" w:rsidRPr="006413AF" w:rsidRDefault="00B56B20" w:rsidP="00E95E43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 w:rsidRPr="006413AF">
        <w:rPr>
          <w:rFonts w:ascii="Times New Roman" w:hAnsi="Times New Roman" w:cs="Times New Roman"/>
          <w:sz w:val="26"/>
          <w:szCs w:val="26"/>
        </w:rPr>
        <w:t xml:space="preserve"> «Тираспольский техникум информатики права</w:t>
      </w:r>
      <w:r w:rsidRPr="006413AF">
        <w:rPr>
          <w:rFonts w:ascii="Times New Roman" w:hAnsi="Times New Roman" w:cs="Times New Roman"/>
          <w:sz w:val="24"/>
          <w:szCs w:val="28"/>
        </w:rPr>
        <w:t>»</w:t>
      </w: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CD500A" w:rsidRPr="006413AF" w:rsidTr="00CD500A">
        <w:tc>
          <w:tcPr>
            <w:tcW w:w="4962" w:type="dxa"/>
          </w:tcPr>
          <w:p w:rsidR="00CD500A" w:rsidRPr="006413AF" w:rsidRDefault="00CD500A" w:rsidP="00CD500A">
            <w:pPr>
              <w:widowControl w:val="0"/>
              <w:tabs>
                <w:tab w:val="left" w:pos="5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CD500A" w:rsidRPr="006413AF" w:rsidRDefault="00CD500A" w:rsidP="00CD500A">
            <w:pPr>
              <w:spacing w:line="276" w:lineRule="auto"/>
              <w:ind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руководителя </w:t>
            </w:r>
          </w:p>
          <w:p w:rsidR="00CD500A" w:rsidRPr="006413AF" w:rsidRDefault="00CD500A" w:rsidP="00CD500A">
            <w:pPr>
              <w:spacing w:line="276" w:lineRule="auto"/>
              <w:ind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организации образования</w:t>
            </w:r>
            <w:r w:rsidRPr="006413A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 учебной работе </w:t>
            </w:r>
            <w:r w:rsidRPr="006413AF">
              <w:rPr>
                <w:rFonts w:ascii="Times New Roman" w:hAnsi="Times New Roman" w:cs="Times New Roman"/>
                <w:sz w:val="28"/>
                <w:szCs w:val="28"/>
              </w:rPr>
              <w:br/>
              <w:t>ГОУ СПО «ТТИиП»</w:t>
            </w:r>
          </w:p>
          <w:p w:rsidR="00CD500A" w:rsidRPr="006413AF" w:rsidRDefault="00CD500A" w:rsidP="00CD500A">
            <w:pPr>
              <w:widowControl w:val="0"/>
              <w:tabs>
                <w:tab w:val="left" w:pos="5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____________ Л.И. Гончарук</w:t>
            </w:r>
          </w:p>
          <w:p w:rsidR="00CD500A" w:rsidRPr="006413AF" w:rsidRDefault="00CD500A" w:rsidP="00CD5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_______ 2023 года</w:t>
            </w:r>
          </w:p>
        </w:tc>
        <w:tc>
          <w:tcPr>
            <w:tcW w:w="5103" w:type="dxa"/>
          </w:tcPr>
          <w:p w:rsidR="00CD500A" w:rsidRPr="006413AF" w:rsidRDefault="00CD500A" w:rsidP="00CD500A">
            <w:pPr>
              <w:spacing w:line="276" w:lineRule="auto"/>
              <w:ind w:left="272"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CD500A" w:rsidRPr="006413AF" w:rsidRDefault="00CD500A" w:rsidP="00CD500A">
            <w:pPr>
              <w:spacing w:line="276" w:lineRule="auto"/>
              <w:ind w:left="272"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 образования ГОУ СПО «ТТИиП»</w:t>
            </w:r>
          </w:p>
          <w:p w:rsidR="00CD500A" w:rsidRPr="006413AF" w:rsidRDefault="00CD500A" w:rsidP="00CD500A">
            <w:pPr>
              <w:spacing w:line="276" w:lineRule="auto"/>
              <w:ind w:left="272"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____________ Я. М. Попова</w:t>
            </w: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D500A" w:rsidRPr="006413AF" w:rsidRDefault="00CD500A" w:rsidP="00CD500A">
            <w:pPr>
              <w:spacing w:line="276" w:lineRule="auto"/>
              <w:ind w:left="272" w:hanging="13"/>
              <w:rPr>
                <w:rFonts w:ascii="Times New Roman" w:hAnsi="Times New Roman" w:cs="Times New Roman"/>
                <w:sz w:val="28"/>
                <w:szCs w:val="28"/>
              </w:rPr>
            </w:pPr>
            <w:r w:rsidRPr="006413AF">
              <w:rPr>
                <w:rFonts w:ascii="Times New Roman" w:hAnsi="Times New Roman" w:cs="Times New Roman"/>
                <w:sz w:val="28"/>
                <w:szCs w:val="28"/>
              </w:rPr>
              <w:t>«____» _________2023 года</w:t>
            </w:r>
          </w:p>
          <w:p w:rsidR="00CD500A" w:rsidRPr="006413AF" w:rsidRDefault="00CD500A" w:rsidP="00E95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028B2" w:rsidRPr="004028B2" w:rsidRDefault="00B56B20" w:rsidP="004028B2">
      <w:pPr>
        <w:spacing w:after="0"/>
        <w:ind w:left="-284"/>
        <w:jc w:val="center"/>
        <w:rPr>
          <w:rFonts w:ascii="Times New Roman" w:hAnsi="Times New Roman" w:cs="Times New Roman"/>
          <w:b/>
          <w:noProof/>
          <w:sz w:val="36"/>
          <w:szCs w:val="28"/>
          <w:lang w:eastAsia="ru-RU"/>
        </w:rPr>
      </w:pPr>
      <w:r w:rsidRPr="006413AF">
        <w:rPr>
          <w:rFonts w:ascii="Times New Roman" w:hAnsi="Times New Roman" w:cs="Times New Roman"/>
          <w:b/>
          <w:sz w:val="36"/>
          <w:szCs w:val="28"/>
        </w:rPr>
        <w:t xml:space="preserve">Методические рекомендации </w:t>
      </w:r>
      <w:bookmarkStart w:id="0" w:name="_Hlk150063419"/>
      <w:r w:rsidRPr="006413AF">
        <w:rPr>
          <w:rFonts w:ascii="Times New Roman" w:hAnsi="Times New Roman" w:cs="Times New Roman"/>
          <w:b/>
          <w:sz w:val="36"/>
          <w:szCs w:val="28"/>
        </w:rPr>
        <w:t xml:space="preserve">по подготовке </w:t>
      </w:r>
      <w:r w:rsidR="00E95E43" w:rsidRPr="006413AF">
        <w:rPr>
          <w:rFonts w:ascii="Times New Roman" w:hAnsi="Times New Roman" w:cs="Times New Roman"/>
          <w:b/>
          <w:sz w:val="36"/>
          <w:szCs w:val="28"/>
        </w:rPr>
        <w:br/>
      </w:r>
      <w:r w:rsidRPr="006413AF">
        <w:rPr>
          <w:rFonts w:ascii="Times New Roman" w:hAnsi="Times New Roman" w:cs="Times New Roman"/>
          <w:b/>
          <w:sz w:val="36"/>
          <w:szCs w:val="28"/>
        </w:rPr>
        <w:t xml:space="preserve">и выполнению индивидуального проекта по </w:t>
      </w:r>
      <w:r w:rsidR="00701B09" w:rsidRPr="006413AF">
        <w:rPr>
          <w:rFonts w:ascii="Times New Roman" w:hAnsi="Times New Roman" w:cs="Times New Roman"/>
          <w:b/>
          <w:sz w:val="36"/>
          <w:szCs w:val="28"/>
        </w:rPr>
        <w:t>информатике</w:t>
      </w:r>
      <w:r w:rsidRPr="006413AF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</w:t>
      </w:r>
      <w:bookmarkEnd w:id="0"/>
      <w:r w:rsid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в Государственном </w:t>
      </w:r>
      <w:r w:rsidR="004028B2" w:rsidRP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>образовательно</w:t>
      </w:r>
      <w:r w:rsid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>м</w:t>
      </w:r>
      <w:r w:rsidR="004028B2" w:rsidRP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учреждени</w:t>
      </w:r>
      <w:r w:rsid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>и</w:t>
      </w:r>
      <w:r w:rsidR="004028B2" w:rsidRP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среднего профессионального образования</w:t>
      </w:r>
    </w:p>
    <w:p w:rsidR="00B56B20" w:rsidRPr="006413AF" w:rsidRDefault="004028B2" w:rsidP="004028B2">
      <w:pPr>
        <w:spacing w:after="0"/>
        <w:ind w:left="-284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8B2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«Тираспольский техникум информатики права»</w: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</w:t>
      </w: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56B20" w:rsidRPr="006413AF" w:rsidRDefault="00B56B20" w:rsidP="00E95E43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РАССМОТРЕНО И ОДОБРЕНО</w:t>
      </w:r>
    </w:p>
    <w:p w:rsidR="00B56B20" w:rsidRPr="006413AF" w:rsidRDefault="00B56B20" w:rsidP="00E95E43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на заседании педагогического совета</w:t>
      </w:r>
    </w:p>
    <w:p w:rsidR="00B56B20" w:rsidRPr="006413AF" w:rsidRDefault="00B56B20" w:rsidP="00E95E43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протокол № 27 от 20.10.2023 г.</w:t>
      </w:r>
    </w:p>
    <w:p w:rsidR="00B56B20" w:rsidRPr="006413AF" w:rsidRDefault="00B56B20" w:rsidP="00E95E43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Председатель педсовета</w:t>
      </w:r>
    </w:p>
    <w:p w:rsidR="00B56B20" w:rsidRPr="006413AF" w:rsidRDefault="00B56B20" w:rsidP="00E95E43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_________ Я.М. Попова</w:t>
      </w:r>
    </w:p>
    <w:p w:rsidR="00B56B20" w:rsidRPr="006413AF" w:rsidRDefault="00B56B20" w:rsidP="00B56B20">
      <w:pPr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0E1" w:rsidRPr="006413AF" w:rsidRDefault="00EC20E1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6B20" w:rsidRPr="006413AF" w:rsidRDefault="00B56B20" w:rsidP="00B56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13AF">
        <w:rPr>
          <w:rFonts w:ascii="Times New Roman" w:hAnsi="Times New Roman" w:cs="Times New Roman"/>
          <w:sz w:val="28"/>
          <w:szCs w:val="28"/>
        </w:rPr>
        <w:t>Тирасполь, 2023</w:t>
      </w:r>
    </w:p>
    <w:p w:rsidR="000929BF" w:rsidRPr="006413AF" w:rsidRDefault="000929BF" w:rsidP="00092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9BE">
        <w:rPr>
          <w:rFonts w:ascii="Times New Roman" w:hAnsi="Times New Roman" w:cs="Times New Roman"/>
          <w:sz w:val="28"/>
          <w:szCs w:val="28"/>
        </w:rPr>
        <w:lastRenderedPageBreak/>
        <w:t>Составитель:</w:t>
      </w:r>
      <w:r w:rsidRPr="006413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13AF">
        <w:rPr>
          <w:rFonts w:ascii="Times New Roman" w:hAnsi="Times New Roman" w:cs="Times New Roman"/>
          <w:sz w:val="28"/>
          <w:szCs w:val="28"/>
        </w:rPr>
        <w:t>Н.Н.Шандригоз</w:t>
      </w:r>
      <w:proofErr w:type="spellEnd"/>
      <w:r w:rsidRPr="006413AF">
        <w:rPr>
          <w:rFonts w:ascii="Times New Roman" w:hAnsi="Times New Roman" w:cs="Times New Roman"/>
          <w:sz w:val="28"/>
          <w:szCs w:val="28"/>
        </w:rPr>
        <w:t>,</w:t>
      </w:r>
      <w:r w:rsidR="00D71EBF">
        <w:rPr>
          <w:rFonts w:ascii="Times New Roman" w:hAnsi="Times New Roman" w:cs="Times New Roman"/>
          <w:sz w:val="28"/>
          <w:szCs w:val="28"/>
        </w:rPr>
        <w:t xml:space="preserve"> </w:t>
      </w:r>
      <w:r w:rsidRPr="006413AF">
        <w:rPr>
          <w:rFonts w:ascii="Times New Roman" w:hAnsi="Times New Roman" w:cs="Times New Roman"/>
          <w:sz w:val="28"/>
          <w:szCs w:val="28"/>
        </w:rPr>
        <w:t>преподаватель информационных дисциплин</w:t>
      </w:r>
      <w:r w:rsidR="000812CC" w:rsidRPr="006413AF">
        <w:rPr>
          <w:rFonts w:ascii="Times New Roman" w:hAnsi="Times New Roman" w:cs="Times New Roman"/>
          <w:sz w:val="28"/>
          <w:szCs w:val="28"/>
        </w:rPr>
        <w:t xml:space="preserve"> высшей квалификационной категории</w:t>
      </w:r>
    </w:p>
    <w:p w:rsidR="000929BF" w:rsidRPr="006413AF" w:rsidRDefault="000929BF" w:rsidP="00092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29BF" w:rsidRPr="006413AF" w:rsidRDefault="000929BF" w:rsidP="00092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29BF" w:rsidRPr="006413AF" w:rsidRDefault="000929BF" w:rsidP="00092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29BF" w:rsidRPr="006413AF" w:rsidRDefault="000929BF" w:rsidP="00092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2CC" w:rsidRPr="006413AF" w:rsidRDefault="000812CC">
      <w:pPr>
        <w:rPr>
          <w:rFonts w:ascii="Times New Roman" w:hAnsi="Times New Roman" w:cs="Times New Roman"/>
          <w:b/>
          <w:sz w:val="32"/>
          <w:szCs w:val="28"/>
        </w:rPr>
      </w:pPr>
      <w:r w:rsidRPr="006413AF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929BF" w:rsidRDefault="000929BF" w:rsidP="000929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170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909883025"/>
        <w:docPartObj>
          <w:docPartGallery w:val="Table of Contents"/>
          <w:docPartUnique/>
        </w:docPartObj>
      </w:sdtPr>
      <w:sdtEndPr>
        <w:rPr>
          <w:rFonts w:cs="Times New Roman"/>
          <w:bCs/>
          <w:sz w:val="24"/>
          <w:szCs w:val="24"/>
        </w:rPr>
      </w:sdtEndPr>
      <w:sdtContent>
        <w:p w:rsidR="002474CA" w:rsidRPr="006A566A" w:rsidRDefault="002474CA">
          <w:pPr>
            <w:pStyle w:val="afd"/>
            <w:rPr>
              <w:rFonts w:cs="Times New Roman"/>
              <w:sz w:val="24"/>
              <w:szCs w:val="24"/>
            </w:rPr>
          </w:pPr>
        </w:p>
        <w:p w:rsidR="0027740E" w:rsidRPr="0027740E" w:rsidRDefault="002474CA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A566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A566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A566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0071297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_Toc150071297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298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1. Типы индивидуальных проектов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_Toc150071298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299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2. Организация выполнения индивидуальных проектов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_Toc150071299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0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3. Этапы и сроки работы над индивидуальным проектом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_Toc150071300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1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5. Состав, структура и содержание основных элементов индивидуального проекта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_Toc150071301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2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6. Оформление индивидуального проекта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_Toc150071302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3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7. Подготовка индивидуального проекта к защите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_Toc150071303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4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8. Критерии оценки индивидуального проекта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_Toc150071304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Pr="0027740E" w:rsidRDefault="00824AF6">
          <w:pPr>
            <w:pStyle w:val="16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071305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Список информационных источников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_Toc150071305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740E" w:rsidRDefault="00824AF6">
          <w:pPr>
            <w:pStyle w:val="16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150071306" w:history="1">
            <w:r w:rsidR="0027740E" w:rsidRPr="0027740E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_Toc150071306 \h </w:instrTex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2A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7740E" w:rsidRPr="002774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74CA" w:rsidRPr="00CF59D3" w:rsidRDefault="002474C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566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474CA" w:rsidRDefault="002474CA" w:rsidP="000929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29BF" w:rsidRPr="00A92170" w:rsidRDefault="000929BF" w:rsidP="004F55A4">
      <w:pPr>
        <w:spacing w:after="0"/>
        <w:jc w:val="center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</w:p>
    <w:p w:rsidR="00BB5E0E" w:rsidRPr="00A92170" w:rsidRDefault="00BB5E0E">
      <w:pP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A92170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br w:type="page"/>
      </w:r>
      <w:bookmarkStart w:id="1" w:name="_GoBack"/>
      <w:bookmarkEnd w:id="1"/>
    </w:p>
    <w:p w:rsidR="00A92170" w:rsidRPr="002474CA" w:rsidRDefault="00E900BA" w:rsidP="006C09A6">
      <w:pPr>
        <w:pStyle w:val="1"/>
      </w:pPr>
      <w:bookmarkStart w:id="2" w:name="_Toc150071297"/>
      <w:r w:rsidRPr="002474CA">
        <w:lastRenderedPageBreak/>
        <w:t>Введение</w:t>
      </w:r>
      <w:bookmarkEnd w:id="2"/>
    </w:p>
    <w:p w:rsidR="004028B2" w:rsidRPr="00B63D0B" w:rsidRDefault="004028B2" w:rsidP="00A92170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</w:p>
    <w:p w:rsidR="00A92170" w:rsidRDefault="00A92170" w:rsidP="0005369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1. Методические рекомендации </w:t>
      </w:r>
      <w:r w:rsidR="00053699" w:rsidRPr="00053699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 </w:t>
      </w:r>
      <w:r w:rsidRPr="00A92170">
        <w:rPr>
          <w:rFonts w:ascii="Times New Roman" w:hAnsi="Times New Roman" w:cs="Times New Roman"/>
          <w:sz w:val="24"/>
          <w:szCs w:val="24"/>
        </w:rPr>
        <w:t>(далее – Методические рекомендации) разработаны в целях оказания помощи педагогическим работникам</w:t>
      </w:r>
      <w:r w:rsidR="00053699">
        <w:rPr>
          <w:rFonts w:ascii="Times New Roman" w:hAnsi="Times New Roman" w:cs="Times New Roman"/>
          <w:sz w:val="24"/>
          <w:szCs w:val="24"/>
        </w:rPr>
        <w:t>,</w:t>
      </w:r>
      <w:r w:rsidR="009235B6">
        <w:rPr>
          <w:rFonts w:ascii="Times New Roman" w:hAnsi="Times New Roman" w:cs="Times New Roman"/>
          <w:sz w:val="24"/>
          <w:szCs w:val="24"/>
        </w:rPr>
        <w:t xml:space="preserve"> обучающимся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FE746F">
        <w:rPr>
          <w:rFonts w:ascii="Times New Roman" w:hAnsi="Times New Roman" w:cs="Times New Roman"/>
          <w:sz w:val="24"/>
          <w:szCs w:val="24"/>
        </w:rPr>
        <w:t xml:space="preserve">по специальностям: 09.02.06 «Сетевое и системное администрирование», 09.02.07 «Информационные системы и программирование» </w:t>
      </w:r>
      <w:r w:rsidR="00FE746F" w:rsidRPr="00A92170">
        <w:rPr>
          <w:rFonts w:ascii="Times New Roman" w:hAnsi="Times New Roman" w:cs="Times New Roman"/>
          <w:sz w:val="24"/>
          <w:szCs w:val="24"/>
        </w:rPr>
        <w:t>в</w:t>
      </w:r>
      <w:r w:rsidRPr="00A92170">
        <w:rPr>
          <w:rFonts w:ascii="Times New Roman" w:hAnsi="Times New Roman" w:cs="Times New Roman"/>
          <w:sz w:val="24"/>
          <w:szCs w:val="24"/>
        </w:rPr>
        <w:t xml:space="preserve"> подготовке и защите индивидуального проекта.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2. Методические рекомендации разработаны в соответствии с:</w:t>
      </w:r>
    </w:p>
    <w:p w:rsidR="00A92170" w:rsidRPr="00A92170" w:rsidRDefault="00A92170" w:rsidP="00184F79">
      <w:pPr>
        <w:pStyle w:val="a3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Законом Приднестровской Молдавской Республики от 27 июня 2003 года</w:t>
      </w:r>
      <w:r w:rsidR="004E592B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A92170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№ 249-З-</w:t>
      </w:r>
      <w:r w:rsidRPr="00A92170">
        <w:rPr>
          <w:rFonts w:ascii="Times New Roman" w:hAnsi="Times New Roman" w:cs="Times New Roman"/>
          <w:color w:val="1A1A1A"/>
          <w:sz w:val="24"/>
          <w:szCs w:val="24"/>
          <w:lang w:val="en-US" w:eastAsia="ru-RU"/>
        </w:rPr>
        <w:t>III</w:t>
      </w:r>
      <w:r w:rsidRPr="00A92170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«Об образовании» (САЗ 03-26);</w:t>
      </w:r>
    </w:p>
    <w:p w:rsidR="00A92170" w:rsidRPr="00A92170" w:rsidRDefault="00A92170" w:rsidP="00184F79">
      <w:pPr>
        <w:pStyle w:val="a3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Приказом Министерства Просвещения Приднестровской Молдавской Республике от 2 ноября 2019 года № 973 «Об утверждении Положения о порядке организации и осуществления образовательной деятельности по основным профессиональным образовательным программам начального и среднего профессионального образования»;</w:t>
      </w:r>
    </w:p>
    <w:p w:rsidR="00A92170" w:rsidRPr="00A92170" w:rsidRDefault="00A92170" w:rsidP="00184F79">
      <w:pPr>
        <w:pStyle w:val="a3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/>
          <w:bCs/>
          <w:sz w:val="24"/>
          <w:szCs w:val="24"/>
        </w:rPr>
      </w:pPr>
      <w:r w:rsidRPr="00A92170">
        <w:rPr>
          <w:rFonts w:ascii="Times New Roman" w:eastAsia="Arial Unicode MS" w:hAnsi="Times New Roman"/>
          <w:bCs/>
          <w:sz w:val="24"/>
          <w:szCs w:val="24"/>
        </w:rPr>
        <w:t>Приказом Министерства просвещения Приднестровской Молдавской Республики от 10 февраля 2021 года № 73 «Об утверждении Порядка реализации среднего (полного) общего образования в организациях начального и среднего профессионального образования Приднестровской Молдавской Республики»;</w:t>
      </w:r>
    </w:p>
    <w:p w:rsidR="00A92170" w:rsidRDefault="00A92170" w:rsidP="00184F79">
      <w:pPr>
        <w:pStyle w:val="a3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eastAsia="Arial Unicode MS" w:hAnsi="Times New Roman"/>
          <w:bCs/>
          <w:sz w:val="24"/>
          <w:szCs w:val="24"/>
        </w:rPr>
        <w:t xml:space="preserve">Приказом Министерства просвещения Приднестровской Молдавской Республики </w:t>
      </w:r>
      <w:r w:rsidRPr="00A92170">
        <w:rPr>
          <w:rFonts w:ascii="Times New Roman" w:eastAsia="Arial Unicode MS" w:hAnsi="Times New Roman" w:cs="Times New Roman"/>
          <w:bCs/>
          <w:sz w:val="24"/>
          <w:szCs w:val="24"/>
        </w:rPr>
        <w:t>от</w:t>
      </w:r>
      <w:r w:rsidRPr="00A92170">
        <w:rPr>
          <w:rFonts w:ascii="Times New Roman" w:hAnsi="Times New Roman" w:cs="Times New Roman"/>
          <w:sz w:val="24"/>
          <w:szCs w:val="24"/>
        </w:rPr>
        <w:t xml:space="preserve"> 07 мая 2021 год № 349 «Об утверждении Государственного образовательного стандарта среднего (полного) общего образования»</w:t>
      </w:r>
      <w:r w:rsidR="00871CC4">
        <w:rPr>
          <w:rFonts w:ascii="Times New Roman" w:hAnsi="Times New Roman" w:cs="Times New Roman"/>
          <w:sz w:val="24"/>
          <w:szCs w:val="24"/>
        </w:rPr>
        <w:t>;</w:t>
      </w:r>
    </w:p>
    <w:p w:rsidR="00871CC4" w:rsidRPr="00871CC4" w:rsidRDefault="00871CC4" w:rsidP="00184F79">
      <w:pPr>
        <w:pStyle w:val="a3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1CC4">
        <w:rPr>
          <w:rFonts w:ascii="Times New Roman" w:hAnsi="Times New Roman" w:cs="Times New Roman"/>
          <w:sz w:val="24"/>
          <w:szCs w:val="24"/>
        </w:rPr>
        <w:t>Приказом ГОУ СПО «ТТИиП» от 28.08.2023 года   №</w:t>
      </w:r>
      <w:r w:rsidR="00046E70">
        <w:rPr>
          <w:rFonts w:ascii="Times New Roman" w:hAnsi="Times New Roman" w:cs="Times New Roman"/>
          <w:sz w:val="24"/>
          <w:szCs w:val="24"/>
        </w:rPr>
        <w:t xml:space="preserve"> ___-ОД</w:t>
      </w:r>
      <w:r w:rsidRPr="00871CC4">
        <w:rPr>
          <w:rFonts w:ascii="Times New Roman" w:hAnsi="Times New Roman" w:cs="Times New Roman"/>
          <w:sz w:val="24"/>
          <w:szCs w:val="24"/>
        </w:rPr>
        <w:t xml:space="preserve"> «О введении в действие Положения об индивидуальных проектах обучающихся государственного образовательного учреждения среднего профессионального образования «Тираспольский техникум информатики и права»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  <w:lang w:eastAsia="ru-RU"/>
        </w:rPr>
        <w:t>3. Индивидуальный проект представляет собой особую форму организации деятельности обучающихся (учебное исследование или учебный проект).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4. Индивидуальный проект выполняется обучающимся: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самостоятельно под руководством преподавателя по выбранной теме в рамках </w:t>
      </w:r>
      <w:r w:rsidR="00D51D8A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Pr="00A92170">
        <w:rPr>
          <w:rFonts w:ascii="Times New Roman" w:hAnsi="Times New Roman" w:cs="Times New Roman"/>
          <w:sz w:val="24"/>
          <w:szCs w:val="24"/>
        </w:rPr>
        <w:t>дисциплин</w:t>
      </w:r>
      <w:r w:rsidR="00D51D8A">
        <w:rPr>
          <w:rFonts w:ascii="Times New Roman" w:hAnsi="Times New Roman" w:cs="Times New Roman"/>
          <w:sz w:val="24"/>
          <w:szCs w:val="24"/>
        </w:rPr>
        <w:t>ы «Информатика»</w:t>
      </w:r>
      <w:r w:rsidRPr="00A92170">
        <w:rPr>
          <w:rFonts w:ascii="Times New Roman" w:hAnsi="Times New Roman" w:cs="Times New Roman"/>
          <w:sz w:val="24"/>
          <w:szCs w:val="24"/>
        </w:rPr>
        <w:t xml:space="preserve"> с учетом специфики осваиваемой специальности;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в течении периода, освоения общеобразовательной учебной дисциплины в рамках учебного времени, специально отведенного учебным планом за счет времени, выделенного на освоение учебной дисциплины</w:t>
      </w:r>
      <w:r w:rsidR="00733E59">
        <w:rPr>
          <w:rFonts w:ascii="Times New Roman" w:hAnsi="Times New Roman" w:cs="Times New Roman"/>
          <w:sz w:val="24"/>
          <w:szCs w:val="24"/>
        </w:rPr>
        <w:t xml:space="preserve"> «Информатика»</w:t>
      </w:r>
      <w:r w:rsidRPr="00A92170">
        <w:rPr>
          <w:rFonts w:ascii="Times New Roman" w:hAnsi="Times New Roman" w:cs="Times New Roman"/>
          <w:sz w:val="24"/>
          <w:szCs w:val="24"/>
        </w:rPr>
        <w:t>.</w:t>
      </w:r>
    </w:p>
    <w:p w:rsidR="00A92170" w:rsidRPr="00A92170" w:rsidRDefault="00A92170" w:rsidP="00A92170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5. </w:t>
      </w: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Целью организации проектной деятельности обучающихся являются: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реализация требований </w:t>
      </w:r>
      <w:r w:rsidRPr="00A92170">
        <w:rPr>
          <w:rFonts w:ascii="Times New Roman" w:hAnsi="Times New Roman" w:cs="Times New Roman"/>
          <w:sz w:val="24"/>
          <w:szCs w:val="24"/>
        </w:rPr>
        <w:t>Государственного образовательного стандарта среднего (полного) общего образования</w:t>
      </w: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к личностным и метапредметным результатам освоения образовательной программы;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личностных, регулятивных, познавательных, коммуникативных универсальных учебных действий;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формирование научного типа мышления, компетентностей в предметных областях, учебно-исследовательской, проектной и социальной деятельности;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развития у обучающихся опыта самостоятельной и творческой деятельности: образовательной, учебно-исследовательской и проектной, социальной, информационно-исследовательской</w:t>
      </w:r>
      <w:r w:rsidR="001948F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формирование у обучающихся системных представлений и опыта применения методов, технологий и форм организации проектной и учебно-исследовательской деятельности для достижения практико-ориентированных результатов образования;</w:t>
      </w:r>
    </w:p>
    <w:p w:rsidR="00A92170" w:rsidRP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возможность практического использования приобретенных обучающимися коммуникативных навыков, навыков целеполагания, планирования и самоконтроля;</w:t>
      </w:r>
    </w:p>
    <w:p w:rsidR="00A92170" w:rsidRDefault="00A92170" w:rsidP="00184F79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>формирование навыков разработки, реализации и общественной презентации обучающимися индивидуального проекта, направленного на решение научной, личностно и (или) социально значимой проблемы.</w:t>
      </w:r>
    </w:p>
    <w:p w:rsidR="00A92170" w:rsidRPr="00A92170" w:rsidRDefault="00A92170" w:rsidP="00A92170">
      <w:pPr>
        <w:pStyle w:val="a3"/>
        <w:shd w:val="clear" w:color="auto" w:fill="FFFFFF"/>
        <w:spacing w:before="30" w:after="3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Задачами организации проектной деятельности обучающихся являются: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обучение планированию (обучающийся должен уметь четко определить цель, описать основные шаги по ее достижению, концентрироваться на достижении цели на протяжении всей работы);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навыков сбора и обработки информации;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умения ориентироваться в информационном пространстве, отбирать и систематизировать полученный материал;  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умения анализировать, сравнивать, критически мыслить;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умения делать собственные обобщенные выводы;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развитие умения составлять письменный отчет о самостоятельной работе над проектом (составлять план работы, четко оформлять и презентовать информацию, иметь понятие о библиографии);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формирование позитивного отношения к деятельности (обучающийся должен проявлять инициативу, выполнять работу в установленные сроки);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формирование и развитие навыков публичного выступления;</w:t>
      </w:r>
    </w:p>
    <w:p w:rsidR="00A92170" w:rsidRPr="00A92170" w:rsidRDefault="00A92170" w:rsidP="00184F79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before="30" w:after="3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217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формирование интереса к будущей профессиональной деятельности.</w:t>
      </w:r>
    </w:p>
    <w:p w:rsidR="00A92170" w:rsidRPr="00A92170" w:rsidRDefault="00A92170" w:rsidP="00FE746F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6D18" w:rsidRPr="00A92170" w:rsidRDefault="00E66D18" w:rsidP="00E66D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9217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BB5E0E" w:rsidRDefault="0063622A" w:rsidP="004F4949">
      <w:pPr>
        <w:pStyle w:val="1"/>
      </w:pPr>
      <w:bookmarkStart w:id="3" w:name="_Toc150071298"/>
      <w:r w:rsidRPr="00B61ABB">
        <w:lastRenderedPageBreak/>
        <w:t>1</w:t>
      </w:r>
      <w:r w:rsidR="00BB5E0E" w:rsidRPr="00B61ABB">
        <w:t xml:space="preserve">. </w:t>
      </w:r>
      <w:r w:rsidR="00E900BA">
        <w:t>Т</w:t>
      </w:r>
      <w:r w:rsidR="00E900BA" w:rsidRPr="00B61ABB">
        <w:t>ипы индивидуальных проектов</w:t>
      </w:r>
      <w:bookmarkEnd w:id="3"/>
    </w:p>
    <w:p w:rsidR="00B321C3" w:rsidRPr="00B321C3" w:rsidRDefault="00B321C3" w:rsidP="00B321C3">
      <w:pPr>
        <w:spacing w:after="120"/>
        <w:rPr>
          <w:rFonts w:ascii="Times New Roman" w:hAnsi="Times New Roman" w:cs="Times New Roman"/>
          <w:b/>
          <w:sz w:val="8"/>
          <w:szCs w:val="28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Индивидуальный проект должен быть представлен в виде завершенного учебного исследования или разработанного проекта: информационного, исследовательского, практико-ориентированного (прикладного), конструкторского, инженерного, инновационного, творческого, социального.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Информационный проект направлен на сбор информации о каком-то объекте, физическом явлении, возможности их математического моделирования, анализа собранной информации и ее обобщения, выделения фактов, предназначенных для практического использования в какой-либо области.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Исследовательский проект моделирует ситуацию реального научного поиска. Такой проект предполагает доказательство актуальности темы исследования, формулирование проблемы, предмета, задач и методов исследования, определение источников информации, выбор методологии исследования, выдвижение гипотез решения проблемы, разработку путей ее решения, проведение эксперимента, обсуждение и оформление результатов исследования (научная публикация, научный отчет, участие в конкурсе проектов и т. п.).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Практико-ориентированный проект отличается четко обозначенным с самого начала конечным результатом деятельности участников проекта (конкретный продукт).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Конструкторский проект предполагает в качестве результата материальный объект, макет, иное конструкторское изделие, с полным описанием и научным обоснованием его изготовления и применения.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Инженерный проект предполагают в качестве результата наличие изображения (модели) будущего устройства или сооружения (системы), представленного в схемах, чертежах, макетах, таблицах и описаниях, созданных на основе расчетов.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Инновационный проект содержит организационное, техническое, экономическое и правовое обоснование механизма внедрения конечной инновационной деятельности. Итогом разработки инновационного проекта служит документ, включающий в себя подробное описание инновационного продукта, обоснование его жизнеспособности, необходимость, возможность и формы привлечения инвестиций, сведения о сроках исполнения, исполнителях и учитывающий организационно-правовые моменты его продвижения.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Творческий проект предусматривает создание общественного полезного продукта (изделия), обладающего субъективной или объективной новизной.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Социальный проект направлен на разработку модели предлагаемых изменений в ближайшем социальном окружении, выявление социальных факторов, применение новых технологий в социальной сфере. Причем результат обязательно ориентирован на социальные интересы самих обучающихся.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Результатом (продуктом) проектной деятельности может быть любая из следующих работ:</w:t>
      </w:r>
    </w:p>
    <w:p w:rsidR="00BB5E0E" w:rsidRPr="00A92170" w:rsidRDefault="00BB5E0E" w:rsidP="00184F79">
      <w:pPr>
        <w:pStyle w:val="ConsPlusNormal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письменная работа (эссе, реферат, сценарий, аналитические материалы, обзорные материалы, отчеты о проведенных исследованиях, стендовый доклад и др.);</w:t>
      </w:r>
    </w:p>
    <w:p w:rsidR="00BB5E0E" w:rsidRPr="00A92170" w:rsidRDefault="00BB5E0E" w:rsidP="00184F79">
      <w:pPr>
        <w:pStyle w:val="ConsPlusNormal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художественная творческая работа (в области литературы, музыки, изобразительного искусства, экранных искусств), представленная в виде прозаического или стихотворного произведения, инсценировки, художественной декламации, исполнения музыкального произведения, компьютерной анимации и др.;</w:t>
      </w:r>
    </w:p>
    <w:p w:rsidR="00BB5E0E" w:rsidRPr="00A92170" w:rsidRDefault="00BB5E0E" w:rsidP="00184F79">
      <w:pPr>
        <w:pStyle w:val="ConsPlusNormal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материальный объект, макет, иное конструкторское изделие;</w:t>
      </w:r>
    </w:p>
    <w:p w:rsidR="00BB5E0E" w:rsidRPr="00A92170" w:rsidRDefault="00BB5E0E" w:rsidP="00184F79">
      <w:pPr>
        <w:pStyle w:val="ConsPlusNormal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lastRenderedPageBreak/>
        <w:t>отчетные материалы по социальному проекту, которые могут включать как тексты, так и мультимедийные продукты;</w:t>
      </w:r>
    </w:p>
    <w:p w:rsidR="00BB5E0E" w:rsidRPr="00A92170" w:rsidRDefault="00BB5E0E" w:rsidP="00184F79">
      <w:pPr>
        <w:pStyle w:val="ConsPlusNormal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другие.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Результаты выполнения индивидуального проекта должны отражать: </w:t>
      </w:r>
    </w:p>
    <w:p w:rsidR="00BB5E0E" w:rsidRPr="00A92170" w:rsidRDefault="00BB5E0E" w:rsidP="00184F79">
      <w:pPr>
        <w:pStyle w:val="ConsPlusNormal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сформированность навыков коммуникативной, учебно-исследовательской деятельности, критического мышления; </w:t>
      </w:r>
    </w:p>
    <w:p w:rsidR="00BB5E0E" w:rsidRPr="00A92170" w:rsidRDefault="00BB5E0E" w:rsidP="00184F79">
      <w:pPr>
        <w:pStyle w:val="ConsPlusNormal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способность к инновационной, аналитической, творческой, интеллектуальной деятельности; </w:t>
      </w:r>
    </w:p>
    <w:p w:rsidR="00BB5E0E" w:rsidRPr="00A92170" w:rsidRDefault="00BB5E0E" w:rsidP="00184F79">
      <w:pPr>
        <w:pStyle w:val="ConsPlusNormal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сформированность навыков проектной деятельности, а также самостоятельного применения приобретенных знаний и способов действий при решении различных задач, используя знания одной или нескольких учебных дисциплин; </w:t>
      </w:r>
    </w:p>
    <w:p w:rsidR="00BB5E0E" w:rsidRDefault="00BB5E0E" w:rsidP="00184F79">
      <w:pPr>
        <w:pStyle w:val="ConsPlusNormal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способность постановки цели и формулирования гипотезы исследования, планирования работы, отбора и интерпретации необходимой информации, структурирования аргументации результатов исследования на основе собранных данных, презентации результатов.</w:t>
      </w:r>
    </w:p>
    <w:p w:rsidR="00B61ABB" w:rsidRPr="00A92170" w:rsidRDefault="00B61ABB" w:rsidP="00B61ABB">
      <w:pPr>
        <w:pStyle w:val="ConsPlusNormal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B5E0E" w:rsidRDefault="00ED27B1" w:rsidP="0005492A">
      <w:pPr>
        <w:pStyle w:val="1"/>
      </w:pPr>
      <w:bookmarkStart w:id="4" w:name="_Toc150071299"/>
      <w:r w:rsidRPr="00B61ABB">
        <w:t>2</w:t>
      </w:r>
      <w:r w:rsidR="00BB5E0E" w:rsidRPr="00B61ABB">
        <w:t xml:space="preserve">. </w:t>
      </w:r>
      <w:r w:rsidR="00E900BA">
        <w:t>О</w:t>
      </w:r>
      <w:r w:rsidR="00E900BA" w:rsidRPr="00B61ABB">
        <w:t>рганизация выполнения индивидуальных проектов</w:t>
      </w:r>
      <w:bookmarkEnd w:id="4"/>
    </w:p>
    <w:p w:rsidR="00E900BA" w:rsidRPr="00277438" w:rsidRDefault="00E900BA" w:rsidP="00F239CC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 учебных планах ОПОП по специальности предусматривается выполнение индивидуального проекта. В пояснительной записке учебного плана указывается наименование учебной дисциплины, сроки и время на выполнение индивидуального проекта, включая его защиту.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Основы проектной и учебно-исследовательской деятельности изучаются в рамках учебной дисциплины «Информатика».</w:t>
      </w:r>
    </w:p>
    <w:p w:rsidR="00BB5E0E" w:rsidRPr="00A92170" w:rsidRDefault="00B81B40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Приказом ГОУ СПО «ТТИиП»</w:t>
      </w:r>
      <w:r w:rsidR="00BB5E0E" w:rsidRPr="00A92170">
        <w:rPr>
          <w:rFonts w:ascii="Times New Roman" w:hAnsi="Times New Roman" w:cs="Times New Roman"/>
          <w:sz w:val="24"/>
          <w:szCs w:val="24"/>
        </w:rPr>
        <w:t xml:space="preserve"> за обучающимся закрепляется руководитель индивидуального проекта – преподаватель дисциплины, по которой выполняется индивидуальный проект. Руководство индивидуальным проектом осуществляется преподавателем за счет часов, выделенных на консультации по учебной дисциплине.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Основные функции руководителя индивидуального проекта: 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подготовка тематики индивидуальных проектов;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консультация по выбору темы индивидуального проекта;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консультация по составлению плана работы над проектом;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оказание помощи обучающимся в подборе необходимой литературы, включая интернет-ресурсы;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д) контроль за ходом выполнения индивидуальных проектов в соответствии с требованиями к их содержанию и оформлению;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е) составление письменного отзыва на индивидуальные проекты в соответствии с Приложением к настоящ</w:t>
      </w:r>
      <w:r w:rsidR="00B81B40">
        <w:rPr>
          <w:rFonts w:ascii="Times New Roman" w:hAnsi="Times New Roman" w:cs="Times New Roman"/>
          <w:sz w:val="24"/>
          <w:szCs w:val="24"/>
        </w:rPr>
        <w:t>им Методическим рекомендациям</w:t>
      </w:r>
      <w:r w:rsidRPr="00A92170">
        <w:rPr>
          <w:rFonts w:ascii="Times New Roman" w:hAnsi="Times New Roman" w:cs="Times New Roman"/>
          <w:sz w:val="24"/>
          <w:szCs w:val="24"/>
        </w:rPr>
        <w:t>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ж) организация защиты обучающимися выполненных индивидуальных проектов;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з) оценка индивидуальных проектов и результатов их защиты;</w:t>
      </w:r>
    </w:p>
    <w:p w:rsidR="00BB5E0E" w:rsidRPr="00A92170" w:rsidRDefault="00BB5E0E" w:rsidP="00CE6121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и) оформление ведомости оценки результатов выполнения и защиты индивидуальных проектов;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к) своевременное внесение в журнал учета учебных занятий проведенных часов консультаций.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Основными задачами обучающегося являются: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осознанный выбор темы индивидуального проекта и формы продукта проектной </w:t>
      </w:r>
      <w:r w:rsidRPr="00A92170">
        <w:rPr>
          <w:rFonts w:ascii="Times New Roman" w:hAnsi="Times New Roman" w:cs="Times New Roman"/>
          <w:sz w:val="24"/>
          <w:szCs w:val="24"/>
        </w:rPr>
        <w:lastRenderedPageBreak/>
        <w:t>деятельности;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выполнение требований и рекомендаций руководителя индивидуального проекта;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соблюдение установленных сроков выполнения индивидуального проекта;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подготовка индивидуального проекта к защите.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Защита индивидуального проекта обучающихся является обязательной и проводится за счет объема времени, предусмотренного на изучение общеобразовательной учебной дисциплины. Защита индивидуального проекта является открытым мероприятием, на которое приглашаются администрация, преподаватели организации профессионального образования.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 организации профессионального образования должна быть создана нормативная основа, регулирующая организацию работы по выполнению индивидуальных проектов. Примерный перечень нормативных документов: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Положение об индивидуальном проекте в организации профессионального образования;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Методические рекомендации по подготовке и выполнению индивидуального проекта по конкретной учебной дисциплине;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Приказ об утверждении тем индивидуальных проектов;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Приказ о закреплении тем и руководителей индивидуальных проектов, обучающихся (по необходимости и преподавателя-консультанта).</w:t>
      </w:r>
    </w:p>
    <w:p w:rsidR="00BB5E0E" w:rsidRDefault="00BB5E0E" w:rsidP="00184F79">
      <w:pPr>
        <w:pStyle w:val="ConsPlusNormal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С тематикой индивидуальных проектов обучающиеся должны быть ознакомлены не позднее 20 сентября, а с выбором темы определиться до 1 октября. Тема индивидуального проекта закрепляется за обучающимся приказом </w:t>
      </w:r>
      <w:r w:rsidR="00751F0E">
        <w:rPr>
          <w:rFonts w:ascii="Times New Roman" w:hAnsi="Times New Roman" w:cs="Times New Roman"/>
          <w:sz w:val="24"/>
          <w:szCs w:val="24"/>
        </w:rPr>
        <w:t>ГОУ СПО «ТТИиП»</w:t>
      </w:r>
      <w:r w:rsidRPr="00A92170">
        <w:rPr>
          <w:rFonts w:ascii="Times New Roman" w:hAnsi="Times New Roman" w:cs="Times New Roman"/>
          <w:sz w:val="24"/>
          <w:szCs w:val="24"/>
        </w:rPr>
        <w:t xml:space="preserve"> не позднее 1 ноября текущего года. </w:t>
      </w:r>
    </w:p>
    <w:p w:rsidR="00B61ABB" w:rsidRPr="00A92170" w:rsidRDefault="00B61ABB" w:rsidP="00B61ABB">
      <w:pPr>
        <w:pStyle w:val="ConsPlusNormal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B5E0E" w:rsidRDefault="00B61ABB" w:rsidP="00B9257A">
      <w:pPr>
        <w:pStyle w:val="1"/>
      </w:pPr>
      <w:bookmarkStart w:id="5" w:name="_Toc150071300"/>
      <w:r w:rsidRPr="00B61ABB">
        <w:t xml:space="preserve">3. </w:t>
      </w:r>
      <w:r w:rsidR="00B9257A">
        <w:t>Э</w:t>
      </w:r>
      <w:r w:rsidR="00B9257A" w:rsidRPr="00B61ABB">
        <w:t>тапы и сроки работы над индивидуальным проектом</w:t>
      </w:r>
      <w:bookmarkEnd w:id="5"/>
    </w:p>
    <w:p w:rsidR="00B61ABB" w:rsidRPr="00693017" w:rsidRDefault="00B61ABB" w:rsidP="00FA0BE9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Процедура работы над индивидуальным проектом состоит на 5 этапов: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а) подготовительный этап (сентябрь – октябрь), включающий в себя: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1) определение руководителей проектов;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2) поиск проблемного поля;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3) выбор темы;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4) постановка цели и задач проекта;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5) составление плана реализации проекта;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б) аналитический (октябрь-декабрь), включающий в себя: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1) анализ имеющейся информации;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2) поиск информационных источников;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3) сбор и изучение информации;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4) поиск оптимального способа достижения цели проекта (анализ альтернативных решений), построение алгоритма деятельности;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5) анализ ресурсов;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в) практический (декабрь-март), включающий в себя: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1) выполнение запланированных технологических операций;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2) текущий контроль выполнения проекта;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3) корректировка проекта (при необходимости);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г) презентационный (апрель-май), включающий в себя: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1) подготовку презентационных материалов;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2) презентацию проекта;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д) контрольный (апрель-май), включающий в себя: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lastRenderedPageBreak/>
        <w:t xml:space="preserve">1) анализ результатов выполнения проекта; </w:t>
      </w:r>
    </w:p>
    <w:p w:rsidR="00BB5E0E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2) оценку качества выполнения проекта.</w:t>
      </w:r>
    </w:p>
    <w:p w:rsidR="00B61ABB" w:rsidRPr="00A92170" w:rsidRDefault="00B61ABB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5E0E" w:rsidRDefault="00B61ABB" w:rsidP="00FA0BE9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1ABB">
        <w:rPr>
          <w:rFonts w:ascii="Times New Roman" w:hAnsi="Times New Roman" w:cs="Times New Roman"/>
          <w:b/>
          <w:sz w:val="28"/>
          <w:szCs w:val="24"/>
        </w:rPr>
        <w:t xml:space="preserve">4. </w:t>
      </w:r>
      <w:r w:rsidR="004E66D0">
        <w:rPr>
          <w:rFonts w:ascii="Times New Roman" w:hAnsi="Times New Roman" w:cs="Times New Roman"/>
          <w:b/>
          <w:sz w:val="28"/>
          <w:szCs w:val="24"/>
        </w:rPr>
        <w:t>Т</w:t>
      </w:r>
      <w:r w:rsidR="004E66D0" w:rsidRPr="00B61ABB">
        <w:rPr>
          <w:rFonts w:ascii="Times New Roman" w:hAnsi="Times New Roman" w:cs="Times New Roman"/>
          <w:b/>
          <w:sz w:val="28"/>
          <w:szCs w:val="24"/>
        </w:rPr>
        <w:t>ребование к тематике индивидуального проекта</w:t>
      </w:r>
    </w:p>
    <w:p w:rsidR="00B75CFF" w:rsidRPr="00182ED4" w:rsidRDefault="00B75CFF" w:rsidP="00FA0BE9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При определении тематики индивидуального проекта необходимо опираться на профиль ОПОП по </w:t>
      </w:r>
      <w:r w:rsidR="00FA0BE9" w:rsidRPr="00A92170">
        <w:rPr>
          <w:rFonts w:ascii="Times New Roman" w:hAnsi="Times New Roman" w:cs="Times New Roman"/>
          <w:sz w:val="24"/>
          <w:szCs w:val="24"/>
        </w:rPr>
        <w:t>специальности. При этом</w:t>
      </w:r>
      <w:r w:rsidRPr="00A92170">
        <w:rPr>
          <w:rFonts w:ascii="Times New Roman" w:hAnsi="Times New Roman" w:cs="Times New Roman"/>
          <w:sz w:val="24"/>
          <w:szCs w:val="24"/>
        </w:rPr>
        <w:t xml:space="preserve"> основополагающим принципом должна стать самостоятельность выбора обучающегося.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Первая ступень в процессе выполнения индивидуального проекта – поиск проблемы, которую можно исследовать и которую хотелось бы разрешить. Проблему проекта необходимо четко сформулировать.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Тематика индивидуального проекта непосредственно связана с постановкой проблемы индивидуального проекта.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Тематика индивидуальных проектов разрабатывается преподавателями преподавателем</w:t>
      </w:r>
      <w:r w:rsidR="001459EF">
        <w:rPr>
          <w:rFonts w:ascii="Times New Roman" w:hAnsi="Times New Roman" w:cs="Times New Roman"/>
          <w:sz w:val="24"/>
          <w:szCs w:val="24"/>
        </w:rPr>
        <w:t xml:space="preserve"> учебной дисциплины «Информатика»</w:t>
      </w:r>
      <w:r w:rsidRPr="00A92170">
        <w:rPr>
          <w:rFonts w:ascii="Times New Roman" w:hAnsi="Times New Roman" w:cs="Times New Roman"/>
          <w:sz w:val="24"/>
          <w:szCs w:val="24"/>
        </w:rPr>
        <w:t>, рассматривается цикловой методической комиссией</w:t>
      </w:r>
      <w:r w:rsidR="001459EF">
        <w:rPr>
          <w:rFonts w:ascii="Times New Roman" w:hAnsi="Times New Roman" w:cs="Times New Roman"/>
          <w:sz w:val="24"/>
          <w:szCs w:val="24"/>
        </w:rPr>
        <w:t xml:space="preserve"> общеобразовательных дисциплин</w:t>
      </w:r>
      <w:r w:rsidRPr="00A92170">
        <w:rPr>
          <w:rFonts w:ascii="Times New Roman" w:hAnsi="Times New Roman" w:cs="Times New Roman"/>
          <w:sz w:val="24"/>
          <w:szCs w:val="24"/>
        </w:rPr>
        <w:t xml:space="preserve">, утверждается </w:t>
      </w:r>
      <w:r w:rsidR="001459EF">
        <w:rPr>
          <w:rFonts w:ascii="Times New Roman" w:hAnsi="Times New Roman" w:cs="Times New Roman"/>
          <w:sz w:val="24"/>
          <w:szCs w:val="24"/>
        </w:rPr>
        <w:t>приказом ГОУ СПО «ТТИиП»</w:t>
      </w:r>
      <w:r w:rsidRPr="00A92170">
        <w:rPr>
          <w:rFonts w:ascii="Times New Roman" w:hAnsi="Times New Roman" w:cs="Times New Roman"/>
          <w:sz w:val="24"/>
          <w:szCs w:val="24"/>
        </w:rPr>
        <w:t xml:space="preserve">. Утвержденная тематика индивидуальных проектов доводится до сведения обучающихся не позже 1 октября текущего года. Обучающемуся предоставляется право выбора темы индивидуального проекта.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Обучающийся имеет право предложить свою тематику с обоснованием целесообразности ее разработки.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Основным критерием при выборе темы служит познавательный и практический интерес обучающихся.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Одинаковые темы индивидуальных проектов могут выполнять несколько обучающихся, если круг рассматриваемых вопросов различен, что находит отражение в содержании проекта.</w:t>
      </w:r>
    </w:p>
    <w:p w:rsidR="00B61ABB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Выбор темы индивидуального проекта сопровождается консультацией руководителя </w:t>
      </w:r>
      <w:r w:rsidR="001459EF">
        <w:rPr>
          <w:rFonts w:ascii="Times New Roman" w:hAnsi="Times New Roman" w:cs="Times New Roman"/>
          <w:sz w:val="24"/>
          <w:szCs w:val="24"/>
        </w:rPr>
        <w:t xml:space="preserve">индивидуального </w:t>
      </w:r>
      <w:r w:rsidRPr="00A92170">
        <w:rPr>
          <w:rFonts w:ascii="Times New Roman" w:hAnsi="Times New Roman" w:cs="Times New Roman"/>
          <w:sz w:val="24"/>
          <w:szCs w:val="24"/>
        </w:rPr>
        <w:t xml:space="preserve">проекта, в ходе которой разъясняются назначение и задачи, структура и объем работы, принципы разработки и оформления, примерное распределение времени на выполнение отдельных частей в соответствии с методическими рекомендациями по выполнению и защите </w:t>
      </w:r>
      <w:r w:rsidR="001459EF">
        <w:rPr>
          <w:rFonts w:ascii="Times New Roman" w:hAnsi="Times New Roman" w:cs="Times New Roman"/>
          <w:sz w:val="24"/>
          <w:szCs w:val="24"/>
        </w:rPr>
        <w:t xml:space="preserve">индивидуальных </w:t>
      </w:r>
      <w:r w:rsidRPr="00A92170">
        <w:rPr>
          <w:rFonts w:ascii="Times New Roman" w:hAnsi="Times New Roman" w:cs="Times New Roman"/>
          <w:sz w:val="24"/>
          <w:szCs w:val="24"/>
        </w:rPr>
        <w:t xml:space="preserve">проектов. </w:t>
      </w:r>
    </w:p>
    <w:p w:rsidR="00B61ABB" w:rsidRDefault="00B61AB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5E0E" w:rsidRDefault="00B61ABB" w:rsidP="00065DAB">
      <w:pPr>
        <w:pStyle w:val="1"/>
      </w:pPr>
      <w:bookmarkStart w:id="6" w:name="_Toc150071301"/>
      <w:r w:rsidRPr="00B61ABB">
        <w:lastRenderedPageBreak/>
        <w:t xml:space="preserve">5. </w:t>
      </w:r>
      <w:r w:rsidR="00CF59D3">
        <w:t>С</w:t>
      </w:r>
      <w:r w:rsidR="00CF59D3" w:rsidRPr="00B61ABB">
        <w:t>остав, структура и содержание основных элементов индивидуального проекта</w:t>
      </w:r>
      <w:bookmarkEnd w:id="6"/>
    </w:p>
    <w:p w:rsidR="00CF59D3" w:rsidRPr="00065DAB" w:rsidRDefault="00CF59D3" w:rsidP="00FA0BE9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14"/>
          <w:szCs w:val="24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Содержание индивидуального проекта представляет собой составленный в определенном порядке развернутый перечень вопросов, которые должны быть освещены.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Правильно построенное содержание служит организующим началом в работе обучающихся, помогает систематизировать материал, обеспечивает последовательность его изложения. Содержание индивидуального проекта обучающийся составляет совместно с руководителем, с учетом замысла и индивидуального подхода. Содержание должно в себя включать следующие структурные элементы: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ВВЕДЕНИЕ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ОСНОВНАЯ ЧАСТЬ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1 (Полное наименование раздела)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2 (Полное наименование раздела)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ЗАКЛЮЧЕНИЕ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СПИСОК ИНФОРМАЦИОННЫХ ИСТОЧНИКОВ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ПРИЛОЖЕНИЯ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Основная часть должна содержать не менее 2-3 разделов.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Проработка источников информации сопровождается выписками, конспектированием. Выписки из текста делают дословно, в виде цитаты. При этом выбирают наиболее важные, весомые высказывания, основные идеи, которые необходимо процитировать в индивидуальном проекте. Поэтому при цитировании и конспектировании следует сразу же делать подстрочные ссылки в конце страницы: автор, название издания, место издания, издательство, год издания, номер страницы. Это поможет легко сформировать список использованной литературы при завершении работы.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На титульном листе индивидуального проекта указывается наименование организации профессионального образования, профессия/специальность, фамилия обучающегося, тема индивидуального проекта, наименование учебной дисциплины, фамилия и инициалы руководителя.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Содержание отражает в строгой последовательности расположение всех составных частей работы: введение, наименование всех разделов и подразделов, заключение, список информационных источников, приложения. По каждому из разделов и подразделов в содержании отмечаются номера страниц, соответствующие началу конкретной части проекта.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Введение индивидуального проекта имеет объем 2-3 страницы.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 нем отражаются: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актуальность проблемы, темы, ее теоретическая значимость, практическая целесообразность, коротко характеризуется современное состояние проблемы в теоретическом и практическом аспектах;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цель и совокупность поставленных задач для ее достижения;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предмет исследования – конкретные основы теории, методическое обеспечение, инструментарий и т.д.;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объект исследования, его отраслевая и ведомственная принадлежность, месторасположение;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д) период исследования – указываются временные рамки;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е) теоретическая основа – труды отечественных и зарубежных ученых по исследуемой </w:t>
      </w:r>
      <w:r w:rsidRPr="00A92170">
        <w:rPr>
          <w:rFonts w:ascii="Times New Roman" w:hAnsi="Times New Roman" w:cs="Times New Roman"/>
          <w:sz w:val="24"/>
          <w:szCs w:val="24"/>
        </w:rPr>
        <w:lastRenderedPageBreak/>
        <w:t>проблеме;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ж) информационная база – обзор использованных законодательных и нормативных актов и т.п.;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з) объем и структура индивидуального проекта – композиционный состав (введение, количество разделов, заключение, число использованных информационных источников, приложений, таблиц, рисунков).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существующие точки зрения по рассматриваемой проблеме.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Второй раздел посвящается общей характеристике объекта исследования, характеристике отдельных структурных элементов объекта исследования, порядку их деятельности и функционирования, а также разработке выводов и предложений, вытекающих из анализа проведенного исследования. В ней предлагаются способы решения выявленных проблем. Второй раздел является результатом выполненного исследования.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Заключение. Здесь в сжатой форме дается общая оценка полученным результатам исследования, реализации цели и решения поставленных задач. 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Заключение включает в себя обобщения, краткие выводы по содержанию каждого вопроса индивидуального проекта, положительные и отрицательные моменты в развитии исследуемого объекта, предложения и рекомендации по совершенствованию его деятельности.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Список информационных источников составляется в алфавитном порядке в соответствии с требованиями: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информационные источники нумеруются арабскими цифрами;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при указании авторов фамилии приводятся в именительном падеже, имя и отчество указываются инициалы;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каждая структурная часть отделяется знаком «тире» (-), знак «тире» ставится перед: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1) местом издания;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2) годом издания;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3) номером издания;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4) страницами (в книгах – перед общим количеством страниц, в журналах – перед страницами, на которых размещена статья);</w:t>
      </w:r>
    </w:p>
    <w:p w:rsidR="00BB5E0E" w:rsidRPr="00A92170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5) обозначением ссылки на интернет-источник.</w:t>
      </w:r>
    </w:p>
    <w:p w:rsidR="00B61ABB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 приложении материалы вспомогательного характера, например, сравнительные таблицы, схемы.</w:t>
      </w:r>
    </w:p>
    <w:p w:rsidR="00B61ABB" w:rsidRDefault="00B61AB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5E0E" w:rsidRDefault="00B61ABB" w:rsidP="00065DAB">
      <w:pPr>
        <w:pStyle w:val="1"/>
      </w:pPr>
      <w:bookmarkStart w:id="7" w:name="_Toc150071302"/>
      <w:r w:rsidRPr="00B61ABB">
        <w:lastRenderedPageBreak/>
        <w:t xml:space="preserve">6. </w:t>
      </w:r>
      <w:r w:rsidR="00065DAB">
        <w:t>О</w:t>
      </w:r>
      <w:r w:rsidR="00065DAB" w:rsidRPr="00B61ABB">
        <w:t>формление индивидуального проекта</w:t>
      </w:r>
      <w:bookmarkEnd w:id="7"/>
    </w:p>
    <w:p w:rsidR="00065DAB" w:rsidRPr="00065DAB" w:rsidRDefault="00065DAB" w:rsidP="00065DAB">
      <w:pPr>
        <w:rPr>
          <w:sz w:val="2"/>
          <w:lang w:eastAsia="ru-RU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Требования к оформлению индивидуального проекта следующие: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объем – не менее 15 страниц компьютерного текста, напечатанного на одной стороне листа белой бумаги</w:t>
      </w:r>
      <w:r w:rsidR="00F96D5E" w:rsidRPr="00A92170">
        <w:rPr>
          <w:rFonts w:ascii="Times New Roman" w:hAnsi="Times New Roman" w:cs="Times New Roman"/>
          <w:sz w:val="24"/>
          <w:szCs w:val="24"/>
        </w:rPr>
        <w:t xml:space="preserve"> формата A4 шрифтом </w:t>
      </w:r>
      <w:proofErr w:type="spellStart"/>
      <w:r w:rsidR="00F96D5E" w:rsidRPr="00A9217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F96D5E" w:rsidRPr="00A9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5E" w:rsidRPr="00A9217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F96D5E" w:rsidRPr="00A9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5E" w:rsidRPr="00A92170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A92170">
        <w:rPr>
          <w:rFonts w:ascii="Times New Roman" w:hAnsi="Times New Roman" w:cs="Times New Roman"/>
          <w:sz w:val="24"/>
          <w:szCs w:val="24"/>
        </w:rPr>
        <w:t xml:space="preserve"> размером 14 </w:t>
      </w:r>
      <w:proofErr w:type="spellStart"/>
      <w:r w:rsidRPr="00A92170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A92170">
        <w:rPr>
          <w:rFonts w:ascii="Times New Roman" w:hAnsi="Times New Roman" w:cs="Times New Roman"/>
          <w:sz w:val="24"/>
          <w:szCs w:val="24"/>
        </w:rPr>
        <w:t xml:space="preserve"> с интервалом 1,5, отступ первой строки 1,25. Текст выравнивается по ширине;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параметры страницы: с левой стороны – 30 мм, с правой – 15 мм, сверху – 20 мм, снизу – 20 мм. Нумерация страницы сквозная – от титульного листа, (при этом номер страницы на титульном листе не проставляют − проставляется со второй страницы) производится арабскими цифрами. Порядковый номер страницы ставится внизу по середине строки;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введение, названия разделов, заключение, список использованных информационных источников пишутся с новой страницы заглавными буквами по центру полужирным шрифтом не выделяется, после цифры точка не ставится;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г) расстояние между названием раздела, предыдущим и последующим текстом – одна свободная строка; </w:t>
      </w:r>
    </w:p>
    <w:p w:rsidR="00BB5E0E" w:rsidRDefault="00BB5E0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д) количество использованных источников должно быть не менее 10. Ссылки на источники оформляются в квадратной скобке.</w:t>
      </w:r>
    </w:p>
    <w:p w:rsidR="0018242E" w:rsidRPr="00A92170" w:rsidRDefault="0018242E" w:rsidP="00FA0BE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5E0E" w:rsidRDefault="0018242E" w:rsidP="00981E0A">
      <w:pPr>
        <w:pStyle w:val="1"/>
      </w:pPr>
      <w:bookmarkStart w:id="8" w:name="_Toc150071303"/>
      <w:r w:rsidRPr="0018242E">
        <w:t>7</w:t>
      </w:r>
      <w:r w:rsidR="00BB5E0E" w:rsidRPr="0018242E">
        <w:t xml:space="preserve">. </w:t>
      </w:r>
      <w:r w:rsidR="00981E0A">
        <w:t>П</w:t>
      </w:r>
      <w:r w:rsidR="00981E0A" w:rsidRPr="0018242E">
        <w:t>одготовка индивидуального проекта к защите</w:t>
      </w:r>
      <w:bookmarkEnd w:id="8"/>
    </w:p>
    <w:p w:rsidR="0018242E" w:rsidRPr="00182ED4" w:rsidRDefault="0018242E" w:rsidP="00FA0BE9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 состав материалов, которые должны быть подготовлены по завершению проекта для его защиты, в обязательном порядке включаются: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выносимый на защиту продукт проектной деятельности;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б) отзыв руководителя индивидуального проекта;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тезисы доклада (объемом не более двух страниц);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презентационные материалы индивидуального проекта.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Основные положения написанного и оформленного индивидуального проекта обязательно обсуждаются с руководителем, который после просмотра и одобрения его подписывает и составляет отзыв, где характеризует проделанную работу по всем разделам.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Подготовив индивидуальный проект к защите, обучающийся готовит выступление, наглядную информацию (схемы, таблицы, графики и другой иллюстративный материал), мультимедийную презентацию для использования во время защиты. Для раскрытия основных положений индивидуального проекта, обоснования выводов и предложений отводится не более 15 минут. После выступления обучающийся отвечает на заданные вопросы по теме.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Мультимедийная презентация индивидуального проекта представляет собой электронный документ в 8-10 слайдов, отображающий графическую информацию, содержащуюся в проекте, достигнутые автором работы результаты.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Основное содержание презентации: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а) 1 слайд – указывается: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1) полное наименование организации профессионального образования;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2) тема индивидуального проекта;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3) ФИО обучающегося;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4) ФИО руководителя индивидуального проекта;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5) год выполнения работы;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б) 2 слайд - актуальность выбранной темы;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lastRenderedPageBreak/>
        <w:t>в) 3 слайд – цель и задачи проекта, объект и предмет проекта;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г) 4 - 9 слайды – непосредственно раскрывается тема работы на основе собранного материала (таблицы, графики, рисунки, диаграммы), краткое содержание проделанной работы;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д) 10 слайд – результаты проделанной работы.</w:t>
      </w:r>
    </w:p>
    <w:p w:rsidR="00F96D5E" w:rsidRPr="00A92170" w:rsidRDefault="00F96D5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Треб</w:t>
      </w:r>
      <w:r w:rsidR="00C05335" w:rsidRPr="00A92170">
        <w:rPr>
          <w:rFonts w:ascii="Times New Roman" w:hAnsi="Times New Roman" w:cs="Times New Roman"/>
          <w:sz w:val="24"/>
          <w:szCs w:val="24"/>
        </w:rPr>
        <w:t>ования к оформлению презентации:</w:t>
      </w:r>
    </w:p>
    <w:p w:rsidR="00F96D5E" w:rsidRPr="00A92170" w:rsidRDefault="00F96D5E" w:rsidP="00F96D5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а) </w:t>
      </w:r>
      <w:r w:rsidR="00C05335" w:rsidRPr="00A92170">
        <w:rPr>
          <w:rFonts w:ascii="Times New Roman" w:hAnsi="Times New Roman" w:cs="Times New Roman"/>
          <w:i/>
          <w:sz w:val="24"/>
          <w:szCs w:val="24"/>
        </w:rPr>
        <w:t>ф</w:t>
      </w:r>
      <w:r w:rsidRPr="00A92170">
        <w:rPr>
          <w:rFonts w:ascii="Times New Roman" w:hAnsi="Times New Roman" w:cs="Times New Roman"/>
          <w:i/>
          <w:sz w:val="24"/>
          <w:szCs w:val="24"/>
        </w:rPr>
        <w:t>орма представления информации: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сжатый, информационный способ изложения материала;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заполнять один слайд слишком большим объемом информации: человек в среднем может единовременно запомнить не более трех фактов, выводов, определений;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заголовки должны быть краткими и привлекать внимание аудитории;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текстовых блоках необходимо использовать короткие слова и предложения;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минимизировать количество предлогов, наречий, прилагательных;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вербальная информация должна тщательно проверяться на отсутствие орфографических, грамматических и стилистических ошибок;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характера и последовательности предъявления материала должен соблюдаться принцип стадийности: информация может разделяться в пространстве (одновременное отображение в разных зонах одного слайда) или во времени (размещение информации на последовательно демонстрируемых слайдах);</w:t>
      </w:r>
    </w:p>
    <w:p w:rsidR="00F96D5E" w:rsidRPr="00A92170" w:rsidRDefault="00F96D5E" w:rsidP="00184F79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должна дополнять, иллюстрировать то, о чем идет речь, не должна полностью дублировать материал</w:t>
      </w:r>
      <w:r w:rsidR="00C05335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96D5E" w:rsidRPr="00A92170" w:rsidRDefault="00F96D5E" w:rsidP="00F96D5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 xml:space="preserve">б) </w:t>
      </w:r>
      <w:r w:rsidR="00C05335" w:rsidRPr="00A92170">
        <w:rPr>
          <w:rFonts w:ascii="Times New Roman" w:hAnsi="Times New Roman" w:cs="Times New Roman"/>
          <w:i/>
          <w:sz w:val="24"/>
          <w:szCs w:val="24"/>
        </w:rPr>
        <w:t>р</w:t>
      </w:r>
      <w:r w:rsidRPr="00A92170">
        <w:rPr>
          <w:rFonts w:ascii="Times New Roman" w:hAnsi="Times New Roman" w:cs="Times New Roman"/>
          <w:i/>
          <w:sz w:val="24"/>
          <w:szCs w:val="24"/>
        </w:rPr>
        <w:t>асположение информационных блоков на слайде</w:t>
      </w:r>
      <w:r w:rsidR="00C05335" w:rsidRPr="00A92170">
        <w:rPr>
          <w:rFonts w:ascii="Times New Roman" w:hAnsi="Times New Roman" w:cs="Times New Roman"/>
          <w:i/>
          <w:sz w:val="24"/>
          <w:szCs w:val="24"/>
        </w:rPr>
        <w:t>:</w:t>
      </w:r>
    </w:p>
    <w:p w:rsidR="00F96D5E" w:rsidRPr="00A92170" w:rsidRDefault="00C05335" w:rsidP="00184F79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слайда должна быть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одинаковой на всей презентации;</w:t>
      </w:r>
    </w:p>
    <w:p w:rsidR="00F96D5E" w:rsidRPr="00A92170" w:rsidRDefault="00C05335" w:rsidP="00184F79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аиболее важная информация должн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 располагаться в центре экрана;</w:t>
      </w:r>
    </w:p>
    <w:p w:rsidR="00F96D5E" w:rsidRPr="00A92170" w:rsidRDefault="00C05335" w:rsidP="00184F79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нформационных блоков на слайд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 не должно быть слишком много (р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екомендуемый размер одного информационного блок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 - не более 1/2 размера слайда);</w:t>
      </w:r>
    </w:p>
    <w:p w:rsidR="00F96D5E" w:rsidRPr="00A92170" w:rsidRDefault="00C05335" w:rsidP="00184F79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оясняющая надпись должна располагаться под рисунком (ф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отографией, диаграммой, схемой);</w:t>
      </w:r>
    </w:p>
    <w:p w:rsidR="00F96D5E" w:rsidRPr="00A92170" w:rsidRDefault="00C05335" w:rsidP="00C0533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в) с</w:t>
      </w:r>
      <w:r w:rsidR="00F96D5E" w:rsidRPr="00A92170">
        <w:rPr>
          <w:rFonts w:ascii="Times New Roman" w:hAnsi="Times New Roman" w:cs="Times New Roman"/>
          <w:i/>
          <w:sz w:val="24"/>
          <w:szCs w:val="24"/>
        </w:rPr>
        <w:t>пособы и правила выделения информации</w:t>
      </w:r>
      <w:r w:rsidRPr="00A92170">
        <w:rPr>
          <w:rFonts w:ascii="Times New Roman" w:hAnsi="Times New Roman" w:cs="Times New Roman"/>
          <w:i/>
          <w:sz w:val="24"/>
          <w:szCs w:val="24"/>
        </w:rPr>
        <w:t>:</w:t>
      </w:r>
    </w:p>
    <w:p w:rsidR="00F96D5E" w:rsidRPr="00A92170" w:rsidRDefault="00C05335" w:rsidP="00184F79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информационные элементы (текст, изображения, диаграммы, элементы схем, таблицы) должны ясно и рельефно выделяться на фоне с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лайда;</w:t>
      </w:r>
    </w:p>
    <w:p w:rsidR="00F96D5E" w:rsidRPr="00A92170" w:rsidRDefault="00C05335" w:rsidP="00184F79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лючевые слова в информационном блоке необходимо выделить (цветом, подчеркиванием, полужирным и курсивным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начертанием, размером шрифта), о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днако при выделении следует соблюдать меру — выделенные элементы не должны превышать 1/3-1/2 общего объема текс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 слайда;</w:t>
      </w:r>
    </w:p>
    <w:p w:rsidR="00F96D5E" w:rsidRPr="00A92170" w:rsidRDefault="00C05335" w:rsidP="00C0533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г) п</w:t>
      </w:r>
      <w:r w:rsidR="00F96D5E" w:rsidRPr="00A92170">
        <w:rPr>
          <w:rFonts w:ascii="Times New Roman" w:hAnsi="Times New Roman" w:cs="Times New Roman"/>
          <w:i/>
          <w:sz w:val="24"/>
          <w:szCs w:val="24"/>
        </w:rPr>
        <w:t>равила использования цвета</w:t>
      </w:r>
      <w:r w:rsidRPr="00A92170">
        <w:rPr>
          <w:rFonts w:ascii="Times New Roman" w:hAnsi="Times New Roman" w:cs="Times New Roman"/>
          <w:i/>
          <w:sz w:val="24"/>
          <w:szCs w:val="24"/>
        </w:rPr>
        <w:t>: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использовании цветов нужно учитывать особеннос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тей восприятия цветов человеком;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очетание двух цветов - цвета знака и цвета фона - существенно влияет на зрительный комфорт, причем некоторые пары цветов не только утомляют зрение, но и могут привести к стрессу (например,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зеленые буквы на красном фоне);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аиболее хорошо воспринимаемые сочетания цветов шрифта и фона: белый на темно-синем, лимонно-желтый на пурпурном, ч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ерный на белом, желтый на синем;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одном слайде рекомендуется использовать не более трех базовых цветов: один для фона, один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заголовка, один для текста;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фона и текста необходимо использовать контрастные цвета: текст должен хоро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шо читаться, но не резать глаза;</w:t>
      </w:r>
    </w:p>
    <w:p w:rsidR="00F96D5E" w:rsidRPr="00A92170" w:rsidRDefault="00C05335" w:rsidP="00184F79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ледует обратить внимание на цвет гиперссылок (до и после использования): их цвет должен заметно отличаться от цвета текс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та, но не контрастировать с ним;</w:t>
      </w:r>
    </w:p>
    <w:p w:rsidR="00F96D5E" w:rsidRPr="00A92170" w:rsidRDefault="00C05335" w:rsidP="00C0533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2170">
        <w:rPr>
          <w:rFonts w:ascii="Times New Roman" w:hAnsi="Times New Roman" w:cs="Times New Roman"/>
          <w:i/>
          <w:sz w:val="24"/>
          <w:szCs w:val="24"/>
        </w:rPr>
        <w:t>д) п</w:t>
      </w:r>
      <w:r w:rsidR="00F96D5E" w:rsidRPr="00A92170">
        <w:rPr>
          <w:rFonts w:ascii="Times New Roman" w:hAnsi="Times New Roman" w:cs="Times New Roman"/>
          <w:i/>
          <w:sz w:val="24"/>
          <w:szCs w:val="24"/>
        </w:rPr>
        <w:t>равила использования фона</w:t>
      </w:r>
      <w:r w:rsidRPr="00A92170">
        <w:rPr>
          <w:rFonts w:ascii="Times New Roman" w:hAnsi="Times New Roman" w:cs="Times New Roman"/>
          <w:i/>
          <w:sz w:val="24"/>
          <w:szCs w:val="24"/>
        </w:rPr>
        <w:t>:</w:t>
      </w:r>
    </w:p>
    <w:p w:rsidR="00F96D5E" w:rsidRPr="00A92170" w:rsidRDefault="00C05335" w:rsidP="00184F79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является элементом заднего (второго) плана и поэтому должен выделять, оттенять, подчеркивать информацию, находящуюс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 слайде, но не заслонять ее;</w:t>
      </w:r>
    </w:p>
    <w:p w:rsidR="00F96D5E" w:rsidRPr="00A92170" w:rsidRDefault="00C05335" w:rsidP="00184F79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фон</w:t>
      </w: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предпочтительны холодные тона;</w:t>
      </w:r>
    </w:p>
    <w:p w:rsidR="00F96D5E" w:rsidRPr="00A92170" w:rsidRDefault="00C05335" w:rsidP="00184F79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96D5E" w:rsidRPr="00A92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фона и текста используйте контрастные цвета, предпочтительнее однотонные.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Текст выступления с использованием презентации должен быть кратким, выстраиваться по следующей схеме: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а) актуальность темы;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цель и задачи исследования;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краткое содержание проделанной работы;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г) результаты работы над проектом;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д) выводы по итогам исследования.</w:t>
      </w:r>
    </w:p>
    <w:p w:rsidR="00231BE7" w:rsidRPr="00A92170" w:rsidRDefault="00231BE7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5E0E" w:rsidRDefault="000013FF" w:rsidP="009A70EF">
      <w:pPr>
        <w:pStyle w:val="1"/>
      </w:pPr>
      <w:bookmarkStart w:id="9" w:name="_Toc150071304"/>
      <w:r w:rsidRPr="000013FF">
        <w:t xml:space="preserve">8. </w:t>
      </w:r>
      <w:r w:rsidR="009A70EF">
        <w:t>К</w:t>
      </w:r>
      <w:r w:rsidR="009A70EF" w:rsidRPr="000013FF">
        <w:t>ритерии оценки индивидуального проекта</w:t>
      </w:r>
      <w:bookmarkEnd w:id="9"/>
    </w:p>
    <w:p w:rsidR="000013FF" w:rsidRPr="009A70EF" w:rsidRDefault="000013FF" w:rsidP="007B3248">
      <w:pPr>
        <w:pStyle w:val="ConsPlusNormal"/>
        <w:spacing w:before="120" w:after="120" w:line="276" w:lineRule="auto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Результаты защиты индивидуального проекта определяются оценками 5 -«отлично», 4 - «хорошо», 3 - «удовлетворительно», 2 </w:t>
      </w:r>
      <w:proofErr w:type="gramStart"/>
      <w:r w:rsidRPr="00A92170">
        <w:rPr>
          <w:rFonts w:ascii="Times New Roman" w:hAnsi="Times New Roman" w:cs="Times New Roman"/>
          <w:sz w:val="24"/>
          <w:szCs w:val="24"/>
        </w:rPr>
        <w:t>-  «</w:t>
      </w:r>
      <w:proofErr w:type="gramEnd"/>
      <w:r w:rsidRPr="00A92170">
        <w:rPr>
          <w:rFonts w:ascii="Times New Roman" w:hAnsi="Times New Roman" w:cs="Times New Roman"/>
          <w:sz w:val="24"/>
          <w:szCs w:val="24"/>
        </w:rPr>
        <w:t>неудовлетворительно».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«Отлично» выставляется: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работа носит практический характер, содержит грамотно изложенную теоретическую базу, характеризуется логичным, последовательным изложением материала с соответствующими выводами и обоснованными предложениями;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б) имеет положительный отзыв руководителя;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при защите работы обучающийся показывает достаточно глубокие знания вопросов темы, свободно оперирует данными исследованиями, вносит обоснованные предложения, во время выступления использует наглядные пособия (таблицы, схемы, графики, электронные презентации и т.д.) или раздаточный материал, легко отвечает на поставленные вопросы.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«Хорошо» выставляется: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работа носит практический характер, содержит грамотно изложенную теоретическую базу, характеризуется последовательным изложением материала с соответствующими выводами, однако с не вполне обоснованными предложениями; </w:t>
      </w:r>
    </w:p>
    <w:p w:rsidR="00BB5E0E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имеет положительный отзыв руководителя</w:t>
      </w:r>
      <w:r w:rsidR="009A70EF">
        <w:rPr>
          <w:rFonts w:ascii="Times New Roman" w:hAnsi="Times New Roman" w:cs="Times New Roman"/>
          <w:sz w:val="24"/>
          <w:szCs w:val="24"/>
        </w:rPr>
        <w:t xml:space="preserve"> индивидуального проекта</w:t>
      </w:r>
      <w:r w:rsidRPr="00A9217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B5E0E" w:rsidRPr="00A92170" w:rsidRDefault="00BB5E0E" w:rsidP="00BB5E0E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в) при защите обучающийся показывает знания вопросов темы, оперирует данными исследования, вносит предложения, во время выступления использует наглядные пособия (таблицы, схемы, графики, электронные презентации и т.д.) или раздаточный материал, без особых затруднений отвечает на поставленные вопросы. 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«Удовлетворительно» выставляется: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работа носит практический характер, содержит теоретическую главу, базируется на практическом материале, но отличается поверхностным анализом и недостаточно критическим разбором, в ней просматривается непоследовательность изложения материала, представлены необоснованные предложения; 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б) в отзыве руководителя имеются замечания по содержанию работы и оформлению; 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в) при защите обучающийся проявляет неуверенность, показывает слабое знание вопросов темы, не дает полного, аргументированного ответа на заданные вопросы.</w:t>
      </w:r>
    </w:p>
    <w:p w:rsidR="00BB5E0E" w:rsidRPr="00A92170" w:rsidRDefault="00BB5E0E" w:rsidP="00184F79">
      <w:pPr>
        <w:pStyle w:val="ConsPlusNormal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lastRenderedPageBreak/>
        <w:t>«Неудовлетворительно» выставляется: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а) работа имеет поверхностно изложенный материал темы, не отвечает требованиям, изложенным в методических рекомендациях; 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б) в отзыве руководителя имеются серьезные критические замечания по содержанию работы;</w:t>
      </w:r>
    </w:p>
    <w:p w:rsidR="00BB5E0E" w:rsidRPr="00A92170" w:rsidRDefault="00BB5E0E" w:rsidP="007B324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в) при защите обучающийся проявляет неуверенность, затрудняется отвечать на вопросы по теме работы. </w:t>
      </w:r>
    </w:p>
    <w:p w:rsidR="00BB5E0E" w:rsidRPr="00A92170" w:rsidRDefault="00BB5E0E" w:rsidP="00BB5E0E">
      <w:pPr>
        <w:pStyle w:val="ConsPlusNormal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CAF" w:rsidRDefault="00185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CAF" w:rsidRDefault="00185CAF" w:rsidP="00185CAF">
      <w:pPr>
        <w:pStyle w:val="1"/>
      </w:pPr>
      <w:bookmarkStart w:id="10" w:name="_Toc150071305"/>
      <w:r>
        <w:lastRenderedPageBreak/>
        <w:t>С</w:t>
      </w:r>
      <w:r w:rsidRPr="00B42431">
        <w:t>писок информационных источников</w:t>
      </w:r>
      <w:bookmarkEnd w:id="10"/>
    </w:p>
    <w:p w:rsidR="00185CAF" w:rsidRDefault="00185CAF" w:rsidP="00184F79">
      <w:pPr>
        <w:pStyle w:val="a3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Приказ</w:t>
      </w:r>
      <w:r w:rsidRPr="001C4F44">
        <w:rPr>
          <w:rFonts w:ascii="Times New Roman" w:eastAsia="Arial Unicode MS" w:hAnsi="Times New Roman"/>
          <w:bCs/>
          <w:sz w:val="24"/>
          <w:szCs w:val="24"/>
        </w:rPr>
        <w:t xml:space="preserve"> Министерства просвещения Приднестровской Молдавской Республики </w:t>
      </w:r>
      <w:r w:rsidRPr="005235A3">
        <w:rPr>
          <w:rFonts w:ascii="Times New Roman" w:eastAsia="Arial Unicode MS" w:hAnsi="Times New Roman" w:cs="Times New Roman"/>
          <w:bCs/>
          <w:sz w:val="24"/>
          <w:szCs w:val="24"/>
        </w:rPr>
        <w:t>от</w:t>
      </w:r>
      <w:r w:rsidRPr="005235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 мая 2021 год № 349 «</w:t>
      </w:r>
      <w:r w:rsidRPr="005235A3">
        <w:rPr>
          <w:rFonts w:ascii="Times New Roman" w:hAnsi="Times New Roman" w:cs="Times New Roman"/>
          <w:sz w:val="24"/>
          <w:szCs w:val="24"/>
        </w:rPr>
        <w:t>Об утверждении Государственного образовательного стандарта среднего (полного) общего образования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185CAF" w:rsidRDefault="00185CAF" w:rsidP="00184F79">
      <w:pPr>
        <w:pStyle w:val="a3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Arial Unicode MS" w:hAnsi="Times New Roman"/>
          <w:bCs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Приказ</w:t>
      </w:r>
      <w:r w:rsidRPr="001C4F44">
        <w:rPr>
          <w:rFonts w:ascii="Times New Roman" w:eastAsia="Arial Unicode MS" w:hAnsi="Times New Roman"/>
          <w:bCs/>
          <w:sz w:val="24"/>
          <w:szCs w:val="24"/>
        </w:rPr>
        <w:t xml:space="preserve"> Министерства просвещения Приднестровской Молдавской Республики от 10 февраля 2021 года № 73 «Об утверждении Порядка реализации среднего (полного) общего образования в организациях начального и среднего профессионального образования Приднестровской Молдавской Республики»</w:t>
      </w:r>
      <w:r>
        <w:rPr>
          <w:rFonts w:ascii="Times New Roman" w:eastAsia="Arial Unicode MS" w:hAnsi="Times New Roman"/>
          <w:bCs/>
          <w:sz w:val="24"/>
          <w:szCs w:val="24"/>
        </w:rPr>
        <w:t>.</w:t>
      </w:r>
    </w:p>
    <w:p w:rsidR="00185CAF" w:rsidRPr="00466B4A" w:rsidRDefault="00185CAF" w:rsidP="00184F79">
      <w:pPr>
        <w:pStyle w:val="a3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66B4A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Мандель</w:t>
      </w:r>
      <w:proofErr w:type="spellEnd"/>
      <w:r w:rsidRPr="00466B4A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, Б. Р. Основы проектной деятельности: учебное пособие для обучающихся в системе СПО. Москва; Берлин: </w:t>
      </w:r>
      <w:proofErr w:type="spellStart"/>
      <w:r w:rsidRPr="00466B4A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Директ</w:t>
      </w:r>
      <w:proofErr w:type="spellEnd"/>
      <w:r w:rsidRPr="00466B4A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-Медиа, 2018. - 293 с.</w:t>
      </w:r>
    </w:p>
    <w:p w:rsidR="00185CAF" w:rsidRDefault="00185CAF" w:rsidP="00184F79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66B4A">
        <w:rPr>
          <w:rFonts w:ascii="Times New Roman" w:hAnsi="Times New Roman" w:cs="Times New Roman"/>
          <w:sz w:val="24"/>
          <w:szCs w:val="24"/>
        </w:rPr>
        <w:t xml:space="preserve">Индивидуальный проект.10-11 классы: учеб. пособие для общеобразовательных организаций/ </w:t>
      </w:r>
      <w:proofErr w:type="spellStart"/>
      <w:r w:rsidRPr="00466B4A">
        <w:rPr>
          <w:rFonts w:ascii="Times New Roman" w:hAnsi="Times New Roman" w:cs="Times New Roman"/>
          <w:sz w:val="24"/>
          <w:szCs w:val="24"/>
        </w:rPr>
        <w:t>Т.В.Половкова</w:t>
      </w:r>
      <w:proofErr w:type="spellEnd"/>
      <w:r w:rsidRPr="00466B4A">
        <w:rPr>
          <w:rFonts w:ascii="Times New Roman" w:hAnsi="Times New Roman" w:cs="Times New Roman"/>
          <w:sz w:val="24"/>
          <w:szCs w:val="24"/>
        </w:rPr>
        <w:t xml:space="preserve">, М.В. </w:t>
      </w:r>
      <w:proofErr w:type="spellStart"/>
      <w:r w:rsidRPr="00466B4A">
        <w:rPr>
          <w:rFonts w:ascii="Times New Roman" w:hAnsi="Times New Roman" w:cs="Times New Roman"/>
          <w:sz w:val="24"/>
          <w:szCs w:val="24"/>
        </w:rPr>
        <w:t>Майсак</w:t>
      </w:r>
      <w:proofErr w:type="spellEnd"/>
      <w:r w:rsidRPr="00466B4A">
        <w:rPr>
          <w:rFonts w:ascii="Times New Roman" w:hAnsi="Times New Roman" w:cs="Times New Roman"/>
          <w:sz w:val="24"/>
          <w:szCs w:val="24"/>
        </w:rPr>
        <w:t>. -3-изд.-М.: Просвещение. 2021 г. – 159 с. (Профильная школа).</w:t>
      </w:r>
    </w:p>
    <w:p w:rsidR="00185CAF" w:rsidRPr="00E23AC7" w:rsidRDefault="00185CAF" w:rsidP="00184F79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C7">
        <w:rPr>
          <w:rFonts w:ascii="YS Text" w:hAnsi="YS Text" w:cs="Times New Roman"/>
          <w:color w:val="1A1A1A"/>
          <w:sz w:val="23"/>
          <w:szCs w:val="23"/>
          <w:lang w:eastAsia="ru-RU"/>
        </w:rPr>
        <w:t>Методические рекомендации по организации проектного обучения в образовательных организациях среднего профессионального образования /И.С. Казакова, Е.Ю. Миньяр-</w:t>
      </w:r>
      <w:proofErr w:type="spellStart"/>
      <w:r w:rsidRPr="00E23AC7">
        <w:rPr>
          <w:rFonts w:ascii="YS Text" w:hAnsi="YS Text" w:cs="Times New Roman"/>
          <w:color w:val="1A1A1A"/>
          <w:sz w:val="23"/>
          <w:szCs w:val="23"/>
          <w:lang w:eastAsia="ru-RU"/>
        </w:rPr>
        <w:t>Белоручева</w:t>
      </w:r>
      <w:proofErr w:type="spellEnd"/>
      <w:r w:rsidRPr="00E23AC7">
        <w:rPr>
          <w:rFonts w:ascii="YS Text" w:hAnsi="YS Text" w:cs="Times New Roman"/>
          <w:color w:val="1A1A1A"/>
          <w:sz w:val="23"/>
          <w:szCs w:val="23"/>
          <w:lang w:eastAsia="ru-RU"/>
        </w:rPr>
        <w:t xml:space="preserve">, М.С. Емельяненко, С.В. </w:t>
      </w:r>
      <w:proofErr w:type="gramStart"/>
      <w:r w:rsidRPr="00E23AC7">
        <w:rPr>
          <w:rFonts w:ascii="YS Text" w:hAnsi="YS Text" w:cs="Times New Roman"/>
          <w:color w:val="1A1A1A"/>
          <w:sz w:val="23"/>
          <w:szCs w:val="23"/>
          <w:lang w:eastAsia="ru-RU"/>
        </w:rPr>
        <w:t>Герасименко.–</w:t>
      </w:r>
      <w:proofErr w:type="gramEnd"/>
      <w:r w:rsidRPr="00E23AC7">
        <w:rPr>
          <w:rFonts w:ascii="YS Text" w:hAnsi="YS Text" w:cs="Times New Roman"/>
          <w:color w:val="1A1A1A"/>
          <w:sz w:val="23"/>
          <w:szCs w:val="23"/>
          <w:lang w:eastAsia="ru-RU"/>
        </w:rPr>
        <w:t xml:space="preserve"> Москва: ФГБОУ ДПО ИРПО, 2022 – 90 с.</w:t>
      </w:r>
    </w:p>
    <w:p w:rsidR="00185CAF" w:rsidRDefault="00185CAF" w:rsidP="00185CAF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CAF" w:rsidRDefault="00185CAF" w:rsidP="00185CAF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5E0E" w:rsidRPr="00A92170" w:rsidRDefault="00BB5E0E" w:rsidP="00BB5E0E">
      <w:pPr>
        <w:rPr>
          <w:rFonts w:ascii="Times New Roman" w:hAnsi="Times New Roman" w:cs="Times New Roman"/>
          <w:sz w:val="24"/>
          <w:szCs w:val="24"/>
        </w:rPr>
      </w:pPr>
    </w:p>
    <w:p w:rsidR="00185CAF" w:rsidRDefault="0018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873" w:rsidRPr="00A92170" w:rsidRDefault="000A5873" w:rsidP="000A587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bookmarkStart w:id="11" w:name="_Toc150071306"/>
      <w:r w:rsidRPr="006F764E">
        <w:rPr>
          <w:rStyle w:val="10"/>
          <w:rFonts w:eastAsiaTheme="minorHAnsi"/>
          <w:b w:val="0"/>
          <w:sz w:val="24"/>
        </w:rPr>
        <w:lastRenderedPageBreak/>
        <w:t>Приложение</w:t>
      </w:r>
      <w:bookmarkEnd w:id="11"/>
      <w:r w:rsidRPr="006F764E">
        <w:rPr>
          <w:rFonts w:ascii="Times New Roman" w:hAnsi="Times New Roman" w:cs="Times New Roman"/>
          <w:sz w:val="24"/>
          <w:szCs w:val="24"/>
        </w:rPr>
        <w:t xml:space="preserve"> </w:t>
      </w:r>
      <w:r w:rsidRPr="00A92170">
        <w:rPr>
          <w:rFonts w:ascii="Times New Roman" w:hAnsi="Times New Roman" w:cs="Times New Roman"/>
          <w:sz w:val="24"/>
          <w:szCs w:val="24"/>
        </w:rPr>
        <w:t>№ 1</w:t>
      </w:r>
    </w:p>
    <w:p w:rsidR="000A5873" w:rsidRPr="00A92170" w:rsidRDefault="000A5873" w:rsidP="001275B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к </w:t>
      </w:r>
      <w:r w:rsidR="001275B9" w:rsidRPr="001275B9">
        <w:rPr>
          <w:rFonts w:ascii="Times New Roman" w:hAnsi="Times New Roman" w:cs="Times New Roman"/>
          <w:sz w:val="24"/>
          <w:szCs w:val="24"/>
        </w:rPr>
        <w:t>Методически</w:t>
      </w:r>
      <w:r w:rsidR="001275B9">
        <w:rPr>
          <w:rFonts w:ascii="Times New Roman" w:hAnsi="Times New Roman" w:cs="Times New Roman"/>
          <w:sz w:val="24"/>
          <w:szCs w:val="24"/>
        </w:rPr>
        <w:t>м</w:t>
      </w:r>
      <w:r w:rsidR="001275B9" w:rsidRPr="001275B9">
        <w:rPr>
          <w:rFonts w:ascii="Times New Roman" w:hAnsi="Times New Roman" w:cs="Times New Roman"/>
          <w:sz w:val="24"/>
          <w:szCs w:val="24"/>
        </w:rPr>
        <w:t xml:space="preserve"> рекомендаци</w:t>
      </w:r>
      <w:r w:rsidR="001275B9">
        <w:rPr>
          <w:rFonts w:ascii="Times New Roman" w:hAnsi="Times New Roman" w:cs="Times New Roman"/>
          <w:sz w:val="24"/>
          <w:szCs w:val="24"/>
        </w:rPr>
        <w:t>ям</w:t>
      </w:r>
      <w:r w:rsidR="001275B9" w:rsidRPr="001275B9">
        <w:rPr>
          <w:rFonts w:ascii="Times New Roman" w:hAnsi="Times New Roman" w:cs="Times New Roman"/>
          <w:sz w:val="24"/>
          <w:szCs w:val="24"/>
        </w:rPr>
        <w:t xml:space="preserve"> 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</w:t>
      </w: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Примерн</w:t>
      </w:r>
      <w:r w:rsidR="00182ED4">
        <w:rPr>
          <w:rFonts w:ascii="Times New Roman" w:hAnsi="Times New Roman" w:cs="Times New Roman"/>
          <w:b/>
          <w:sz w:val="24"/>
          <w:szCs w:val="24"/>
        </w:rPr>
        <w:t>ые</w:t>
      </w:r>
      <w:r>
        <w:rPr>
          <w:rFonts w:ascii="Times New Roman" w:hAnsi="Times New Roman" w:cs="Times New Roman"/>
          <w:b/>
          <w:sz w:val="24"/>
          <w:szCs w:val="24"/>
        </w:rPr>
        <w:t xml:space="preserve"> тем</w:t>
      </w:r>
      <w:r w:rsidR="00182ED4">
        <w:rPr>
          <w:rFonts w:ascii="Times New Roman" w:hAnsi="Times New Roman" w:cs="Times New Roman"/>
          <w:b/>
          <w:sz w:val="24"/>
          <w:szCs w:val="24"/>
        </w:rPr>
        <w:t>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477D">
        <w:rPr>
          <w:rFonts w:ascii="Times New Roman" w:hAnsi="Times New Roman" w:cs="Times New Roman"/>
          <w:b/>
          <w:sz w:val="24"/>
          <w:szCs w:val="24"/>
        </w:rPr>
        <w:t>индивидуальных проектов</w:t>
      </w: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специальности 09.02.06 Сетевое и системное администрирование</w:t>
      </w:r>
    </w:p>
    <w:p w:rsidR="000A5873" w:rsidRPr="0029477D" w:rsidRDefault="000A5873" w:rsidP="000A587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873" w:rsidRPr="0029477D" w:rsidRDefault="000A5873" w:rsidP="000A5873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Учебная дисциплина «</w:t>
      </w:r>
      <w:r w:rsidRPr="0029477D">
        <w:rPr>
          <w:rFonts w:ascii="Times New Roman" w:hAnsi="Times New Roman" w:cs="Times New Roman"/>
          <w:b/>
          <w:sz w:val="24"/>
          <w:szCs w:val="24"/>
        </w:rPr>
        <w:t>Информатика</w:t>
      </w:r>
      <w:r>
        <w:rPr>
          <w:rFonts w:ascii="Times New Roman" w:hAnsi="Times New Roman" w:cs="Times New Roman"/>
          <w:b/>
          <w:sz w:val="24"/>
          <w:szCs w:val="24"/>
        </w:rPr>
        <w:t>»:</w:t>
      </w:r>
      <w:r w:rsidRPr="002947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3D принтер - технология будущего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Компьютер - друг или враг?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Полезные программы для компьютера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Интернет как культура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Лучшие информационные образовательные ресурсы по специальности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XXI век – век информационных технологий. Актуальные новые пр</w:t>
      </w:r>
      <w:r>
        <w:rPr>
          <w:rFonts w:ascii="Times New Roman" w:hAnsi="Times New Roman" w:cs="Times New Roman"/>
          <w:sz w:val="24"/>
          <w:szCs w:val="24"/>
        </w:rPr>
        <w:t>офессии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 xml:space="preserve">История </w:t>
      </w:r>
      <w:r>
        <w:rPr>
          <w:rFonts w:ascii="Times New Roman" w:hAnsi="Times New Roman" w:cs="Times New Roman"/>
          <w:sz w:val="24"/>
          <w:szCs w:val="24"/>
        </w:rPr>
        <w:t>развития вычислительной техники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D225A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>дающиеся личности в истории ЭВМ</w:t>
      </w:r>
    </w:p>
    <w:p w:rsidR="00F3087D" w:rsidRPr="00FD225A" w:rsidRDefault="00F3087D" w:rsidP="00F3087D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Эволюция носителей информации</w:t>
      </w:r>
    </w:p>
    <w:p w:rsidR="00F3087D" w:rsidRPr="00FD225A" w:rsidRDefault="00F3087D" w:rsidP="00EA74DC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Интернет-зависимость</w:t>
      </w:r>
    </w:p>
    <w:p w:rsidR="000A5873" w:rsidRDefault="000A5873" w:rsidP="00F3087D">
      <w:pPr>
        <w:pStyle w:val="a3"/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5873" w:rsidRPr="0029477D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182ED4" w:rsidRDefault="00182ED4" w:rsidP="00182E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170">
        <w:rPr>
          <w:rFonts w:ascii="Times New Roman" w:hAnsi="Times New Roman" w:cs="Times New Roman"/>
          <w:b/>
          <w:sz w:val="24"/>
          <w:szCs w:val="24"/>
        </w:rPr>
        <w:t xml:space="preserve">Примерные темы индивидуальных проектов </w:t>
      </w:r>
    </w:p>
    <w:p w:rsidR="00182ED4" w:rsidRDefault="00182ED4" w:rsidP="00182E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Pr="00A92170">
        <w:rPr>
          <w:rFonts w:ascii="Times New Roman" w:hAnsi="Times New Roman" w:cs="Times New Roman"/>
          <w:b/>
          <w:sz w:val="24"/>
          <w:szCs w:val="24"/>
        </w:rPr>
        <w:t>специальности 09.02.07 «Информационные системы и программирование»</w:t>
      </w:r>
    </w:p>
    <w:p w:rsidR="00182ED4" w:rsidRDefault="00182ED4" w:rsidP="00182ED4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ED4" w:rsidRPr="0029477D" w:rsidRDefault="00182ED4" w:rsidP="00182ED4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Учебная дисциплина «</w:t>
      </w:r>
      <w:r w:rsidRPr="0029477D">
        <w:rPr>
          <w:rFonts w:ascii="Times New Roman" w:hAnsi="Times New Roman" w:cs="Times New Roman"/>
          <w:b/>
          <w:sz w:val="24"/>
          <w:szCs w:val="24"/>
        </w:rPr>
        <w:t>Информатика</w:t>
      </w:r>
      <w:r>
        <w:rPr>
          <w:rFonts w:ascii="Times New Roman" w:hAnsi="Times New Roman" w:cs="Times New Roman"/>
          <w:b/>
          <w:sz w:val="24"/>
          <w:szCs w:val="24"/>
        </w:rPr>
        <w:t>»:</w:t>
      </w:r>
      <w:r w:rsidRPr="002947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Информатика и ее приоритетные направления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Информация и информационные процессы в природе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Человек </w:t>
      </w:r>
      <w:r w:rsidRPr="00A92170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A92170">
        <w:rPr>
          <w:rFonts w:ascii="Times New Roman" w:hAnsi="Times New Roman" w:cs="Times New Roman"/>
          <w:sz w:val="24"/>
          <w:szCs w:val="24"/>
        </w:rPr>
        <w:t xml:space="preserve"> века в океане информации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Кто владеет информацией – тот владеет миром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  <w:shd w:val="clear" w:color="auto" w:fill="FFFFFF"/>
        </w:rPr>
        <w:t>Нобелевские лауреаты в области информатики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Системы счисления Древнего мира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Применение в цифровой электронике систем счисления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Способы представления чисел в различных системах счисления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Арифметические операции в позиционных системах счисления</w:t>
      </w:r>
    </w:p>
    <w:p w:rsidR="00182ED4" w:rsidRPr="00A92170" w:rsidRDefault="00182ED4" w:rsidP="00184F79">
      <w:pPr>
        <w:pStyle w:val="a3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Возможные способы и методы шифрования информации</w:t>
      </w: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 w:rsidP="000A5873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A5873" w:rsidRDefault="000A5873">
      <w:pPr>
        <w:rPr>
          <w:rFonts w:ascii="Times New Roman" w:hAnsi="Times New Roman" w:cs="Times New Roman"/>
          <w:sz w:val="24"/>
          <w:szCs w:val="24"/>
        </w:rPr>
      </w:pPr>
    </w:p>
    <w:p w:rsidR="000A5873" w:rsidRDefault="000A5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5B3" w:rsidRPr="00A92170" w:rsidRDefault="002135B3" w:rsidP="002135B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</w:t>
      </w:r>
      <w:r w:rsidR="000A5873">
        <w:rPr>
          <w:rFonts w:ascii="Times New Roman" w:hAnsi="Times New Roman" w:cs="Times New Roman"/>
          <w:sz w:val="24"/>
          <w:szCs w:val="24"/>
        </w:rPr>
        <w:t>2</w:t>
      </w:r>
    </w:p>
    <w:p w:rsidR="00BF6874" w:rsidRPr="00A92170" w:rsidRDefault="00BF6874" w:rsidP="00BF6874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к </w:t>
      </w:r>
      <w:r w:rsidRPr="001275B9">
        <w:rPr>
          <w:rFonts w:ascii="Times New Roman" w:hAnsi="Times New Roman" w:cs="Times New Roman"/>
          <w:sz w:val="24"/>
          <w:szCs w:val="24"/>
        </w:rPr>
        <w:t>Методически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рекомендаци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</w:t>
      </w:r>
    </w:p>
    <w:p w:rsidR="00C925DF" w:rsidRPr="00A92170" w:rsidRDefault="00C925DF" w:rsidP="002135B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B202B7" w:rsidRPr="00A92170" w:rsidRDefault="00B202B7" w:rsidP="006F764E">
      <w:pPr>
        <w:pStyle w:val="Style1"/>
        <w:spacing w:line="276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A92170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B202B7" w:rsidRPr="00A92170" w:rsidRDefault="00B202B7" w:rsidP="006F764E">
      <w:pPr>
        <w:pStyle w:val="Style3"/>
        <w:spacing w:line="276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A92170">
        <w:rPr>
          <w:rStyle w:val="FontStyle19"/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</w:t>
      </w:r>
      <w:r w:rsidRPr="00A92170">
        <w:rPr>
          <w:rStyle w:val="FontStyle19"/>
          <w:rFonts w:ascii="Times New Roman" w:hAnsi="Times New Roman" w:cs="Times New Roman"/>
          <w:sz w:val="24"/>
          <w:szCs w:val="24"/>
        </w:rPr>
        <w:br/>
        <w:t xml:space="preserve">среднего профессионального образования </w:t>
      </w:r>
      <w:r w:rsidRPr="00A92170">
        <w:rPr>
          <w:rStyle w:val="FontStyle19"/>
          <w:rFonts w:ascii="Times New Roman" w:hAnsi="Times New Roman" w:cs="Times New Roman"/>
          <w:sz w:val="24"/>
          <w:szCs w:val="24"/>
        </w:rPr>
        <w:br/>
        <w:t>«Тираспольский техникум информатики и права»</w:t>
      </w:r>
    </w:p>
    <w:p w:rsidR="00B202B7" w:rsidRPr="00A92170" w:rsidRDefault="00B202B7" w:rsidP="00B202B7">
      <w:pPr>
        <w:pStyle w:val="Style4"/>
        <w:spacing w:line="240" w:lineRule="auto"/>
        <w:rPr>
          <w:rStyle w:val="FontStyle20"/>
          <w:rFonts w:ascii="Times New Roman" w:hAnsi="Times New Roman" w:cs="Times New Roman"/>
          <w:sz w:val="24"/>
          <w:szCs w:val="24"/>
        </w:rPr>
      </w:pPr>
    </w:p>
    <w:p w:rsidR="00B202B7" w:rsidRPr="00A92170" w:rsidRDefault="00B202B7" w:rsidP="00B202B7">
      <w:pPr>
        <w:pStyle w:val="Style4"/>
        <w:spacing w:line="240" w:lineRule="auto"/>
        <w:rPr>
          <w:rStyle w:val="FontStyle20"/>
          <w:rFonts w:ascii="Times New Roman" w:hAnsi="Times New Roman" w:cs="Times New Roman"/>
          <w:sz w:val="24"/>
          <w:szCs w:val="24"/>
        </w:rPr>
      </w:pPr>
    </w:p>
    <w:p w:rsidR="00B202B7" w:rsidRPr="00A92170" w:rsidRDefault="00B202B7" w:rsidP="00B202B7">
      <w:pPr>
        <w:pStyle w:val="Style4"/>
        <w:spacing w:line="240" w:lineRule="auto"/>
        <w:rPr>
          <w:rStyle w:val="FontStyle20"/>
          <w:rFonts w:ascii="Times New Roman" w:hAnsi="Times New Roman" w:cs="Times New Roman"/>
          <w:sz w:val="24"/>
          <w:szCs w:val="24"/>
        </w:rPr>
      </w:pPr>
    </w:p>
    <w:p w:rsidR="00B202B7" w:rsidRPr="00A92170" w:rsidRDefault="00B202B7" w:rsidP="00B202B7">
      <w:pPr>
        <w:pStyle w:val="Style5"/>
        <w:jc w:val="both"/>
        <w:rPr>
          <w:rFonts w:ascii="Times New Roman" w:hAnsi="Times New Roman" w:cs="Times New Roman"/>
        </w:rPr>
      </w:pPr>
    </w:p>
    <w:p w:rsidR="00B202B7" w:rsidRPr="00A92170" w:rsidRDefault="00B202B7" w:rsidP="001A3BE6">
      <w:pPr>
        <w:pStyle w:val="Style5"/>
        <w:ind w:left="1152"/>
        <w:jc w:val="both"/>
        <w:rPr>
          <w:rFonts w:ascii="Times New Roman" w:hAnsi="Times New Roman" w:cs="Times New Roman"/>
        </w:rPr>
      </w:pPr>
    </w:p>
    <w:p w:rsidR="00B202B7" w:rsidRPr="00A92170" w:rsidRDefault="00B202B7" w:rsidP="001A3BE6">
      <w:pPr>
        <w:pStyle w:val="Style5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A92170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C451E2" w:rsidRPr="00A92170">
        <w:rPr>
          <w:rStyle w:val="FontStyle22"/>
          <w:rFonts w:ascii="Times New Roman" w:hAnsi="Times New Roman" w:cs="Times New Roman"/>
          <w:sz w:val="24"/>
          <w:szCs w:val="24"/>
        </w:rPr>
        <w:t>ИНДИВИДУАЛЬНЫЙ ПРОЕКТ</w:t>
      </w:r>
    </w:p>
    <w:p w:rsidR="00B202B7" w:rsidRPr="00A92170" w:rsidRDefault="00B202B7" w:rsidP="001A3BE6">
      <w:pPr>
        <w:pStyle w:val="Style5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066889" w:rsidRPr="00BC7E4A" w:rsidRDefault="00BC7E4A" w:rsidP="001A3BE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C7E4A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на тему</w:t>
      </w:r>
      <w:r w:rsidR="00066889" w:rsidRPr="00BC7E4A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="00FA369A" w:rsidRPr="00BC7E4A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«СОЗДАНИЕ ВИДЕОРОЛИКА «О ВРЕДЕ КУРЕНИЯ»</w:t>
      </w:r>
    </w:p>
    <w:p w:rsidR="00066889" w:rsidRDefault="00066889" w:rsidP="001A3BE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66889" w:rsidRPr="00581EDD" w:rsidRDefault="00066889" w:rsidP="001A3BE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B202B7" w:rsidRPr="00A92170" w:rsidRDefault="00B202B7" w:rsidP="00B202B7">
      <w:pPr>
        <w:pStyle w:val="Style10"/>
        <w:rPr>
          <w:rFonts w:ascii="Times New Roman" w:hAnsi="Times New Roman" w:cs="Times New Roman"/>
        </w:rPr>
      </w:pPr>
    </w:p>
    <w:p w:rsidR="00B202B7" w:rsidRPr="00A92170" w:rsidRDefault="006F764E" w:rsidP="006F764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="00B202B7"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202B7"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C451E2" w:rsidRPr="00A92170">
        <w:rPr>
          <w:rFonts w:ascii="Times New Roman" w:hAnsi="Times New Roman" w:cs="Times New Roman"/>
          <w:sz w:val="24"/>
          <w:szCs w:val="24"/>
        </w:rPr>
        <w:t>09.02.0</w:t>
      </w:r>
      <w:r w:rsidR="002135B3" w:rsidRPr="00A92170">
        <w:rPr>
          <w:rFonts w:ascii="Times New Roman" w:hAnsi="Times New Roman" w:cs="Times New Roman"/>
          <w:sz w:val="24"/>
          <w:szCs w:val="24"/>
        </w:rPr>
        <w:t>7</w:t>
      </w:r>
      <w:r w:rsidR="00B202B7" w:rsidRPr="00A92170">
        <w:rPr>
          <w:rFonts w:ascii="Times New Roman" w:hAnsi="Times New Roman" w:cs="Times New Roman"/>
          <w:sz w:val="24"/>
          <w:szCs w:val="24"/>
        </w:rPr>
        <w:t xml:space="preserve"> «</w:t>
      </w:r>
      <w:r w:rsidR="002135B3" w:rsidRPr="00A92170"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  <w:r w:rsidR="00B202B7" w:rsidRPr="00A92170">
        <w:rPr>
          <w:rFonts w:ascii="Times New Roman" w:hAnsi="Times New Roman" w:cs="Times New Roman"/>
          <w:sz w:val="24"/>
          <w:szCs w:val="24"/>
        </w:rPr>
        <w:t>»</w:t>
      </w:r>
    </w:p>
    <w:p w:rsidR="00B202B7" w:rsidRPr="00A92170" w:rsidRDefault="00B202B7" w:rsidP="00B202B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B202B7" w:rsidRPr="00A92170" w:rsidRDefault="00B202B7" w:rsidP="00B202B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Иванов</w:t>
      </w:r>
      <w:r w:rsidR="001A5522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Иван Петрович</w:t>
      </w:r>
    </w:p>
    <w:p w:rsid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2B474F" w:rsidRP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:rsid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r w:rsidR="00066889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 Наталья Николаевна</w:t>
      </w:r>
      <w:r w:rsidR="00F12560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</w:t>
      </w:r>
    </w:p>
    <w:p w:rsidR="002B474F" w:rsidRDefault="00F12560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</w:t>
      </w:r>
      <w:r w:rsid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</w:t>
      </w:r>
      <w:r w:rsidR="00066889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информатики высшей квалификационной категории</w:t>
      </w:r>
    </w:p>
    <w:p w:rsidR="002B474F" w:rsidRDefault="002B474F" w:rsidP="006B5A6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B474F" w:rsidRDefault="001A5522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Дата </w:t>
      </w:r>
      <w:r w:rsid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защит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ы проекта</w:t>
      </w:r>
    </w:p>
    <w:p w:rsidR="002B474F" w:rsidRDefault="002B474F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066889" w:rsidRDefault="00066889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066889" w:rsidRDefault="00066889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B474F" w:rsidRDefault="00066889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Оценка </w:t>
      </w:r>
      <w:r w:rsid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___________________</w:t>
      </w:r>
    </w:p>
    <w:p w:rsidR="002B474F" w:rsidRDefault="002B474F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B474F" w:rsidRDefault="002B474F" w:rsidP="002B474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210E32" w:rsidRPr="00A92170" w:rsidRDefault="00210E32" w:rsidP="00B202B7">
      <w:pPr>
        <w:pStyle w:val="af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 w:rsidRPr="00A92170">
        <w:rPr>
          <w:sz w:val="24"/>
          <w:szCs w:val="24"/>
        </w:rPr>
        <w:t xml:space="preserve">Тирасполь 20__ </w:t>
      </w:r>
    </w:p>
    <w:p w:rsidR="002135B3" w:rsidRPr="00A92170" w:rsidRDefault="00B202B7" w:rsidP="002135B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b/>
          <w:sz w:val="24"/>
          <w:szCs w:val="24"/>
        </w:rPr>
        <w:br w:type="page"/>
      </w:r>
      <w:r w:rsidR="002135B3" w:rsidRPr="00A92170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</w:t>
      </w:r>
      <w:r w:rsidR="000A5873">
        <w:rPr>
          <w:rFonts w:ascii="Times New Roman" w:hAnsi="Times New Roman" w:cs="Times New Roman"/>
          <w:sz w:val="24"/>
          <w:szCs w:val="24"/>
        </w:rPr>
        <w:t>3</w:t>
      </w:r>
    </w:p>
    <w:p w:rsidR="00BF6874" w:rsidRDefault="00BF6874" w:rsidP="00BF6874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к </w:t>
      </w:r>
      <w:r w:rsidRPr="001275B9">
        <w:rPr>
          <w:rFonts w:ascii="Times New Roman" w:hAnsi="Times New Roman" w:cs="Times New Roman"/>
          <w:sz w:val="24"/>
          <w:szCs w:val="24"/>
        </w:rPr>
        <w:t>Методически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рекомендаци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</w:t>
      </w:r>
    </w:p>
    <w:p w:rsidR="00BF6874" w:rsidRPr="00A92170" w:rsidRDefault="00BF6874" w:rsidP="00BF6874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Образец оформления содержания творческого проекта</w:t>
      </w:r>
    </w:p>
    <w:p w:rsidR="00641FE5" w:rsidRPr="00641FE5" w:rsidRDefault="00641FE5" w:rsidP="00641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Тема «Создание видеоролика «О вреде курения»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СОДЕРЖАНИЕ</w:t>
      </w:r>
    </w:p>
    <w:p w:rsidR="00641FE5" w:rsidRPr="00641FE5" w:rsidRDefault="00641FE5" w:rsidP="00641F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ВВЕДЕНИЕ ……………………………………………………………………………………………</w:t>
      </w: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1. </w:t>
      </w:r>
      <w:r w:rsidR="00FE04E1"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ТЕОРЕТИЧЕСКИЕ ОСНОВЫ РАЗРАБОТКИ СОЦИАЛЬНОЙ РЕКЛАМЫ</w:t>
      </w: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……………</w:t>
      </w:r>
      <w:r w:rsidR="00FE04E1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4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1.1 Сущность социальной рекламы………………………………………………………</w:t>
      </w:r>
      <w:proofErr w:type="gramStart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…....</w:t>
      </w:r>
      <w:proofErr w:type="gramEnd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.4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1.2 Видеоролик в ряду социальной рекламы……………………………………………</w:t>
      </w:r>
      <w:proofErr w:type="gramStart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…….</w:t>
      </w:r>
      <w:proofErr w:type="gramEnd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.5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1.3 Принципы дизайна видеоролика……………………………………………………………6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2. </w:t>
      </w:r>
      <w:r w:rsidR="00FE04E1"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ПРОИЗВОДСТВО ВИДЕОРОЛИКА «О ВРЕДЕ КУРЕНИЯ»</w:t>
      </w: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……………</w:t>
      </w:r>
      <w:r w:rsidR="00FE04E1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……………</w:t>
      </w:r>
      <w:proofErr w:type="gramStart"/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…….</w:t>
      </w:r>
      <w:proofErr w:type="gramEnd"/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7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2.1 Общая концепция видеоролика……………………………………………………………...7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2.2 Изучение материала. Разработка сценария……………………………………………</w:t>
      </w:r>
      <w:proofErr w:type="gramStart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…....</w:t>
      </w:r>
      <w:proofErr w:type="gramEnd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8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2.3 Материалы и оборудование………………………………………………………………...13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2.4 Выбор программы редактирования…………………………………………………</w:t>
      </w:r>
      <w:proofErr w:type="gramStart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…….</w:t>
      </w:r>
      <w:proofErr w:type="gramEnd"/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.11</w:t>
      </w:r>
    </w:p>
    <w:p w:rsidR="00641FE5" w:rsidRPr="00641FE5" w:rsidRDefault="00641FE5" w:rsidP="00641FE5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2.5 Съемочно-монтажный период……………………………………………………………...12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3. </w:t>
      </w:r>
      <w:r w:rsidR="00FE04E1"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РАСЧЕТ ЗАТРАТ</w:t>
      </w: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………</w:t>
      </w:r>
      <w:r w:rsidR="00FE04E1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</w:t>
      </w: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………………………………………………………………………14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ЗАКЛЮЧЕНИЕ …………………………………………………………...………………………...14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СПИСОК ИНФОРМАЦИОННЫХ ИСТОЧНИКОВ……………………………………………14</w:t>
      </w:r>
    </w:p>
    <w:p w:rsidR="00641FE5" w:rsidRPr="00641FE5" w:rsidRDefault="00641FE5" w:rsidP="00641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41FE5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ПРИЛОЖЕНИЯ</w:t>
      </w:r>
    </w:p>
    <w:p w:rsidR="00641FE5" w:rsidRPr="00641FE5" w:rsidRDefault="00641FE5" w:rsidP="00641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41FE5" w:rsidRPr="00641FE5" w:rsidRDefault="00641FE5" w:rsidP="00641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41FE5" w:rsidRPr="00A92170" w:rsidRDefault="00641FE5" w:rsidP="00B202B7">
      <w:pPr>
        <w:pStyle w:val="afa"/>
        <w:widowControl w:val="0"/>
        <w:tabs>
          <w:tab w:val="left" w:pos="1276"/>
        </w:tabs>
        <w:spacing w:line="360" w:lineRule="auto"/>
        <w:jc w:val="right"/>
        <w:rPr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sz w:val="24"/>
          <w:szCs w:val="24"/>
        </w:rPr>
      </w:pPr>
    </w:p>
    <w:p w:rsidR="00B202B7" w:rsidRPr="00A92170" w:rsidRDefault="00B202B7" w:rsidP="00B202B7">
      <w:pPr>
        <w:pStyle w:val="afa"/>
        <w:widowControl w:val="0"/>
        <w:tabs>
          <w:tab w:val="left" w:pos="1276"/>
        </w:tabs>
        <w:spacing w:line="360" w:lineRule="auto"/>
        <w:rPr>
          <w:sz w:val="24"/>
          <w:szCs w:val="24"/>
        </w:rPr>
      </w:pPr>
    </w:p>
    <w:p w:rsidR="00B202B7" w:rsidRPr="00A92170" w:rsidRDefault="00B202B7" w:rsidP="00B202B7">
      <w:pPr>
        <w:jc w:val="right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135B3" w:rsidRPr="00A92170" w:rsidRDefault="002135B3" w:rsidP="00BF6874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</w:t>
      </w:r>
      <w:r w:rsidR="000A5873">
        <w:rPr>
          <w:rFonts w:ascii="Times New Roman" w:hAnsi="Times New Roman" w:cs="Times New Roman"/>
          <w:sz w:val="24"/>
          <w:szCs w:val="24"/>
        </w:rPr>
        <w:t>4</w:t>
      </w:r>
    </w:p>
    <w:p w:rsidR="00BF6874" w:rsidRDefault="00BF6874" w:rsidP="00BF6874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к </w:t>
      </w:r>
      <w:r w:rsidRPr="001275B9">
        <w:rPr>
          <w:rFonts w:ascii="Times New Roman" w:hAnsi="Times New Roman" w:cs="Times New Roman"/>
          <w:sz w:val="24"/>
          <w:szCs w:val="24"/>
        </w:rPr>
        <w:t>Методически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рекомендаци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</w:t>
      </w:r>
    </w:p>
    <w:p w:rsidR="002135B3" w:rsidRPr="00A92170" w:rsidRDefault="002135B3" w:rsidP="00B202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F6E58" w:rsidRPr="003C41D4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3C41D4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Примеры оформления библиографических записей в списке</w:t>
      </w:r>
    </w:p>
    <w:p w:rsidR="000F6E58" w:rsidRPr="003C41D4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информационных</w:t>
      </w:r>
      <w:r w:rsidRPr="003C41D4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источников</w:t>
      </w:r>
    </w:p>
    <w:p w:rsidR="000F6E58" w:rsidRPr="003C41D4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0F6E58" w:rsidRDefault="000F6E58" w:rsidP="000F6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F6E58" w:rsidRPr="003C41D4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C41D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Монографические ресурсы</w:t>
      </w:r>
    </w:p>
    <w:p w:rsidR="000F6E58" w:rsidRPr="003C41D4" w:rsidRDefault="000F6E58" w:rsidP="00184F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Колтухова</w:t>
      </w:r>
      <w:proofErr w:type="spellEnd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И. М. Классика и современная литература: почитаем и подумаем вместе: учеб.-метод. пособие / И. М. </w:t>
      </w:r>
      <w:proofErr w:type="spellStart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Колтухова</w:t>
      </w:r>
      <w:proofErr w:type="spellEnd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. – Симферополь: </w:t>
      </w:r>
      <w:proofErr w:type="spellStart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Ариал</w:t>
      </w:r>
      <w:proofErr w:type="spellEnd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, 2017 – 151 с. – ISBN 978-5-906962-43-0. – Текст: непосредственный.</w:t>
      </w:r>
    </w:p>
    <w:p w:rsidR="000F6E58" w:rsidRPr="00640FDC" w:rsidRDefault="000F6E58" w:rsidP="00184F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Ивашкевич В. Б. Бухгалтерский управленческий учет: учебник / В. Б.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Ивашкевич. – 3-e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изд., </w:t>
      </w:r>
      <w:proofErr w:type="spellStart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перераб</w:t>
      </w:r>
      <w:proofErr w:type="spellEnd"/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. и доп. – Москва: Магистр: НИЦ ИНФРА-М.,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2019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448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с.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C41D4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ISBN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978-5-9776-0362-1. – URL: https://znanium.com/catalog/product/987793. – Режим доступа: для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авториз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. пользователей. – Текст: электронный.</w:t>
      </w:r>
    </w:p>
    <w:p w:rsidR="000F6E58" w:rsidRPr="003C41D4" w:rsidRDefault="000F6E58" w:rsidP="000F6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F6E58" w:rsidRPr="00640FDC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0FD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Законодательные акты</w:t>
      </w:r>
    </w:p>
    <w:p w:rsidR="000F6E58" w:rsidRDefault="000F6E58" w:rsidP="00022341">
      <w:pPr>
        <w:pStyle w:val="a3"/>
        <w:numPr>
          <w:ilvl w:val="0"/>
          <w:numId w:val="12"/>
        </w:numPr>
        <w:shd w:val="clear" w:color="auto" w:fill="FFFFFF"/>
        <w:tabs>
          <w:tab w:val="left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Законом Приднестровской Молдавской Республики от 27 июня 2003 года № 249-З-</w:t>
      </w:r>
      <w:r>
        <w:rPr>
          <w:rFonts w:ascii="Times New Roman" w:hAnsi="Times New Roman" w:cs="Times New Roman"/>
          <w:color w:val="1A1A1A"/>
          <w:sz w:val="24"/>
          <w:szCs w:val="24"/>
          <w:lang w:val="en-US" w:eastAsia="ru-RU"/>
        </w:rPr>
        <w:t>III</w:t>
      </w:r>
      <w:r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«Об образовании» (САЗ 03-26)</w:t>
      </w:r>
    </w:p>
    <w:p w:rsidR="000F6E58" w:rsidRDefault="000F6E58" w:rsidP="000F6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F6E58" w:rsidRPr="00640FDC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0FD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Журналы</w:t>
      </w:r>
    </w:p>
    <w:p w:rsidR="000F6E58" w:rsidRPr="00640FDC" w:rsidRDefault="000F6E58" w:rsidP="00022341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Медиа. Информация. Коммуникация: МИК: международный электронный научно образовательный журнал / учредитель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Моск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. гос.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гуманит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. ун-т им. М. А. Шолохова;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редкол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.: И. В.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Жилавская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(глав. ред.) [и др.]. – Москва, 2014 –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Ежемес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. – ISSN 2313-755X. – URL: </w:t>
      </w:r>
      <w:hyperlink r:id="rId8" w:history="1">
        <w:r w:rsidRPr="00640FDC">
          <w:rPr>
            <w:rStyle w:val="af0"/>
            <w:rFonts w:ascii="Times New Roman" w:hAnsi="Times New Roman"/>
            <w:sz w:val="24"/>
            <w:szCs w:val="24"/>
            <w:lang w:eastAsia="ru-RU"/>
          </w:rPr>
          <w:t>http://mic.org.ru/index.php</w:t>
        </w:r>
      </w:hyperlink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(дата обращения: 02.10.2023). – Текст: электронный.</w:t>
      </w:r>
    </w:p>
    <w:p w:rsidR="000F6E58" w:rsidRDefault="000F6E58" w:rsidP="000F6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F6E58" w:rsidRPr="00640FDC" w:rsidRDefault="000F6E58" w:rsidP="000F6E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0FD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Сайты в сети Интернет</w:t>
      </w:r>
    </w:p>
    <w:p w:rsidR="000F6E58" w:rsidRPr="00640FDC" w:rsidRDefault="000F6E58" w:rsidP="00022341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A1A1A"/>
          <w:sz w:val="24"/>
          <w:szCs w:val="24"/>
          <w:lang w:eastAsia="ru-RU"/>
        </w:rPr>
      </w:pPr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Электронная библиотека: библиотека диссертаций: сайт / Российская государственная библиотека. –Москва: РГБ,2003–</w:t>
      </w:r>
      <w:proofErr w:type="gram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URL:http://diss.rsl.ru/?lang=ru</w:t>
      </w:r>
      <w:proofErr w:type="gram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 xml:space="preserve"> (дата обращения: 20.07.2018). –Режим доступа: для </w:t>
      </w:r>
      <w:proofErr w:type="spellStart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зарегистрир</w:t>
      </w:r>
      <w:proofErr w:type="spellEnd"/>
      <w:r w:rsidRPr="00640FDC">
        <w:rPr>
          <w:rFonts w:ascii="Times New Roman" w:hAnsi="Times New Roman" w:cs="Times New Roman"/>
          <w:color w:val="1A1A1A"/>
          <w:sz w:val="24"/>
          <w:szCs w:val="24"/>
          <w:lang w:eastAsia="ru-RU"/>
        </w:rPr>
        <w:t>. читателей РГБ. – Текст: электронный.</w:t>
      </w:r>
    </w:p>
    <w:p w:rsidR="000F6E58" w:rsidRPr="00640FDC" w:rsidRDefault="000F6E58" w:rsidP="000F6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F6E58" w:rsidRDefault="000F6E58" w:rsidP="000F6E5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rPr>
          <w:sz w:val="28"/>
          <w:szCs w:val="28"/>
        </w:rPr>
      </w:pPr>
      <w:r w:rsidRPr="006413AF">
        <w:rPr>
          <w:color w:val="333333"/>
          <w:sz w:val="21"/>
          <w:szCs w:val="21"/>
        </w:rPr>
        <w:br/>
      </w:r>
      <w:r w:rsidRPr="006413AF">
        <w:rPr>
          <w:color w:val="333333"/>
          <w:sz w:val="21"/>
          <w:szCs w:val="21"/>
        </w:rPr>
        <w:br/>
      </w: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rPr>
          <w:sz w:val="28"/>
          <w:szCs w:val="28"/>
        </w:rPr>
      </w:pP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rPr>
          <w:sz w:val="28"/>
          <w:szCs w:val="28"/>
        </w:rPr>
      </w:pP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rPr>
          <w:sz w:val="28"/>
          <w:szCs w:val="28"/>
        </w:rPr>
      </w:pP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rPr>
          <w:sz w:val="28"/>
          <w:szCs w:val="28"/>
        </w:rPr>
      </w:pPr>
    </w:p>
    <w:p w:rsidR="00B202B7" w:rsidRPr="006413AF" w:rsidRDefault="00B202B7" w:rsidP="00B202B7">
      <w:pPr>
        <w:pStyle w:val="afa"/>
        <w:widowControl w:val="0"/>
        <w:tabs>
          <w:tab w:val="left" w:pos="1276"/>
          <w:tab w:val="left" w:pos="5670"/>
          <w:tab w:val="right" w:pos="9356"/>
        </w:tabs>
        <w:spacing w:line="360" w:lineRule="auto"/>
        <w:jc w:val="right"/>
        <w:rPr>
          <w:b/>
          <w:sz w:val="28"/>
          <w:szCs w:val="28"/>
        </w:rPr>
      </w:pPr>
    </w:p>
    <w:p w:rsidR="005E2C94" w:rsidRPr="006413AF" w:rsidRDefault="005E2C94" w:rsidP="0048351B">
      <w:pPr>
        <w:spacing w:after="0"/>
        <w:ind w:left="5670"/>
        <w:rPr>
          <w:rFonts w:ascii="Times New Roman" w:hAnsi="Times New Roman" w:cs="Times New Roman"/>
          <w:sz w:val="24"/>
          <w:szCs w:val="28"/>
        </w:rPr>
      </w:pPr>
      <w:r w:rsidRPr="006413AF">
        <w:rPr>
          <w:rFonts w:ascii="Times New Roman" w:hAnsi="Times New Roman" w:cs="Times New Roman"/>
          <w:sz w:val="24"/>
          <w:szCs w:val="28"/>
        </w:rPr>
        <w:lastRenderedPageBreak/>
        <w:t xml:space="preserve">Приложение </w:t>
      </w:r>
      <w:r w:rsidR="00701B09" w:rsidRPr="006413AF">
        <w:rPr>
          <w:rFonts w:ascii="Times New Roman" w:hAnsi="Times New Roman" w:cs="Times New Roman"/>
          <w:sz w:val="24"/>
          <w:szCs w:val="28"/>
        </w:rPr>
        <w:t xml:space="preserve">№ </w:t>
      </w:r>
      <w:r w:rsidR="000A5873">
        <w:rPr>
          <w:rFonts w:ascii="Times New Roman" w:hAnsi="Times New Roman" w:cs="Times New Roman"/>
          <w:sz w:val="24"/>
          <w:szCs w:val="28"/>
        </w:rPr>
        <w:t>5</w:t>
      </w:r>
    </w:p>
    <w:p w:rsidR="00CF5C8C" w:rsidRDefault="00CF5C8C" w:rsidP="00CF5C8C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 xml:space="preserve">к </w:t>
      </w:r>
      <w:r w:rsidRPr="001275B9">
        <w:rPr>
          <w:rFonts w:ascii="Times New Roman" w:hAnsi="Times New Roman" w:cs="Times New Roman"/>
          <w:sz w:val="24"/>
          <w:szCs w:val="24"/>
        </w:rPr>
        <w:t>Методически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рекомендаци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1275B9">
        <w:rPr>
          <w:rFonts w:ascii="Times New Roman" w:hAnsi="Times New Roman" w:cs="Times New Roman"/>
          <w:sz w:val="24"/>
          <w:szCs w:val="24"/>
        </w:rPr>
        <w:t xml:space="preserve"> по подготовке и выполнению индивидуального проекта по информатике в Государственном образовательном учреждении среднего профессионального образования «Тираспольский техникум информатики права»</w:t>
      </w:r>
    </w:p>
    <w:p w:rsidR="0048351B" w:rsidRDefault="0048351B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8"/>
          <w:szCs w:val="28"/>
        </w:rPr>
      </w:pPr>
    </w:p>
    <w:p w:rsidR="00461A31" w:rsidRPr="00910AC6" w:rsidRDefault="00461A31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  <w:r w:rsidRPr="00910AC6">
        <w:rPr>
          <w:rFonts w:ascii="Times New Roman" w:hAnsi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5E2C94" w:rsidRPr="00910AC6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  <w:r w:rsidRPr="00910AC6">
        <w:rPr>
          <w:rFonts w:ascii="Times New Roman" w:hAnsi="Times New Roman"/>
          <w:sz w:val="24"/>
          <w:szCs w:val="24"/>
        </w:rPr>
        <w:t xml:space="preserve">Государственное образовательное учреждение </w:t>
      </w:r>
      <w:r w:rsidR="00461A31" w:rsidRPr="00910AC6">
        <w:rPr>
          <w:rFonts w:ascii="Times New Roman" w:hAnsi="Times New Roman"/>
          <w:sz w:val="24"/>
          <w:szCs w:val="24"/>
        </w:rPr>
        <w:br/>
      </w:r>
      <w:r w:rsidRPr="00910AC6">
        <w:rPr>
          <w:rFonts w:ascii="Times New Roman" w:hAnsi="Times New Roman"/>
          <w:sz w:val="24"/>
          <w:szCs w:val="24"/>
        </w:rPr>
        <w:t xml:space="preserve">среднего профессионального образования </w:t>
      </w:r>
    </w:p>
    <w:p w:rsidR="005E2C94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  <w:r w:rsidRPr="00910AC6">
        <w:rPr>
          <w:rFonts w:ascii="Times New Roman" w:hAnsi="Times New Roman"/>
          <w:sz w:val="24"/>
          <w:szCs w:val="24"/>
        </w:rPr>
        <w:t>«Тираспольский техникум информатики и права»</w:t>
      </w:r>
    </w:p>
    <w:p w:rsidR="00910AC6" w:rsidRDefault="00910AC6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</w:p>
    <w:p w:rsidR="00910AC6" w:rsidRDefault="00910AC6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</w:p>
    <w:p w:rsidR="00910AC6" w:rsidRPr="00910AC6" w:rsidRDefault="00910AC6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4"/>
          <w:szCs w:val="24"/>
        </w:rPr>
      </w:pPr>
    </w:p>
    <w:p w:rsidR="005E2C94" w:rsidRPr="006413AF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sz w:val="28"/>
          <w:szCs w:val="28"/>
        </w:rPr>
      </w:pPr>
    </w:p>
    <w:p w:rsidR="005E2C94" w:rsidRPr="006413AF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b/>
          <w:sz w:val="28"/>
          <w:szCs w:val="28"/>
        </w:rPr>
      </w:pPr>
      <w:r w:rsidRPr="006413AF">
        <w:rPr>
          <w:rFonts w:ascii="Times New Roman" w:hAnsi="Times New Roman"/>
          <w:b/>
          <w:sz w:val="28"/>
          <w:szCs w:val="28"/>
        </w:rPr>
        <w:t>ОТЗЫВ НА ИНДИВИДУАЛЬНЫЙ ПРОЕКТ</w:t>
      </w:r>
    </w:p>
    <w:p w:rsidR="005E2C94" w:rsidRPr="006413AF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b/>
          <w:sz w:val="28"/>
          <w:szCs w:val="28"/>
        </w:rPr>
      </w:pPr>
      <w:r w:rsidRPr="006413AF">
        <w:rPr>
          <w:rFonts w:ascii="Times New Roman" w:hAnsi="Times New Roman"/>
          <w:b/>
          <w:sz w:val="28"/>
          <w:szCs w:val="28"/>
        </w:rPr>
        <w:t>__________________________________________________________________</w:t>
      </w:r>
    </w:p>
    <w:p w:rsidR="005E2C94" w:rsidRPr="006413AF" w:rsidRDefault="005E2C94" w:rsidP="005E2C94">
      <w:pPr>
        <w:pStyle w:val="11"/>
        <w:tabs>
          <w:tab w:val="left" w:pos="-1560"/>
        </w:tabs>
        <w:jc w:val="center"/>
        <w:rPr>
          <w:rFonts w:ascii="Times New Roman" w:hAnsi="Times New Roman"/>
          <w:b/>
          <w:sz w:val="28"/>
          <w:szCs w:val="28"/>
        </w:rPr>
      </w:pPr>
      <w:r w:rsidRPr="006413AF">
        <w:rPr>
          <w:rFonts w:ascii="Times New Roman" w:hAnsi="Times New Roman"/>
          <w:i/>
          <w:szCs w:val="24"/>
        </w:rPr>
        <w:t>(фамилия, имя, отчество обучающегося)</w:t>
      </w:r>
    </w:p>
    <w:p w:rsidR="005E2C94" w:rsidRPr="006413AF" w:rsidRDefault="005E2C94" w:rsidP="005E2C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13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5E2C94" w:rsidRPr="006413AF" w:rsidRDefault="005E2C94" w:rsidP="005E2C94">
      <w:pPr>
        <w:spacing w:after="0"/>
        <w:jc w:val="center"/>
        <w:rPr>
          <w:rFonts w:ascii="Times New Roman" w:hAnsi="Times New Roman" w:cs="Times New Roman"/>
          <w:i/>
          <w:szCs w:val="24"/>
        </w:rPr>
      </w:pPr>
      <w:r w:rsidRPr="006413AF">
        <w:rPr>
          <w:rFonts w:ascii="Times New Roman" w:hAnsi="Times New Roman" w:cs="Times New Roman"/>
          <w:i/>
          <w:szCs w:val="24"/>
        </w:rPr>
        <w:t>(специальность)</w:t>
      </w:r>
    </w:p>
    <w:p w:rsidR="005E2C94" w:rsidRPr="006413AF" w:rsidRDefault="005E2C94" w:rsidP="005E2C94">
      <w:pPr>
        <w:spacing w:after="0"/>
        <w:jc w:val="center"/>
        <w:rPr>
          <w:rFonts w:ascii="Times New Roman" w:hAnsi="Times New Roman" w:cs="Times New Roman"/>
          <w:i/>
          <w:szCs w:val="24"/>
        </w:rPr>
      </w:pPr>
      <w:r w:rsidRPr="006413AF">
        <w:rPr>
          <w:rFonts w:ascii="Times New Roman" w:hAnsi="Times New Roman" w:cs="Times New Roman"/>
          <w:i/>
          <w:szCs w:val="24"/>
        </w:rPr>
        <w:t>_______________________________________________________________________________________</w:t>
      </w:r>
    </w:p>
    <w:p w:rsidR="005E2C94" w:rsidRPr="006413AF" w:rsidRDefault="005E2C94" w:rsidP="005E2C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13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5E2C94" w:rsidRPr="006413AF" w:rsidRDefault="005E2C94" w:rsidP="005E2C94">
      <w:pPr>
        <w:spacing w:after="0"/>
        <w:jc w:val="center"/>
        <w:rPr>
          <w:rFonts w:ascii="Times New Roman" w:hAnsi="Times New Roman" w:cs="Times New Roman"/>
          <w:i/>
          <w:szCs w:val="24"/>
        </w:rPr>
      </w:pPr>
      <w:r w:rsidRPr="006413AF">
        <w:rPr>
          <w:rFonts w:ascii="Times New Roman" w:hAnsi="Times New Roman" w:cs="Times New Roman"/>
          <w:i/>
          <w:szCs w:val="24"/>
        </w:rPr>
        <w:t>(тема индивидуального проекта)</w:t>
      </w:r>
    </w:p>
    <w:p w:rsidR="00274125" w:rsidRDefault="00274125" w:rsidP="004F36F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5E2C94" w:rsidRPr="006413AF" w:rsidRDefault="005E2C94" w:rsidP="004F36F1">
      <w:pPr>
        <w:spacing w:after="0"/>
        <w:jc w:val="both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1. Актуальность темы проекта.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910AC6">
        <w:rPr>
          <w:rFonts w:ascii="Times New Roman" w:hAnsi="Times New Roman" w:cs="Times New Roman"/>
          <w:sz w:val="24"/>
        </w:rPr>
        <w:t>О</w:t>
      </w:r>
      <w:r w:rsidR="005C07CB">
        <w:rPr>
          <w:rFonts w:ascii="Times New Roman" w:hAnsi="Times New Roman" w:cs="Times New Roman"/>
          <w:sz w:val="24"/>
        </w:rPr>
        <w:t>писывается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5C07CB">
        <w:rPr>
          <w:rFonts w:ascii="Times New Roman" w:hAnsi="Times New Roman" w:cs="Times New Roman"/>
          <w:sz w:val="24"/>
        </w:rPr>
        <w:t>актуальность</w:t>
      </w:r>
      <w:r w:rsidRPr="006413AF">
        <w:rPr>
          <w:rFonts w:ascii="Times New Roman" w:hAnsi="Times New Roman" w:cs="Times New Roman"/>
          <w:sz w:val="24"/>
        </w:rPr>
        <w:t xml:space="preserve"> выбранн</w:t>
      </w:r>
      <w:r w:rsidR="005A220D">
        <w:rPr>
          <w:rFonts w:ascii="Times New Roman" w:hAnsi="Times New Roman" w:cs="Times New Roman"/>
          <w:sz w:val="24"/>
        </w:rPr>
        <w:t>ой</w:t>
      </w:r>
      <w:r w:rsidRPr="006413AF">
        <w:rPr>
          <w:rFonts w:ascii="Times New Roman" w:hAnsi="Times New Roman" w:cs="Times New Roman"/>
          <w:sz w:val="24"/>
        </w:rPr>
        <w:t xml:space="preserve"> тем</w:t>
      </w:r>
      <w:r w:rsidR="005A220D">
        <w:rPr>
          <w:rFonts w:ascii="Times New Roman" w:hAnsi="Times New Roman" w:cs="Times New Roman"/>
          <w:sz w:val="24"/>
        </w:rPr>
        <w:t>ы</w:t>
      </w:r>
      <w:r w:rsidRPr="006413AF">
        <w:rPr>
          <w:rFonts w:ascii="Times New Roman" w:hAnsi="Times New Roman" w:cs="Times New Roman"/>
          <w:sz w:val="24"/>
        </w:rPr>
        <w:t xml:space="preserve">, чем </w:t>
      </w:r>
      <w:r w:rsidR="005A220D">
        <w:rPr>
          <w:rFonts w:ascii="Times New Roman" w:hAnsi="Times New Roman" w:cs="Times New Roman"/>
          <w:sz w:val="24"/>
        </w:rPr>
        <w:t>тема</w:t>
      </w:r>
      <w:r w:rsidRPr="006413AF">
        <w:rPr>
          <w:rFonts w:ascii="Times New Roman" w:hAnsi="Times New Roman" w:cs="Times New Roman"/>
          <w:sz w:val="24"/>
        </w:rPr>
        <w:t xml:space="preserve"> интересна и </w:t>
      </w:r>
      <w:r w:rsidR="00771095">
        <w:rPr>
          <w:rFonts w:ascii="Times New Roman" w:hAnsi="Times New Roman" w:cs="Times New Roman"/>
          <w:sz w:val="24"/>
        </w:rPr>
        <w:t>востребована</w:t>
      </w:r>
      <w:r w:rsidRPr="006413AF">
        <w:rPr>
          <w:rFonts w:ascii="Times New Roman" w:hAnsi="Times New Roman" w:cs="Times New Roman"/>
          <w:sz w:val="24"/>
        </w:rPr>
        <w:t xml:space="preserve">, какие проблемы решает. </w:t>
      </w:r>
    </w:p>
    <w:p w:rsidR="005E2C94" w:rsidRPr="006413AF" w:rsidRDefault="005E2C94" w:rsidP="004F36F1">
      <w:pPr>
        <w:spacing w:after="0"/>
        <w:jc w:val="both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2. Характеристика содержания работы.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7B30D2">
        <w:rPr>
          <w:rFonts w:ascii="Times New Roman" w:hAnsi="Times New Roman" w:cs="Times New Roman"/>
          <w:sz w:val="24"/>
        </w:rPr>
        <w:t>Отраж</w:t>
      </w:r>
      <w:r w:rsidR="003F2516">
        <w:rPr>
          <w:rFonts w:ascii="Times New Roman" w:hAnsi="Times New Roman" w:cs="Times New Roman"/>
          <w:sz w:val="24"/>
        </w:rPr>
        <w:t>ается</w:t>
      </w:r>
      <w:r w:rsidRPr="006413AF">
        <w:rPr>
          <w:rFonts w:ascii="Times New Roman" w:hAnsi="Times New Roman" w:cs="Times New Roman"/>
          <w:sz w:val="24"/>
        </w:rPr>
        <w:t xml:space="preserve"> структур</w:t>
      </w:r>
      <w:r w:rsidR="003F2516">
        <w:rPr>
          <w:rFonts w:ascii="Times New Roman" w:hAnsi="Times New Roman" w:cs="Times New Roman"/>
          <w:sz w:val="24"/>
        </w:rPr>
        <w:t>а</w:t>
      </w:r>
      <w:r w:rsidRPr="006413AF">
        <w:rPr>
          <w:rFonts w:ascii="Times New Roman" w:hAnsi="Times New Roman" w:cs="Times New Roman"/>
          <w:sz w:val="24"/>
        </w:rPr>
        <w:t xml:space="preserve"> проекта, </w:t>
      </w:r>
      <w:r w:rsidR="003F2516">
        <w:rPr>
          <w:rFonts w:ascii="Times New Roman" w:hAnsi="Times New Roman" w:cs="Times New Roman"/>
          <w:sz w:val="24"/>
        </w:rPr>
        <w:t>содержание проекта</w:t>
      </w:r>
      <w:r w:rsidRPr="006413AF">
        <w:rPr>
          <w:rFonts w:ascii="Times New Roman" w:hAnsi="Times New Roman" w:cs="Times New Roman"/>
          <w:sz w:val="24"/>
        </w:rPr>
        <w:t xml:space="preserve">, </w:t>
      </w:r>
      <w:r w:rsidR="003F2516">
        <w:rPr>
          <w:rFonts w:ascii="Times New Roman" w:hAnsi="Times New Roman" w:cs="Times New Roman"/>
          <w:sz w:val="24"/>
        </w:rPr>
        <w:t>решенные задачи</w:t>
      </w:r>
      <w:r w:rsidRPr="006413AF">
        <w:rPr>
          <w:rFonts w:ascii="Times New Roman" w:hAnsi="Times New Roman" w:cs="Times New Roman"/>
          <w:sz w:val="24"/>
        </w:rPr>
        <w:t xml:space="preserve">. </w:t>
      </w:r>
      <w:r w:rsidR="003F2516">
        <w:rPr>
          <w:rFonts w:ascii="Times New Roman" w:hAnsi="Times New Roman" w:cs="Times New Roman"/>
          <w:sz w:val="24"/>
        </w:rPr>
        <w:t xml:space="preserve">Приводится вывод </w:t>
      </w:r>
      <w:r w:rsidR="00851EBA">
        <w:rPr>
          <w:rFonts w:ascii="Times New Roman" w:hAnsi="Times New Roman" w:cs="Times New Roman"/>
          <w:sz w:val="24"/>
        </w:rPr>
        <w:t xml:space="preserve">о </w:t>
      </w:r>
      <w:r w:rsidR="003F2516">
        <w:rPr>
          <w:rFonts w:ascii="Times New Roman" w:hAnsi="Times New Roman" w:cs="Times New Roman"/>
          <w:sz w:val="24"/>
        </w:rPr>
        <w:t>соответстви</w:t>
      </w:r>
      <w:r w:rsidR="00851EBA">
        <w:rPr>
          <w:rFonts w:ascii="Times New Roman" w:hAnsi="Times New Roman" w:cs="Times New Roman"/>
          <w:sz w:val="24"/>
        </w:rPr>
        <w:t>и</w:t>
      </w:r>
      <w:r w:rsidR="003F2516">
        <w:rPr>
          <w:rFonts w:ascii="Times New Roman" w:hAnsi="Times New Roman" w:cs="Times New Roman"/>
          <w:sz w:val="24"/>
        </w:rPr>
        <w:t xml:space="preserve"> структуры работы</w:t>
      </w:r>
      <w:r w:rsidRPr="006413AF">
        <w:rPr>
          <w:rFonts w:ascii="Times New Roman" w:hAnsi="Times New Roman" w:cs="Times New Roman"/>
          <w:sz w:val="24"/>
        </w:rPr>
        <w:t xml:space="preserve"> цели и задачам проекта. </w:t>
      </w:r>
    </w:p>
    <w:p w:rsidR="005E2C94" w:rsidRPr="006413AF" w:rsidRDefault="005E2C94" w:rsidP="004F36F1">
      <w:pPr>
        <w:spacing w:after="0"/>
        <w:jc w:val="both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3. Положительные стороны проекта.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851EBA">
        <w:rPr>
          <w:rFonts w:ascii="Times New Roman" w:hAnsi="Times New Roman" w:cs="Times New Roman"/>
          <w:sz w:val="24"/>
        </w:rPr>
        <w:t>Кратко описывается отличие работы</w:t>
      </w:r>
      <w:r w:rsidRPr="006413AF">
        <w:rPr>
          <w:rFonts w:ascii="Times New Roman" w:hAnsi="Times New Roman" w:cs="Times New Roman"/>
          <w:sz w:val="24"/>
        </w:rPr>
        <w:t xml:space="preserve"> от аналогичных</w:t>
      </w:r>
      <w:r w:rsidR="00851EBA">
        <w:rPr>
          <w:rFonts w:ascii="Times New Roman" w:hAnsi="Times New Roman" w:cs="Times New Roman"/>
          <w:sz w:val="24"/>
        </w:rPr>
        <w:t xml:space="preserve"> работ обучающихся</w:t>
      </w:r>
      <w:r w:rsidRPr="006413AF">
        <w:rPr>
          <w:rFonts w:ascii="Times New Roman" w:hAnsi="Times New Roman" w:cs="Times New Roman"/>
          <w:sz w:val="24"/>
        </w:rPr>
        <w:t xml:space="preserve">. </w:t>
      </w:r>
      <w:r w:rsidR="00851EBA">
        <w:rPr>
          <w:rFonts w:ascii="Times New Roman" w:hAnsi="Times New Roman" w:cs="Times New Roman"/>
          <w:sz w:val="24"/>
        </w:rPr>
        <w:t>Описание решенных новых задач</w:t>
      </w:r>
      <w:r w:rsidR="0069172E">
        <w:rPr>
          <w:rFonts w:ascii="Times New Roman" w:hAnsi="Times New Roman" w:cs="Times New Roman"/>
          <w:sz w:val="24"/>
        </w:rPr>
        <w:t xml:space="preserve">, достигнутых результатов </w:t>
      </w:r>
      <w:r w:rsidRPr="006413AF">
        <w:rPr>
          <w:rFonts w:ascii="Times New Roman" w:hAnsi="Times New Roman" w:cs="Times New Roman"/>
          <w:sz w:val="24"/>
        </w:rPr>
        <w:t xml:space="preserve">практического исследования. </w:t>
      </w:r>
    </w:p>
    <w:p w:rsidR="005E2C94" w:rsidRPr="006413AF" w:rsidRDefault="005E2C94" w:rsidP="004F36F1">
      <w:pPr>
        <w:spacing w:after="0"/>
        <w:jc w:val="both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4. Практическая значимость работы.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69172E">
        <w:rPr>
          <w:rFonts w:ascii="Times New Roman" w:hAnsi="Times New Roman" w:cs="Times New Roman"/>
          <w:sz w:val="24"/>
        </w:rPr>
        <w:t>У</w:t>
      </w:r>
      <w:r w:rsidR="00A147AD">
        <w:rPr>
          <w:rFonts w:ascii="Times New Roman" w:hAnsi="Times New Roman" w:cs="Times New Roman"/>
          <w:sz w:val="24"/>
        </w:rPr>
        <w:t>казывается</w:t>
      </w:r>
      <w:r w:rsidRPr="006413AF">
        <w:rPr>
          <w:rFonts w:ascii="Times New Roman" w:hAnsi="Times New Roman" w:cs="Times New Roman"/>
          <w:sz w:val="24"/>
        </w:rPr>
        <w:t xml:space="preserve"> значение проведенного исследования для обучающегося</w:t>
      </w:r>
      <w:r w:rsidR="0069172E">
        <w:rPr>
          <w:rFonts w:ascii="Times New Roman" w:hAnsi="Times New Roman" w:cs="Times New Roman"/>
          <w:sz w:val="24"/>
        </w:rPr>
        <w:t>, в</w:t>
      </w:r>
      <w:r w:rsidR="00584689">
        <w:rPr>
          <w:rFonts w:ascii="Times New Roman" w:hAnsi="Times New Roman" w:cs="Times New Roman"/>
          <w:sz w:val="24"/>
        </w:rPr>
        <w:t>озможность</w:t>
      </w:r>
      <w:r w:rsidRPr="006413AF">
        <w:rPr>
          <w:rFonts w:ascii="Times New Roman" w:hAnsi="Times New Roman" w:cs="Times New Roman"/>
          <w:sz w:val="24"/>
        </w:rPr>
        <w:t xml:space="preserve"> внедр</w:t>
      </w:r>
      <w:r w:rsidR="00584689">
        <w:rPr>
          <w:rFonts w:ascii="Times New Roman" w:hAnsi="Times New Roman" w:cs="Times New Roman"/>
          <w:sz w:val="24"/>
        </w:rPr>
        <w:t>ения</w:t>
      </w:r>
      <w:r w:rsidRPr="006413AF">
        <w:rPr>
          <w:rFonts w:ascii="Times New Roman" w:hAnsi="Times New Roman" w:cs="Times New Roman"/>
          <w:sz w:val="24"/>
        </w:rPr>
        <w:t xml:space="preserve"> полученны</w:t>
      </w:r>
      <w:r w:rsidR="00584689">
        <w:rPr>
          <w:rFonts w:ascii="Times New Roman" w:hAnsi="Times New Roman" w:cs="Times New Roman"/>
          <w:sz w:val="24"/>
        </w:rPr>
        <w:t>х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910AC6">
        <w:rPr>
          <w:rFonts w:ascii="Times New Roman" w:hAnsi="Times New Roman" w:cs="Times New Roman"/>
          <w:sz w:val="24"/>
        </w:rPr>
        <w:t>результатов, выводов</w:t>
      </w:r>
      <w:r w:rsidRPr="006413AF">
        <w:rPr>
          <w:rFonts w:ascii="Times New Roman" w:hAnsi="Times New Roman" w:cs="Times New Roman"/>
          <w:sz w:val="24"/>
        </w:rPr>
        <w:t xml:space="preserve"> в практику. </w:t>
      </w:r>
    </w:p>
    <w:p w:rsidR="005E2C94" w:rsidRPr="006413AF" w:rsidRDefault="005E2C94" w:rsidP="004F36F1">
      <w:pPr>
        <w:spacing w:after="0"/>
        <w:jc w:val="both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5. Недостатки и замечания.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4A137E">
        <w:rPr>
          <w:rFonts w:ascii="Times New Roman" w:hAnsi="Times New Roman" w:cs="Times New Roman"/>
          <w:sz w:val="24"/>
        </w:rPr>
        <w:t>Опис</w:t>
      </w:r>
      <w:r w:rsidR="003C366D">
        <w:rPr>
          <w:rFonts w:ascii="Times New Roman" w:hAnsi="Times New Roman" w:cs="Times New Roman"/>
          <w:sz w:val="24"/>
        </w:rPr>
        <w:t>ывается</w:t>
      </w:r>
      <w:r w:rsidR="004A137E">
        <w:rPr>
          <w:rFonts w:ascii="Times New Roman" w:hAnsi="Times New Roman" w:cs="Times New Roman"/>
          <w:sz w:val="24"/>
        </w:rPr>
        <w:t xml:space="preserve"> возможност</w:t>
      </w:r>
      <w:r w:rsidR="003C366D">
        <w:rPr>
          <w:rFonts w:ascii="Times New Roman" w:hAnsi="Times New Roman" w:cs="Times New Roman"/>
          <w:sz w:val="24"/>
        </w:rPr>
        <w:t>ь</w:t>
      </w:r>
      <w:r w:rsidR="004A137E">
        <w:rPr>
          <w:rFonts w:ascii="Times New Roman" w:hAnsi="Times New Roman" w:cs="Times New Roman"/>
          <w:sz w:val="24"/>
        </w:rPr>
        <w:t xml:space="preserve"> </w:t>
      </w:r>
      <w:r w:rsidRPr="006413AF">
        <w:rPr>
          <w:rFonts w:ascii="Times New Roman" w:hAnsi="Times New Roman" w:cs="Times New Roman"/>
          <w:sz w:val="24"/>
        </w:rPr>
        <w:t>развити</w:t>
      </w:r>
      <w:r w:rsidR="004A137E">
        <w:rPr>
          <w:rFonts w:ascii="Times New Roman" w:hAnsi="Times New Roman" w:cs="Times New Roman"/>
          <w:sz w:val="24"/>
        </w:rPr>
        <w:t>я работы</w:t>
      </w:r>
      <w:r w:rsidRPr="006413AF">
        <w:rPr>
          <w:rFonts w:ascii="Times New Roman" w:hAnsi="Times New Roman" w:cs="Times New Roman"/>
          <w:sz w:val="24"/>
        </w:rPr>
        <w:t xml:space="preserve">. </w:t>
      </w:r>
      <w:r w:rsidR="004A137E">
        <w:rPr>
          <w:rFonts w:ascii="Times New Roman" w:hAnsi="Times New Roman" w:cs="Times New Roman"/>
          <w:sz w:val="24"/>
        </w:rPr>
        <w:t>Указываются</w:t>
      </w:r>
      <w:r w:rsidRPr="006413AF">
        <w:rPr>
          <w:rFonts w:ascii="Times New Roman" w:hAnsi="Times New Roman" w:cs="Times New Roman"/>
          <w:sz w:val="24"/>
        </w:rPr>
        <w:t xml:space="preserve"> недостат</w:t>
      </w:r>
      <w:r w:rsidR="004A137E">
        <w:rPr>
          <w:rFonts w:ascii="Times New Roman" w:hAnsi="Times New Roman" w:cs="Times New Roman"/>
          <w:sz w:val="24"/>
        </w:rPr>
        <w:t>ки</w:t>
      </w:r>
      <w:r w:rsidRPr="006413AF">
        <w:rPr>
          <w:rFonts w:ascii="Times New Roman" w:hAnsi="Times New Roman" w:cs="Times New Roman"/>
          <w:sz w:val="24"/>
        </w:rPr>
        <w:t xml:space="preserve"> и </w:t>
      </w:r>
      <w:r w:rsidR="004A137E">
        <w:rPr>
          <w:rFonts w:ascii="Times New Roman" w:hAnsi="Times New Roman" w:cs="Times New Roman"/>
          <w:sz w:val="24"/>
        </w:rPr>
        <w:t>замечания</w:t>
      </w:r>
      <w:r w:rsidRPr="006413AF">
        <w:rPr>
          <w:rFonts w:ascii="Times New Roman" w:hAnsi="Times New Roman" w:cs="Times New Roman"/>
          <w:sz w:val="24"/>
        </w:rPr>
        <w:t xml:space="preserve">. Например, избыток теоретической информации, недостаточность собственных умозаключений автора, небольшие грамматические ошибки и неточности и т. д. </w:t>
      </w:r>
    </w:p>
    <w:p w:rsidR="005E2C94" w:rsidRPr="006413AF" w:rsidRDefault="005E2C94" w:rsidP="005E2C94">
      <w:pPr>
        <w:spacing w:after="0"/>
        <w:rPr>
          <w:rFonts w:ascii="Times New Roman" w:hAnsi="Times New Roman" w:cs="Times New Roman"/>
          <w:sz w:val="24"/>
        </w:rPr>
      </w:pPr>
      <w:r w:rsidRPr="006413AF">
        <w:rPr>
          <w:rFonts w:ascii="Times New Roman" w:hAnsi="Times New Roman" w:cs="Times New Roman"/>
          <w:b/>
          <w:sz w:val="24"/>
        </w:rPr>
        <w:t>6. Рекомендуемая оценка</w:t>
      </w:r>
      <w:r w:rsidRPr="006413AF">
        <w:rPr>
          <w:rFonts w:ascii="Times New Roman" w:hAnsi="Times New Roman" w:cs="Times New Roman"/>
          <w:sz w:val="24"/>
        </w:rPr>
        <w:t xml:space="preserve"> </w:t>
      </w:r>
      <w:r w:rsidR="00453925">
        <w:rPr>
          <w:rFonts w:ascii="Times New Roman" w:hAnsi="Times New Roman" w:cs="Times New Roman"/>
          <w:sz w:val="24"/>
        </w:rPr>
        <w:t>__________________________________</w:t>
      </w:r>
    </w:p>
    <w:p w:rsidR="005E2C94" w:rsidRPr="006413AF" w:rsidRDefault="005E2C94" w:rsidP="005E2C94">
      <w:pPr>
        <w:pStyle w:val="a5"/>
        <w:rPr>
          <w:sz w:val="22"/>
        </w:rPr>
      </w:pPr>
    </w:p>
    <w:p w:rsidR="004F36F1" w:rsidRDefault="004F36F1" w:rsidP="005E2C94">
      <w:pPr>
        <w:pStyle w:val="a5"/>
        <w:ind w:right="-575"/>
        <w:rPr>
          <w:sz w:val="22"/>
        </w:rPr>
      </w:pPr>
    </w:p>
    <w:p w:rsidR="004F36F1" w:rsidRDefault="004F36F1" w:rsidP="005E2C94">
      <w:pPr>
        <w:pStyle w:val="a5"/>
        <w:ind w:right="-575"/>
        <w:rPr>
          <w:sz w:val="22"/>
        </w:rPr>
      </w:pPr>
    </w:p>
    <w:p w:rsidR="005E2C94" w:rsidRPr="006413AF" w:rsidRDefault="005E2C94" w:rsidP="005E2C94">
      <w:pPr>
        <w:pStyle w:val="a5"/>
        <w:ind w:right="-575"/>
        <w:rPr>
          <w:sz w:val="22"/>
        </w:rPr>
      </w:pPr>
      <w:r w:rsidRPr="006413AF">
        <w:rPr>
          <w:sz w:val="22"/>
        </w:rPr>
        <w:t xml:space="preserve">Руководитель индивидуального </w:t>
      </w:r>
      <w:proofErr w:type="gramStart"/>
      <w:r w:rsidRPr="006413AF">
        <w:rPr>
          <w:sz w:val="22"/>
        </w:rPr>
        <w:t>проекта  _</w:t>
      </w:r>
      <w:proofErr w:type="gramEnd"/>
      <w:r w:rsidRPr="006413AF">
        <w:rPr>
          <w:sz w:val="22"/>
        </w:rPr>
        <w:t>___________________________________________________</w:t>
      </w:r>
    </w:p>
    <w:p w:rsidR="005E2C94" w:rsidRPr="006413AF" w:rsidRDefault="005E2C94" w:rsidP="005E2C94">
      <w:pPr>
        <w:pStyle w:val="a5"/>
        <w:ind w:right="-575"/>
        <w:rPr>
          <w:i/>
          <w:sz w:val="20"/>
        </w:rPr>
      </w:pPr>
      <w:r w:rsidRPr="006413AF">
        <w:rPr>
          <w:i/>
          <w:sz w:val="20"/>
        </w:rPr>
        <w:t xml:space="preserve">                                                                                    (</w:t>
      </w:r>
      <w:proofErr w:type="gramStart"/>
      <w:r w:rsidRPr="006413AF">
        <w:rPr>
          <w:i/>
          <w:sz w:val="20"/>
        </w:rPr>
        <w:t xml:space="preserve">подпись)   </w:t>
      </w:r>
      <w:proofErr w:type="gramEnd"/>
      <w:r w:rsidRPr="006413AF">
        <w:rPr>
          <w:i/>
          <w:sz w:val="20"/>
        </w:rPr>
        <w:t xml:space="preserve">                                                           (ФИО)   </w:t>
      </w:r>
    </w:p>
    <w:p w:rsidR="005E2C94" w:rsidRPr="006413AF" w:rsidRDefault="005E2C94" w:rsidP="005E2C94">
      <w:pPr>
        <w:pStyle w:val="a5"/>
        <w:ind w:right="-575"/>
        <w:rPr>
          <w:sz w:val="22"/>
        </w:rPr>
      </w:pPr>
      <w:r w:rsidRPr="006413AF">
        <w:rPr>
          <w:sz w:val="22"/>
        </w:rPr>
        <w:t>__________________________________________________________________________________________</w:t>
      </w:r>
    </w:p>
    <w:p w:rsidR="005E2C94" w:rsidRPr="00FF21C1" w:rsidRDefault="005E2C94" w:rsidP="005E2C94">
      <w:pPr>
        <w:pStyle w:val="a5"/>
        <w:ind w:right="-575"/>
        <w:rPr>
          <w:i/>
          <w:sz w:val="20"/>
        </w:rPr>
      </w:pPr>
      <w:r w:rsidRPr="00FF21C1">
        <w:rPr>
          <w:i/>
          <w:sz w:val="20"/>
        </w:rPr>
        <w:t xml:space="preserve">                                                                                       (должность)</w:t>
      </w:r>
    </w:p>
    <w:p w:rsidR="005E2C94" w:rsidRPr="006413AF" w:rsidRDefault="005E2C94" w:rsidP="005E2C94">
      <w:pPr>
        <w:pStyle w:val="a5"/>
        <w:tabs>
          <w:tab w:val="left" w:pos="9356"/>
        </w:tabs>
        <w:ind w:right="-3693"/>
        <w:jc w:val="center"/>
        <w:rPr>
          <w:sz w:val="22"/>
        </w:rPr>
      </w:pPr>
      <w:r w:rsidRPr="006413AF">
        <w:rPr>
          <w:sz w:val="22"/>
        </w:rPr>
        <w:t>«____» ___________________ 20___ год</w:t>
      </w:r>
    </w:p>
    <w:p w:rsidR="005E2C94" w:rsidRPr="006413AF" w:rsidRDefault="00FF21C1" w:rsidP="00CF5C8C">
      <w:pPr>
        <w:pStyle w:val="a5"/>
        <w:ind w:left="3540" w:right="-575" w:firstLine="708"/>
        <w:rPr>
          <w:rFonts w:eastAsia="Times New Roman"/>
          <w:b/>
          <w:sz w:val="28"/>
          <w:szCs w:val="28"/>
          <w:shd w:val="clear" w:color="auto" w:fill="FFFFFF"/>
        </w:rPr>
      </w:pPr>
      <w:r>
        <w:rPr>
          <w:i/>
          <w:sz w:val="20"/>
          <w:szCs w:val="28"/>
        </w:rPr>
        <w:t xml:space="preserve">               </w:t>
      </w:r>
      <w:r w:rsidR="005E2C94" w:rsidRPr="006413AF">
        <w:rPr>
          <w:i/>
          <w:sz w:val="20"/>
          <w:szCs w:val="28"/>
        </w:rPr>
        <w:t>число                        месяц</w:t>
      </w:r>
    </w:p>
    <w:sectPr w:rsidR="005E2C94" w:rsidRPr="006413AF" w:rsidSect="00641FE5">
      <w:footerReference w:type="default" r:id="rId9"/>
      <w:pgSz w:w="11906" w:h="16838"/>
      <w:pgMar w:top="1134" w:right="707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AF6" w:rsidRDefault="00824AF6" w:rsidP="000929BF">
      <w:pPr>
        <w:spacing w:after="0" w:line="240" w:lineRule="auto"/>
      </w:pPr>
      <w:r>
        <w:separator/>
      </w:r>
    </w:p>
  </w:endnote>
  <w:endnote w:type="continuationSeparator" w:id="0">
    <w:p w:rsidR="00824AF6" w:rsidRDefault="00824AF6" w:rsidP="0009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660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</w:rPr>
    </w:sdtEndPr>
    <w:sdtContent>
      <w:p w:rsidR="00F12560" w:rsidRPr="000929BF" w:rsidRDefault="00F12560" w:rsidP="000929BF">
        <w:pPr>
          <w:pStyle w:val="aa"/>
          <w:jc w:val="right"/>
          <w:rPr>
            <w:rFonts w:ascii="Times New Roman" w:hAnsi="Times New Roman" w:cs="Times New Roman"/>
            <w:sz w:val="18"/>
          </w:rPr>
        </w:pPr>
        <w:r w:rsidRPr="000929BF">
          <w:rPr>
            <w:rFonts w:ascii="Times New Roman" w:hAnsi="Times New Roman" w:cs="Times New Roman"/>
            <w:sz w:val="18"/>
          </w:rPr>
          <w:fldChar w:fldCharType="begin"/>
        </w:r>
        <w:r w:rsidRPr="000929BF">
          <w:rPr>
            <w:rFonts w:ascii="Times New Roman" w:hAnsi="Times New Roman" w:cs="Times New Roman"/>
            <w:sz w:val="18"/>
          </w:rPr>
          <w:instrText>PAGE   \* MERGEFORMAT</w:instrText>
        </w:r>
        <w:r w:rsidRPr="000929BF">
          <w:rPr>
            <w:rFonts w:ascii="Times New Roman" w:hAnsi="Times New Roman" w:cs="Times New Roman"/>
            <w:sz w:val="18"/>
          </w:rPr>
          <w:fldChar w:fldCharType="separate"/>
        </w:r>
        <w:r>
          <w:rPr>
            <w:rFonts w:ascii="Times New Roman" w:hAnsi="Times New Roman" w:cs="Times New Roman"/>
            <w:noProof/>
            <w:sz w:val="18"/>
          </w:rPr>
          <w:t>15</w:t>
        </w:r>
        <w:r w:rsidRPr="000929BF">
          <w:rPr>
            <w:rFonts w:ascii="Times New Roman" w:hAnsi="Times New Roman" w:cs="Times New Roman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AF6" w:rsidRDefault="00824AF6" w:rsidP="000929BF">
      <w:pPr>
        <w:spacing w:after="0" w:line="240" w:lineRule="auto"/>
      </w:pPr>
      <w:r>
        <w:separator/>
      </w:r>
    </w:p>
  </w:footnote>
  <w:footnote w:type="continuationSeparator" w:id="0">
    <w:p w:rsidR="00824AF6" w:rsidRDefault="00824AF6" w:rsidP="00092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287"/>
    <w:multiLevelType w:val="multilevel"/>
    <w:tmpl w:val="A2A40F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B539D"/>
    <w:multiLevelType w:val="hybridMultilevel"/>
    <w:tmpl w:val="BE4C1FE6"/>
    <w:lvl w:ilvl="0" w:tplc="9FF40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6D48F9"/>
    <w:multiLevelType w:val="multilevel"/>
    <w:tmpl w:val="A2A40F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72F96"/>
    <w:multiLevelType w:val="hybridMultilevel"/>
    <w:tmpl w:val="8C30793A"/>
    <w:lvl w:ilvl="0" w:tplc="41F4790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D1F"/>
    <w:multiLevelType w:val="multilevel"/>
    <w:tmpl w:val="A2A40F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2441"/>
    <w:multiLevelType w:val="hybridMultilevel"/>
    <w:tmpl w:val="18665B6C"/>
    <w:lvl w:ilvl="0" w:tplc="3544D676">
      <w:start w:val="1"/>
      <w:numFmt w:val="russianLow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2019A"/>
    <w:multiLevelType w:val="hybridMultilevel"/>
    <w:tmpl w:val="4F76C3F0"/>
    <w:lvl w:ilvl="0" w:tplc="80A25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0E31"/>
    <w:multiLevelType w:val="hybridMultilevel"/>
    <w:tmpl w:val="50AC4598"/>
    <w:lvl w:ilvl="0" w:tplc="80A257D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563094"/>
    <w:multiLevelType w:val="multilevel"/>
    <w:tmpl w:val="A2A40F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328B1"/>
    <w:multiLevelType w:val="hybridMultilevel"/>
    <w:tmpl w:val="18665B6C"/>
    <w:lvl w:ilvl="0" w:tplc="3544D676">
      <w:start w:val="1"/>
      <w:numFmt w:val="russianLow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4231C"/>
    <w:multiLevelType w:val="multilevel"/>
    <w:tmpl w:val="A2A40F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54B01"/>
    <w:multiLevelType w:val="hybridMultilevel"/>
    <w:tmpl w:val="6CDCB5E0"/>
    <w:lvl w:ilvl="0" w:tplc="80A25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7CE8"/>
    <w:multiLevelType w:val="hybridMultilevel"/>
    <w:tmpl w:val="767E258A"/>
    <w:lvl w:ilvl="0" w:tplc="790C5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8824E04"/>
    <w:multiLevelType w:val="hybridMultilevel"/>
    <w:tmpl w:val="B9625C08"/>
    <w:lvl w:ilvl="0" w:tplc="30FA55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6C52E2"/>
    <w:multiLevelType w:val="hybridMultilevel"/>
    <w:tmpl w:val="055E3744"/>
    <w:lvl w:ilvl="0" w:tplc="E67250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C7496"/>
    <w:multiLevelType w:val="hybridMultilevel"/>
    <w:tmpl w:val="C6D6BBD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261A5"/>
    <w:multiLevelType w:val="hybridMultilevel"/>
    <w:tmpl w:val="4D8EA918"/>
    <w:lvl w:ilvl="0" w:tplc="044C2F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58D0"/>
    <w:multiLevelType w:val="hybridMultilevel"/>
    <w:tmpl w:val="C6149494"/>
    <w:lvl w:ilvl="0" w:tplc="B218F8FE">
      <w:start w:val="1"/>
      <w:numFmt w:val="decimal"/>
      <w:lvlText w:val="%1."/>
      <w:lvlJc w:val="left"/>
      <w:pPr>
        <w:ind w:left="927" w:hanging="360"/>
      </w:pPr>
      <w:rPr>
        <w:rFonts w:eastAsia="Arial Unicode MS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AD2EDE"/>
    <w:multiLevelType w:val="hybridMultilevel"/>
    <w:tmpl w:val="816A614C"/>
    <w:lvl w:ilvl="0" w:tplc="A80208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13"/>
  </w:num>
  <w:num w:numId="14">
    <w:abstractNumId w:val="18"/>
  </w:num>
  <w:num w:numId="15">
    <w:abstractNumId w:val="1"/>
  </w:num>
  <w:num w:numId="16">
    <w:abstractNumId w:val="15"/>
  </w:num>
  <w:num w:numId="17">
    <w:abstractNumId w:val="17"/>
  </w:num>
  <w:num w:numId="18">
    <w:abstractNumId w:val="16"/>
  </w:num>
  <w:num w:numId="1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E"/>
    <w:rsid w:val="000013FF"/>
    <w:rsid w:val="00022341"/>
    <w:rsid w:val="00045D8F"/>
    <w:rsid w:val="00046E70"/>
    <w:rsid w:val="00053699"/>
    <w:rsid w:val="0005492A"/>
    <w:rsid w:val="00062B83"/>
    <w:rsid w:val="00065DAB"/>
    <w:rsid w:val="00066889"/>
    <w:rsid w:val="000812CC"/>
    <w:rsid w:val="000929BF"/>
    <w:rsid w:val="00096633"/>
    <w:rsid w:val="000A5873"/>
    <w:rsid w:val="000F6E58"/>
    <w:rsid w:val="00103893"/>
    <w:rsid w:val="001275B9"/>
    <w:rsid w:val="00132CE1"/>
    <w:rsid w:val="001459EF"/>
    <w:rsid w:val="0018242E"/>
    <w:rsid w:val="00182ED4"/>
    <w:rsid w:val="001841DF"/>
    <w:rsid w:val="00184F79"/>
    <w:rsid w:val="00185CAF"/>
    <w:rsid w:val="001948FA"/>
    <w:rsid w:val="00197346"/>
    <w:rsid w:val="001A3BE6"/>
    <w:rsid w:val="001A5522"/>
    <w:rsid w:val="001C1FC1"/>
    <w:rsid w:val="001C4AD9"/>
    <w:rsid w:val="001F26D3"/>
    <w:rsid w:val="00210E32"/>
    <w:rsid w:val="002135B3"/>
    <w:rsid w:val="0022705D"/>
    <w:rsid w:val="00231BE7"/>
    <w:rsid w:val="002474CA"/>
    <w:rsid w:val="00266A9B"/>
    <w:rsid w:val="00274125"/>
    <w:rsid w:val="0027740E"/>
    <w:rsid w:val="00277438"/>
    <w:rsid w:val="002955FD"/>
    <w:rsid w:val="002B474F"/>
    <w:rsid w:val="002C5C28"/>
    <w:rsid w:val="003478BF"/>
    <w:rsid w:val="003579BE"/>
    <w:rsid w:val="00361A89"/>
    <w:rsid w:val="00381430"/>
    <w:rsid w:val="003C366D"/>
    <w:rsid w:val="003D3922"/>
    <w:rsid w:val="003E648C"/>
    <w:rsid w:val="003F2516"/>
    <w:rsid w:val="004028B2"/>
    <w:rsid w:val="00416C1C"/>
    <w:rsid w:val="004345A9"/>
    <w:rsid w:val="00453925"/>
    <w:rsid w:val="00461A31"/>
    <w:rsid w:val="00470E1F"/>
    <w:rsid w:val="0048351B"/>
    <w:rsid w:val="004A137E"/>
    <w:rsid w:val="004A6C3D"/>
    <w:rsid w:val="004B1973"/>
    <w:rsid w:val="004C3AC9"/>
    <w:rsid w:val="004E4450"/>
    <w:rsid w:val="004E592B"/>
    <w:rsid w:val="004E66D0"/>
    <w:rsid w:val="004F36F1"/>
    <w:rsid w:val="004F4949"/>
    <w:rsid w:val="004F55A4"/>
    <w:rsid w:val="00510B1C"/>
    <w:rsid w:val="005459D0"/>
    <w:rsid w:val="00584689"/>
    <w:rsid w:val="005A220D"/>
    <w:rsid w:val="005C07CB"/>
    <w:rsid w:val="005E2C94"/>
    <w:rsid w:val="00604C2F"/>
    <w:rsid w:val="0063358A"/>
    <w:rsid w:val="0063622A"/>
    <w:rsid w:val="006413AF"/>
    <w:rsid w:val="00641BCB"/>
    <w:rsid w:val="00641FE5"/>
    <w:rsid w:val="006435E8"/>
    <w:rsid w:val="0069172E"/>
    <w:rsid w:val="00693017"/>
    <w:rsid w:val="00695938"/>
    <w:rsid w:val="006A566A"/>
    <w:rsid w:val="006B1990"/>
    <w:rsid w:val="006B5A61"/>
    <w:rsid w:val="006C09A6"/>
    <w:rsid w:val="006F764E"/>
    <w:rsid w:val="00701B09"/>
    <w:rsid w:val="00733E59"/>
    <w:rsid w:val="00751F0E"/>
    <w:rsid w:val="00771095"/>
    <w:rsid w:val="00792F70"/>
    <w:rsid w:val="007B30D2"/>
    <w:rsid w:val="007B3248"/>
    <w:rsid w:val="00812291"/>
    <w:rsid w:val="00824AF6"/>
    <w:rsid w:val="00851EBA"/>
    <w:rsid w:val="00871CC4"/>
    <w:rsid w:val="008907CD"/>
    <w:rsid w:val="008B31AB"/>
    <w:rsid w:val="008B7460"/>
    <w:rsid w:val="008D14F6"/>
    <w:rsid w:val="00910AC6"/>
    <w:rsid w:val="00917562"/>
    <w:rsid w:val="009235B6"/>
    <w:rsid w:val="0096461B"/>
    <w:rsid w:val="00981E0A"/>
    <w:rsid w:val="009A70EF"/>
    <w:rsid w:val="009C019C"/>
    <w:rsid w:val="009D302A"/>
    <w:rsid w:val="009E24EC"/>
    <w:rsid w:val="009E5404"/>
    <w:rsid w:val="00A06AD3"/>
    <w:rsid w:val="00A147AD"/>
    <w:rsid w:val="00A747DA"/>
    <w:rsid w:val="00A92170"/>
    <w:rsid w:val="00A9525D"/>
    <w:rsid w:val="00AA5665"/>
    <w:rsid w:val="00AA690B"/>
    <w:rsid w:val="00AD7017"/>
    <w:rsid w:val="00AF2AE2"/>
    <w:rsid w:val="00AF4B69"/>
    <w:rsid w:val="00B202B7"/>
    <w:rsid w:val="00B2248B"/>
    <w:rsid w:val="00B3205E"/>
    <w:rsid w:val="00B321C3"/>
    <w:rsid w:val="00B56B20"/>
    <w:rsid w:val="00B61ABB"/>
    <w:rsid w:val="00B63D0B"/>
    <w:rsid w:val="00B67613"/>
    <w:rsid w:val="00B75CFF"/>
    <w:rsid w:val="00B81B40"/>
    <w:rsid w:val="00B9257A"/>
    <w:rsid w:val="00BB5E0E"/>
    <w:rsid w:val="00BC7E4A"/>
    <w:rsid w:val="00BF1CD1"/>
    <w:rsid w:val="00BF6874"/>
    <w:rsid w:val="00C05335"/>
    <w:rsid w:val="00C172EC"/>
    <w:rsid w:val="00C21995"/>
    <w:rsid w:val="00C32C6A"/>
    <w:rsid w:val="00C40C0D"/>
    <w:rsid w:val="00C451E2"/>
    <w:rsid w:val="00C925DF"/>
    <w:rsid w:val="00C97620"/>
    <w:rsid w:val="00CD500A"/>
    <w:rsid w:val="00CE6121"/>
    <w:rsid w:val="00CF0ABD"/>
    <w:rsid w:val="00CF59D3"/>
    <w:rsid w:val="00CF5C8C"/>
    <w:rsid w:val="00D04BEC"/>
    <w:rsid w:val="00D17333"/>
    <w:rsid w:val="00D44412"/>
    <w:rsid w:val="00D47E0A"/>
    <w:rsid w:val="00D51D8A"/>
    <w:rsid w:val="00D71EBF"/>
    <w:rsid w:val="00D73BE2"/>
    <w:rsid w:val="00D751BC"/>
    <w:rsid w:val="00DB2D2D"/>
    <w:rsid w:val="00DF16A1"/>
    <w:rsid w:val="00DF2C6A"/>
    <w:rsid w:val="00E13D9A"/>
    <w:rsid w:val="00E66D18"/>
    <w:rsid w:val="00E900BA"/>
    <w:rsid w:val="00E95E43"/>
    <w:rsid w:val="00EA0882"/>
    <w:rsid w:val="00EA74DC"/>
    <w:rsid w:val="00EC20E1"/>
    <w:rsid w:val="00ED27B1"/>
    <w:rsid w:val="00F12560"/>
    <w:rsid w:val="00F161D6"/>
    <w:rsid w:val="00F239CC"/>
    <w:rsid w:val="00F3087D"/>
    <w:rsid w:val="00F45C44"/>
    <w:rsid w:val="00F47719"/>
    <w:rsid w:val="00F57AC2"/>
    <w:rsid w:val="00F96D5E"/>
    <w:rsid w:val="00FA0BE9"/>
    <w:rsid w:val="00FA369A"/>
    <w:rsid w:val="00FC2DA4"/>
    <w:rsid w:val="00FC3D9C"/>
    <w:rsid w:val="00FD11E1"/>
    <w:rsid w:val="00FD6D10"/>
    <w:rsid w:val="00FE04E1"/>
    <w:rsid w:val="00FE746F"/>
    <w:rsid w:val="00F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E5F60-A22B-4564-9A2C-A273F4B4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C8C"/>
  </w:style>
  <w:style w:type="paragraph" w:styleId="1">
    <w:name w:val="heading 1"/>
    <w:basedOn w:val="a"/>
    <w:next w:val="a"/>
    <w:link w:val="10"/>
    <w:uiPriority w:val="99"/>
    <w:qFormat/>
    <w:rsid w:val="004F4949"/>
    <w:pPr>
      <w:keepNext/>
      <w:autoSpaceDE w:val="0"/>
      <w:autoSpaceDN w:val="0"/>
      <w:spacing w:after="240" w:line="240" w:lineRule="auto"/>
      <w:ind w:firstLine="284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B202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2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2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2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5E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aliases w:val="Содержание. 2 уровень,Абзац списка2"/>
    <w:basedOn w:val="a"/>
    <w:link w:val="a4"/>
    <w:uiPriority w:val="34"/>
    <w:qFormat/>
    <w:rsid w:val="00BB5E0E"/>
    <w:pPr>
      <w:ind w:left="720"/>
      <w:contextualSpacing/>
    </w:pPr>
    <w:rPr>
      <w:rFonts w:eastAsia="Times New Roman"/>
    </w:rPr>
  </w:style>
  <w:style w:type="character" w:customStyle="1" w:styleId="a4">
    <w:name w:val="Абзац списка Знак"/>
    <w:aliases w:val="Содержание. 2 уровень Знак,Абзац списка2 Знак"/>
    <w:link w:val="a3"/>
    <w:uiPriority w:val="99"/>
    <w:qFormat/>
    <w:locked/>
    <w:rsid w:val="00BB5E0E"/>
    <w:rPr>
      <w:rFonts w:eastAsia="Times New Roman"/>
    </w:rPr>
  </w:style>
  <w:style w:type="paragraph" w:customStyle="1" w:styleId="11">
    <w:name w:val="Текст1"/>
    <w:basedOn w:val="a"/>
    <w:rsid w:val="00BB5E0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BB5E0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1">
    <w:name w:val="Основной текст с отступом 21"/>
    <w:basedOn w:val="a"/>
    <w:rsid w:val="00BB5E0E"/>
    <w:pPr>
      <w:suppressAutoHyphens/>
      <w:spacing w:after="0" w:line="240" w:lineRule="auto"/>
      <w:ind w:left="-539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ar-SA"/>
    </w:rPr>
  </w:style>
  <w:style w:type="character" w:styleId="a6">
    <w:name w:val="Strong"/>
    <w:basedOn w:val="a0"/>
    <w:uiPriority w:val="22"/>
    <w:qFormat/>
    <w:rsid w:val="00F96D5E"/>
    <w:rPr>
      <w:b/>
      <w:bCs/>
    </w:rPr>
  </w:style>
  <w:style w:type="table" w:styleId="a7">
    <w:name w:val="Table Grid"/>
    <w:basedOn w:val="a1"/>
    <w:uiPriority w:val="59"/>
    <w:rsid w:val="0009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92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29BF"/>
  </w:style>
  <w:style w:type="paragraph" w:styleId="aa">
    <w:name w:val="footer"/>
    <w:basedOn w:val="a"/>
    <w:link w:val="ab"/>
    <w:uiPriority w:val="99"/>
    <w:unhideWhenUsed/>
    <w:rsid w:val="00092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29BF"/>
  </w:style>
  <w:style w:type="character" w:customStyle="1" w:styleId="10">
    <w:name w:val="Заголовок 1 Знак"/>
    <w:basedOn w:val="a0"/>
    <w:link w:val="1"/>
    <w:uiPriority w:val="99"/>
    <w:rsid w:val="004F494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0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02B7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202B7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202B7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202B7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202B7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202B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Title"/>
    <w:basedOn w:val="a"/>
    <w:link w:val="ad"/>
    <w:uiPriority w:val="99"/>
    <w:qFormat/>
    <w:rsid w:val="00871CC4"/>
    <w:pPr>
      <w:spacing w:after="240" w:line="240" w:lineRule="auto"/>
      <w:jc w:val="center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ad">
    <w:name w:val="Заголовок Знак"/>
    <w:basedOn w:val="a0"/>
    <w:link w:val="ac"/>
    <w:uiPriority w:val="99"/>
    <w:rsid w:val="00871CC4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ae">
    <w:name w:val="Body Text Indent"/>
    <w:basedOn w:val="a"/>
    <w:link w:val="af"/>
    <w:rsid w:val="00B202B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B202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0">
    <w:name w:val="Hyperlink"/>
    <w:basedOn w:val="a0"/>
    <w:uiPriority w:val="99"/>
    <w:rsid w:val="00B202B7"/>
    <w:rPr>
      <w:rFonts w:cs="Times New Roman"/>
      <w:color w:val="0000FF"/>
      <w:u w:val="single"/>
    </w:rPr>
  </w:style>
  <w:style w:type="paragraph" w:styleId="af1">
    <w:name w:val="List"/>
    <w:basedOn w:val="a"/>
    <w:uiPriority w:val="99"/>
    <w:rsid w:val="00B202B7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uiPriority w:val="99"/>
    <w:rsid w:val="00B202B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B20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link w:val="12"/>
    <w:uiPriority w:val="99"/>
    <w:qFormat/>
    <w:rsid w:val="00B202B7"/>
    <w:pPr>
      <w:spacing w:after="320" w:line="480" w:lineRule="auto"/>
      <w:ind w:firstLine="360"/>
      <w:jc w:val="right"/>
    </w:pPr>
    <w:rPr>
      <w:rFonts w:ascii="Constantia" w:eastAsia="Times New Roman" w:hAnsi="Constantia" w:cs="Constantia"/>
      <w:i/>
      <w:iCs/>
      <w:color w:val="808080"/>
      <w:spacing w:val="10"/>
      <w:sz w:val="24"/>
      <w:szCs w:val="24"/>
      <w:lang w:val="en-US"/>
    </w:rPr>
  </w:style>
  <w:style w:type="character" w:customStyle="1" w:styleId="af3">
    <w:name w:val="Подзаголовок Знак"/>
    <w:basedOn w:val="a0"/>
    <w:uiPriority w:val="11"/>
    <w:rsid w:val="00B202B7"/>
    <w:rPr>
      <w:rFonts w:eastAsiaTheme="minorEastAsia"/>
      <w:color w:val="5A5A5A" w:themeColor="text1" w:themeTint="A5"/>
      <w:spacing w:val="15"/>
    </w:rPr>
  </w:style>
  <w:style w:type="character" w:customStyle="1" w:styleId="12">
    <w:name w:val="Подзаголовок Знак1"/>
    <w:basedOn w:val="a0"/>
    <w:link w:val="af2"/>
    <w:uiPriority w:val="99"/>
    <w:locked/>
    <w:rsid w:val="00B202B7"/>
    <w:rPr>
      <w:rFonts w:ascii="Constantia" w:eastAsia="Times New Roman" w:hAnsi="Constantia" w:cs="Constantia"/>
      <w:i/>
      <w:iCs/>
      <w:color w:val="808080"/>
      <w:spacing w:val="10"/>
      <w:sz w:val="24"/>
      <w:szCs w:val="24"/>
      <w:lang w:val="en-US"/>
    </w:rPr>
  </w:style>
  <w:style w:type="paragraph" w:customStyle="1" w:styleId="af4">
    <w:name w:val="Прижатый влево"/>
    <w:basedOn w:val="a"/>
    <w:next w:val="a"/>
    <w:uiPriority w:val="99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5">
    <w:name w:val="Normal (Web)"/>
    <w:basedOn w:val="a"/>
    <w:uiPriority w:val="99"/>
    <w:unhideWhenUsed/>
    <w:rsid w:val="00B2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202B7"/>
  </w:style>
  <w:style w:type="character" w:styleId="af6">
    <w:name w:val="Emphasis"/>
    <w:basedOn w:val="a0"/>
    <w:uiPriority w:val="20"/>
    <w:qFormat/>
    <w:rsid w:val="00B202B7"/>
    <w:rPr>
      <w:i/>
      <w:iCs/>
    </w:rPr>
  </w:style>
  <w:style w:type="paragraph" w:styleId="af7">
    <w:name w:val="footnote text"/>
    <w:aliases w:val="Текст сноски Знак2,Текст сноски Знак1 Знак,Текст сноски Знак Знак1 Знак,Текст сноски Знак Знак, Знак"/>
    <w:basedOn w:val="a"/>
    <w:link w:val="af8"/>
    <w:semiHidden/>
    <w:rsid w:val="00B202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aliases w:val="Текст сноски Знак2 Знак,Текст сноски Знак1 Знак Знак,Текст сноски Знак Знак1 Знак Знак,Текст сноски Знак Знак Знак, Знак Знак"/>
    <w:basedOn w:val="a0"/>
    <w:link w:val="af7"/>
    <w:semiHidden/>
    <w:rsid w:val="00B202B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semiHidden/>
    <w:rsid w:val="00B202B7"/>
    <w:rPr>
      <w:vertAlign w:val="superscript"/>
    </w:rPr>
  </w:style>
  <w:style w:type="character" w:customStyle="1" w:styleId="41">
    <w:name w:val="Основной текст (4)"/>
    <w:rsid w:val="00B202B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2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Style8">
    <w:name w:val="Style8"/>
    <w:basedOn w:val="a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Нет"/>
    <w:rsid w:val="00B202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B202B7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rsid w:val="00B202B7"/>
    <w:pPr>
      <w:widowControl w:val="0"/>
      <w:autoSpaceDE w:val="0"/>
      <w:autoSpaceDN w:val="0"/>
      <w:adjustRightInd w:val="0"/>
      <w:spacing w:after="0" w:line="600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B202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B202B7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B202B7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B202B7"/>
    <w:rPr>
      <w:rFonts w:ascii="Arial" w:hAnsi="Arial" w:cs="Arial"/>
      <w:b/>
      <w:bCs/>
      <w:sz w:val="70"/>
      <w:szCs w:val="70"/>
    </w:rPr>
  </w:style>
  <w:style w:type="character" w:customStyle="1" w:styleId="FontStyle23">
    <w:name w:val="Font Style23"/>
    <w:rsid w:val="00B202B7"/>
    <w:rPr>
      <w:rFonts w:ascii="Arial" w:hAnsi="Arial" w:cs="Arial"/>
      <w:sz w:val="50"/>
      <w:szCs w:val="50"/>
    </w:rPr>
  </w:style>
  <w:style w:type="character" w:customStyle="1" w:styleId="FontStyle24">
    <w:name w:val="Font Style24"/>
    <w:rsid w:val="00B202B7"/>
    <w:rPr>
      <w:rFonts w:ascii="Arial" w:hAnsi="Arial" w:cs="Arial"/>
      <w:sz w:val="22"/>
      <w:szCs w:val="22"/>
    </w:rPr>
  </w:style>
  <w:style w:type="character" w:customStyle="1" w:styleId="42">
    <w:name w:val="Основной текст (4)_"/>
    <w:link w:val="410"/>
    <w:rsid w:val="00B202B7"/>
    <w:rPr>
      <w:rFonts w:ascii="Century Schoolbook" w:hAnsi="Century Schoolbook"/>
      <w:i/>
      <w:iCs/>
      <w:sz w:val="12"/>
      <w:szCs w:val="12"/>
      <w:shd w:val="clear" w:color="auto" w:fill="FFFFFF"/>
    </w:rPr>
  </w:style>
  <w:style w:type="paragraph" w:customStyle="1" w:styleId="410">
    <w:name w:val="Основной текст (4)1"/>
    <w:basedOn w:val="a"/>
    <w:link w:val="42"/>
    <w:rsid w:val="00B202B7"/>
    <w:pPr>
      <w:shd w:val="clear" w:color="auto" w:fill="FFFFFF"/>
      <w:spacing w:after="120" w:line="168" w:lineRule="exact"/>
      <w:jc w:val="both"/>
    </w:pPr>
    <w:rPr>
      <w:rFonts w:ascii="Century Schoolbook" w:hAnsi="Century Schoolbook"/>
      <w:i/>
      <w:iCs/>
      <w:sz w:val="12"/>
      <w:szCs w:val="12"/>
    </w:rPr>
  </w:style>
  <w:style w:type="paragraph" w:customStyle="1" w:styleId="top2">
    <w:name w:val="top2"/>
    <w:basedOn w:val="a"/>
    <w:rsid w:val="00B202B7"/>
    <w:pPr>
      <w:spacing w:before="135" w:after="135" w:line="360" w:lineRule="auto"/>
      <w:ind w:left="225" w:right="405" w:firstLine="48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rsid w:val="00B202B7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styleId="afb">
    <w:name w:val="Balloon Text"/>
    <w:basedOn w:val="a"/>
    <w:link w:val="afc"/>
    <w:uiPriority w:val="99"/>
    <w:semiHidden/>
    <w:unhideWhenUsed/>
    <w:rsid w:val="00B202B7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0"/>
    <w:link w:val="afb"/>
    <w:uiPriority w:val="99"/>
    <w:semiHidden/>
    <w:rsid w:val="00B202B7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202B7"/>
    <w:rPr>
      <w:color w:val="808080"/>
      <w:shd w:val="clear" w:color="auto" w:fill="E6E6E6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B202B7"/>
    <w:rPr>
      <w:color w:val="808080"/>
      <w:shd w:val="clear" w:color="auto" w:fill="E6E6E6"/>
    </w:rPr>
  </w:style>
  <w:style w:type="paragraph" w:customStyle="1" w:styleId="14">
    <w:name w:val="Стиль1"/>
    <w:basedOn w:val="a"/>
    <w:link w:val="15"/>
    <w:qFormat/>
    <w:rsid w:val="00B202B7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5">
    <w:name w:val="Стиль1 Знак"/>
    <w:basedOn w:val="a0"/>
    <w:link w:val="14"/>
    <w:rsid w:val="00B202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d">
    <w:name w:val="TOC Heading"/>
    <w:basedOn w:val="1"/>
    <w:next w:val="a"/>
    <w:uiPriority w:val="39"/>
    <w:unhideWhenUsed/>
    <w:qFormat/>
    <w:rsid w:val="002474CA"/>
    <w:pPr>
      <w:keepLines/>
      <w:autoSpaceDE/>
      <w:autoSpaceDN/>
      <w:spacing w:before="120"/>
      <w:ind w:firstLine="0"/>
      <w:outlineLvl w:val="9"/>
    </w:pPr>
    <w:rPr>
      <w:rFonts w:eastAsiaTheme="majorEastAsia" w:cstheme="majorBidi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8D14F6"/>
    <w:pPr>
      <w:spacing w:after="100"/>
    </w:pPr>
  </w:style>
  <w:style w:type="character" w:customStyle="1" w:styleId="FontStyle32">
    <w:name w:val="Font Style32"/>
    <w:rsid w:val="00DF16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.org.ru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7D17-E9BF-494B-8065-817A7D5F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5719</Words>
  <Characters>32599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Гончарук Лариса Ивановна</cp:lastModifiedBy>
  <cp:revision>42</cp:revision>
  <dcterms:created xsi:type="dcterms:W3CDTF">2023-11-05T07:58:00Z</dcterms:created>
  <dcterms:modified xsi:type="dcterms:W3CDTF">2023-11-07T11:54:00Z</dcterms:modified>
</cp:coreProperties>
</file>