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315" w:rsidRDefault="00131E5A" w:rsidP="00B214A2">
      <w:pPr>
        <w:pStyle w:val="1"/>
        <w:numPr>
          <w:ilvl w:val="0"/>
          <w:numId w:val="0"/>
        </w:numPr>
        <w:rPr>
          <w:rFonts w:eastAsia="Calibri"/>
        </w:rPr>
      </w:pPr>
      <w:r>
        <w:rPr>
          <w:rFonts w:eastAsia="Calibri"/>
        </w:rPr>
        <w:t>Введение</w:t>
      </w:r>
    </w:p>
    <w:p w:rsidR="00B214A2" w:rsidRDefault="00B214A2" w:rsidP="00B214A2">
      <w:pPr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Современная система образования развивается каждый год, и учебные заведения сталкиваются с необходимостью эффективного управления большим объемом информации и расписанием.</w:t>
      </w:r>
    </w:p>
    <w:p w:rsidR="00B214A2" w:rsidRDefault="00B214A2" w:rsidP="00B214A2">
      <w:pPr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Прогресс в области информационных технологий предоставляет новые возможности для автоматизации процессов учета и аналитики, что делает актуальным разработку специализированных приложений.</w:t>
      </w:r>
    </w:p>
    <w:p w:rsidR="00B214A2" w:rsidRPr="002E5981" w:rsidRDefault="00B214A2" w:rsidP="00B214A2">
      <w:pPr>
        <w:contextualSpacing/>
        <w:rPr>
          <w:rFonts w:eastAsiaTheme="minorHAnsi" w:cs="Times New Roman"/>
          <w:color w:val="0D0D0D" w:themeColor="text1" w:themeTint="F2"/>
          <w:szCs w:val="28"/>
        </w:rPr>
      </w:pPr>
      <w:r w:rsidRPr="002E5981">
        <w:rPr>
          <w:rFonts w:cs="Times New Roman"/>
          <w:color w:val="0D0D0D" w:themeColor="text1" w:themeTint="F2"/>
          <w:szCs w:val="28"/>
        </w:rPr>
        <w:t xml:space="preserve">Правильная организация </w:t>
      </w:r>
      <w:r w:rsidR="002E5981" w:rsidRPr="002E5981">
        <w:rPr>
          <w:rFonts w:cs="Times New Roman"/>
          <w:color w:val="0D0D0D" w:themeColor="text1" w:themeTint="F2"/>
          <w:szCs w:val="28"/>
        </w:rPr>
        <w:t xml:space="preserve">и </w:t>
      </w:r>
      <w:r w:rsidR="002E5981" w:rsidRPr="002E5981">
        <w:rPr>
          <w:rFonts w:cs="Times New Roman"/>
          <w:color w:val="0D0D0D" w:themeColor="text1" w:themeTint="F2"/>
          <w:szCs w:val="28"/>
          <w:shd w:val="clear" w:color="auto" w:fill="FFFFFF"/>
        </w:rPr>
        <w:t>Использование специализированных программ, инструментов для управления учебным расписанием позволяет автоматизировать процесс составления расписания и обеспечить его оптимальное выполнение с учетом всех заданных параметров и ограничений. Такие программы предоставляют возможность эффективного планирования времени, учета доступности преподавателей и аудиторий, а также управления изменениями и обратной связью от участников образовательного процесса</w:t>
      </w:r>
      <w:r w:rsidR="002E5981">
        <w:rPr>
          <w:rFonts w:cs="Times New Roman"/>
          <w:color w:val="0D0D0D" w:themeColor="text1" w:themeTint="F2"/>
          <w:szCs w:val="28"/>
        </w:rPr>
        <w:t>.</w:t>
      </w:r>
    </w:p>
    <w:p w:rsidR="002E5981" w:rsidRDefault="002E5981" w:rsidP="002E5981">
      <w:pPr>
        <w:rPr>
          <w:rFonts w:cs="Times New Roman"/>
          <w:color w:val="000000" w:themeColor="text1"/>
          <w:szCs w:val="28"/>
        </w:rPr>
      </w:pPr>
      <w:r w:rsidRPr="002E5981">
        <w:rPr>
          <w:rFonts w:eastAsia="Times New Roman" w:cs="Times New Roman"/>
          <w:color w:val="000000" w:themeColor="text1"/>
          <w:szCs w:val="28"/>
        </w:rPr>
        <w:t xml:space="preserve">Разработка приложения для </w:t>
      </w:r>
      <w:r>
        <w:rPr>
          <w:rFonts w:cs="Times New Roman"/>
          <w:color w:val="000000" w:themeColor="text1"/>
          <w:szCs w:val="28"/>
        </w:rPr>
        <w:t>о</w:t>
      </w:r>
      <w:r w:rsidRPr="002E5981">
        <w:rPr>
          <w:rFonts w:cs="Times New Roman"/>
          <w:color w:val="000000" w:themeColor="text1"/>
          <w:szCs w:val="28"/>
        </w:rPr>
        <w:t>птимизации расписания занятий в высших учебных заведени</w:t>
      </w:r>
      <w:r>
        <w:rPr>
          <w:rFonts w:cs="Times New Roman"/>
          <w:color w:val="000000" w:themeColor="text1"/>
          <w:szCs w:val="28"/>
        </w:rPr>
        <w:t>ях важна по нескольким причинам:</w:t>
      </w:r>
    </w:p>
    <w:p w:rsidR="002E5981" w:rsidRPr="002E5981" w:rsidRDefault="002E5981" w:rsidP="002E5981">
      <w:pPr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2E5981">
        <w:rPr>
          <w:rFonts w:cs="Times New Roman"/>
          <w:color w:val="000000" w:themeColor="text1"/>
          <w:szCs w:val="28"/>
        </w:rPr>
        <w:t>Оптимизированное расписание занятий может помочь студентам пройти нужные им программы обучения без задержек по времени, что может привести к большему удовлетворению, вовлеченности и, в конечном итоге, к лучшим академическим результатам.</w:t>
      </w:r>
    </w:p>
    <w:p w:rsidR="002E5981" w:rsidRPr="002E5981" w:rsidRDefault="002E5981" w:rsidP="002E5981">
      <w:pPr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2E5981">
        <w:rPr>
          <w:rFonts w:cs="Times New Roman"/>
          <w:color w:val="000000" w:themeColor="text1"/>
          <w:szCs w:val="28"/>
        </w:rPr>
        <w:t>Оптимизация расписания занятий может помочь высшим образовательным учреждениями более эффективно использовать свои ресурсы, такие как пространство в аудиториях, а также рабочее время преподавателей, что может привести к экономии средств и повышению эффективности работы организации.</w:t>
      </w:r>
    </w:p>
    <w:p w:rsidR="002E5981" w:rsidRPr="002E5981" w:rsidRDefault="002E5981" w:rsidP="002E5981">
      <w:pPr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2E5981">
        <w:rPr>
          <w:rFonts w:cs="Times New Roman"/>
          <w:color w:val="000000" w:themeColor="text1"/>
          <w:szCs w:val="28"/>
        </w:rPr>
        <w:t>Повышение производительности преподавателей. Оптимизированное расписание занятий может помочь преподавателям более эффективно управлять своим временем, гарантируя, что они преподают курсы, соответствующие их опыту и интересам.</w:t>
      </w:r>
    </w:p>
    <w:p w:rsidR="002E5981" w:rsidRDefault="002E5981" w:rsidP="002E5981">
      <w:pPr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2E5981">
        <w:rPr>
          <w:rFonts w:cs="Times New Roman"/>
          <w:color w:val="000000" w:themeColor="text1"/>
          <w:szCs w:val="28"/>
        </w:rPr>
        <w:lastRenderedPageBreak/>
        <w:t>Хорошо оптимизированное расписание занятий может помочь учебным заведениям привлекать и удерживать высококвалифицированных студентов и преподавателей, что может повысить их репутацию и конкурентоспособность в сфере высшего образования</w:t>
      </w:r>
    </w:p>
    <w:p w:rsidR="00382439" w:rsidRDefault="00382439" w:rsidP="00382439">
      <w:pPr>
        <w:ind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Таким образом, </w:t>
      </w:r>
      <w:r w:rsidRPr="00382439">
        <w:rPr>
          <w:rFonts w:cs="Times New Roman"/>
          <w:color w:val="000000" w:themeColor="text1"/>
          <w:szCs w:val="28"/>
        </w:rPr>
        <w:t>важность оптимизации расписания занятий в высших учебных заведениях, можно отметить, что она имеет решающее значение для обеспечения успеха студентов, повышения эффективности учебного заведения и улучшения результатов как студентов, так и преподавателей. Эта задача требует тщательного планирования, анализа данных и использования соответствующих стратегий и инструментов.</w:t>
      </w:r>
    </w:p>
    <w:p w:rsidR="006D4165" w:rsidRDefault="006D4165" w:rsidP="006D4165">
      <w:pPr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достижения цели курсовой работы были поставлены следующие задачи:</w:t>
      </w:r>
    </w:p>
    <w:p w:rsidR="00060E53" w:rsidRPr="00060E53" w:rsidRDefault="00060E53" w:rsidP="00060E53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060E53">
        <w:rPr>
          <w:rFonts w:ascii="Times New Roman" w:hAnsi="Times New Roman"/>
          <w:color w:val="0D0D0D" w:themeColor="text1" w:themeTint="F2"/>
          <w:sz w:val="28"/>
          <w:szCs w:val="28"/>
        </w:rPr>
        <w:t>рассмотреть теоретические аспекты решаемой задачи;</w:t>
      </w:r>
    </w:p>
    <w:p w:rsidR="006D4165" w:rsidRPr="00060E53" w:rsidRDefault="00060E53" w:rsidP="006D4165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060E53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спроектировать логическую структуру системы</w:t>
      </w:r>
      <w:r w:rsidR="006D4165" w:rsidRPr="00060E53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6D4165" w:rsidRPr="00060E53" w:rsidRDefault="00060E53" w:rsidP="006D4165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060E53">
        <w:rPr>
          <w:rFonts w:ascii="Times New Roman" w:hAnsi="Times New Roman"/>
          <w:color w:val="0D0D0D" w:themeColor="text1" w:themeTint="F2"/>
          <w:sz w:val="28"/>
          <w:szCs w:val="28"/>
        </w:rPr>
        <w:t>реализовать спроектированную структуру</w:t>
      </w:r>
      <w:r w:rsidR="006D4165" w:rsidRPr="00060E53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6D4165" w:rsidRPr="00060E53" w:rsidRDefault="00060E53" w:rsidP="006D4165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060E53">
        <w:rPr>
          <w:rFonts w:ascii="Times New Roman" w:hAnsi="Times New Roman"/>
          <w:color w:val="0D0D0D" w:themeColor="text1" w:themeTint="F2"/>
          <w:sz w:val="28"/>
          <w:szCs w:val="28"/>
        </w:rPr>
        <w:t>рассмотреть предметную область и методы проектирования</w:t>
      </w:r>
      <w:r w:rsidR="006D4165" w:rsidRPr="00060E53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382439" w:rsidRDefault="006D4165" w:rsidP="006D4165">
      <w:pPr>
        <w:ind w:firstLine="0"/>
        <w:rPr>
          <w:szCs w:val="28"/>
        </w:rPr>
      </w:pPr>
      <w:r w:rsidRPr="006D4165">
        <w:rPr>
          <w:szCs w:val="28"/>
        </w:rPr>
        <w:t>Предметом исследования стали</w:t>
      </w:r>
      <w:bookmarkStart w:id="0" w:name="_GoBack"/>
      <w:bookmarkEnd w:id="0"/>
    </w:p>
    <w:p w:rsidR="006D4165" w:rsidRPr="006D4165" w:rsidRDefault="006D4165" w:rsidP="006D4165">
      <w:pPr>
        <w:ind w:firstLine="0"/>
        <w:rPr>
          <w:color w:val="000000" w:themeColor="text1"/>
          <w:szCs w:val="28"/>
        </w:rPr>
      </w:pPr>
      <w:r>
        <w:rPr>
          <w:rFonts w:eastAsia="Times New Roman" w:cs="Times New Roman"/>
          <w:szCs w:val="28"/>
        </w:rPr>
        <w:t>Объектом исследования является</w:t>
      </w:r>
    </w:p>
    <w:p w:rsidR="002E5981" w:rsidRPr="002E5981" w:rsidRDefault="002E5981" w:rsidP="002E5981">
      <w:pPr>
        <w:rPr>
          <w:rFonts w:cs="Times New Roman"/>
          <w:color w:val="000000" w:themeColor="text1"/>
          <w:szCs w:val="28"/>
        </w:rPr>
      </w:pPr>
    </w:p>
    <w:p w:rsidR="00B214A2" w:rsidRPr="002E5981" w:rsidRDefault="00B214A2" w:rsidP="00B214A2">
      <w:pPr>
        <w:contextualSpacing/>
        <w:rPr>
          <w:rFonts w:eastAsia="Times New Roman" w:cs="Times New Roman"/>
          <w:color w:val="0D0D0D" w:themeColor="text1" w:themeTint="F2"/>
          <w:szCs w:val="28"/>
        </w:rPr>
      </w:pPr>
    </w:p>
    <w:p w:rsidR="00B214A2" w:rsidRPr="00B214A2" w:rsidRDefault="00B214A2" w:rsidP="00B214A2"/>
    <w:p w:rsidR="003238E5" w:rsidRDefault="008224B3"/>
    <w:sectPr w:rsidR="00323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E5A" w:rsidRDefault="00131E5A" w:rsidP="00131E5A">
      <w:pPr>
        <w:spacing w:line="240" w:lineRule="auto"/>
      </w:pPr>
      <w:r>
        <w:separator/>
      </w:r>
    </w:p>
  </w:endnote>
  <w:endnote w:type="continuationSeparator" w:id="0">
    <w:p w:rsidR="00131E5A" w:rsidRDefault="00131E5A" w:rsidP="00131E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E5A" w:rsidRDefault="00131E5A" w:rsidP="00131E5A">
      <w:pPr>
        <w:spacing w:line="240" w:lineRule="auto"/>
      </w:pPr>
      <w:r>
        <w:separator/>
      </w:r>
    </w:p>
  </w:footnote>
  <w:footnote w:type="continuationSeparator" w:id="0">
    <w:p w:rsidR="00131E5A" w:rsidRDefault="00131E5A" w:rsidP="00131E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320"/>
    <w:multiLevelType w:val="multilevel"/>
    <w:tmpl w:val="A79230A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3397" w:hanging="4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1" w15:restartNumberingAfterBreak="0">
    <w:nsid w:val="3B612B6C"/>
    <w:multiLevelType w:val="hybridMultilevel"/>
    <w:tmpl w:val="067AF8D4"/>
    <w:lvl w:ilvl="0" w:tplc="9B40718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8D708C2"/>
    <w:multiLevelType w:val="multilevel"/>
    <w:tmpl w:val="597EB9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E6644"/>
    <w:multiLevelType w:val="multilevel"/>
    <w:tmpl w:val="1B6A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43A06"/>
    <w:multiLevelType w:val="hybridMultilevel"/>
    <w:tmpl w:val="70EA2CC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1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D3"/>
    <w:rsid w:val="00060E53"/>
    <w:rsid w:val="00131E5A"/>
    <w:rsid w:val="002E5981"/>
    <w:rsid w:val="00382439"/>
    <w:rsid w:val="006D4165"/>
    <w:rsid w:val="007A72D3"/>
    <w:rsid w:val="007C1B72"/>
    <w:rsid w:val="008224B3"/>
    <w:rsid w:val="008556C5"/>
    <w:rsid w:val="008947C3"/>
    <w:rsid w:val="00AB5054"/>
    <w:rsid w:val="00B214A2"/>
    <w:rsid w:val="00C96A00"/>
    <w:rsid w:val="00D03315"/>
    <w:rsid w:val="00DE0749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A758E17"/>
  <w15:chartTrackingRefBased/>
  <w15:docId w15:val="{F12929F4-349B-43F3-8F33-DA406879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2D3"/>
    <w:pPr>
      <w:spacing w:after="0" w:line="360" w:lineRule="auto"/>
      <w:ind w:firstLine="709"/>
      <w:jc w:val="both"/>
    </w:pPr>
    <w:rPr>
      <w:rFonts w:ascii="Times New Roman" w:eastAsia="Calibri" w:hAnsi="Times New Roman" w:cs="Arial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1E5A"/>
    <w:pPr>
      <w:pageBreakBefore/>
      <w:numPr>
        <w:numId w:val="1"/>
      </w:numPr>
      <w:tabs>
        <w:tab w:val="left" w:pos="426"/>
      </w:tabs>
      <w:suppressAutoHyphens/>
      <w:spacing w:after="400"/>
      <w:ind w:left="0" w:firstLine="0"/>
      <w:jc w:val="center"/>
      <w:outlineLvl w:val="0"/>
    </w:pPr>
    <w:rPr>
      <w:rFonts w:eastAsia="Times New Roman" w:cs="Times New Roman"/>
      <w:b/>
      <w:color w:val="000000"/>
      <w:szCs w:val="28"/>
      <w:lang w:val="x-none"/>
    </w:rPr>
  </w:style>
  <w:style w:type="paragraph" w:styleId="2">
    <w:name w:val="heading 2"/>
    <w:basedOn w:val="a"/>
    <w:next w:val="a"/>
    <w:link w:val="20"/>
    <w:semiHidden/>
    <w:unhideWhenUsed/>
    <w:qFormat/>
    <w:rsid w:val="00131E5A"/>
    <w:pPr>
      <w:numPr>
        <w:ilvl w:val="1"/>
        <w:numId w:val="1"/>
      </w:numPr>
      <w:tabs>
        <w:tab w:val="left" w:pos="426"/>
      </w:tabs>
      <w:suppressAutoHyphens/>
      <w:spacing w:before="240" w:after="160"/>
      <w:ind w:left="0" w:firstLine="0"/>
      <w:jc w:val="center"/>
      <w:outlineLvl w:val="1"/>
    </w:pPr>
    <w:rPr>
      <w:rFonts w:eastAsia="Times New Roman" w:cs="Times New Roman"/>
      <w:b/>
      <w:color w:val="000000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E5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E5A"/>
    <w:rPr>
      <w:rFonts w:ascii="Times New Roman" w:eastAsia="Calibri" w:hAnsi="Times New Roman" w:cs="Arial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131E5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E5A"/>
    <w:rPr>
      <w:rFonts w:ascii="Times New Roman" w:eastAsia="Calibri" w:hAnsi="Times New Roman" w:cs="Arial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31E5A"/>
    <w:rPr>
      <w:rFonts w:ascii="Times New Roman" w:eastAsia="Times New Roman" w:hAnsi="Times New Roman" w:cs="Times New Roman"/>
      <w:b/>
      <w:color w:val="000000"/>
      <w:sz w:val="28"/>
      <w:szCs w:val="28"/>
      <w:lang w:val="x-none" w:eastAsia="ru-RU"/>
    </w:rPr>
  </w:style>
  <w:style w:type="character" w:customStyle="1" w:styleId="20">
    <w:name w:val="Заголовок 2 Знак"/>
    <w:basedOn w:val="a0"/>
    <w:link w:val="2"/>
    <w:semiHidden/>
    <w:rsid w:val="00131E5A"/>
    <w:rPr>
      <w:rFonts w:ascii="Times New Roman" w:eastAsia="Times New Roman" w:hAnsi="Times New Roman" w:cs="Times New Roman"/>
      <w:b/>
      <w:color w:val="000000"/>
      <w:sz w:val="28"/>
      <w:szCs w:val="28"/>
      <w:lang w:val="x-none" w:eastAsia="ru-RU"/>
    </w:rPr>
  </w:style>
  <w:style w:type="character" w:styleId="a7">
    <w:name w:val="Hyperlink"/>
    <w:uiPriority w:val="99"/>
    <w:semiHidden/>
    <w:unhideWhenUsed/>
    <w:rsid w:val="00131E5A"/>
    <w:rPr>
      <w:rFonts w:ascii="Times New Roman" w:hAnsi="Times New Roman" w:cs="Times New Roman" w:hint="default"/>
      <w:color w:val="0000FF"/>
      <w:u w:val="single"/>
    </w:rPr>
  </w:style>
  <w:style w:type="paragraph" w:styleId="a8">
    <w:name w:val="List Paragraph"/>
    <w:basedOn w:val="a"/>
    <w:uiPriority w:val="34"/>
    <w:qFormat/>
    <w:rsid w:val="008556C5"/>
    <w:pPr>
      <w:spacing w:after="160" w:line="259" w:lineRule="auto"/>
      <w:ind w:left="720" w:firstLine="0"/>
      <w:contextualSpacing/>
      <w:jc w:val="left"/>
    </w:pPr>
    <w:rPr>
      <w:rFonts w:asciiTheme="minorHAnsi" w:eastAsia="Times New Roman" w:hAnsiTheme="minorHAnsi" w:cs="Times New Roman"/>
      <w:sz w:val="22"/>
      <w:szCs w:val="22"/>
      <w:lang w:eastAsia="en-US"/>
    </w:rPr>
  </w:style>
  <w:style w:type="paragraph" w:styleId="a9">
    <w:name w:val="Normal (Web)"/>
    <w:basedOn w:val="a"/>
    <w:uiPriority w:val="99"/>
    <w:semiHidden/>
    <w:unhideWhenUsed/>
    <w:rsid w:val="00060E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kab-35-17</cp:lastModifiedBy>
  <cp:revision>7</cp:revision>
  <dcterms:created xsi:type="dcterms:W3CDTF">2024-03-12T09:56:00Z</dcterms:created>
  <dcterms:modified xsi:type="dcterms:W3CDTF">2024-04-16T10:26:00Z</dcterms:modified>
</cp:coreProperties>
</file>