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DDD2" w14:textId="77777777" w:rsidR="00AA619A" w:rsidRPr="00AA619A" w:rsidRDefault="00AA619A" w:rsidP="00AA619A">
      <w:pPr>
        <w:pStyle w:val="1"/>
        <w:rPr>
          <w:rFonts w:cs="Times New Roman"/>
          <w:szCs w:val="28"/>
        </w:rPr>
      </w:pPr>
      <w:bookmarkStart w:id="0" w:name="_Toc105176155"/>
      <w:r w:rsidRPr="00AA619A">
        <w:rPr>
          <w:rFonts w:cs="Times New Roman"/>
          <w:szCs w:val="28"/>
        </w:rPr>
        <w:t>2 Теоретическое обоснование механизма направленного воздействия на процесс формирования поверхностного слоя отливок</w:t>
      </w:r>
      <w:bookmarkEnd w:id="0"/>
    </w:p>
    <w:p w14:paraId="1EF5882C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00" w:firstLine="720"/>
        <w:rPr>
          <w:rFonts w:ascii="Times New Roman" w:hAnsi="Times New Roman" w:cs="Times New Roman"/>
          <w:spacing w:val="0"/>
          <w:sz w:val="28"/>
          <w:szCs w:val="28"/>
        </w:rPr>
      </w:pPr>
    </w:p>
    <w:p w14:paraId="4C75D361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72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Анализ технической литературы показывает, что к настоящему времени известны немногочисленные работы, где описываются в основном результаты практической реализации процессов направленного формирования поверхностного слоя путем поверхностного легиро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вания отливок для решения конкретных производственных задач. Недостаточно разработаны теоретические основы механизма воздействия на поверхностный слой отливки в процессе формиро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вания последней.</w:t>
      </w:r>
    </w:p>
    <w:p w14:paraId="5F3B1072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72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Исследование и обоснование возможности воздействия на поверхностный слой отливок в процессе их формирования активным взаимодействием металла и формовочных материалов целесообразно начать с разработки теоретической модели процесса направленного легирования отливки. В модели процесса нужно отразить необходимые и достаточные условия для направленного осуществле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ния рассматриваемого процесса.</w:t>
      </w:r>
    </w:p>
    <w:p w14:paraId="77F2C7F1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72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После этого необходимо перейти к сравнению реальных про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цессов формирования отливок с теоретическими, и теоретическо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му обоснованию возможности направленного воздействия на по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верхностный слой отливок в процессе их формирования.</w:t>
      </w:r>
    </w:p>
    <w:p w14:paraId="37ED6349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720"/>
        <w:rPr>
          <w:rFonts w:ascii="Times New Roman" w:hAnsi="Times New Roman" w:cs="Times New Roman"/>
          <w:spacing w:val="0"/>
          <w:sz w:val="28"/>
          <w:szCs w:val="28"/>
        </w:rPr>
      </w:pPr>
    </w:p>
    <w:p w14:paraId="2906AF61" w14:textId="77777777" w:rsidR="00AA619A" w:rsidRPr="00AA619A" w:rsidRDefault="00AA619A" w:rsidP="00AA619A">
      <w:pPr>
        <w:pStyle w:val="2"/>
        <w:rPr>
          <w:rFonts w:cs="Times New Roman"/>
          <w:szCs w:val="28"/>
        </w:rPr>
      </w:pPr>
      <w:bookmarkStart w:id="1" w:name="_Toc104118417"/>
      <w:bookmarkStart w:id="2" w:name="_Toc104139438"/>
      <w:bookmarkStart w:id="3" w:name="_Toc105176156"/>
      <w:r w:rsidRPr="00AA619A">
        <w:rPr>
          <w:rFonts w:cs="Times New Roman"/>
          <w:szCs w:val="28"/>
        </w:rPr>
        <w:t>2.1 Расчет параметров процесса поверхностного легирования</w:t>
      </w:r>
      <w:bookmarkEnd w:id="1"/>
      <w:bookmarkEnd w:id="2"/>
      <w:bookmarkEnd w:id="3"/>
    </w:p>
    <w:p w14:paraId="0082D723" w14:textId="77777777" w:rsidR="00AA619A" w:rsidRPr="00AA619A" w:rsidRDefault="00AA619A" w:rsidP="00AA619A"/>
    <w:p w14:paraId="3684045A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72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Для расчета введем следующие допущения: при контакте жидкого металла с легирующим покрытием температура на поверх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ности покрытия достигает своего предельного значения практи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чески мгновенно; легирующий компонент покрытия в условиях контакта имеет определенную эффективную температуру легирова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 xml:space="preserve">ния </w:t>
      </w: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t</w:t>
      </w: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bscript"/>
        </w:rPr>
        <w:t>л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покрытия, содержащие несколько различных легирую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 xml:space="preserve">щих элементов, также имеют определенную </w:t>
      </w:r>
      <w:r w:rsidRPr="00AA619A">
        <w:rPr>
          <w:rStyle w:val="18pt-1pt"/>
          <w:rFonts w:ascii="Times New Roman" w:hAnsi="Times New Roman" w:cs="Times New Roman"/>
          <w:spacing w:val="0"/>
          <w:sz w:val="28"/>
          <w:szCs w:val="28"/>
          <w:lang w:val="en-US"/>
        </w:rPr>
        <w:t>t</w:t>
      </w:r>
      <w:r w:rsidRPr="00AA619A">
        <w:rPr>
          <w:rStyle w:val="18pt-1pt"/>
          <w:rFonts w:ascii="Times New Roman" w:hAnsi="Times New Roman" w:cs="Times New Roman"/>
          <w:spacing w:val="0"/>
          <w:sz w:val="28"/>
          <w:szCs w:val="28"/>
          <w:vertAlign w:val="subscript"/>
        </w:rPr>
        <w:t>л</w:t>
      </w:r>
      <w:r w:rsidRPr="00AA619A">
        <w:rPr>
          <w:rStyle w:val="18pt-1pt"/>
          <w:rFonts w:ascii="Times New Roman" w:hAnsi="Times New Roman" w:cs="Times New Roman"/>
          <w:spacing w:val="0"/>
          <w:sz w:val="28"/>
          <w:szCs w:val="28"/>
        </w:rPr>
        <w:t>,</w:t>
      </w:r>
      <w:r w:rsidRPr="00AA619A">
        <w:rPr>
          <w:rFonts w:ascii="Times New Roman" w:hAnsi="Times New Roman" w:cs="Times New Roman"/>
          <w:sz w:val="28"/>
          <w:szCs w:val="28"/>
        </w:rPr>
        <w:t xml:space="preserve"> 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начало процесса перехода легирующих элементов в металл совпадает с моментом 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lastRenderedPageBreak/>
        <w:t>установления контакта формы с металлом. Этот процесс проте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кает при определенной температуре в равновесных условиях покрытие не изменяет легирующих свойств в процессе контакта.</w:t>
      </w:r>
    </w:p>
    <w:p w14:paraId="01A7B1BD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689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Расчет параметров процесса легирования необходимо прово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дить исходя из толщины легированного слоя отливки, требуемого получить в процессе литья. В этом случае можно записать:</w:t>
      </w:r>
    </w:p>
    <w:p w14:paraId="195A51B7" w14:textId="77777777" w:rsidR="00AA619A" w:rsidRPr="00AA619A" w:rsidRDefault="00AA619A" w:rsidP="00AA619A">
      <w:pPr>
        <w:pStyle w:val="30"/>
        <w:shd w:val="clear" w:color="auto" w:fill="auto"/>
        <w:tabs>
          <w:tab w:val="right" w:pos="9250"/>
        </w:tabs>
        <w:spacing w:before="0" w:after="0" w:line="360" w:lineRule="auto"/>
        <w:ind w:left="2700"/>
        <w:rPr>
          <w:rStyle w:val="318pt0pt"/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      </w:t>
      </w:r>
      <w:proofErr w:type="spellStart"/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lang w:val="en-US"/>
        </w:rPr>
        <w:t>Q</w:t>
      </w: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vertAlign w:val="subscript"/>
          <w:lang w:val="en-US"/>
        </w:rPr>
        <w:t>m</w:t>
      </w:r>
      <w:proofErr w:type="spellEnd"/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= </w:t>
      </w: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lang w:val="en-US"/>
        </w:rPr>
        <w:t>K</w:t>
      </w: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</w:t>
      </w:r>
      <m:oMath>
        <m:r>
          <m:rPr>
            <m:sty m:val="b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>∙</m:t>
        </m:r>
      </m:oMath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</w:t>
      </w:r>
      <w:proofErr w:type="spellStart"/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lang w:val="en-US"/>
        </w:rPr>
        <w:t>Q</w:t>
      </w: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vertAlign w:val="subscript"/>
          <w:lang w:val="en-US"/>
        </w:rPr>
        <w:t>n</w:t>
      </w:r>
      <w:proofErr w:type="spellEnd"/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                                                 (19)</w:t>
      </w:r>
    </w:p>
    <w:p w14:paraId="38FD99D9" w14:textId="77777777" w:rsidR="00AA619A" w:rsidRPr="00AA619A" w:rsidRDefault="00AA619A" w:rsidP="00AA619A">
      <w:pPr>
        <w:pStyle w:val="30"/>
        <w:shd w:val="clear" w:color="auto" w:fill="auto"/>
        <w:tabs>
          <w:tab w:val="right" w:pos="9498"/>
        </w:tabs>
        <w:spacing w:before="0" w:after="0" w:line="360" w:lineRule="auto"/>
        <w:rPr>
          <w:rStyle w:val="318pt0pt"/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>где:</w:t>
      </w:r>
    </w:p>
    <w:p w14:paraId="7403D9EE" w14:textId="77777777" w:rsidR="00AA619A" w:rsidRPr="00AA619A" w:rsidRDefault="00AA619A" w:rsidP="00AA619A">
      <w:pPr>
        <w:pStyle w:val="30"/>
        <w:shd w:val="clear" w:color="auto" w:fill="auto"/>
        <w:tabs>
          <w:tab w:val="right" w:pos="9498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      </w:t>
      </w:r>
      <w:proofErr w:type="spellStart"/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lang w:val="en-US"/>
        </w:rPr>
        <w:t>Q</w:t>
      </w: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  <w:vertAlign w:val="subscript"/>
          <w:lang w:val="en-US"/>
        </w:rPr>
        <w:t>m</w:t>
      </w:r>
      <w:proofErr w:type="spellEnd"/>
      <w:r w:rsidRPr="00AA619A">
        <w:rPr>
          <w:rStyle w:val="18pt-1pt"/>
          <w:rFonts w:ascii="Times New Roman" w:hAnsi="Times New Roman" w:cs="Times New Roman"/>
          <w:sz w:val="28"/>
          <w:szCs w:val="28"/>
        </w:rPr>
        <w:t xml:space="preserve">   </w:t>
      </w:r>
      <w:r w:rsidRPr="00AA619A">
        <w:rPr>
          <w:rFonts w:ascii="Times New Roman" w:hAnsi="Times New Roman" w:cs="Times New Roman"/>
          <w:b w:val="0"/>
          <w:bCs w:val="0"/>
          <w:color w:val="000000"/>
          <w:spacing w:val="0"/>
          <w:sz w:val="28"/>
          <w:szCs w:val="28"/>
        </w:rPr>
        <w:t>количество легирующих элементов в поверхностном слое отливки, кг;</w:t>
      </w:r>
    </w:p>
    <w:p w14:paraId="52CC7B8B" w14:textId="77777777" w:rsidR="00AA619A" w:rsidRPr="00AA619A" w:rsidRDefault="00AA619A" w:rsidP="00AA619A">
      <w:pPr>
        <w:pStyle w:val="11"/>
        <w:shd w:val="clear" w:color="auto" w:fill="auto"/>
        <w:tabs>
          <w:tab w:val="right" w:pos="9498"/>
        </w:tabs>
        <w:spacing w:line="360" w:lineRule="auto"/>
        <w:ind w:left="600" w:hanging="420"/>
        <w:rPr>
          <w:rFonts w:ascii="Times New Roman" w:hAnsi="Times New Roman" w:cs="Times New Roman"/>
          <w:spacing w:val="0"/>
          <w:sz w:val="28"/>
          <w:szCs w:val="28"/>
        </w:rPr>
      </w:pPr>
      <m:oMath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 xml:space="preserve">      </m:t>
        </m:r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-</w:t>
      </w:r>
      <w:r w:rsidRPr="00AA619A">
        <w:rPr>
          <w:rFonts w:ascii="Times New Roman" w:hAnsi="Times New Roman" w:cs="Times New Roman"/>
          <w:spacing w:val="0"/>
          <w:sz w:val="28"/>
          <w:szCs w:val="28"/>
          <w:lang w:bidi="en-US"/>
        </w:rPr>
        <w:t xml:space="preserve"> 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>количество легирующих элементов в покрытии, кг;</w:t>
      </w:r>
    </w:p>
    <w:p w14:paraId="09AC558C" w14:textId="77777777" w:rsidR="00AA619A" w:rsidRPr="00AA619A" w:rsidRDefault="00AA619A" w:rsidP="00AA619A">
      <w:pPr>
        <w:pStyle w:val="11"/>
        <w:shd w:val="clear" w:color="auto" w:fill="auto"/>
        <w:tabs>
          <w:tab w:val="right" w:pos="9498"/>
        </w:tabs>
        <w:spacing w:after="60" w:line="360" w:lineRule="exact"/>
        <w:ind w:left="900" w:right="2" w:hanging="720"/>
        <w:rPr>
          <w:rFonts w:ascii="Times New Roman" w:hAnsi="Times New Roman" w:cs="Times New Roman"/>
          <w:spacing w:val="0"/>
          <w:sz w:val="28"/>
          <w:szCs w:val="28"/>
        </w:rPr>
      </w:pPr>
      <m:oMath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 xml:space="preserve">      </m:t>
        </m:r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  <w:lang w:val="en-US"/>
          </w:rPr>
          <m:t>K</m:t>
        </m:r>
      </m:oMath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- коэффициент потерь легирующих элементов в процессе перехода из покрытия в металл.</w:t>
      </w:r>
    </w:p>
    <w:p w14:paraId="335A8B5D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firstLine="58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Определим </w:t>
      </w:r>
      <m:oMath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</m:sub>
        </m:sSub>
      </m:oMath>
      <w:r w:rsidRPr="00AA619A">
        <w:rPr>
          <w:rFonts w:ascii="Times New Roman" w:hAnsi="Times New Roman" w:cs="Times New Roman"/>
          <w:spacing w:val="0"/>
          <w:sz w:val="28"/>
          <w:szCs w:val="28"/>
        </w:rPr>
        <w:t>по формуле:</w:t>
      </w:r>
    </w:p>
    <w:p w14:paraId="33A14EC5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firstLine="580"/>
        <w:rPr>
          <w:rStyle w:val="318pt0pt"/>
          <w:rFonts w:ascii="Times New Roman" w:hAnsi="Times New Roman" w:cs="Times New Roman"/>
          <w:b w:val="0"/>
          <w:bCs w:val="0"/>
          <w:i w:val="0"/>
          <w:spacing w:val="0"/>
          <w:sz w:val="28"/>
          <w:szCs w:val="28"/>
        </w:rPr>
      </w:pPr>
      <m:oMath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 xml:space="preserve">                           </m:t>
        </m:r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>=</m:t>
        </m:r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</w:rPr>
              <m:t xml:space="preserve">  </m:t>
            </m:r>
          </m:sub>
        </m:sSub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 xml:space="preserve">∙£∙ </m:t>
        </m:r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</m:sub>
        </m:sSub>
      </m:oMath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 xml:space="preserve">                                                       (20)</w:t>
      </w:r>
    </w:p>
    <w:p w14:paraId="4E57A931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firstLine="580"/>
        <w:rPr>
          <w:rStyle w:val="318pt0pt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AA619A">
        <w:rPr>
          <w:rStyle w:val="318pt0pt"/>
          <w:rFonts w:ascii="Times New Roman" w:hAnsi="Times New Roman" w:cs="Times New Roman"/>
          <w:spacing w:val="0"/>
          <w:sz w:val="28"/>
          <w:szCs w:val="28"/>
        </w:rPr>
        <w:t>Где:</w:t>
      </w:r>
    </w:p>
    <w:p w14:paraId="14029D89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firstLine="580"/>
        <w:rPr>
          <w:rFonts w:ascii="Times New Roman" w:hAnsi="Times New Roman" w:cs="Times New Roman"/>
          <w:spacing w:val="0"/>
          <w:sz w:val="28"/>
          <w:szCs w:val="28"/>
        </w:rPr>
      </w:pPr>
      <m:oMath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</w:rPr>
              <m:t xml:space="preserve">  </m:t>
            </m:r>
          </m:sub>
        </m:sSub>
      </m:oMath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- объем легированного слоя, определяемый из геометрических соображений, м</w:t>
      </w:r>
      <w:r w:rsidRPr="00AA619A">
        <w:rPr>
          <w:rFonts w:ascii="Times New Roman" w:hAnsi="Times New Roman" w:cs="Times New Roman"/>
          <w:spacing w:val="0"/>
          <w:sz w:val="28"/>
          <w:szCs w:val="28"/>
          <w:vertAlign w:val="superscript"/>
        </w:rPr>
        <w:t>3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>;</w:t>
      </w:r>
    </w:p>
    <w:p w14:paraId="4362575A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851" w:hanging="851"/>
        <w:rPr>
          <w:rFonts w:ascii="Times New Roman" w:hAnsi="Times New Roman" w:cs="Times New Roman"/>
          <w:spacing w:val="0"/>
          <w:sz w:val="28"/>
          <w:szCs w:val="28"/>
        </w:rPr>
      </w:pPr>
      <m:oMath>
        <m:r>
          <m:rPr>
            <m:sty m:val="p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 xml:space="preserve">         £</m:t>
        </m:r>
      </m:oMath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-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удельное содержание легирующих элементов, </w:t>
      </w: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%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>;</w:t>
      </w:r>
    </w:p>
    <w:p w14:paraId="2EBDF595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600" w:hanging="42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 xml:space="preserve">     </w:t>
      </w:r>
      <m:oMath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</m:sub>
        </m:sSub>
      </m:oMath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-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плотность, кг/м</w:t>
      </w:r>
      <w:r w:rsidRPr="00AA619A">
        <w:rPr>
          <w:rFonts w:ascii="Times New Roman" w:hAnsi="Times New Roman" w:cs="Times New Roman"/>
          <w:spacing w:val="0"/>
          <w:sz w:val="28"/>
          <w:szCs w:val="28"/>
          <w:vertAlign w:val="superscript"/>
        </w:rPr>
        <w:t>3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>;</w:t>
      </w:r>
    </w:p>
    <w:p w14:paraId="48831F75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2" w:firstLine="580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Исходя из принятых допущений количество легирующих элемен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 xml:space="preserve">тов </w:t>
      </w:r>
      <m:oMath>
        <m:sSub>
          <m:sSubPr>
            <m:ctrlPr>
              <w:rPr>
                <w:rStyle w:val="318pt0pt"/>
                <w:rFonts w:ascii="Cambria Math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переходящих из покрытия, будет равно:</w:t>
      </w:r>
    </w:p>
    <w:p w14:paraId="695AAC89" w14:textId="77777777" w:rsidR="00AA619A" w:rsidRPr="00AA619A" w:rsidRDefault="00AA619A" w:rsidP="00AA619A">
      <w:pPr>
        <w:tabs>
          <w:tab w:val="left" w:pos="8878"/>
        </w:tabs>
        <w:ind w:left="2100"/>
        <w:rPr>
          <w:color w:val="000000"/>
        </w:rPr>
      </w:pPr>
      <w:r w:rsidRPr="00AA619A">
        <w:rPr>
          <w:rFonts w:eastAsia="Consolas"/>
        </w:rPr>
        <w:fldChar w:fldCharType="begin"/>
      </w:r>
      <w:r w:rsidRPr="00AA619A">
        <w:instrText xml:space="preserve"> TOC \o "1-5" \h \z </w:instrText>
      </w:r>
      <w:r w:rsidRPr="00AA619A">
        <w:rPr>
          <w:rFonts w:eastAsia="Consolas"/>
        </w:rPr>
        <w:fldChar w:fldCharType="separate"/>
      </w:r>
      <m:oMath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=</m:t>
        </m:r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∙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  <w:lang w:val="en-US"/>
          </w:rPr>
          <m:t>N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∙</m:t>
        </m:r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color w:val="000000"/>
        </w:rPr>
        <w:tab/>
        <w:t>(21)</w:t>
      </w:r>
    </w:p>
    <w:p w14:paraId="5699E639" w14:textId="77777777" w:rsidR="00AA619A" w:rsidRPr="00AA619A" w:rsidRDefault="00AA619A" w:rsidP="00AA619A">
      <w:pPr>
        <w:tabs>
          <w:tab w:val="left" w:pos="8878"/>
        </w:tabs>
        <w:ind w:firstLine="709"/>
      </w:pPr>
      <w:r w:rsidRPr="00AA619A">
        <w:rPr>
          <w:color w:val="000000"/>
        </w:rPr>
        <w:t>где:</w:t>
      </w:r>
    </w:p>
    <w:p w14:paraId="69220C78" w14:textId="77777777" w:rsidR="00AA619A" w:rsidRPr="00AA619A" w:rsidRDefault="00AA619A" w:rsidP="00AA619A">
      <w:pPr>
        <w:ind w:left="600"/>
      </w:pPr>
      <m:oMath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color w:val="000000"/>
          <w:lang w:bidi="en-US"/>
        </w:rPr>
        <w:t xml:space="preserve"> </w:t>
      </w:r>
      <w:r w:rsidRPr="00AA619A">
        <w:rPr>
          <w:color w:val="000000"/>
        </w:rPr>
        <w:t xml:space="preserve">- объем покрытия, находящийся в контакте </w:t>
      </w:r>
      <w:r w:rsidRPr="00AA619A">
        <w:rPr>
          <w:color w:val="000000"/>
          <w:lang w:val="en-US"/>
        </w:rPr>
        <w:t>c</w:t>
      </w:r>
      <w:r w:rsidRPr="00AA619A">
        <w:rPr>
          <w:color w:val="000000"/>
        </w:rPr>
        <w:t xml:space="preserve"> металлом, м</w:t>
      </w:r>
      <w:r w:rsidRPr="00AA619A">
        <w:rPr>
          <w:color w:val="000000"/>
          <w:vertAlign w:val="superscript"/>
        </w:rPr>
        <w:t>3</w:t>
      </w:r>
      <w:r w:rsidRPr="00AA619A">
        <w:rPr>
          <w:color w:val="000000"/>
        </w:rPr>
        <w:t>;</w:t>
      </w:r>
    </w:p>
    <w:p w14:paraId="5A4549C8" w14:textId="77777777" w:rsidR="00AA619A" w:rsidRPr="00AA619A" w:rsidRDefault="00AA619A" w:rsidP="00AA619A">
      <w:pPr>
        <w:ind w:left="600"/>
        <w:rPr>
          <w:i/>
        </w:rPr>
      </w:pPr>
      <m:oMath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rStyle w:val="18pt-1pt0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-</w:t>
      </w:r>
      <w:r w:rsidRPr="00AA619A">
        <w:rPr>
          <w:color w:val="000000"/>
        </w:rPr>
        <w:t xml:space="preserve"> плотность легирующих элементов покрытия, кг/м</w:t>
      </w:r>
      <w:r w:rsidRPr="00AA619A">
        <w:rPr>
          <w:color w:val="000000"/>
          <w:vertAlign w:val="superscript"/>
        </w:rPr>
        <w:t>3</w:t>
      </w:r>
      <w:r w:rsidRPr="00AA619A">
        <w:rPr>
          <w:color w:val="000000"/>
        </w:rPr>
        <w:t>;</w:t>
      </w:r>
    </w:p>
    <w:p w14:paraId="2F2C76F7" w14:textId="77777777" w:rsidR="00AA619A" w:rsidRPr="00AA619A" w:rsidRDefault="00AA619A" w:rsidP="00AA619A">
      <w:pPr>
        <w:tabs>
          <w:tab w:val="left" w:pos="2316"/>
          <w:tab w:val="left" w:pos="4983"/>
          <w:tab w:val="left" w:pos="4855"/>
        </w:tabs>
        <w:ind w:left="600" w:right="2"/>
        <w:rPr>
          <w:color w:val="000000"/>
        </w:rPr>
      </w:pPr>
      <w:r w:rsidRPr="00AA619A">
        <w:rPr>
          <w:i/>
          <w:color w:val="000000"/>
          <w:lang w:val="en-US"/>
        </w:rPr>
        <w:t>N</w:t>
      </w:r>
      <w:r w:rsidRPr="00AA619A">
        <w:rPr>
          <w:color w:val="000000"/>
        </w:rPr>
        <w:t xml:space="preserve"> - удельное содержание легирующих элементов в покрытии, </w:t>
      </w:r>
      <w:r w:rsidRPr="00AA619A">
        <w:rPr>
          <w:rStyle w:val="18pt-1pt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%</w:t>
      </w:r>
      <w:r w:rsidRPr="00AA619A">
        <w:rPr>
          <w:color w:val="000000"/>
        </w:rPr>
        <w:t>;</w:t>
      </w:r>
    </w:p>
    <w:p w14:paraId="57DCBE7E" w14:textId="77777777" w:rsidR="00AA619A" w:rsidRPr="00AA619A" w:rsidRDefault="00AA619A" w:rsidP="00AA619A">
      <w:pPr>
        <w:tabs>
          <w:tab w:val="left" w:pos="2316"/>
          <w:tab w:val="left" w:pos="4983"/>
          <w:tab w:val="left" w:pos="4855"/>
        </w:tabs>
        <w:ind w:left="600" w:right="2"/>
      </w:pPr>
      <w:r w:rsidRPr="00AA619A">
        <w:rPr>
          <w:color w:val="000000"/>
        </w:rPr>
        <w:t>Раскрывая</w:t>
      </w:r>
      <w:r w:rsidRPr="00AA619A">
        <w:rPr>
          <w:i/>
          <w:color w:val="000000"/>
        </w:rPr>
        <w:t xml:space="preserve"> </w:t>
      </w:r>
      <m:oMath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color w:val="000000"/>
        </w:rPr>
        <w:t>, получим:</w:t>
      </w:r>
    </w:p>
    <w:p w14:paraId="4A84BCAB" w14:textId="77777777" w:rsidR="00AA619A" w:rsidRPr="00AA619A" w:rsidRDefault="00AA619A" w:rsidP="00AA619A">
      <w:pPr>
        <w:tabs>
          <w:tab w:val="right" w:pos="4802"/>
          <w:tab w:val="right" w:pos="6230"/>
          <w:tab w:val="right" w:pos="6902"/>
          <w:tab w:val="right" w:pos="9250"/>
        </w:tabs>
        <w:ind w:left="2280"/>
      </w:pPr>
      <m:oMath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=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  <w:lang w:val="en-US"/>
          </w:rPr>
          <m:t>S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∙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  <w:lang w:val="en-US"/>
          </w:rPr>
          <m:t>H</m:t>
        </m:r>
      </m:oMath>
      <w:r w:rsidRPr="00AA619A">
        <w:rPr>
          <w:color w:val="000000"/>
        </w:rPr>
        <w:tab/>
        <w:t xml:space="preserve">                                                                             (22)</w:t>
      </w:r>
    </w:p>
    <w:p w14:paraId="6146BE3E" w14:textId="77777777" w:rsidR="00AA619A" w:rsidRPr="00AA619A" w:rsidRDefault="00AA619A" w:rsidP="00AA619A">
      <w:pPr>
        <w:ind w:left="600"/>
        <w:rPr>
          <w:rStyle w:val="18pt-1pt0"/>
          <w:rFonts w:ascii="Times New Roman" w:hAnsi="Times New Roman" w:cs="Times New Roman"/>
          <w:b w:val="0"/>
          <w:bCs w:val="0"/>
          <w:i w:val="0"/>
          <w:sz w:val="28"/>
          <w:szCs w:val="28"/>
          <w:lang w:val="ru-RU"/>
        </w:rPr>
      </w:pPr>
    </w:p>
    <w:p w14:paraId="71FD2D5B" w14:textId="77777777" w:rsidR="00AA619A" w:rsidRPr="00AA619A" w:rsidRDefault="00AA619A" w:rsidP="00AA619A">
      <w:pPr>
        <w:ind w:firstLine="709"/>
        <w:rPr>
          <w:rStyle w:val="18pt-1pt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 w:rsidRPr="00AA619A">
        <w:rPr>
          <w:rStyle w:val="18pt-1pt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где:</w:t>
      </w:r>
    </w:p>
    <w:p w14:paraId="18C1FE49" w14:textId="77777777" w:rsidR="00AA619A" w:rsidRPr="00AA619A" w:rsidRDefault="00AA619A" w:rsidP="00AA619A">
      <w:pPr>
        <w:ind w:left="851"/>
      </w:pPr>
      <w:r w:rsidRPr="00AA619A">
        <w:rPr>
          <w:rStyle w:val="18pt-1pt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lastRenderedPageBreak/>
        <w:t>S</w:t>
      </w:r>
      <w:r w:rsidRPr="00AA619A">
        <w:rPr>
          <w:color w:val="000000"/>
        </w:rPr>
        <w:t xml:space="preserve"> - площадь поверхности контакта металла с покрытием,м</w:t>
      </w:r>
      <w:r w:rsidRPr="00AA619A">
        <w:rPr>
          <w:color w:val="000000"/>
          <w:vertAlign w:val="superscript"/>
        </w:rPr>
        <w:t>2</w:t>
      </w:r>
      <w:r w:rsidRPr="00AA619A">
        <w:rPr>
          <w:color w:val="000000"/>
        </w:rPr>
        <w:t>;</w:t>
      </w:r>
    </w:p>
    <w:p w14:paraId="654504AB" w14:textId="77777777" w:rsidR="00AA619A" w:rsidRPr="00AA619A" w:rsidRDefault="00AA619A" w:rsidP="00AA619A">
      <w:pPr>
        <w:ind w:left="851"/>
      </w:pPr>
      <w:r w:rsidRPr="00AA619A">
        <w:rPr>
          <w:color w:val="000000"/>
          <w:lang w:val="en-US"/>
        </w:rPr>
        <w:t>H</w:t>
      </w:r>
      <w:r w:rsidRPr="00AA619A">
        <w:rPr>
          <w:color w:val="000000"/>
        </w:rPr>
        <w:t xml:space="preserve"> - толщина покрытия, м;</w:t>
      </w:r>
    </w:p>
    <w:p w14:paraId="23D0FF45" w14:textId="77777777" w:rsidR="00AA619A" w:rsidRPr="00AA619A" w:rsidRDefault="00AA619A" w:rsidP="00AA619A">
      <w:pPr>
        <w:ind w:left="20" w:firstLine="580"/>
      </w:pPr>
      <w:r w:rsidRPr="00AA619A">
        <w:rPr>
          <w:color w:val="000000"/>
        </w:rPr>
        <w:t>Тогда можно записать с учетом (4)</w:t>
      </w:r>
    </w:p>
    <w:p w14:paraId="23DDCA2B" w14:textId="77777777" w:rsidR="00AA619A" w:rsidRPr="00AA619A" w:rsidRDefault="00AA619A" w:rsidP="00AA619A">
      <w:pPr>
        <w:tabs>
          <w:tab w:val="right" w:pos="9250"/>
        </w:tabs>
        <w:ind w:left="2280"/>
      </w:pPr>
      <m:oMath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=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  <w:lang w:val="en-US"/>
          </w:rPr>
          <m:t>S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∙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  <w:lang w:val="en-US"/>
          </w:rPr>
          <m:t>H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>∙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  <w:lang w:val="en-US"/>
          </w:rPr>
          <m:t>N</m:t>
        </m:r>
        <m:r>
          <m:rPr>
            <m:sty m:val="p"/>
          </m:rPr>
          <w:rPr>
            <w:rStyle w:val="318pt0pt"/>
            <w:rFonts w:ascii="Cambria Math" w:eastAsiaTheme="minorHAnsi" w:hAnsi="Cambria Math" w:cs="Times New Roman"/>
            <w:spacing w:val="0"/>
            <w:sz w:val="28"/>
            <w:szCs w:val="28"/>
          </w:rPr>
          <m:t xml:space="preserve">∙ </m:t>
        </m:r>
        <m:sSub>
          <m:sSubPr>
            <m:ctrlPr>
              <w:rPr>
                <w:rStyle w:val="318pt0pt"/>
                <w:rFonts w:ascii="Cambria Math" w:eastAsiaTheme="minorHAns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Theme="minorHAns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</m:oMath>
      <w:r w:rsidRPr="00AA619A">
        <w:rPr>
          <w:rStyle w:val="215pt0pt"/>
          <w:rFonts w:ascii="Times New Roman" w:hAnsi="Times New Roman" w:cs="Times New Roman"/>
          <w:b w:val="0"/>
          <w:bCs w:val="0"/>
          <w:sz w:val="28"/>
          <w:szCs w:val="28"/>
        </w:rPr>
        <w:tab/>
        <w:t>(23)</w:t>
      </w:r>
      <w:r w:rsidRPr="00AA619A">
        <w:fldChar w:fldCharType="end"/>
      </w:r>
    </w:p>
    <w:p w14:paraId="0EA18DC5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firstLine="689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Необходимо стремиться, чтобы покрытие полностью участвовало в работе поверхностного легирования.</w:t>
      </w:r>
    </w:p>
    <w:p w14:paraId="66C8703E" w14:textId="77777777" w:rsidR="00AA619A" w:rsidRPr="00AA619A" w:rsidRDefault="00AA619A" w:rsidP="00AA619A">
      <w:pPr>
        <w:pStyle w:val="11"/>
        <w:shd w:val="clear" w:color="auto" w:fill="auto"/>
        <w:tabs>
          <w:tab w:val="center" w:pos="3386"/>
          <w:tab w:val="right" w:pos="4115"/>
          <w:tab w:val="left" w:pos="4320"/>
        </w:tabs>
        <w:spacing w:line="360" w:lineRule="auto"/>
        <w:ind w:firstLine="851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В работе [57] в 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ab/>
        <w:t>качестве критерия для оценки процессов получения биметаллических отливок принята температу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ра контактной поверхности, которая определяется в основном теплофизическими свойствами металла и является функцией тем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 xml:space="preserve">пературы предварительного нагрева металла основы, температуры жидкого металла, отношения массы жидкого металла и контактной поверхности и отношения масс жидкого металла и металла основы. </w:t>
      </w:r>
    </w:p>
    <w:p w14:paraId="3286E4C6" w14:textId="77777777" w:rsidR="00AA619A" w:rsidRPr="00AA619A" w:rsidRDefault="00AA619A" w:rsidP="00AA619A">
      <w:pPr>
        <w:pStyle w:val="11"/>
        <w:shd w:val="clear" w:color="auto" w:fill="auto"/>
        <w:tabs>
          <w:tab w:val="right" w:pos="5895"/>
          <w:tab w:val="left" w:pos="6100"/>
        </w:tabs>
        <w:spacing w:line="360" w:lineRule="auto"/>
        <w:ind w:firstLine="851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Тогда, с учетом этого и эффективной температуры поверх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ностного легирования максимально возможную толщину покрытия можно определить согласно [56] по формуле:</w:t>
      </w:r>
    </w:p>
    <w:p w14:paraId="7C034922" w14:textId="77777777" w:rsidR="00AA619A" w:rsidRPr="00AA619A" w:rsidRDefault="00AA619A" w:rsidP="00AA619A">
      <w:pPr>
        <w:ind w:firstLine="851"/>
        <w:rPr>
          <w:color w:val="000000"/>
        </w:rPr>
      </w:pP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 xml:space="preserve">  [ 1-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] 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τ</m:t>
            </m:r>
          </m:e>
        </m:rad>
      </m:oMath>
      <w:r w:rsidRPr="00AA619A">
        <w:rPr>
          <w:rStyle w:val="315pt"/>
          <w:rFonts w:ascii="Times New Roman" w:eastAsiaTheme="minorHAnsi" w:hAnsi="Times New Roman" w:cs="Times New Roman"/>
          <w:b w:val="0"/>
          <w:bCs w:val="0"/>
          <w:sz w:val="28"/>
          <w:szCs w:val="28"/>
        </w:rPr>
        <w:t xml:space="preserve">                    </w:t>
      </w:r>
      <w:r w:rsidRPr="00AA619A">
        <w:rPr>
          <w:rStyle w:val="315pt"/>
          <w:rFonts w:ascii="Times New Roman" w:eastAsiaTheme="minorHAnsi" w:hAnsi="Times New Roman" w:cs="Times New Roman"/>
          <w:b w:val="0"/>
          <w:bCs w:val="0"/>
          <w:sz w:val="28"/>
          <w:szCs w:val="28"/>
        </w:rPr>
        <w:tab/>
        <w:t xml:space="preserve"> </w:t>
      </w:r>
      <w:r w:rsidRPr="00AA619A">
        <w:rPr>
          <w:color w:val="000000"/>
        </w:rPr>
        <w:t>(</w:t>
      </w:r>
      <w:r w:rsidRPr="00AA619A">
        <w:rPr>
          <w:rStyle w:val="315pt"/>
          <w:rFonts w:ascii="Times New Roman" w:eastAsiaTheme="minorHAnsi" w:hAnsi="Times New Roman" w:cs="Times New Roman"/>
          <w:b w:val="0"/>
          <w:bCs w:val="0"/>
          <w:sz w:val="28"/>
          <w:szCs w:val="28"/>
        </w:rPr>
        <w:t>24</w:t>
      </w:r>
      <w:r w:rsidRPr="00AA619A">
        <w:rPr>
          <w:color w:val="000000"/>
        </w:rPr>
        <w:t>)</w:t>
      </w:r>
    </w:p>
    <w:p w14:paraId="251988F3" w14:textId="77777777" w:rsidR="00AA619A" w:rsidRPr="00AA619A" w:rsidRDefault="00AA619A" w:rsidP="00AA619A">
      <w:pPr>
        <w:pStyle w:val="a4"/>
        <w:ind w:firstLine="851"/>
        <w:rPr>
          <w:rFonts w:cs="Times New Roman"/>
          <w:szCs w:val="28"/>
        </w:rPr>
      </w:pPr>
      <w:r w:rsidRPr="00AA619A">
        <w:rPr>
          <w:rFonts w:cs="Times New Roman"/>
          <w:i/>
          <w:szCs w:val="28"/>
          <w:lang w:val="en-US"/>
        </w:rPr>
        <w:t>n</w:t>
      </w:r>
      <w:r w:rsidRPr="00AA619A">
        <w:rPr>
          <w:rFonts w:cs="Times New Roman"/>
          <w:szCs w:val="28"/>
        </w:rPr>
        <w:t xml:space="preserve"> - показатель степени кривой, описывающей температурное поле формы, </w:t>
      </w:r>
      <w:r w:rsidRPr="00AA619A">
        <w:rPr>
          <w:rFonts w:cs="Times New Roman"/>
          <w:szCs w:val="28"/>
          <w:lang w:val="en-US"/>
        </w:rPr>
        <w:t>h</w:t>
      </w:r>
      <w:r w:rsidRPr="00AA619A">
        <w:rPr>
          <w:rFonts w:cs="Times New Roman"/>
          <w:szCs w:val="28"/>
        </w:rPr>
        <w:t xml:space="preserve"> ≈ 2,8; 3,0; 3,2 соответственно для алюминия, серого чугуна и стали;</w:t>
      </w:r>
    </w:p>
    <w:p w14:paraId="5FA7A5D2" w14:textId="77777777" w:rsidR="00AA619A" w:rsidRPr="00AA619A" w:rsidRDefault="00AA619A" w:rsidP="00AA619A">
      <w:pPr>
        <w:pStyle w:val="a4"/>
        <w:ind w:firstLine="851"/>
        <w:rPr>
          <w:rFonts w:cs="Times New Roman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 w:rsidRPr="00AA619A">
        <w:rPr>
          <w:rFonts w:cs="Times New Roman"/>
          <w:szCs w:val="28"/>
          <w:lang w:eastAsia="en-US" w:bidi="en-US"/>
        </w:rPr>
        <w:t xml:space="preserve"> </w:t>
      </w:r>
      <w:r w:rsidRPr="00AA619A">
        <w:rPr>
          <w:rFonts w:cs="Times New Roman"/>
          <w:szCs w:val="28"/>
        </w:rPr>
        <w:t xml:space="preserve">- коэффициент </w:t>
      </w:r>
      <w:proofErr w:type="spellStart"/>
      <w:r w:rsidRPr="00AA619A">
        <w:rPr>
          <w:rFonts w:cs="Times New Roman"/>
          <w:szCs w:val="28"/>
        </w:rPr>
        <w:t>температуропроводности</w:t>
      </w:r>
      <w:proofErr w:type="spellEnd"/>
      <w:r w:rsidRPr="00AA619A">
        <w:rPr>
          <w:rFonts w:cs="Times New Roman"/>
          <w:szCs w:val="28"/>
        </w:rPr>
        <w:t xml:space="preserve"> покрытия;</w:t>
      </w:r>
    </w:p>
    <w:p w14:paraId="3D91576F" w14:textId="77777777" w:rsidR="00AA619A" w:rsidRPr="00AA619A" w:rsidRDefault="00AA619A" w:rsidP="00AA619A">
      <w:pPr>
        <w:pStyle w:val="a4"/>
        <w:ind w:left="142" w:firstLine="709"/>
        <w:rPr>
          <w:rFonts w:cs="Times New Roman"/>
          <w:szCs w:val="28"/>
        </w:rPr>
      </w:pPr>
      <w:proofErr w:type="spellStart"/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</w:rPr>
        <w:t>t</w:t>
      </w:r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л</w:t>
      </w:r>
      <w:proofErr w:type="spellEnd"/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AA619A">
        <w:rPr>
          <w:rFonts w:cs="Times New Roman"/>
          <w:szCs w:val="28"/>
          <w:lang w:eastAsia="en-US" w:bidi="en-US"/>
        </w:rPr>
        <w:t xml:space="preserve"> </w:t>
      </w:r>
      <w:r w:rsidRPr="00AA619A">
        <w:rPr>
          <w:rFonts w:cs="Times New Roman"/>
          <w:szCs w:val="28"/>
        </w:rPr>
        <w:t>эффективная температура поверхностного легирования, °С;</w:t>
      </w:r>
    </w:p>
    <w:p w14:paraId="0BD4179E" w14:textId="77777777" w:rsidR="00AA619A" w:rsidRPr="00AA619A" w:rsidRDefault="00AA619A" w:rsidP="00AA619A">
      <w:pPr>
        <w:pStyle w:val="a4"/>
        <w:ind w:left="142" w:firstLine="709"/>
        <w:rPr>
          <w:rFonts w:cs="Times New Roman"/>
          <w:szCs w:val="28"/>
        </w:rPr>
      </w:pPr>
      <w:r w:rsidRPr="00AA619A">
        <w:rPr>
          <w:rStyle w:val="-3pt"/>
          <w:rFonts w:ascii="Times New Roman" w:eastAsia="Courier New" w:hAnsi="Times New Roman" w:cs="Times New Roman"/>
          <w:spacing w:val="0"/>
          <w:sz w:val="28"/>
          <w:szCs w:val="28"/>
        </w:rPr>
        <w:t>t</w:t>
      </w:r>
      <w:r w:rsidRPr="00AA619A">
        <w:rPr>
          <w:rStyle w:val="-3pt"/>
          <w:rFonts w:ascii="Times New Roman" w:eastAsia="Courier New" w:hAnsi="Times New Roman" w:cs="Times New Roman"/>
          <w:spacing w:val="0"/>
          <w:sz w:val="28"/>
          <w:szCs w:val="28"/>
          <w:vertAlign w:val="subscript"/>
        </w:rPr>
        <w:t xml:space="preserve">0 </w:t>
      </w:r>
      <w:r w:rsidRPr="00AA619A">
        <w:rPr>
          <w:rStyle w:val="-3pt"/>
          <w:rFonts w:ascii="Times New Roman" w:eastAsia="Courier New" w:hAnsi="Times New Roman" w:cs="Times New Roman"/>
          <w:spacing w:val="0"/>
          <w:sz w:val="28"/>
          <w:szCs w:val="28"/>
        </w:rPr>
        <w:t>-</w:t>
      </w:r>
      <w:r w:rsidRPr="00AA619A">
        <w:rPr>
          <w:rFonts w:cs="Times New Roman"/>
          <w:szCs w:val="28"/>
          <w:lang w:eastAsia="en-US" w:bidi="en-US"/>
        </w:rPr>
        <w:t xml:space="preserve"> </w:t>
      </w:r>
      <w:r w:rsidRPr="00AA619A">
        <w:rPr>
          <w:rFonts w:cs="Times New Roman"/>
          <w:szCs w:val="28"/>
        </w:rPr>
        <w:t>начальная температура покрытия, °С;</w:t>
      </w:r>
    </w:p>
    <w:p w14:paraId="629AB727" w14:textId="77777777" w:rsidR="00AA619A" w:rsidRPr="00AA619A" w:rsidRDefault="00AA619A" w:rsidP="00AA619A">
      <w:pPr>
        <w:pStyle w:val="a4"/>
        <w:ind w:left="142" w:firstLine="709"/>
        <w:rPr>
          <w:rFonts w:cs="Times New Roman"/>
          <w:szCs w:val="28"/>
        </w:rPr>
      </w:pPr>
      <w:proofErr w:type="spellStart"/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</w:rPr>
        <w:t>t</w:t>
      </w:r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n</w:t>
      </w:r>
      <w:proofErr w:type="spellEnd"/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 xml:space="preserve"> </w:t>
      </w:r>
      <w:r w:rsidRPr="00AA619A">
        <w:rPr>
          <w:rStyle w:val="18pt-1pt"/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AA619A">
        <w:rPr>
          <w:rFonts w:cs="Times New Roman"/>
          <w:szCs w:val="28"/>
          <w:lang w:eastAsia="en-US" w:bidi="en-US"/>
        </w:rPr>
        <w:t xml:space="preserve"> </w:t>
      </w:r>
      <w:r w:rsidRPr="00AA619A">
        <w:rPr>
          <w:rFonts w:cs="Times New Roman"/>
          <w:szCs w:val="28"/>
        </w:rPr>
        <w:t xml:space="preserve">температура покрытия на поверхности контакта с металлом, °С </w:t>
      </w:r>
    </w:p>
    <w:p w14:paraId="64713A31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851" w:right="-24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τ -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время проникновения металла в поры и расплавления покрытия, с.</w:t>
      </w:r>
    </w:p>
    <w:p w14:paraId="66D260A3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-113" w:firstLine="709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Предварительный анализ показывает, что толщина покрытия особенно будет зависеть от </w:t>
      </w:r>
      <w:proofErr w:type="spellStart"/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t</w:t>
      </w: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bscript"/>
        </w:rPr>
        <w:t>л</w:t>
      </w:r>
      <w:proofErr w:type="spellEnd"/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и </w:t>
      </w:r>
      <w:proofErr w:type="spellStart"/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t</w:t>
      </w: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bscript"/>
        </w:rPr>
        <w:t>n</w:t>
      </w:r>
      <w:proofErr w:type="spellEnd"/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</w:rPr>
        <w:t>.</w:t>
      </w:r>
      <w:r w:rsidRPr="00AA619A">
        <w:rPr>
          <w:rStyle w:val="18pt-1pt"/>
          <w:rFonts w:ascii="Times New Roman" w:hAnsi="Times New Roman" w:cs="Times New Roman"/>
          <w:b w:val="0"/>
          <w:bCs w:val="0"/>
          <w:spacing w:val="0"/>
          <w:sz w:val="28"/>
          <w:szCs w:val="28"/>
          <w:vertAlign w:val="subscript"/>
        </w:rPr>
        <w:t xml:space="preserve"> </w:t>
      </w:r>
    </w:p>
    <w:p w14:paraId="2FD22A34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-113" w:firstLine="709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Следовательно, надо при разработке составов покрытий подбирать </w:t>
      </w:r>
      <w:r w:rsidRPr="00AA619A">
        <w:rPr>
          <w:rStyle w:val="18pt0pt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en-US"/>
        </w:rPr>
        <w:t>такие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t xml:space="preserve"> легирующие элементы, которые бы имели эффек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 xml:space="preserve">тивную температуру легирования наиболее низкую из возможных. </w:t>
      </w:r>
    </w:p>
    <w:p w14:paraId="2CA9D054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-113" w:firstLine="709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lastRenderedPageBreak/>
        <w:t>Процесс поверхностного легирования представляет собой сочетание нескольких одновременно протекающих процессов, которые определяют качество получаемого поверхностного слоя. К этим процессам относятся: нагрев и плавление легирующего покры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тия, смешивание жидкого расплавленного покрытия и жидкого металла отливки с образованием поверхностного легированного слоя, кристаллизация отливки.</w:t>
      </w:r>
    </w:p>
    <w:p w14:paraId="09A9EC47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40" w:right="-166" w:firstLine="1021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Доказано [57], что поверхностное легирование отливки осуществляется в основном за счет и при расплавлении легирую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щего покрытия.</w:t>
      </w:r>
    </w:p>
    <w:p w14:paraId="56DA1764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40" w:right="-166" w:firstLine="1021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Слой легирующего покрытия специально предназначен для расплавления в процессе контактирования за счет тепла, аккуму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лированного жидким металлом и подбирается с учетом этого фак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тора.</w:t>
      </w:r>
    </w:p>
    <w:p w14:paraId="07C028A1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40" w:right="-166" w:firstLine="1021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spacing w:val="0"/>
          <w:sz w:val="28"/>
          <w:szCs w:val="28"/>
        </w:rPr>
        <w:t>Следовательно, основные свойства поверхностного легиро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ванного слоя формируются при контактировании жидкого расплав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ленного покрытия и жидкого металла. На основании этого иссле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дуемый процесс непосредственного получения, легированного по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верхностного слоя можно представить, как ванну жидкого метал</w:t>
      </w:r>
      <w:r w:rsidRPr="00AA619A">
        <w:rPr>
          <w:rFonts w:ascii="Times New Roman" w:hAnsi="Times New Roman" w:cs="Times New Roman"/>
          <w:spacing w:val="0"/>
          <w:sz w:val="28"/>
          <w:szCs w:val="28"/>
        </w:rPr>
        <w:softHyphen/>
        <w:t>ла, на поверхность (зеркало) которого наносится слой жидкого расплавленного покрытия (рис. 6).</w:t>
      </w:r>
    </w:p>
    <w:p w14:paraId="71E35F09" w14:textId="77777777" w:rsidR="00AA619A" w:rsidRPr="00AA619A" w:rsidRDefault="00AA619A" w:rsidP="00AA619A">
      <w:pPr>
        <w:pStyle w:val="11"/>
        <w:shd w:val="clear" w:color="auto" w:fill="auto"/>
        <w:tabs>
          <w:tab w:val="left" w:pos="8088"/>
        </w:tabs>
        <w:spacing w:line="360" w:lineRule="auto"/>
        <w:ind w:left="40" w:right="-166" w:firstLine="1021"/>
        <w:rPr>
          <w:rFonts w:ascii="Times New Roman" w:hAnsi="Times New Roman" w:cs="Times New Roman"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FB1623" wp14:editId="2D8D0625">
                <wp:simplePos x="0" y="0"/>
                <wp:positionH relativeFrom="column">
                  <wp:posOffset>5161280</wp:posOffset>
                </wp:positionH>
                <wp:positionV relativeFrom="paragraph">
                  <wp:posOffset>211455</wp:posOffset>
                </wp:positionV>
                <wp:extent cx="289560" cy="248920"/>
                <wp:effectExtent l="0" t="0" r="15240" b="1778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61286" w14:textId="77777777" w:rsidR="00AA619A" w:rsidRDefault="00AA619A" w:rsidP="00AA619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B162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6.4pt;margin-top:16.65pt;width:22.8pt;height:1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" strokecolor="white [3212]">
                <v:textbox>
                  <w:txbxContent>
                    <w:p w14:paraId="5FA61286" w14:textId="77777777" w:rsidR="00AA619A" w:rsidRDefault="00AA619A" w:rsidP="00AA619A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19395" wp14:editId="06F78251">
                <wp:simplePos x="0" y="0"/>
                <wp:positionH relativeFrom="column">
                  <wp:posOffset>5074920</wp:posOffset>
                </wp:positionH>
                <wp:positionV relativeFrom="paragraph">
                  <wp:posOffset>497840</wp:posOffset>
                </wp:positionV>
                <wp:extent cx="433070" cy="0"/>
                <wp:effectExtent l="0" t="0" r="0" b="0"/>
                <wp:wrapNone/>
                <wp:docPr id="1083" name="Прямая соединительная линия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60619" id="Прямая соединительная линия 108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39.2pt" to="433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EFFF7" wp14:editId="51BE9CD1">
                <wp:simplePos x="0" y="0"/>
                <wp:positionH relativeFrom="column">
                  <wp:posOffset>5024592</wp:posOffset>
                </wp:positionH>
                <wp:positionV relativeFrom="paragraph">
                  <wp:posOffset>2206436</wp:posOffset>
                </wp:positionV>
                <wp:extent cx="446418" cy="0"/>
                <wp:effectExtent l="0" t="0" r="0" b="0"/>
                <wp:wrapNone/>
                <wp:docPr id="1087" name="Прямая соединительная линия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F3020" id="Прямая соединительная линия 108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173.75pt" to="430.8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92E1F5" wp14:editId="55F33A49">
                <wp:simplePos x="0" y="0"/>
                <wp:positionH relativeFrom="column">
                  <wp:posOffset>5138017</wp:posOffset>
                </wp:positionH>
                <wp:positionV relativeFrom="paragraph">
                  <wp:posOffset>1858142</wp:posOffset>
                </wp:positionV>
                <wp:extent cx="289560" cy="285115"/>
                <wp:effectExtent l="0" t="0" r="15240" b="1968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6D363" w14:textId="77777777" w:rsidR="00AA619A" w:rsidRDefault="00AA619A" w:rsidP="00AA619A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E1F5" id="_x0000_s1027" type="#_x0000_t202" style="position:absolute;left:0;text-align:left;margin-left:404.55pt;margin-top:146.3pt;width:22.8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" strokecolor="white [3212]">
                <v:textbox>
                  <w:txbxContent>
                    <w:p w14:paraId="7F46D363" w14:textId="77777777" w:rsidR="00AA619A" w:rsidRDefault="00AA619A" w:rsidP="00AA619A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0FEAE4" wp14:editId="50B32E01">
                <wp:simplePos x="0" y="0"/>
                <wp:positionH relativeFrom="column">
                  <wp:posOffset>5147945</wp:posOffset>
                </wp:positionH>
                <wp:positionV relativeFrom="paragraph">
                  <wp:posOffset>995045</wp:posOffset>
                </wp:positionV>
                <wp:extent cx="289560" cy="285115"/>
                <wp:effectExtent l="0" t="0" r="15240" b="19685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8331F" w14:textId="77777777" w:rsidR="00AA619A" w:rsidRDefault="00AA619A" w:rsidP="00AA619A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EAE4" id="_x0000_s1028" type="#_x0000_t202" style="position:absolute;left:0;text-align:left;margin-left:405.35pt;margin-top:78.35pt;width:22.8pt;height:22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" strokecolor="white [3212]">
                <v:textbox>
                  <w:txbxContent>
                    <w:p w14:paraId="38F8331F" w14:textId="77777777" w:rsidR="00AA619A" w:rsidRDefault="00AA619A" w:rsidP="00AA619A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8BBE7" wp14:editId="554D30BC">
                <wp:simplePos x="0" y="0"/>
                <wp:positionH relativeFrom="column">
                  <wp:posOffset>5063699</wp:posOffset>
                </wp:positionH>
                <wp:positionV relativeFrom="paragraph">
                  <wp:posOffset>1318956</wp:posOffset>
                </wp:positionV>
                <wp:extent cx="446418" cy="0"/>
                <wp:effectExtent l="0" t="0" r="0" b="0"/>
                <wp:wrapNone/>
                <wp:docPr id="1085" name="Прямая соединительная линия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F0E9" id="Прямая соединительная линия 108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103.85pt" to="433.8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" strokecolor="black [3213]" strokeweight="1pt">
                <v:stroke joinstyle="miter"/>
              </v:lin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36F65" wp14:editId="54E53A06">
                <wp:simplePos x="0" y="0"/>
                <wp:positionH relativeFrom="column">
                  <wp:posOffset>4331720</wp:posOffset>
                </wp:positionH>
                <wp:positionV relativeFrom="paragraph">
                  <wp:posOffset>1831502</wp:posOffset>
                </wp:positionV>
                <wp:extent cx="702546" cy="373769"/>
                <wp:effectExtent l="0" t="0" r="21590" b="26670"/>
                <wp:wrapNone/>
                <wp:docPr id="1086" name="Прямая соединительная линия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46" cy="3737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E45A" id="Прямая соединительная линия 108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pt,144.2pt" to="396.4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FEB31" wp14:editId="271EB009">
                <wp:simplePos x="0" y="0"/>
                <wp:positionH relativeFrom="column">
                  <wp:posOffset>4372893</wp:posOffset>
                </wp:positionH>
                <wp:positionV relativeFrom="paragraph">
                  <wp:posOffset>945185</wp:posOffset>
                </wp:positionV>
                <wp:extent cx="702546" cy="373769"/>
                <wp:effectExtent l="0" t="0" r="21590" b="26670"/>
                <wp:wrapNone/>
                <wp:docPr id="1084" name="Прямая соединительная линия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46" cy="3737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9F8F" id="Прямая соединительная линия 108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74.4pt" to="399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1F36" wp14:editId="393E4192">
                <wp:simplePos x="0" y="0"/>
                <wp:positionH relativeFrom="column">
                  <wp:posOffset>4601830</wp:posOffset>
                </wp:positionH>
                <wp:positionV relativeFrom="paragraph">
                  <wp:posOffset>500872</wp:posOffset>
                </wp:positionV>
                <wp:extent cx="475700" cy="417558"/>
                <wp:effectExtent l="0" t="0" r="19685" b="20955"/>
                <wp:wrapNone/>
                <wp:docPr id="1069" name="Прямая соединительная линия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700" cy="417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530D" id="Прямая соединительная линия 106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39.45pt" to="399.8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Pr="00AA61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A61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6478C" wp14:editId="02D3809B">
            <wp:extent cx="4048731" cy="3329940"/>
            <wp:effectExtent l="0" t="0" r="9525" b="3810"/>
            <wp:docPr id="1062" name="Рисунок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29"/>
                    <a:stretch/>
                  </pic:blipFill>
                  <pic:spPr bwMode="auto">
                    <a:xfrm>
                      <a:off x="0" y="0"/>
                      <a:ext cx="4048731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619A">
        <w:rPr>
          <w:rFonts w:ascii="Times New Roman" w:hAnsi="Times New Roman" w:cs="Times New Roman"/>
          <w:noProof/>
          <w:sz w:val="28"/>
          <w:szCs w:val="28"/>
        </w:rPr>
        <w:tab/>
      </w:r>
    </w:p>
    <w:p w14:paraId="3AC1BF1A" w14:textId="77777777" w:rsidR="00AA619A" w:rsidRPr="00AA619A" w:rsidRDefault="00AA619A" w:rsidP="00AA619A">
      <w:pPr>
        <w:pStyle w:val="40"/>
        <w:shd w:val="clear" w:color="auto" w:fill="auto"/>
        <w:spacing w:after="0" w:line="360" w:lineRule="exact"/>
        <w:ind w:left="740" w:right="44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pacing w:val="0"/>
          <w:sz w:val="28"/>
          <w:szCs w:val="28"/>
        </w:rPr>
        <w:t>1 —</w:t>
      </w:r>
      <w:r w:rsidRPr="00AA619A">
        <w:rPr>
          <w:rFonts w:ascii="Times New Roman" w:hAnsi="Times New Roman" w:cs="Times New Roman"/>
          <w:color w:val="000000"/>
          <w:spacing w:val="0"/>
          <w:sz w:val="28"/>
          <w:szCs w:val="28"/>
        </w:rPr>
        <w:t xml:space="preserve">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ванна; 2 </w:t>
      </w:r>
      <w:r w:rsidRPr="00AA619A">
        <w:rPr>
          <w:rFonts w:ascii="Times New Roman" w:hAnsi="Times New Roman" w:cs="Times New Roman"/>
          <w:b w:val="0"/>
          <w:color w:val="000000"/>
          <w:spacing w:val="0"/>
          <w:sz w:val="28"/>
          <w:szCs w:val="28"/>
        </w:rPr>
        <w:t>—</w:t>
      </w:r>
      <w:r w:rsidRPr="00AA619A">
        <w:rPr>
          <w:rFonts w:ascii="Times New Roman" w:hAnsi="Times New Roman" w:cs="Times New Roman"/>
          <w:color w:val="000000"/>
          <w:spacing w:val="0"/>
          <w:sz w:val="28"/>
          <w:szCs w:val="28"/>
        </w:rPr>
        <w:t xml:space="preserve">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слой расплавленного покрытия; 3 </w:t>
      </w:r>
      <w:r w:rsidRPr="00AA619A">
        <w:rPr>
          <w:rFonts w:ascii="Times New Roman" w:hAnsi="Times New Roman" w:cs="Times New Roman"/>
          <w:b w:val="0"/>
          <w:color w:val="000000"/>
          <w:spacing w:val="0"/>
          <w:sz w:val="28"/>
          <w:szCs w:val="28"/>
        </w:rPr>
        <w:t>—</w:t>
      </w:r>
      <w:r w:rsidRPr="00AA619A">
        <w:rPr>
          <w:rFonts w:ascii="Times New Roman" w:hAnsi="Times New Roman" w:cs="Times New Roman"/>
          <w:color w:val="000000"/>
          <w:spacing w:val="0"/>
          <w:sz w:val="28"/>
          <w:szCs w:val="28"/>
        </w:rPr>
        <w:t xml:space="preserve">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жидкий металл отливки.</w:t>
      </w:r>
    </w:p>
    <w:p w14:paraId="35CD1267" w14:textId="77777777" w:rsidR="00AA619A" w:rsidRPr="00AA619A" w:rsidRDefault="00AA619A" w:rsidP="00AA619A">
      <w:pPr>
        <w:pStyle w:val="40"/>
        <w:shd w:val="clear" w:color="auto" w:fill="auto"/>
        <w:spacing w:after="0" w:line="360" w:lineRule="exact"/>
        <w:ind w:right="440"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Рисунок 6 - Модель контактной зоны процесса поверхностного легирования.</w:t>
      </w:r>
    </w:p>
    <w:p w14:paraId="1747B79C" w14:textId="77777777" w:rsidR="00AA619A" w:rsidRPr="00AA619A" w:rsidRDefault="00AA619A" w:rsidP="00AA619A">
      <w:pPr>
        <w:pStyle w:val="40"/>
        <w:shd w:val="clear" w:color="auto" w:fill="auto"/>
        <w:spacing w:after="0" w:line="360" w:lineRule="exact"/>
        <w:ind w:left="20" w:right="440"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BAC5F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 w:firstLine="720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Согласно данной модели, не учитываются побочные явления, протекающие в контактной зоне в процессе расплавления покры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тия, вследствие их малого влияния непосредственно на свойст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ва легированного поверхностного слоя.</w:t>
      </w:r>
    </w:p>
    <w:p w14:paraId="18F0840B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 w:firstLine="720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Таким образом, в ванне происходит смешивание и образова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ние единого раствора - поверхностного легированного слоя. Причем, необходимо отметить, что образующийся раствор будет стремиться к устойчиво-равновесному состоянию, т.е. однород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 xml:space="preserve">ности состава при наличии благоприятных условий (прежде всего </w:t>
      </w:r>
      <w:r w:rsidRPr="00AA619A">
        <w:rPr>
          <w:rFonts w:ascii="Times New Roman" w:hAnsi="Times New Roman" w:cs="Times New Roman"/>
          <w:b w:val="0"/>
          <w:iCs/>
          <w:color w:val="000000"/>
          <w:sz w:val="28"/>
          <w:szCs w:val="28"/>
        </w:rPr>
        <w:t>t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>℃</m:t>
        </m:r>
      </m:oMath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).</w:t>
      </w:r>
    </w:p>
    <w:p w14:paraId="5E065111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 w:firstLine="72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Отсюда и из (</w:t>
      </w:r>
      <w:r w:rsidRPr="00AA619A">
        <w:rPr>
          <w:rStyle w:val="4Corbel-1pt"/>
          <w:rFonts w:ascii="Times New Roman" w:hAnsi="Times New Roman" w:cs="Times New Roman"/>
          <w:sz w:val="28"/>
          <w:szCs w:val="28"/>
        </w:rPr>
        <w:t>24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) видно, что необходимо изучить влияние температуры на процесс поверхностного легирования отливки.</w:t>
      </w:r>
    </w:p>
    <w:p w14:paraId="3360E66C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 w:firstLine="720"/>
        <w:rPr>
          <w:rFonts w:ascii="Times New Roman" w:hAnsi="Times New Roman" w:cs="Times New Roman"/>
          <w:b w:val="0"/>
          <w:sz w:val="28"/>
          <w:szCs w:val="28"/>
        </w:rPr>
      </w:pPr>
    </w:p>
    <w:p w14:paraId="277490A2" w14:textId="77777777" w:rsidR="00AA619A" w:rsidRPr="00AA619A" w:rsidRDefault="00AA619A" w:rsidP="00AA619A">
      <w:pPr>
        <w:pStyle w:val="2"/>
        <w:rPr>
          <w:rFonts w:cs="Times New Roman"/>
          <w:bCs/>
          <w:szCs w:val="28"/>
        </w:rPr>
      </w:pPr>
      <w:bookmarkStart w:id="4" w:name="_Toc104118418"/>
      <w:bookmarkStart w:id="5" w:name="_Toc104139439"/>
      <w:bookmarkStart w:id="6" w:name="_Toc105176157"/>
      <w:r w:rsidRPr="00AA619A">
        <w:rPr>
          <w:rFonts w:cs="Times New Roman"/>
          <w:bCs/>
          <w:szCs w:val="28"/>
        </w:rPr>
        <w:t>2.2 Определение эффективной температуры поверхностного легирования</w:t>
      </w:r>
      <w:bookmarkEnd w:id="4"/>
      <w:bookmarkEnd w:id="5"/>
      <w:bookmarkEnd w:id="6"/>
    </w:p>
    <w:p w14:paraId="3DDD50B2" w14:textId="77777777" w:rsidR="00AA619A" w:rsidRPr="00AA619A" w:rsidRDefault="00AA619A" w:rsidP="00AA619A">
      <w:pPr>
        <w:rPr>
          <w:bCs/>
        </w:rPr>
      </w:pPr>
    </w:p>
    <w:p w14:paraId="6E6D9F31" w14:textId="77777777" w:rsidR="00AA619A" w:rsidRPr="00AA619A" w:rsidRDefault="00AA619A" w:rsidP="00AA619A">
      <w:pPr>
        <w:pStyle w:val="40"/>
        <w:shd w:val="clear" w:color="auto" w:fill="auto"/>
        <w:tabs>
          <w:tab w:val="left" w:pos="3241"/>
        </w:tabs>
        <w:spacing w:after="0" w:line="360" w:lineRule="auto"/>
        <w:ind w:right="45"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С учетом [59] эффективную температуру легирования </w:t>
      </w:r>
      <w:r w:rsidRPr="00AA619A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AA619A">
        <w:rPr>
          <w:rFonts w:ascii="Times New Roman" w:hAnsi="Times New Roman" w:cs="Times New Roman"/>
          <w:b w:val="0"/>
          <w:sz w:val="28"/>
          <w:szCs w:val="28"/>
        </w:rPr>
        <w:instrText xml:space="preserve"> TOC \o "1-5" \h \z </w:instrText>
      </w:r>
      <w:r w:rsidRPr="00AA619A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AA619A">
        <w:rPr>
          <w:rStyle w:val="3-2pt"/>
          <w:rFonts w:ascii="Times New Roman" w:hAnsi="Times New Roman" w:cs="Times New Roman"/>
          <w:bCs/>
          <w:sz w:val="28"/>
          <w:szCs w:val="28"/>
        </w:rPr>
        <w:t>t</w:t>
      </w:r>
      <w:r w:rsidRPr="00AA619A">
        <w:rPr>
          <w:rStyle w:val="3-2pt"/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 w:rsidRPr="00AA619A">
        <w:rPr>
          <w:rStyle w:val="3-2pt"/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0</w:t>
      </w:r>
      <w:r w:rsidRPr="00AA619A">
        <w:rPr>
          <w:rStyle w:val="3-2pt"/>
          <w:rFonts w:ascii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можно принять по аналогии как функцию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bscript"/>
        </w:rPr>
        <w:t>зал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, имеющей прямолинейный характер и описываемой формулой :</w:t>
      </w:r>
    </w:p>
    <w:p w14:paraId="7E811588" w14:textId="77777777" w:rsidR="00AA619A" w:rsidRPr="00AA619A" w:rsidRDefault="00AA619A" w:rsidP="00AA619A">
      <w:pPr>
        <w:pStyle w:val="52"/>
        <w:shd w:val="clear" w:color="auto" w:fill="auto"/>
        <w:tabs>
          <w:tab w:val="left" w:pos="7575"/>
        </w:tabs>
        <w:spacing w:line="360" w:lineRule="auto"/>
        <w:ind w:right="45" w:firstLine="709"/>
        <w:rPr>
          <w:rStyle w:val="18pt-1pt"/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m:oMath>
        <m:sSub>
          <m:sSubPr>
            <m:ctrlPr>
              <w:rPr>
                <w:rStyle w:val="318pt0pt"/>
                <w:rFonts w:ascii="Cambria Math" w:hAnsi="Cambria Math" w:cs="Times New Roman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</w:rPr>
              <m:t>л</m:t>
            </m:r>
          </m:sub>
        </m:sSub>
        <m:r>
          <m:rPr>
            <m:sty m:val="bi"/>
          </m:rPr>
          <w:rPr>
            <w:rStyle w:val="318pt0pt"/>
            <w:rFonts w:ascii="Cambria Math" w:hAnsi="Cambria Math" w:cs="Times New Roman"/>
            <w:spacing w:val="0"/>
            <w:sz w:val="28"/>
            <w:szCs w:val="28"/>
          </w:rPr>
          <m:t xml:space="preserve">= </m:t>
        </m:r>
        <m:f>
          <m:fPr>
            <m:ctrlPr>
              <w:rPr>
                <w:rStyle w:val="318pt0pt"/>
                <w:rFonts w:ascii="Cambria Math" w:hAnsi="Cambria Math" w:cs="Times New Roman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м</m:t>
            </m:r>
            <m:r>
              <m:rPr>
                <m:sty m:val="bi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318pt0pt"/>
                    <w:rFonts w:ascii="Cambria Math" w:hAnsi="Cambria Math" w:cs="Times New Roman"/>
                    <w:i w:val="0"/>
                    <w:iCs w:val="0"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318pt0pt"/>
                    <w:rFonts w:ascii="Cambria Math" w:hAnsi="Cambria Math" w:cs="Times New Roman"/>
                    <w:spacing w:val="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Style w:val="318pt0pt"/>
                    <w:rFonts w:ascii="Cambria Math" w:hAnsi="Cambria Math" w:cs="Times New Roman"/>
                    <w:spacing w:val="0"/>
                    <w:sz w:val="28"/>
                    <w:szCs w:val="28"/>
                  </w:rPr>
                  <m:t>зал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м</m:t>
            </m:r>
            <m:r>
              <m:rPr>
                <m:sty m:val="bi"/>
              </m:rPr>
              <w:rPr>
                <w:rStyle w:val="318pt0pt"/>
                <w:rFonts w:ascii="Cambria Math" w:hAnsi="Cambria Math" w:cs="Times New Roman"/>
                <w:spacing w:val="0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n</m:t>
            </m:r>
          </m:den>
        </m:f>
      </m:oMath>
      <w:r w:rsidRPr="00AA619A">
        <w:rPr>
          <w:rStyle w:val="18pt-1pt"/>
          <w:rFonts w:ascii="Times New Roman" w:hAnsi="Times New Roman" w:cs="Times New Roman"/>
          <w:bCs/>
          <w:sz w:val="28"/>
          <w:szCs w:val="28"/>
        </w:rPr>
        <w:tab/>
        <w:t xml:space="preserve">              </w:t>
      </w:r>
      <w:r w:rsidRPr="00AA619A">
        <w:rPr>
          <w:rStyle w:val="18pt-1pt"/>
          <w:rFonts w:ascii="Times New Roman" w:hAnsi="Times New Roman" w:cs="Times New Roman"/>
          <w:bCs/>
          <w:sz w:val="28"/>
          <w:szCs w:val="28"/>
        </w:rPr>
        <w:tab/>
      </w:r>
      <w:r w:rsidRPr="00AA619A">
        <w:rPr>
          <w:rStyle w:val="18pt-1pt"/>
          <w:rFonts w:ascii="Times New Roman" w:hAnsi="Times New Roman" w:cs="Times New Roman"/>
          <w:bCs/>
          <w:spacing w:val="0"/>
          <w:sz w:val="28"/>
          <w:szCs w:val="28"/>
        </w:rPr>
        <w:t>(25)</w:t>
      </w:r>
    </w:p>
    <w:p w14:paraId="3923F0A0" w14:textId="77777777" w:rsidR="00AA619A" w:rsidRPr="00AA619A" w:rsidRDefault="00AA619A" w:rsidP="00AA619A">
      <w:pPr>
        <w:pStyle w:val="52"/>
        <w:shd w:val="clear" w:color="auto" w:fill="auto"/>
        <w:tabs>
          <w:tab w:val="left" w:pos="7575"/>
        </w:tabs>
        <w:spacing w:line="360" w:lineRule="auto"/>
        <w:ind w:right="45"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sz w:val="28"/>
          <w:szCs w:val="28"/>
        </w:rPr>
        <w:t>где:</w:t>
      </w:r>
    </w:p>
    <w:p w14:paraId="32D30B75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В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bscript"/>
        </w:rPr>
        <w:t>м</w:t>
      </w:r>
      <w:proofErr w:type="spellEnd"/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и В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bscript"/>
          <w:lang w:val="en-US"/>
        </w:rPr>
        <w:t>n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- коэффициенты теплоаккумулирующей способности жидкого металла и покрытия; </w:t>
      </w:r>
    </w:p>
    <w:p w14:paraId="656B5F78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bscript"/>
        </w:rPr>
        <w:t>зал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- температура заливки.</w:t>
      </w:r>
    </w:p>
    <w:p w14:paraId="633A61DF" w14:textId="77777777" w:rsidR="00AA619A" w:rsidRPr="00AA619A" w:rsidRDefault="00AA619A" w:rsidP="00AA619A">
      <w:pPr>
        <w:pStyle w:val="40"/>
        <w:shd w:val="clear" w:color="auto" w:fill="auto"/>
        <w:tabs>
          <w:tab w:val="right" w:pos="7879"/>
          <w:tab w:val="right" w:pos="8508"/>
        </w:tabs>
        <w:spacing w:after="0" w:line="360" w:lineRule="auto"/>
        <w:ind w:right="45" w:firstLine="709"/>
        <w:rPr>
          <w:rFonts w:ascii="Times New Roman" w:eastAsia="Consolas" w:hAnsi="Times New Roman" w:cs="Times New Roman"/>
          <w:b w:val="0"/>
          <w:color w:val="000000"/>
          <w:spacing w:val="-30"/>
          <w:sz w:val="28"/>
          <w:szCs w:val="28"/>
          <w:shd w:val="clear" w:color="auto" w:fill="FFFFFF"/>
          <w:lang w:eastAsia="ru-RU" w:bidi="ru-RU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В выражении (7) необходимо определить</w:t>
      </w: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 В</w:t>
      </w: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  <w:vertAlign w:val="subscript"/>
        </w:rPr>
        <w:t>М</w:t>
      </w: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.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Для этого воспользуемся формулой теплоаккумулирующей способности [60]:</w:t>
      </w:r>
    </w:p>
    <w:p w14:paraId="51C99BB3" w14:textId="77777777" w:rsidR="00AA619A" w:rsidRPr="00AA619A" w:rsidRDefault="00AA619A" w:rsidP="00AA619A">
      <w:pPr>
        <w:pStyle w:val="40"/>
        <w:shd w:val="clear" w:color="auto" w:fill="auto"/>
        <w:tabs>
          <w:tab w:val="right" w:pos="7879"/>
          <w:tab w:val="right" w:pos="8508"/>
        </w:tabs>
        <w:spacing w:after="0" w:line="360" w:lineRule="auto"/>
        <w:ind w:right="45"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14:paraId="3E670D40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</w:t>
      </w:r>
      <m:oMath>
        <m:sSub>
          <m:sSubPr>
            <m:ctrlPr>
              <w:rPr>
                <w:rStyle w:val="318pt0pt"/>
                <w:rFonts w:ascii="Cambria Math" w:eastAsia="Segoe UI" w:hAnsi="Cambria Math" w:cs="Times New Roman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</w:rPr>
              <m:t>в</m:t>
            </m:r>
          </m:e>
          <m:sub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Style w:val="318pt0pt"/>
            <w:rFonts w:ascii="Cambria Math" w:eastAsia="Segoe UI" w:hAnsi="Cambria Math" w:cs="Times New Roman"/>
            <w:spacing w:val="0"/>
            <w:sz w:val="28"/>
            <w:szCs w:val="28"/>
          </w:rPr>
          <m:t>=</m:t>
        </m:r>
        <m:rad>
          <m:radPr>
            <m:degHide m:val="1"/>
            <m:ctrlPr>
              <w:rPr>
                <w:rStyle w:val="318pt0pt"/>
                <w:rFonts w:ascii="Cambria Math" w:eastAsia="Segoe UI" w:hAnsi="Cambria Math" w:cs="Times New Roman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  <w:lang w:val="en-US"/>
              </w:rPr>
              <m:t>λ</m:t>
            </m:r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</w:rPr>
              <m:t>∙</m:t>
            </m:r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  <w:lang w:val="en-US"/>
              </w:rPr>
              <m:t>c</m:t>
            </m:r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</w:rPr>
              <m:t>∙</m:t>
            </m:r>
            <m:r>
              <m:rPr>
                <m:sty m:val="bi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  <w:lang w:val="en-US"/>
              </w:rPr>
              <m:t>ρ</m:t>
            </m:r>
          </m:e>
        </m:rad>
      </m:oMath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sz w:val="28"/>
          <w:szCs w:val="28"/>
        </w:rPr>
        <w:tab/>
      </w:r>
      <w:r w:rsidRPr="00AA619A">
        <w:rPr>
          <w:rFonts w:ascii="Times New Roman" w:hAnsi="Times New Roman" w:cs="Times New Roman"/>
          <w:b w:val="0"/>
          <w:sz w:val="28"/>
          <w:szCs w:val="28"/>
        </w:rPr>
        <w:t>(26)</w:t>
      </w:r>
    </w:p>
    <w:p w14:paraId="12742752" w14:textId="77777777" w:rsidR="00AA619A" w:rsidRPr="00AA619A" w:rsidRDefault="00AA619A" w:rsidP="00AA619A">
      <w:pPr>
        <w:pStyle w:val="40"/>
        <w:shd w:val="clear" w:color="auto" w:fill="auto"/>
        <w:tabs>
          <w:tab w:val="right" w:pos="7879"/>
          <w:tab w:val="right" w:pos="8508"/>
        </w:tabs>
        <w:spacing w:after="0" w:line="360" w:lineRule="auto"/>
        <w:ind w:right="45"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sz w:val="28"/>
          <w:szCs w:val="28"/>
        </w:rPr>
        <w:t>где:</w:t>
      </w:r>
    </w:p>
    <w:p w14:paraId="0D152AD1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Style w:val="425pt"/>
          <w:rFonts w:ascii="Times New Roman" w:hAnsi="Times New Roman" w:cs="Times New Roman"/>
          <w:bCs/>
          <w:i w:val="0"/>
          <w:iCs w:val="0"/>
          <w:sz w:val="28"/>
          <w:szCs w:val="28"/>
        </w:rPr>
        <w:t>λ</w:t>
      </w: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</w:rPr>
        <w:t>-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теплопроводность смеси, Дж.;</w:t>
      </w:r>
    </w:p>
    <w:p w14:paraId="001845FB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</w:rPr>
        <w:t>С -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теплоемкость смеси, Дж/ моль °К;</w:t>
      </w:r>
    </w:p>
    <w:p w14:paraId="3E416E8C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ρ - плотность смеси, кг/м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perscript"/>
        </w:rPr>
        <w:t>3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.</w:t>
      </w:r>
    </w:p>
    <w:p w14:paraId="6F3ACBD2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 w:firstLine="68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Тогда с учетом (26) формула (27) примет вид:</w:t>
      </w:r>
    </w:p>
    <w:bookmarkStart w:id="7" w:name="bookmark3"/>
    <w:p w14:paraId="3DAA3266" w14:textId="77777777" w:rsidR="00AA619A" w:rsidRPr="00AA619A" w:rsidRDefault="00AA619A" w:rsidP="00AA619A">
      <w:pPr>
        <w:pStyle w:val="50"/>
        <w:shd w:val="clear" w:color="auto" w:fill="auto"/>
        <w:spacing w:before="0" w:after="0" w:line="360" w:lineRule="auto"/>
        <w:ind w:right="45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Style w:val="318pt0pt"/>
                <w:rFonts w:ascii="Cambria Math" w:eastAsia="Segoe U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</w:rPr>
              <m:t>л</m:t>
            </m:r>
          </m:sub>
        </m:sSub>
        <m:r>
          <m:rPr>
            <m:sty m:val="p"/>
          </m:rPr>
          <w:rPr>
            <w:rStyle w:val="318pt0pt"/>
            <w:rFonts w:ascii="Cambria Math" w:eastAsia="Segoe UI" w:hAnsi="Cambria Math" w:cs="Times New Roman"/>
            <w:spacing w:val="0"/>
            <w:sz w:val="28"/>
            <w:szCs w:val="28"/>
          </w:rPr>
          <m:t>=</m:t>
        </m:r>
        <m:f>
          <m:fPr>
            <m:ctrlPr>
              <w:rPr>
                <w:rStyle w:val="318pt0pt"/>
                <w:rFonts w:ascii="Cambria Math" w:eastAsia="Segoe UI" w:hAnsi="Cambria Math" w:cs="Times New Roman"/>
                <w:b w:val="0"/>
                <w:bCs w:val="0"/>
                <w:i w:val="0"/>
                <w:iCs w:val="0"/>
                <w:spacing w:val="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318pt0pt"/>
                    <w:rFonts w:ascii="Cambria Math" w:eastAsia="Segoe UI" w:hAnsi="Cambria Math" w:cs="Times New Roman"/>
                    <w:b w:val="0"/>
                    <w:bCs w:val="0"/>
                    <w:i w:val="0"/>
                    <w:iCs w:val="0"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</w:rPr>
                  <m:t>м ∙</m:t>
                </m:r>
                <m:sSub>
                  <m:sSubPr>
                    <m:ctrlPr>
                      <w:rPr>
                        <w:rStyle w:val="318pt0pt"/>
                        <w:rFonts w:ascii="Cambria Math" w:eastAsia="Segoe UI" w:hAnsi="Cambria Math" w:cs="Times New Roman"/>
                        <w:b w:val="0"/>
                        <w:bCs w:val="0"/>
                        <w:i w:val="0"/>
                        <w:iC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318pt0pt"/>
                        <w:rFonts w:ascii="Cambria Math" w:eastAsia="Segoe UI" w:hAnsi="Cambria Math" w:cs="Times New Roman"/>
                        <w:spacing w:val="0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318pt0pt"/>
                        <w:rFonts w:ascii="Cambria Math" w:eastAsia="Segoe UI" w:hAnsi="Cambria Math" w:cs="Times New Roman"/>
                        <w:spacing w:val="0"/>
                        <w:sz w:val="28"/>
                        <w:szCs w:val="28"/>
                      </w:rPr>
                      <m:t>зал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Style w:val="318pt0pt"/>
                    <w:rFonts w:ascii="Cambria Math" w:eastAsia="Segoe UI" w:hAnsi="Cambria Math" w:cs="Times New Roman"/>
                    <w:b w:val="0"/>
                    <w:bCs w:val="0"/>
                    <w:i w:val="0"/>
                    <w:iCs w:val="0"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</w:rPr>
                  <m:t>м</m:t>
                </m:r>
              </m:sub>
            </m:sSub>
            <m:r>
              <m:rPr>
                <m:sty m:val="p"/>
              </m:rPr>
              <w:rPr>
                <w:rStyle w:val="318pt0pt"/>
                <w:rFonts w:ascii="Cambria Math" w:eastAsia="Segoe UI" w:hAnsi="Cambria Math" w:cs="Times New Roman"/>
                <w:spacing w:val="0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Style w:val="318pt0pt"/>
                    <w:rFonts w:ascii="Cambria Math" w:eastAsia="Segoe UI" w:hAnsi="Cambria Math" w:cs="Times New Roman"/>
                    <w:b w:val="0"/>
                    <w:bCs w:val="0"/>
                    <w:i w:val="0"/>
                    <w:iCs w:val="0"/>
                    <w:spacing w:val="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</w:rPr>
                  <m:t>∙с∙</m:t>
                </m:r>
                <m:r>
                  <m:rPr>
                    <m:sty m:val="p"/>
                  </m:rPr>
                  <w:rPr>
                    <w:rStyle w:val="318pt0pt"/>
                    <w:rFonts w:ascii="Cambria Math" w:eastAsia="Segoe UI" w:hAnsi="Cambria Math" w:cs="Times New Roman"/>
                    <w:spacing w:val="0"/>
                    <w:sz w:val="28"/>
                    <w:szCs w:val="28"/>
                    <w:lang w:val="en-US"/>
                  </w:rPr>
                  <m:t>ρ</m:t>
                </m:r>
              </m:e>
            </m:rad>
          </m:den>
        </m:f>
      </m:oMath>
      <w:bookmarkEnd w:id="7"/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</w:r>
      <w:r w:rsidRPr="00AA619A">
        <w:rPr>
          <w:rFonts w:ascii="Times New Roman" w:hAnsi="Times New Roman" w:cs="Times New Roman"/>
          <w:bCs/>
          <w:color w:val="000000"/>
          <w:sz w:val="28"/>
          <w:szCs w:val="28"/>
          <w:lang w:bidi="en-US"/>
        </w:rPr>
        <w:tab/>
        <w:t>(27)</w:t>
      </w:r>
    </w:p>
    <w:p w14:paraId="455C3750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 w:firstLine="68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С учетом (24) выражение (23) запишется следующим образом:</w:t>
      </w:r>
    </w:p>
    <w:bookmarkStart w:id="8" w:name="bookmark4"/>
    <w:p w14:paraId="7DC2E41B" w14:textId="77777777" w:rsidR="00AA619A" w:rsidRPr="00AA619A" w:rsidRDefault="00AA619A" w:rsidP="00AA619A">
      <w:pPr>
        <w:pStyle w:val="60"/>
        <w:shd w:val="clear" w:color="auto" w:fill="auto"/>
        <w:spacing w:before="0" w:after="0" w:line="360" w:lineRule="auto"/>
        <w:ind w:left="1380" w:right="45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Style w:val="315pt"/>
                <w:rFonts w:ascii="Cambria Math" w:hAnsi="Cambria Math" w:cs="Times New Roman"/>
                <w:b w:val="0"/>
                <w:bCs w:val="0"/>
                <w:spacing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Style w:val="315pt"/>
            <w:rFonts w:ascii="Cambria Math" w:hAnsi="Cambria Math" w:cs="Times New Roman"/>
            <w:sz w:val="28"/>
            <w:szCs w:val="28"/>
          </w:rPr>
          <m:t>=S</m:t>
        </m:r>
        <m:rad>
          <m:radPr>
            <m:degHide m:val="1"/>
            <m:ctrlPr>
              <w:rPr>
                <w:rStyle w:val="315pt"/>
                <w:rFonts w:ascii="Cambria Math" w:hAnsi="Cambria Math" w:cs="Times New Roman"/>
                <w:b w:val="0"/>
                <w:bCs w:val="0"/>
                <w:spacing w:val="0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2n</m:t>
            </m:r>
            <m:d>
              <m:dPr>
                <m:ctrlPr>
                  <w:rPr>
                    <w:rStyle w:val="315pt"/>
                    <w:rFonts w:ascii="Cambria Math" w:hAnsi="Cambria Math" w:cs="Times New Roman"/>
                    <w:b w:val="0"/>
                    <w:bCs w:val="0"/>
                    <w:spacing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315pt"/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m:rPr>
            <m:sty m:val="p"/>
          </m:rPr>
          <w:rPr>
            <w:rStyle w:val="315pt"/>
            <w:rFonts w:ascii="Cambria Math" w:hAnsi="Cambria Math" w:cs="Times New Roman"/>
            <w:sz w:val="28"/>
            <w:szCs w:val="28"/>
          </w:rPr>
          <m:t xml:space="preserve">  [ 1- </m:t>
        </m:r>
        <m:rad>
          <m:radPr>
            <m:ctrlPr>
              <w:rPr>
                <w:rStyle w:val="315pt"/>
                <w:rFonts w:ascii="Cambria Math" w:hAnsi="Cambria Math" w:cs="Times New Roman"/>
                <w:b w:val="0"/>
                <w:bCs w:val="0"/>
                <w:spacing w:val="0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f>
              <m:fPr>
                <m:ctrlPr>
                  <w:rPr>
                    <w:rStyle w:val="315pt"/>
                    <w:rFonts w:ascii="Cambria Math" w:hAnsi="Cambria Math" w:cs="Times New Roman"/>
                    <w:b w:val="0"/>
                    <w:bCs w:val="0"/>
                    <w:spacing w:val="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Style w:val="315pt"/>
                        <w:rFonts w:ascii="Cambria Math" w:hAnsi="Cambria Math" w:cs="Times New Roman"/>
                        <w:b w:val="0"/>
                        <w:bC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л</m:t>
                    </m:r>
                  </m:sub>
                </m:sSub>
                <m:r>
                  <m:rPr>
                    <m:sty m:val="p"/>
                  </m:rPr>
                  <w:rPr>
                    <w:rStyle w:val="315pt"/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315pt"/>
                        <w:rFonts w:ascii="Cambria Math" w:hAnsi="Cambria Math" w:cs="Times New Roman"/>
                        <w:b w:val="0"/>
                        <w:bC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315pt"/>
                        <w:rFonts w:ascii="Cambria Math" w:hAnsi="Cambria Math" w:cs="Times New Roman"/>
                        <w:b w:val="0"/>
                        <w:bC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315pt"/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315pt"/>
                        <w:rFonts w:ascii="Cambria Math" w:hAnsi="Cambria Math" w:cs="Times New Roman"/>
                        <w:b w:val="0"/>
                        <w:bC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315pt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Style w:val="315pt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 xml:space="preserve">] </m:t>
            </m:r>
            <m:rad>
              <m:radPr>
                <m:degHide m:val="1"/>
                <m:ctrlPr>
                  <w:rPr>
                    <w:rStyle w:val="315pt"/>
                    <w:rFonts w:ascii="Cambria Math" w:hAnsi="Cambria Math" w:cs="Times New Roman"/>
                    <w:b w:val="0"/>
                    <w:bCs w:val="0"/>
                    <w:spacing w:val="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315pt"/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</m:rad>
          </m:e>
        </m:rad>
        <m:r>
          <m:rPr>
            <m:sty m:val="p"/>
          </m:rPr>
          <w:rPr>
            <w:rStyle w:val="315pt"/>
            <w:rFonts w:ascii="Cambria Math" w:hAnsi="Cambria Math" w:cs="Times New Roman"/>
            <w:sz w:val="28"/>
            <w:szCs w:val="28"/>
          </w:rPr>
          <m:t>∙N∙</m:t>
        </m:r>
        <m:sSub>
          <m:sSubPr>
            <m:ctrlPr>
              <w:rPr>
                <w:rStyle w:val="315pt"/>
                <w:rFonts w:ascii="Cambria Math" w:hAnsi="Cambria Math" w:cs="Times New Roman"/>
                <w:b w:val="0"/>
                <w:bCs w:val="0"/>
                <w:spacing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Style w:val="315pt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AA619A">
        <w:rPr>
          <w:rStyle w:val="60pt"/>
          <w:rFonts w:ascii="Times New Roman" w:hAnsi="Times New Roman" w:cs="Times New Roman"/>
          <w:sz w:val="28"/>
          <w:szCs w:val="28"/>
        </w:rPr>
        <w:tab/>
        <w:t xml:space="preserve">     </w:t>
      </w:r>
      <w:r w:rsidRPr="00AA619A">
        <w:rPr>
          <w:rStyle w:val="60pt"/>
          <w:rFonts w:ascii="Times New Roman" w:hAnsi="Times New Roman" w:cs="Times New Roman"/>
          <w:sz w:val="28"/>
          <w:szCs w:val="28"/>
        </w:rPr>
        <w:tab/>
      </w:r>
      <w:r w:rsidRPr="00AA619A">
        <w:rPr>
          <w:rStyle w:val="60pt"/>
          <w:rFonts w:ascii="Times New Roman" w:hAnsi="Times New Roman" w:cs="Times New Roman"/>
          <w:sz w:val="28"/>
          <w:szCs w:val="28"/>
        </w:rPr>
        <w:tab/>
        <w:t>(28)</w:t>
      </w:r>
      <w:bookmarkEnd w:id="8"/>
    </w:p>
    <w:p w14:paraId="38B5DD2A" w14:textId="77777777" w:rsidR="00AA619A" w:rsidRPr="00AA619A" w:rsidRDefault="00AA619A" w:rsidP="00AA619A">
      <w:pPr>
        <w:pStyle w:val="40"/>
        <w:shd w:val="clear" w:color="auto" w:fill="auto"/>
        <w:tabs>
          <w:tab w:val="right" w:pos="8508"/>
        </w:tabs>
        <w:spacing w:after="0" w:line="360" w:lineRule="auto"/>
        <w:ind w:right="45"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Необходимо определить время τ в формуле (24).</w:t>
      </w:r>
    </w:p>
    <w:p w14:paraId="33F269C1" w14:textId="77777777" w:rsidR="00AA619A" w:rsidRPr="00AA619A" w:rsidRDefault="00AA619A" w:rsidP="00AA619A">
      <w:pPr>
        <w:pStyle w:val="40"/>
        <w:shd w:val="clear" w:color="auto" w:fill="auto"/>
        <w:tabs>
          <w:tab w:val="right" w:pos="8081"/>
        </w:tabs>
        <w:spacing w:after="0" w:line="360" w:lineRule="auto"/>
        <w:ind w:right="45"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Время расплавления покрытия </w:t>
      </w:r>
      <w:proofErr w:type="spellStart"/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τ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bscript"/>
          <w:lang w:val="en-US"/>
        </w:rPr>
        <w:t>pn</w:t>
      </w:r>
      <w:proofErr w:type="spellEnd"/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должно быть меньше или равно времени затвердевания (образования) поверхностного слоя отливки. </w:t>
      </w:r>
    </w:p>
    <w:p w14:paraId="75CFCE40" w14:textId="77777777" w:rsidR="00AA619A" w:rsidRPr="00AA619A" w:rsidRDefault="00AA619A" w:rsidP="00AA619A">
      <w:pPr>
        <w:pStyle w:val="40"/>
        <w:shd w:val="clear" w:color="auto" w:fill="auto"/>
        <w:tabs>
          <w:tab w:val="right" w:pos="8081"/>
        </w:tabs>
        <w:spacing w:after="0" w:line="360" w:lineRule="auto"/>
        <w:ind w:right="45"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Период легирования складывается из времен:</w:t>
      </w:r>
    </w:p>
    <w:p w14:paraId="402875D8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-307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1. Проникновения жидкого металла в поры легирующего покрытия и расплавления покрытия τ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bscript"/>
        </w:rPr>
        <w:t>1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.</w:t>
      </w:r>
    </w:p>
    <w:p w14:paraId="6B3DBE67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-79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2.</w:t>
      </w:r>
      <w:r w:rsidRPr="00AA619A">
        <w:rPr>
          <w:rFonts w:ascii="Times New Roman" w:eastAsia="Consolas" w:hAnsi="Times New Roman" w:cs="Times New Roman"/>
          <w:bCs/>
          <w:color w:val="000000"/>
          <w:spacing w:val="0"/>
          <w:sz w:val="28"/>
          <w:szCs w:val="28"/>
          <w:lang w:eastAsia="ru-RU" w:bidi="ru-RU"/>
        </w:rPr>
        <w:fldChar w:fldCharType="begin"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instrText xml:space="preserve"> TOC \o "1-5" \h \z </w:instrText>
      </w:r>
      <w:r w:rsidRPr="00AA619A">
        <w:rPr>
          <w:rFonts w:ascii="Times New Roman" w:eastAsia="Consolas" w:hAnsi="Times New Roman" w:cs="Times New Roman"/>
          <w:bCs/>
          <w:color w:val="000000"/>
          <w:spacing w:val="0"/>
          <w:sz w:val="28"/>
          <w:szCs w:val="28"/>
          <w:lang w:eastAsia="ru-RU" w:bidi="ru-RU"/>
        </w:rPr>
        <w:fldChar w:fldCharType="separate"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Смешения жидкого металла и расплавленного покрытия (диффузия) - τ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bscript"/>
        </w:rPr>
        <w:t>2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.</w:t>
      </w:r>
    </w:p>
    <w:p w14:paraId="3ABE5494" w14:textId="77777777" w:rsidR="00AA619A" w:rsidRPr="00AA619A" w:rsidRDefault="00AA619A" w:rsidP="00AA619A">
      <w:pPr>
        <w:ind w:left="20" w:right="45" w:firstLine="720"/>
        <w:rPr>
          <w:bCs/>
          <w:color w:val="000000"/>
        </w:rPr>
      </w:pPr>
      <w:r w:rsidRPr="00AA619A">
        <w:rPr>
          <w:bCs/>
          <w:color w:val="000000"/>
        </w:rPr>
        <w:t>Краевое условие запишем следующим образом:</w:t>
      </w:r>
    </w:p>
    <w:p w14:paraId="32BF7F9E" w14:textId="77777777" w:rsidR="00AA619A" w:rsidRPr="00AA619A" w:rsidRDefault="00AA619A" w:rsidP="00AA619A">
      <w:pPr>
        <w:ind w:left="20" w:right="45" w:firstLine="689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легир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затв.пов. сл</m:t>
            </m:r>
          </m:sub>
        </m:sSub>
      </m:oMath>
      <w:r w:rsidRPr="00AA619A">
        <w:rPr>
          <w:bCs/>
        </w:rPr>
        <w:tab/>
        <w:t xml:space="preserve">                         </w:t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  <w:t>(29)</w:t>
      </w:r>
    </w:p>
    <w:p w14:paraId="778F9FAB" w14:textId="77777777" w:rsidR="00AA619A" w:rsidRPr="00AA619A" w:rsidRDefault="00AA619A" w:rsidP="00AA619A">
      <w:pPr>
        <w:tabs>
          <w:tab w:val="center" w:pos="4186"/>
          <w:tab w:val="center" w:pos="5300"/>
          <w:tab w:val="center" w:pos="6106"/>
        </w:tabs>
        <w:ind w:left="20" w:right="45"/>
        <w:rPr>
          <w:bCs/>
          <w:color w:val="000000"/>
        </w:rPr>
      </w:pPr>
      <w:r w:rsidRPr="00AA619A">
        <w:rPr>
          <w:bCs/>
          <w:color w:val="000000"/>
        </w:rPr>
        <w:t xml:space="preserve">раскрывая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легир</m:t>
            </m:r>
          </m:sub>
        </m:sSub>
      </m:oMath>
      <w:r w:rsidRPr="00AA619A">
        <w:rPr>
          <w:bCs/>
          <w:color w:val="000000"/>
        </w:rPr>
        <w:t xml:space="preserve"> можно записать:</w:t>
      </w:r>
    </w:p>
    <w:p w14:paraId="5BED6A11" w14:textId="77777777" w:rsidR="00AA619A" w:rsidRPr="00AA619A" w:rsidRDefault="00AA619A" w:rsidP="00AA619A">
      <w:pPr>
        <w:ind w:left="20" w:right="45" w:firstLine="689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</m:oMath>
      <w:r w:rsidRPr="00AA619A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затв.пов. сл</m:t>
            </m:r>
          </m:sub>
        </m:sSub>
      </m:oMath>
      <w:r w:rsidRPr="00AA619A">
        <w:rPr>
          <w:bCs/>
        </w:rPr>
        <w:tab/>
        <w:t xml:space="preserve">    </w:t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</w:r>
      <w:r w:rsidRPr="00AA619A">
        <w:rPr>
          <w:bCs/>
        </w:rPr>
        <w:tab/>
        <w:t>(30)</w:t>
      </w:r>
    </w:p>
    <w:p w14:paraId="3E0AED43" w14:textId="77777777" w:rsidR="00AA619A" w:rsidRPr="00AA619A" w:rsidRDefault="00AA619A" w:rsidP="00AA619A">
      <w:pPr>
        <w:tabs>
          <w:tab w:val="right" w:pos="9190"/>
        </w:tabs>
        <w:ind w:left="20" w:right="45" w:firstLine="720"/>
        <w:rPr>
          <w:bCs/>
        </w:rPr>
      </w:pPr>
      <w:r w:rsidRPr="00AA619A">
        <w:rPr>
          <w:bCs/>
          <w:color w:val="000000"/>
        </w:rPr>
        <w:t>Величину времени, потребного на проникновение жидкого металла в поры легирующего покрытия можно определить из [61] по формуле:</w:t>
      </w:r>
    </w:p>
    <w:p w14:paraId="443CEA12" w14:textId="77777777" w:rsidR="00AA619A" w:rsidRPr="00AA619A" w:rsidRDefault="00AA619A" w:rsidP="00AA619A">
      <w:pPr>
        <w:pStyle w:val="70"/>
        <w:shd w:val="clear" w:color="auto" w:fill="auto"/>
        <w:spacing w:before="0" w:after="0" w:line="360" w:lineRule="auto"/>
        <w:ind w:left="1134" w:right="45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Consolas" w:hAnsi="Cambria Math" w:cs="Times New Roman"/>
                <w:bCs/>
                <w:spacing w:val="0"/>
                <w:sz w:val="28"/>
                <w:szCs w:val="28"/>
                <w:lang w:val="ru-RU" w:eastAsia="ru-RU" w:bidi="ru-RU"/>
              </w:rPr>
            </m:ctrlPr>
          </m:sSupPr>
          <m:e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eastAsia="ru-RU" w:bidi="ru-RU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 xml:space="preserve">2 </m:t>
            </m:r>
          </m:sup>
        </m:sSup>
        <m:r>
          <m:rPr>
            <m:sty m:val="p"/>
          </m:rPr>
          <w:rPr>
            <w:rFonts w:ascii="Cambria Math" w:eastAsia="Consolas" w:hAnsi="Cambria Math" w:cs="Times New Roman"/>
            <w:spacing w:val="0"/>
            <w:sz w:val="28"/>
            <w:szCs w:val="28"/>
            <w:lang w:val="ru-RU" w:eastAsia="ru-RU" w:bidi="ru-RU"/>
          </w:rPr>
          <m:t>=</m:t>
        </m:r>
        <m:sSup>
          <m:sSupPr>
            <m:ctrlPr>
              <w:rPr>
                <w:rFonts w:ascii="Cambria Math" w:eastAsia="Consolas" w:hAnsi="Cambria Math" w:cs="Times New Roman"/>
                <w:bCs/>
                <w:spacing w:val="0"/>
                <w:sz w:val="28"/>
                <w:szCs w:val="28"/>
                <w:lang w:val="ru-RU" w:eastAsia="ru-RU" w:bidi="ru-RU"/>
              </w:rPr>
            </m:ctrlPr>
          </m:sSupPr>
          <m:e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>2</m:t>
            </m:r>
          </m:sup>
        </m:sSup>
        <m:sSup>
          <m:sSupPr>
            <m:ctrlPr>
              <w:rPr>
                <w:rFonts w:ascii="Cambria Math" w:eastAsia="Consolas" w:hAnsi="Cambria Math" w:cs="Times New Roman"/>
                <w:bCs/>
                <w:spacing w:val="0"/>
                <w:sz w:val="28"/>
                <w:szCs w:val="28"/>
                <w:lang w:val="ru-RU" w:eastAsia="ru-RU" w:bidi="ru-RU"/>
              </w:rPr>
            </m:ctrlPr>
          </m:sSupPr>
          <m:e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>2</m:t>
            </m:r>
          </m:sup>
        </m:sSup>
        <m:f>
          <m:fPr>
            <m:ctrl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</m:ctrlPr>
          </m:fPr>
          <m:num>
            <m:sSub>
              <m:sSubPr>
                <m:ctrlPr>
                  <w:rPr>
                    <w:rFonts w:ascii="Cambria Math" w:eastAsia="Consolas" w:hAnsi="Cambria Math" w:cs="Times New Roman"/>
                    <w:i/>
                    <w:spacing w:val="0"/>
                    <w:sz w:val="28"/>
                    <w:szCs w:val="28"/>
                    <w:lang w:val="ru-RU" w:eastAsia="ru-RU" w:bidi="ru-RU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="Consolas" w:hAnsi="Cambria Math" w:cs="Times New Roman"/>
                    <w:spacing w:val="0"/>
                    <w:sz w:val="28"/>
                    <w:szCs w:val="28"/>
                    <w:lang w:val="ru-RU" w:eastAsia="ru-RU" w:bidi="ru-RU"/>
                  </w:rPr>
                  <m:t>пр</m:t>
                </m:r>
              </m:sub>
            </m:sSub>
          </m:num>
          <m:den>
            <m: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eastAsia="ru-RU" w:bidi="ru-RU"/>
              </w:rPr>
              <m:t>S</m:t>
            </m:r>
          </m:den>
        </m:f>
        <m:r>
          <m:rPr>
            <m:sty m:val="p"/>
          </m:rPr>
          <w:rPr>
            <w:rFonts w:ascii="Cambria Math" w:eastAsia="Consolas" w:hAnsi="Cambria Math" w:cs="Times New Roman"/>
            <w:spacing w:val="0"/>
            <w:sz w:val="28"/>
            <w:szCs w:val="28"/>
            <w:lang w:val="ru-RU" w:eastAsia="ru-RU" w:bidi="ru-RU"/>
          </w:rPr>
          <m:t xml:space="preserve">(Hγ+ </m:t>
        </m:r>
        <m:f>
          <m:fPr>
            <m:ctrlPr>
              <w:rPr>
                <w:rFonts w:ascii="Cambria Math" w:eastAsia="Consolas" w:hAnsi="Cambria Math" w:cs="Times New Roman"/>
                <w:bCs/>
                <w:spacing w:val="0"/>
                <w:sz w:val="28"/>
                <w:szCs w:val="28"/>
                <w:lang w:val="ru-RU" w:eastAsia="ru-RU" w:bidi="ru-RU"/>
              </w:rPr>
            </m:ctrlPr>
          </m:fPr>
          <m:num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>2σ</m:t>
            </m:r>
          </m:num>
          <m:den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 xml:space="preserve">rg  </m:t>
            </m:r>
          </m:den>
        </m:f>
        <m:r>
          <m:rPr>
            <m:sty m:val="p"/>
          </m:rPr>
          <w:rPr>
            <w:rFonts w:ascii="Cambria Math" w:eastAsia="Consolas" w:hAnsi="Cambria Math" w:cs="Times New Roman"/>
            <w:spacing w:val="0"/>
            <w:sz w:val="28"/>
            <w:szCs w:val="28"/>
            <w:lang w:val="ru-RU" w:eastAsia="ru-RU" w:bidi="ru-RU"/>
          </w:rPr>
          <m:t xml:space="preserve">cosφ- </m:t>
        </m:r>
        <m:sSub>
          <m:sSubPr>
            <m:ctrlPr>
              <w:rPr>
                <w:rFonts w:ascii="Cambria Math" w:eastAsia="Consolas" w:hAnsi="Cambria Math" w:cs="Times New Roman"/>
                <w:bCs/>
                <w:spacing w:val="0"/>
                <w:sz w:val="28"/>
                <w:szCs w:val="28"/>
                <w:lang w:val="ru-RU" w:eastAsia="ru-RU" w:bidi="ru-RU"/>
              </w:rPr>
            </m:ctrlPr>
          </m:sSubPr>
          <m:e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Consolas" w:hAnsi="Cambria Math" w:cs="Times New Roman"/>
                <w:spacing w:val="0"/>
                <w:sz w:val="28"/>
                <w:szCs w:val="28"/>
                <w:lang w:val="ru-RU" w:eastAsia="ru-RU" w:bidi="ru-RU"/>
              </w:rPr>
              <m:t xml:space="preserve">3 </m:t>
            </m:r>
          </m:sub>
        </m:sSub>
        <m:r>
          <m:rPr>
            <m:sty m:val="p"/>
          </m:rPr>
          <w:rPr>
            <w:rFonts w:ascii="Cambria Math" w:eastAsia="Consolas" w:hAnsi="Cambria Math" w:cs="Times New Roman"/>
            <w:spacing w:val="0"/>
            <w:sz w:val="28"/>
            <w:szCs w:val="28"/>
            <w:lang w:val="ru-RU" w:eastAsia="ru-RU" w:bidi="ru-RU"/>
          </w:rPr>
          <m:t>)</m:t>
        </m:r>
      </m:oMath>
      <w:r w:rsidRPr="00AA619A">
        <w:rPr>
          <w:rStyle w:val="7-1pt"/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AA619A">
        <w:rPr>
          <w:rStyle w:val="7-1pt"/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AA619A">
        <w:rPr>
          <w:rStyle w:val="7-1pt"/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AA619A">
        <w:rPr>
          <w:rStyle w:val="7-1pt"/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AA619A">
        <w:rPr>
          <w:rStyle w:val="7-1pt"/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AA619A">
        <w:rPr>
          <w:rFonts w:ascii="Times New Roman" w:hAnsi="Times New Roman" w:cs="Times New Roman"/>
          <w:bCs/>
          <w:color w:val="000000"/>
          <w:spacing w:val="0"/>
          <w:sz w:val="28"/>
          <w:szCs w:val="28"/>
          <w:lang w:val="ru-RU" w:eastAsia="ru-RU" w:bidi="ru-RU"/>
        </w:rPr>
        <w:t>(31)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fldChar w:fldCharType="end"/>
      </w:r>
    </w:p>
    <w:p w14:paraId="6FECA05C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5" w:hanging="20"/>
        <w:rPr>
          <w:rFonts w:ascii="Times New Roman" w:hAnsi="Times New Roman" w:cs="Times New Roman"/>
          <w:bCs/>
          <w:sz w:val="28"/>
          <w:szCs w:val="28"/>
        </w:rPr>
      </w:pPr>
      <w:r w:rsidRPr="00AA619A">
        <w:rPr>
          <w:rFonts w:ascii="Times New Roman" w:hAnsi="Times New Roman" w:cs="Times New Roman"/>
          <w:bCs/>
          <w:sz w:val="28"/>
          <w:szCs w:val="28"/>
        </w:rPr>
        <w:t>где:</w:t>
      </w:r>
    </w:p>
    <w:p w14:paraId="63D0D1DF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l</w:t>
      </w: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</w:rPr>
        <w:t xml:space="preserve">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глубина проникновения металла в капилляры покрытия, м; </w:t>
      </w:r>
    </w:p>
    <w:p w14:paraId="5D1039F1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lastRenderedPageBreak/>
        <w:t>C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– коэффициент;</w:t>
      </w:r>
    </w:p>
    <w:p w14:paraId="528BBBE6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r</w:t>
      </w: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</w:rPr>
        <w:t xml:space="preserve">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радиус капилляра, м;</w:t>
      </w:r>
    </w:p>
    <w:p w14:paraId="55B44F3A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Style w:val="18pt-1pt"/>
          <w:rFonts w:ascii="Times New Roman" w:hAnsi="Times New Roman" w:cs="Times New Roman"/>
          <w:b w:val="0"/>
          <w:i w:val="0"/>
          <w:iCs w:val="0"/>
          <w:spacing w:val="0"/>
          <w:sz w:val="28"/>
          <w:szCs w:val="28"/>
        </w:rPr>
      </w:pPr>
      <w:proofErr w:type="spellStart"/>
      <w:r w:rsidRPr="00AA619A">
        <w:rPr>
          <w:rStyle w:val="Corbel19pt0pt"/>
          <w:rFonts w:ascii="Times New Roman" w:hAnsi="Times New Roman" w:cs="Times New Roman"/>
          <w:sz w:val="28"/>
          <w:szCs w:val="28"/>
        </w:rPr>
        <w:t>τ</w:t>
      </w:r>
      <w:r w:rsidRPr="00AA619A">
        <w:rPr>
          <w:rStyle w:val="Corbel19pt0pt"/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- продолжительность процесса, с;</w:t>
      </w:r>
    </w:p>
    <w:p w14:paraId="01505AC3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i w:val="0"/>
          <w:iCs w:val="0"/>
          <w:spacing w:val="0"/>
          <w:sz w:val="28"/>
          <w:szCs w:val="28"/>
          <w:lang w:val="en-US"/>
        </w:rPr>
        <w:t>S</w:t>
      </w: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</w:rPr>
        <w:t xml:space="preserve">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динамическая вязкость металла, </w:t>
      </w:r>
      <w:proofErr w:type="spellStart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Па·с</w:t>
      </w:r>
      <w:proofErr w:type="spellEnd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;</w:t>
      </w:r>
    </w:p>
    <w:p w14:paraId="02B69388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H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- высота столба металла, м;</w:t>
      </w:r>
    </w:p>
    <w:p w14:paraId="31466DB9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</w:rPr>
        <w:t>γ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плотность металла, кг/м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perscript"/>
        </w:rPr>
        <w:t>3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;</w:t>
      </w:r>
    </w:p>
    <w:p w14:paraId="75EC22B6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-1pt"/>
          <w:rFonts w:ascii="Times New Roman" w:hAnsi="Times New Roman" w:cs="Times New Roman"/>
          <w:b w:val="0"/>
          <w:spacing w:val="0"/>
          <w:sz w:val="28"/>
          <w:szCs w:val="28"/>
        </w:rPr>
        <w:t>σ-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поверхностное натяжение, н/м;</w:t>
      </w:r>
    </w:p>
    <w:p w14:paraId="7EFCA320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  <w:lang w:val="en-US"/>
        </w:rPr>
        <w:t>g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- ускорение свободного падения, м/с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perscript"/>
        </w:rPr>
        <w:t>2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; </w:t>
      </w:r>
    </w:p>
    <w:p w14:paraId="3D0B06B9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φ- угол смачивания, град;</w:t>
      </w:r>
    </w:p>
    <w:p w14:paraId="6B0DCA09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right="45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</w:rPr>
        <w:t>р</w:t>
      </w: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  <w:vertAlign w:val="subscript"/>
        </w:rPr>
        <w:t>з</w:t>
      </w:r>
      <w:proofErr w:type="spellEnd"/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  <w:vertAlign w:val="subscript"/>
        </w:rPr>
        <w:t xml:space="preserve">   </w:t>
      </w:r>
      <w:r w:rsidRPr="00AA619A">
        <w:rPr>
          <w:rStyle w:val="4-1pt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 -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противодавление газов в порах, Па.</w:t>
      </w:r>
    </w:p>
    <w:p w14:paraId="0B0CAB84" w14:textId="77777777" w:rsidR="00AA619A" w:rsidRPr="00AA619A" w:rsidRDefault="00AA619A" w:rsidP="00AA619A">
      <w:pPr>
        <w:pStyle w:val="40"/>
        <w:shd w:val="clear" w:color="auto" w:fill="auto"/>
        <w:tabs>
          <w:tab w:val="left" w:pos="5108"/>
        </w:tabs>
        <w:spacing w:after="0" w:line="360" w:lineRule="auto"/>
        <w:ind w:right="45" w:firstLine="689"/>
        <w:rPr>
          <w:rStyle w:val="Corbel19pt0pt"/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Предположим, что покрытие полностью смачивается метал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 xml:space="preserve">лом, тогда в уравнении </w:t>
      </w:r>
      <m:oMath>
        <m:func>
          <m:funcPr>
            <m:ctrlPr>
              <w:rPr>
                <w:rFonts w:ascii="Cambria Math" w:hAnsi="Cambria Math" w:cs="Times New Roman"/>
                <w:b w:val="0"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φ</m:t>
            </m:r>
          </m:e>
        </m:func>
      </m:oMath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равен 1. С учетом этого определим, чему равно </w:t>
      </w:r>
      <w:proofErr w:type="spellStart"/>
      <w:r w:rsidRPr="00AA619A">
        <w:rPr>
          <w:rStyle w:val="Corbel19pt0pt"/>
          <w:rFonts w:ascii="Times New Roman" w:hAnsi="Times New Roman" w:cs="Times New Roman"/>
          <w:sz w:val="28"/>
          <w:szCs w:val="28"/>
        </w:rPr>
        <w:t>τ</w:t>
      </w:r>
      <w:r w:rsidRPr="00AA619A">
        <w:rPr>
          <w:rStyle w:val="Corbel19pt0pt"/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AA619A">
        <w:rPr>
          <w:rStyle w:val="Corbel19pt0pt"/>
          <w:rFonts w:ascii="Times New Roman" w:hAnsi="Times New Roman" w:cs="Times New Roman"/>
          <w:sz w:val="28"/>
          <w:szCs w:val="28"/>
        </w:rPr>
        <w:t>:</w:t>
      </w:r>
    </w:p>
    <w:p w14:paraId="001C9E54" w14:textId="77777777" w:rsidR="00AA619A" w:rsidRPr="00AA619A" w:rsidRDefault="00AA619A" w:rsidP="00AA619A">
      <w:pPr>
        <w:pStyle w:val="40"/>
        <w:shd w:val="clear" w:color="auto" w:fill="auto"/>
        <w:tabs>
          <w:tab w:val="left" w:pos="8025"/>
        </w:tabs>
        <w:spacing w:after="0" w:line="360" w:lineRule="auto"/>
        <w:ind w:right="45" w:firstLine="689"/>
        <w:rPr>
          <w:rStyle w:val="Corbel19pt0pt"/>
          <w:rFonts w:ascii="Times New Roman" w:hAnsi="Times New Roman" w:cs="Times New Roman"/>
          <w:b w:val="0"/>
          <w:sz w:val="28"/>
          <w:szCs w:val="28"/>
        </w:rPr>
      </w:pPr>
      <m:oMath>
        <m:sSub>
          <m:sSubPr>
            <m:ctrlPr>
              <w:rPr>
                <w:rStyle w:val="Corbel19pt0pt"/>
                <w:rFonts w:ascii="Cambria Math" w:hAnsi="Cambria Math" w:cs="Times New Roman"/>
                <w:b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Style w:val="Corbel19pt0pt"/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m:rPr>
                <m:sty m:val="b"/>
              </m:rPr>
              <w:rPr>
                <w:rStyle w:val="Corbel19pt0pt"/>
                <w:rFonts w:ascii="Cambria Math" w:hAnsi="Cambria Math" w:cs="Times New Roman"/>
                <w:sz w:val="28"/>
                <w:szCs w:val="28"/>
              </w:rPr>
              <m:t xml:space="preserve">пр </m:t>
            </m:r>
          </m:sub>
        </m:sSub>
        <m:r>
          <m:rPr>
            <m:sty m:val="b"/>
          </m:rPr>
          <w:rPr>
            <w:rStyle w:val="Corbel19pt0pt"/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Corbel19pt0pt"/>
                <w:rFonts w:ascii="Cambria Math" w:hAnsi="Cambria Math" w:cs="Times New Roman"/>
                <w:b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Corbel19pt0pt"/>
                    <w:rFonts w:ascii="Cambria Math" w:hAnsi="Cambria Math" w:cs="Times New Roman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2  </m:t>
                </m:r>
              </m:sup>
            </m:sSup>
            <m:r>
              <m:rPr>
                <m:sty m:val="b"/>
              </m:rPr>
              <w:rPr>
                <w:rStyle w:val="18pt-1pt"/>
                <w:rFonts w:ascii="Cambria Math" w:hAnsi="Cambria Math" w:cs="Times New Roman"/>
                <w:spacing w:val="0"/>
                <w:sz w:val="28"/>
                <w:szCs w:val="28"/>
              </w:rPr>
              <m:t>η</m:t>
            </m:r>
          </m:num>
          <m:den>
            <m:sSup>
              <m:sSupPr>
                <m:ctrlPr>
                  <w:rPr>
                    <w:rStyle w:val="Corbel19pt0pt"/>
                    <w:rFonts w:ascii="Cambria Math" w:hAnsi="Cambria Math" w:cs="Times New Roman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sSup>
              <m:sSupPr>
                <m:ctrlPr>
                  <w:rPr>
                    <w:rStyle w:val="Corbel19pt0pt"/>
                    <w:rFonts w:ascii="Cambria Math" w:hAnsi="Cambria Math" w:cs="Times New Roman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b"/>
              </m:rPr>
              <w:rPr>
                <w:rStyle w:val="Corbel19pt0pt"/>
                <w:rFonts w:ascii="Cambria Math" w:hAnsi="Cambria Math" w:cs="Times New Roman"/>
                <w:sz w:val="28"/>
                <w:szCs w:val="28"/>
              </w:rPr>
              <m:t>(Hγ+</m:t>
            </m:r>
            <m:f>
              <m:fPr>
                <m:ctrlPr>
                  <w:rPr>
                    <w:rStyle w:val="Corbel19pt0pt"/>
                    <w:rFonts w:ascii="Cambria Math" w:hAnsi="Cambria Math" w:cs="Times New Roman"/>
                    <w:b w:val="0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2σ</m:t>
                </m:r>
              </m:num>
              <m:den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rq </m:t>
                </m:r>
              </m:den>
            </m:f>
            <m:r>
              <m:rPr>
                <m:sty m:val="b"/>
              </m:rPr>
              <w:rPr>
                <w:rStyle w:val="Corbel19pt0pt"/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Corbel19pt0pt"/>
                    <w:rFonts w:ascii="Cambria Math" w:hAnsi="Cambria Math" w:cs="Times New Roman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3 </m:t>
                </m:r>
              </m:sub>
            </m:sSub>
            <m:r>
              <m:rPr>
                <m:sty m:val="b"/>
              </m:rPr>
              <w:rPr>
                <w:rStyle w:val="4-1pt"/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) </m:t>
            </m:r>
          </m:den>
        </m:f>
      </m:oMath>
      <w:r w:rsidRPr="00AA619A">
        <w:rPr>
          <w:rStyle w:val="Corbel19pt0pt"/>
          <w:rFonts w:ascii="Times New Roman" w:hAnsi="Times New Roman" w:cs="Times New Roman"/>
          <w:sz w:val="28"/>
          <w:szCs w:val="28"/>
        </w:rPr>
        <w:tab/>
        <w:t>(31)</w:t>
      </w:r>
    </w:p>
    <w:p w14:paraId="64F2B8E8" w14:textId="77777777" w:rsidR="00AA619A" w:rsidRPr="00AA619A" w:rsidRDefault="00AA619A" w:rsidP="00AA619A">
      <w:pPr>
        <w:pStyle w:val="40"/>
        <w:shd w:val="clear" w:color="auto" w:fill="auto"/>
        <w:tabs>
          <w:tab w:val="left" w:pos="5108"/>
        </w:tabs>
        <w:spacing w:before="0" w:after="0" w:line="360" w:lineRule="auto"/>
        <w:ind w:firstLine="68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Анализ данной формулы показывает, что время проникно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вения металла в поры покрытия будет значительно зависит от радиуса капилляров, а в конечном итоге, от радиусов частиц легирующего материала, поскольку эта величина стоит во вто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рой степени, т.е. чем частицы будут более дисперсными, тем сильнее процесс легирования будет замедляться.</w:t>
      </w:r>
    </w:p>
    <w:p w14:paraId="4EAC858E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Для расчета времени плавления легирующего покрытия </w:t>
      </w:r>
      <w:proofErr w:type="spellStart"/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τ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bscript"/>
        </w:rPr>
        <w:t>пл</w:t>
      </w:r>
      <w:proofErr w:type="spellEnd"/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lang w:bidi="en-US"/>
        </w:rPr>
        <w:t xml:space="preserve">, </w:t>
      </w:r>
      <w:r w:rsidRPr="00AA619A">
        <w:rPr>
          <w:rFonts w:ascii="Times New Roman" w:hAnsi="Times New Roman" w:cs="Times New Roman"/>
          <w:b w:val="0"/>
          <w:sz w:val="28"/>
          <w:szCs w:val="28"/>
        </w:rPr>
        <w:t xml:space="preserve">применительно </w:t>
      </w:r>
      <w:r w:rsidRPr="00AA619A">
        <w:rPr>
          <w:rStyle w:val="71"/>
          <w:rFonts w:ascii="Times New Roman" w:eastAsia="Segoe UI" w:hAnsi="Times New Roman" w:cs="Times New Roman"/>
          <w:bCs/>
          <w:sz w:val="28"/>
          <w:szCs w:val="28"/>
        </w:rPr>
        <w:t xml:space="preserve">к </w:t>
      </w:r>
      <w:r w:rsidRPr="00AA619A">
        <w:rPr>
          <w:rFonts w:ascii="Times New Roman" w:hAnsi="Times New Roman" w:cs="Times New Roman"/>
          <w:b w:val="0"/>
          <w:sz w:val="28"/>
          <w:szCs w:val="28"/>
        </w:rPr>
        <w:t>принятой модели, когда плавление покрытия происходит при постоянной или слабо меняющейся температуре и при этом на поверхности расплавляемого тела обеспечивает</w:t>
      </w:r>
      <w:r w:rsidRPr="00AA619A">
        <w:rPr>
          <w:rFonts w:ascii="Times New Roman" w:hAnsi="Times New Roman" w:cs="Times New Roman"/>
          <w:b w:val="0"/>
          <w:sz w:val="28"/>
          <w:szCs w:val="28"/>
        </w:rPr>
        <w:softHyphen/>
      </w:r>
      <w:r w:rsidRPr="00AA619A">
        <w:rPr>
          <w:rStyle w:val="71"/>
          <w:rFonts w:ascii="Times New Roman" w:eastAsia="Segoe UI" w:hAnsi="Times New Roman" w:cs="Times New Roman"/>
          <w:bCs/>
          <w:sz w:val="28"/>
          <w:szCs w:val="28"/>
        </w:rPr>
        <w:t xml:space="preserve">ся </w:t>
      </w:r>
      <w:r w:rsidRPr="00AA619A">
        <w:rPr>
          <w:rFonts w:ascii="Times New Roman" w:hAnsi="Times New Roman" w:cs="Times New Roman"/>
          <w:b w:val="0"/>
          <w:sz w:val="28"/>
          <w:szCs w:val="28"/>
        </w:rPr>
        <w:t xml:space="preserve">близкий к </w:t>
      </w:r>
      <w:r w:rsidRPr="00AA619A">
        <w:rPr>
          <w:rStyle w:val="7CenturySchoolbook85pt"/>
          <w:rFonts w:ascii="Times New Roman" w:hAnsi="Times New Roman" w:cs="Times New Roman"/>
          <w:bCs/>
          <w:sz w:val="28"/>
          <w:szCs w:val="28"/>
        </w:rPr>
        <w:t>постоянству тепловой поток (</w:t>
      </w:r>
      <w:r w:rsidRPr="00AA619A">
        <w:rPr>
          <w:rStyle w:val="7CenturySchoolbook85pt"/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AA619A">
        <w:rPr>
          <w:rStyle w:val="7CenturySchoolbook85pt"/>
          <w:rFonts w:ascii="Times New Roman" w:hAnsi="Times New Roman" w:cs="Times New Roman"/>
          <w:bCs/>
          <w:sz w:val="28"/>
          <w:szCs w:val="28"/>
        </w:rPr>
        <w:t xml:space="preserve"> = </w:t>
      </w:r>
      <w:r w:rsidRPr="00AA619A">
        <w:rPr>
          <w:rStyle w:val="7CenturySchoolbook85pt"/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AA619A">
        <w:rPr>
          <w:rStyle w:val="71"/>
          <w:rFonts w:ascii="Times New Roman" w:eastAsia="Segoe UI" w:hAnsi="Times New Roman" w:cs="Times New Roman"/>
          <w:bCs/>
          <w:sz w:val="28"/>
          <w:szCs w:val="28"/>
        </w:rPr>
        <w:t xml:space="preserve">)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воспользуемся формулой [62]:</w:t>
      </w:r>
    </w:p>
    <w:p w14:paraId="4B8C88AE" w14:textId="77777777" w:rsidR="00AA619A" w:rsidRPr="00AA619A" w:rsidRDefault="00AA619A" w:rsidP="00AA619A">
      <w:pPr>
        <w:pStyle w:val="80"/>
        <w:shd w:val="clear" w:color="auto" w:fill="auto"/>
        <w:spacing w:before="0" w:line="360" w:lineRule="auto"/>
        <w:ind w:left="1000" w:right="45"/>
        <w:rPr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 w:val="0"/>
                <w:iCs w:val="0"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пл 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 w:val="0"/>
                <w:i w:val="0"/>
                <w:iCs w:val="0"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ργH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q </m:t>
            </m:r>
          </m:den>
        </m:f>
        <m:d>
          <m:dPr>
            <m:ctrlPr>
              <w:rPr>
                <w:rFonts w:ascii="Cambria Math" w:hAnsi="Cambria Math" w:cs="Times New Roman"/>
                <w:b w:val="0"/>
                <w:i w:val="0"/>
                <w:iCs w:val="0"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 w:val="0"/>
                    <w:i w:val="0"/>
                    <w:iCs w:val="0"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H 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 w:val="0"/>
                <w:i w:val="0"/>
                <w:iCs w:val="0"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K+S-1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S </m:t>
            </m:r>
          </m:den>
        </m:f>
        <m:f>
          <m:fPr>
            <m:ctrlPr>
              <w:rPr>
                <w:rFonts w:ascii="Cambria Math" w:hAnsi="Cambria Math" w:cs="Times New Roman"/>
                <w:b w:val="0"/>
                <w:i w:val="0"/>
                <w:iCs w:val="0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 w:val="0"/>
                    <w:iCs w:val="0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q 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[1-(</m:t>
        </m:r>
        <m:sSup>
          <m:sSupPr>
            <m:ctrlPr>
              <w:rPr>
                <w:rFonts w:ascii="Cambria Math" w:hAnsi="Cambria Math" w:cs="Times New Roman"/>
                <w:b w:val="0"/>
                <w:i w:val="0"/>
                <w:iCs w:val="0"/>
                <w:color w:val="000000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b w:val="0"/>
                    <w:i w:val="0"/>
                    <w:iCs w:val="0"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H 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]</m:t>
        </m:r>
      </m:oMath>
      <w:r w:rsidRPr="00AA619A">
        <w:rPr>
          <w:rStyle w:val="813pt0pt"/>
          <w:rFonts w:ascii="Times New Roman" w:hAnsi="Times New Roman" w:cs="Times New Roman"/>
          <w:sz w:val="28"/>
          <w:szCs w:val="28"/>
        </w:rPr>
        <w:tab/>
      </w:r>
      <w:r w:rsidRPr="00AA619A">
        <w:rPr>
          <w:rStyle w:val="813pt0pt"/>
          <w:rFonts w:ascii="Times New Roman" w:hAnsi="Times New Roman" w:cs="Times New Roman"/>
          <w:sz w:val="28"/>
          <w:szCs w:val="28"/>
        </w:rPr>
        <w:tab/>
      </w:r>
      <w:r w:rsidRPr="00AA619A">
        <w:rPr>
          <w:rStyle w:val="813pt0pt"/>
          <w:rFonts w:ascii="Times New Roman" w:hAnsi="Times New Roman" w:cs="Times New Roman"/>
          <w:sz w:val="28"/>
          <w:szCs w:val="28"/>
        </w:rPr>
        <w:tab/>
      </w:r>
      <w:r w:rsidRPr="00AA619A">
        <w:rPr>
          <w:rStyle w:val="813pt0pt"/>
          <w:rFonts w:ascii="Times New Roman" w:hAnsi="Times New Roman" w:cs="Times New Roman"/>
          <w:sz w:val="28"/>
          <w:szCs w:val="28"/>
        </w:rPr>
        <w:tab/>
        <w:t>(32)</w:t>
      </w:r>
    </w:p>
    <w:p w14:paraId="69644ADC" w14:textId="77777777" w:rsidR="00AA619A" w:rsidRPr="00AA619A" w:rsidRDefault="00AA619A" w:rsidP="00AA619A">
      <w:pPr>
        <w:pStyle w:val="40"/>
        <w:shd w:val="clear" w:color="auto" w:fill="auto"/>
        <w:spacing w:after="0" w:line="360" w:lineRule="auto"/>
        <w:ind w:left="20" w:right="45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где:</w:t>
      </w:r>
    </w:p>
    <w:p w14:paraId="4798B6FC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color w:val="000000"/>
                <w:spacing w:val="-3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пл </m:t>
            </m:r>
          </m:sub>
        </m:sSub>
      </m:oMath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lang w:bidi="en-US"/>
        </w:rPr>
        <w:t xml:space="preserve"> - 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время плавления, с;</w:t>
      </w:r>
    </w:p>
    <w:p w14:paraId="48B0ABF3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left="20"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ρ - удельная теплота плавления, Дж./кг;</w:t>
      </w:r>
    </w:p>
    <w:p w14:paraId="3CC17147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left="20" w:firstLine="70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γ – удельный вес, н/м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  <w:vertAlign w:val="superscript"/>
        </w:rPr>
        <w:t>3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14:paraId="64238F20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 w:bidi="en-US"/>
        </w:rPr>
        <w:t>h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bidi="en-US"/>
        </w:rPr>
        <w:t xml:space="preserve">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bidi="en-US"/>
        </w:rPr>
        <w:t xml:space="preserve">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переменный размер твердого остатка, отсчитываемый от центра шара, средней плоскости пластины или оси цилиндра, м.</w:t>
      </w:r>
    </w:p>
    <w:p w14:paraId="4336B2C4" w14:textId="77777777" w:rsidR="00AA619A" w:rsidRPr="00AA619A" w:rsidRDefault="00AA619A" w:rsidP="00AA619A">
      <w:pPr>
        <w:pStyle w:val="11"/>
        <w:shd w:val="clear" w:color="auto" w:fill="auto"/>
        <w:tabs>
          <w:tab w:val="left" w:pos="7122"/>
        </w:tabs>
        <w:spacing w:line="360" w:lineRule="auto"/>
        <w:ind w:right="45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В момент начала плавления имеем 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/>
        </w:rPr>
        <w:t>h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>=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/>
        </w:rPr>
        <w:t>H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>,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в конце (при τ = </w:t>
      </w:r>
      <w:proofErr w:type="spellStart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τ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bscript"/>
        </w:rPr>
        <w:t>пл</w:t>
      </w:r>
      <w:proofErr w:type="spellEnd"/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>)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ab/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 w:bidi="en-US"/>
        </w:rPr>
        <w:t>h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bidi="en-US"/>
        </w:rPr>
        <w:t>=0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;</w:t>
      </w:r>
    </w:p>
    <w:p w14:paraId="2474D183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1340" w:right="45" w:hanging="620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>К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коэффициент формы тела; </w:t>
      </w:r>
      <w:r w:rsidRPr="00AA619A">
        <w:rPr>
          <w:rStyle w:val="3pt"/>
          <w:rFonts w:ascii="Times New Roman" w:hAnsi="Times New Roman" w:cs="Times New Roman"/>
          <w:bCs/>
          <w:sz w:val="28"/>
          <w:szCs w:val="28"/>
        </w:rPr>
        <w:t>1,2,3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соответственно для пластины, цилиндра и шара;</w:t>
      </w:r>
    </w:p>
    <w:p w14:paraId="30964CEE" w14:textId="77777777" w:rsidR="00AA619A" w:rsidRPr="00AA619A" w:rsidRDefault="00AA619A" w:rsidP="00AA619A">
      <w:pPr>
        <w:pStyle w:val="11"/>
        <w:shd w:val="clear" w:color="auto" w:fill="auto"/>
        <w:tabs>
          <w:tab w:val="left" w:pos="6191"/>
        </w:tabs>
        <w:spacing w:line="360" w:lineRule="auto"/>
        <w:ind w:right="45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 w:bidi="en-US"/>
        </w:rPr>
        <w:t>Q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vertAlign w:val="subscript"/>
          <w:lang w:val="en-US" w:bidi="en-US"/>
        </w:rPr>
        <w:t>v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vertAlign w:val="subscript"/>
          <w:lang w:bidi="en-US"/>
        </w:rPr>
        <w:t xml:space="preserve"> 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bidi="en-US"/>
        </w:rPr>
        <w:t>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bidi="en-US"/>
        </w:rPr>
        <w:t xml:space="preserve">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тепло, необходимое для нагрева части исходного объема тела 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>V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, приходящейся на Iм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perscript"/>
        </w:rPr>
        <w:t>2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его обогреваемой поверхности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F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, от исходной средней температуры тела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t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bscript"/>
        </w:rPr>
        <w:t>ср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(τ=0) до температуры плавления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t</w:t>
      </w:r>
      <w:proofErr w:type="spellStart"/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bscript"/>
        </w:rPr>
        <w:t>пл</w:t>
      </w:r>
      <w:proofErr w:type="spellEnd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,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Дж.;</w:t>
      </w:r>
    </w:p>
    <w:p w14:paraId="11122519" w14:textId="77777777" w:rsidR="00AA619A" w:rsidRPr="00AA619A" w:rsidRDefault="00AA619A" w:rsidP="00AA619A">
      <w:pPr>
        <w:pStyle w:val="11"/>
        <w:shd w:val="clear" w:color="auto" w:fill="auto"/>
        <w:tabs>
          <w:tab w:val="left" w:pos="6191"/>
        </w:tabs>
        <w:spacing w:line="360" w:lineRule="auto"/>
        <w:ind w:right="45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>С-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удельная теплоемкость; 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</w:rPr>
        <w:t xml:space="preserve"> -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функция, значение которой зависит от закона исходного (при τ = 0) распределения температуры по сечению тела, теплофизических коэффициентов, величины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q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, исходного размера тела и размера его твердого остатка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h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, Дж./ моль. К.</w:t>
      </w:r>
    </w:p>
    <w:p w14:paraId="0025F35F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5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Рассчитаем время полного расплавления покрытия, имею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softHyphen/>
        <w:t>щего форму пластины. В этом случае формула (33) примет вид:</w:t>
      </w:r>
    </w:p>
    <w:p w14:paraId="4AF63B55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5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 xml:space="preserve">пл </m:t>
            </m:r>
          </m:sub>
        </m:sSub>
        <m:r>
          <w:rPr>
            <w:rFonts w:ascii="Cambria Math" w:hAnsi="Cambria Math" w:cs="Times New Roman"/>
            <w:spacing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ργ</m:t>
            </m:r>
            <m:r>
              <w:rPr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pacing w:val="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q</m:t>
            </m:r>
          </m:den>
        </m:f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(33)</w:t>
      </w:r>
    </w:p>
    <w:p w14:paraId="634F1215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5"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или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 xml:space="preserve">пл </m:t>
            </m:r>
          </m:sub>
        </m:sSub>
        <m:r>
          <w:rPr>
            <w:rFonts w:ascii="Cambria Math" w:hAnsi="Cambria Math" w:cs="Times New Roman"/>
            <w:spacing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ργ</m:t>
            </m:r>
            <m:r>
              <w:rPr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  <w:lang w:val="en-US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q</m:t>
            </m:r>
          </m:den>
        </m:f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(34)</w:t>
      </w:r>
    </w:p>
    <w:p w14:paraId="6B758E90" w14:textId="77777777" w:rsidR="00AA619A" w:rsidRPr="00AA619A" w:rsidRDefault="00AA619A" w:rsidP="00AA619A">
      <w:pPr>
        <w:pStyle w:val="11"/>
        <w:shd w:val="clear" w:color="auto" w:fill="auto"/>
        <w:tabs>
          <w:tab w:val="left" w:pos="8085"/>
        </w:tabs>
        <w:spacing w:line="360" w:lineRule="auto"/>
        <w:ind w:left="20" w:right="45" w:firstLine="880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Анализ данных выражений показывает, что время полного расплавления покрытия будет уменьшаться при использовании покрытий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val="en-US"/>
        </w:rPr>
        <w:t>c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малым удельным весом, наименьшей из возможных толщин и удельных </w:t>
      </w:r>
      <w:proofErr w:type="spellStart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теплот</w:t>
      </w:r>
      <w:proofErr w:type="spellEnd"/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плавления и при максимальном тепло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softHyphen/>
        <w:t>вом потоке.</w:t>
      </w:r>
    </w:p>
    <w:p w14:paraId="17EB0979" w14:textId="77777777" w:rsidR="00AA619A" w:rsidRPr="00AA619A" w:rsidRDefault="00AA619A" w:rsidP="00AA619A">
      <w:pPr>
        <w:pStyle w:val="11"/>
        <w:shd w:val="clear" w:color="auto" w:fill="auto"/>
        <w:tabs>
          <w:tab w:val="center" w:pos="5086"/>
          <w:tab w:val="center" w:pos="6343"/>
          <w:tab w:val="center" w:pos="7393"/>
          <w:tab w:val="left" w:pos="8085"/>
          <w:tab w:val="right" w:pos="8702"/>
        </w:tabs>
        <w:spacing w:line="360" w:lineRule="auto"/>
        <w:ind w:left="900"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Следовательно, время </w:t>
      </w:r>
      <w:r w:rsidRPr="00AA619A">
        <w:rPr>
          <w:rFonts w:ascii="Times New Roman" w:hAnsi="Times New Roman" w:cs="Times New Roman"/>
          <w:bCs/>
          <w:i/>
          <w:spacing w:val="0"/>
          <w:sz w:val="28"/>
          <w:szCs w:val="28"/>
          <w:lang w:val="en-US"/>
        </w:rPr>
        <w:t>τ</w:t>
      </w:r>
      <w:r w:rsidRPr="00AA619A">
        <w:rPr>
          <w:rFonts w:ascii="Times New Roman" w:hAnsi="Times New Roman" w:cs="Times New Roman"/>
          <w:bCs/>
          <w:i/>
          <w:spacing w:val="0"/>
          <w:sz w:val="28"/>
          <w:szCs w:val="28"/>
          <w:vertAlign w:val="subscript"/>
        </w:rPr>
        <w:t>1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  <w:vertAlign w:val="subscript"/>
        </w:rPr>
        <w:t xml:space="preserve">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можно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определить из формулы (35) и (36):</w:t>
      </w:r>
    </w:p>
    <w:p w14:paraId="2ED734CF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900" w:right="45"/>
        <w:rPr>
          <w:rFonts w:ascii="Times New Roman" w:hAnsi="Times New Roman" w:cs="Times New Roman"/>
          <w:bCs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="Times New Roman"/>
            <w:spacing w:val="0"/>
            <w:sz w:val="28"/>
            <w:szCs w:val="28"/>
          </w:rPr>
          <m:t>=</m:t>
        </m:r>
        <m:f>
          <m:fPr>
            <m:ctrlPr>
              <w:rPr>
                <w:rStyle w:val="Corbel19pt0pt"/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Corbel19pt0pt"/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2  </m:t>
                </m:r>
              </m:sup>
            </m:sSup>
            <m:r>
              <m:rPr>
                <m:sty m:val="p"/>
              </m:rPr>
              <w:rPr>
                <w:rStyle w:val="18pt-1pt"/>
                <w:rFonts w:ascii="Cambria Math" w:hAnsi="Cambria Math" w:cs="Times New Roman"/>
                <w:spacing w:val="0"/>
                <w:sz w:val="28"/>
                <w:szCs w:val="28"/>
              </w:rPr>
              <m:t>η</m:t>
            </m:r>
          </m:num>
          <m:den>
            <m:sSup>
              <m:sSupPr>
                <m:ctrlPr>
                  <w:rPr>
                    <w:rStyle w:val="Corbel19pt0pt"/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sSup>
              <m:sSupPr>
                <m:ctrlPr>
                  <w:rPr>
                    <w:rStyle w:val="Corbel19pt0pt"/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Style w:val="Corbel19pt0pt"/>
                <w:rFonts w:ascii="Cambria Math" w:hAnsi="Cambria Math" w:cs="Times New Roman"/>
                <w:sz w:val="28"/>
                <w:szCs w:val="28"/>
              </w:rPr>
              <m:t>(Hγ+</m:t>
            </m:r>
            <m:f>
              <m:fPr>
                <m:ctrlPr>
                  <w:rPr>
                    <w:rStyle w:val="Corbel19pt0pt"/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2σ</m:t>
                </m:r>
              </m:num>
              <m:den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rq </m:t>
                </m:r>
              </m:den>
            </m:f>
            <m:r>
              <w:rPr>
                <w:rStyle w:val="Corbel19pt0pt"/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Corbel19pt0pt"/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Style w:val="Corbel19pt0pt"/>
                    <w:rFonts w:ascii="Cambria Math" w:hAnsi="Cambria Math" w:cs="Times New Roman"/>
                    <w:sz w:val="28"/>
                    <w:szCs w:val="28"/>
                  </w:rPr>
                  <m:t xml:space="preserve">3 </m:t>
                </m:r>
              </m:sub>
            </m:sSub>
            <m:r>
              <m:rPr>
                <m:sty m:val="p"/>
              </m:rPr>
              <w:rPr>
                <w:rStyle w:val="4-1pt"/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) </m:t>
            </m:r>
          </m:den>
        </m:f>
        <m:r>
          <w:rPr>
            <w:rFonts w:ascii="Cambria Math" w:hAnsi="Cambria Math" w:cs="Times New Roman"/>
            <w:spacing w:val="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ργ</m:t>
            </m:r>
            <m:r>
              <w:rPr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  <w:lang w:val="en-US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q</m:t>
            </m:r>
          </m:den>
        </m:f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(35)</w:t>
      </w:r>
    </w:p>
    <w:p w14:paraId="1111B87A" w14:textId="77777777" w:rsidR="00AA619A" w:rsidRPr="00AA619A" w:rsidRDefault="00AA619A" w:rsidP="00AA619A">
      <w:pPr>
        <w:pStyle w:val="11"/>
        <w:shd w:val="clear" w:color="auto" w:fill="auto"/>
        <w:tabs>
          <w:tab w:val="left" w:pos="8085"/>
        </w:tabs>
        <w:spacing w:line="360" w:lineRule="auto"/>
        <w:ind w:left="20" w:right="45" w:firstLine="880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  <w:lang w:bidi="en-US"/>
        </w:rPr>
        <w:t xml:space="preserve">С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учетом (35) выражение (24) запишется следующим образом:</w:t>
      </w:r>
    </w:p>
    <w:p w14:paraId="6FDEDA89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5" w:firstLine="122"/>
        <w:rPr>
          <w:rFonts w:ascii="Times New Roman" w:hAnsi="Times New Roman" w:cs="Times New Roman"/>
          <w:bCs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pacing w:val="0"/>
            <w:sz w:val="28"/>
            <w:szCs w:val="28"/>
          </w:rPr>
          <m:t xml:space="preserve">=S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2n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 xml:space="preserve">a </m:t>
            </m:r>
          </m:e>
        </m:rad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[1-</w:t>
      </w:r>
      <m:oMath>
        <m:rad>
          <m:rad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n</m:t>
            </m:r>
          </m:deg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л </m:t>
                    </m:r>
                  </m:sub>
                </m:s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n </m:t>
                    </m:r>
                  </m:sub>
                </m:s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0 </m:t>
                    </m:r>
                  </m:sub>
                </m:sSub>
              </m:den>
            </m:f>
          </m:e>
        </m:rad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]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η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2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(H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2σ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2q </m:t>
                    </m:r>
                  </m:den>
                </m:f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 xml:space="preserve">3  </m:t>
                    </m:r>
                  </m:sub>
                </m:s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ργH+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0"/>
                        <w:sz w:val="28"/>
                        <w:szCs w:val="28"/>
                      </w:rPr>
                      <m:t>v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 xml:space="preserve">q </m:t>
                </m:r>
              </m:den>
            </m:f>
          </m:e>
        </m:rad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0"/>
            <w:sz w:val="28"/>
            <w:szCs w:val="28"/>
          </w:rPr>
          <m:t>N</m:t>
        </m:r>
        <m:sSub>
          <m:sSub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pacing w:val="0"/>
                <w:sz w:val="28"/>
                <w:szCs w:val="28"/>
              </w:rPr>
              <m:t>n</m:t>
            </m:r>
          </m:sub>
        </m:sSub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  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(36)</w:t>
      </w:r>
    </w:p>
    <w:p w14:paraId="5372BF24" w14:textId="77777777" w:rsidR="00AA619A" w:rsidRPr="00AA619A" w:rsidRDefault="00AA619A" w:rsidP="00AA619A">
      <w:pPr>
        <w:pStyle w:val="11"/>
        <w:shd w:val="clear" w:color="auto" w:fill="auto"/>
        <w:tabs>
          <w:tab w:val="left" w:pos="8085"/>
          <w:tab w:val="left" w:pos="8310"/>
        </w:tabs>
        <w:spacing w:line="360" w:lineRule="auto"/>
        <w:ind w:left="20" w:right="45" w:firstLine="68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Выполнив все эти расчеты надо для равенства (37), затем найти </w:t>
      </w:r>
      <w:r w:rsidRPr="00AA619A">
        <w:rPr>
          <w:rFonts w:ascii="Times New Roman" w:hAnsi="Times New Roman" w:cs="Times New Roman"/>
          <w:bCs/>
          <w:i/>
          <w:spacing w:val="0"/>
          <w:sz w:val="28"/>
          <w:szCs w:val="28"/>
          <w:lang w:val="en-US"/>
        </w:rPr>
        <w:t>K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.</w:t>
      </w:r>
    </w:p>
    <w:p w14:paraId="741BAE34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left="20" w:right="45" w:firstLine="689"/>
        <w:rPr>
          <w:rFonts w:ascii="Times New Roman" w:hAnsi="Times New Roman" w:cs="Times New Roman"/>
          <w:bCs/>
          <w:spacing w:val="0"/>
          <w:sz w:val="28"/>
          <w:szCs w:val="28"/>
        </w:rPr>
      </w:pPr>
      <m:oMath>
        <m:r>
          <w:rPr>
            <w:rFonts w:ascii="Cambria Math" w:hAnsi="Cambria Math" w:cs="Times New Roman"/>
            <w:spacing w:val="0"/>
            <w:sz w:val="28"/>
            <w:szCs w:val="28"/>
          </w:rPr>
          <w:lastRenderedPageBreak/>
          <m:t xml:space="preserve">               K= </m:t>
        </m:r>
        <m:f>
          <m:fPr>
            <m:ctrlPr>
              <w:rPr>
                <w:rFonts w:ascii="Cambria Math" w:hAnsi="Cambria Math" w:cs="Times New Roman"/>
                <w:bCs/>
                <w:i/>
                <w:spacing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pacing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pacing w:val="0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                                                                                  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ab/>
        <w:t>(37)</w:t>
      </w:r>
    </w:p>
    <w:p w14:paraId="64F6F0D5" w14:textId="77777777" w:rsidR="00AA619A" w:rsidRPr="00AA619A" w:rsidRDefault="00AA619A" w:rsidP="00AA619A">
      <w:pPr>
        <w:pStyle w:val="11"/>
        <w:shd w:val="clear" w:color="auto" w:fill="auto"/>
        <w:tabs>
          <w:tab w:val="left" w:pos="8085"/>
          <w:tab w:val="left" w:pos="8310"/>
        </w:tabs>
        <w:spacing w:line="360" w:lineRule="auto"/>
        <w:ind w:left="20" w:right="45" w:firstLine="68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и уже с учетом коэффициента корректировать толщину покрытия и содержания в нем лигатуры.</w:t>
      </w:r>
    </w:p>
    <w:p w14:paraId="7082039A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right="45" w:firstLine="709"/>
        <w:rPr>
          <w:rStyle w:val="18pt0pt"/>
          <w:rFonts w:ascii="Times New Roman" w:hAnsi="Times New Roman" w:cs="Times New Roman"/>
          <w:b w:val="0"/>
          <w:sz w:val="28"/>
          <w:szCs w:val="28"/>
          <w:lang w:bidi="en-US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 xml:space="preserve">В выражении (18) надо определить величину 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val="en-US" w:bidi="en-US"/>
        </w:rPr>
        <w:t>l</w:t>
      </w:r>
      <w:r w:rsidRPr="00AA619A">
        <w:rPr>
          <w:rStyle w:val="18pt0pt"/>
          <w:rFonts w:ascii="Times New Roman" w:hAnsi="Times New Roman" w:cs="Times New Roman"/>
          <w:b w:val="0"/>
          <w:sz w:val="28"/>
          <w:szCs w:val="28"/>
          <w:lang w:bidi="en-US"/>
        </w:rPr>
        <w:t>.</w:t>
      </w:r>
    </w:p>
    <w:p w14:paraId="46D11E2F" w14:textId="77777777" w:rsidR="00AA619A" w:rsidRPr="00AA619A" w:rsidRDefault="00AA619A" w:rsidP="00AA619A">
      <w:pPr>
        <w:pStyle w:val="11"/>
        <w:shd w:val="clear" w:color="auto" w:fill="auto"/>
        <w:spacing w:line="360" w:lineRule="auto"/>
        <w:ind w:firstLine="70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Необходимо также провести теоретическое и эксперимен</w:t>
      </w: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softHyphen/>
        <w:t>тальное рассмотрение зависимости времени τ от радиуса капилляра или радиуса частиц легирующего вещества покрытия.</w:t>
      </w:r>
    </w:p>
    <w:p w14:paraId="5F7FD900" w14:textId="77777777" w:rsidR="00AA619A" w:rsidRPr="00AA619A" w:rsidRDefault="00AA619A" w:rsidP="00AA619A">
      <w:pPr>
        <w:pStyle w:val="11"/>
        <w:shd w:val="clear" w:color="auto" w:fill="auto"/>
        <w:tabs>
          <w:tab w:val="right" w:pos="4690"/>
        </w:tabs>
        <w:spacing w:line="360" w:lineRule="auto"/>
        <w:ind w:firstLine="689"/>
        <w:rPr>
          <w:rFonts w:ascii="Times New Roman" w:hAnsi="Times New Roman" w:cs="Times New Roman"/>
          <w:bCs/>
          <w:spacing w:val="0"/>
          <w:sz w:val="28"/>
          <w:szCs w:val="28"/>
        </w:rPr>
      </w:pPr>
      <w:r w:rsidRPr="00AA619A">
        <w:rPr>
          <w:rFonts w:ascii="Times New Roman" w:hAnsi="Times New Roman" w:cs="Times New Roman"/>
          <w:bCs/>
          <w:spacing w:val="0"/>
          <w:sz w:val="28"/>
          <w:szCs w:val="28"/>
        </w:rPr>
        <w:t>Экспериментально подтверждение данного теоретического вывода приводится в [63].</w:t>
      </w:r>
    </w:p>
    <w:p w14:paraId="46B4AC5E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firstLine="68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Расчеты, проведенные по формулам показывают, что время легирования и необходимые температуры легирования </w:t>
      </w:r>
      <w:r w:rsidRPr="00AA619A">
        <w:rPr>
          <w:rStyle w:val="4-1pt"/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AA619A">
        <w:rPr>
          <w:rStyle w:val="4-1pt"/>
          <w:rFonts w:ascii="Times New Roman" w:hAnsi="Times New Roman" w:cs="Times New Roman"/>
          <w:bCs/>
          <w:sz w:val="28"/>
          <w:szCs w:val="28"/>
          <w:vertAlign w:val="subscript"/>
        </w:rPr>
        <w:t>л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 при проведении процессов поверхностного легирования на отливках с малыми толщинами стенок или при использовании покрытий с высокими температурами плавления, а также недостаточное количество теплоты расплавленного метал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ла практически не позволяют получать отливки с заданными ха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рактеристиками поверхностного слоя, т.е. не позволяют управ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лять технологическими процессами поверхностного легирования.</w:t>
      </w:r>
    </w:p>
    <w:p w14:paraId="1C45640C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firstLine="68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Управлять процессом поверхностного легирования меняя толщину покрытия и теплофизические свойства компонентов практически невозможно, т.к., чем толще покрытие и выше темпе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ратура его плавления, тем больше должен быть перегрет заливае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мый металл, а это не всегда практически реализуемо.</w:t>
      </w:r>
    </w:p>
    <w:p w14:paraId="2D1BE84B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firstLine="68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Поэтому, для управления процессом поверхностного легирования отливок необходим автономный регулятор </w:t>
      </w:r>
      <w:r w:rsidRPr="00AA619A">
        <w:rPr>
          <w:rStyle w:val="4-1pt"/>
          <w:rFonts w:ascii="Times New Roman" w:hAnsi="Times New Roman" w:cs="Times New Roman"/>
          <w:sz w:val="28"/>
          <w:szCs w:val="28"/>
          <w:lang w:val="en-US"/>
        </w:rPr>
        <w:t>t</w:t>
      </w:r>
      <w:r w:rsidRPr="00AA619A">
        <w:rPr>
          <w:rStyle w:val="4-1pt"/>
          <w:rFonts w:ascii="Times New Roman" w:hAnsi="Times New Roman" w:cs="Times New Roman"/>
          <w:sz w:val="28"/>
          <w:szCs w:val="28"/>
          <w:vertAlign w:val="subscript"/>
        </w:rPr>
        <w:t>л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позволяющий поддерживать последнюю в заданном уровне в течение заранее заданного периода времени, потребного на процесс.</w:t>
      </w:r>
    </w:p>
    <w:p w14:paraId="22AB471C" w14:textId="77777777" w:rsidR="00AA619A" w:rsidRPr="00AA619A" w:rsidRDefault="00AA619A" w:rsidP="00AA619A">
      <w:pPr>
        <w:pStyle w:val="40"/>
        <w:shd w:val="clear" w:color="auto" w:fill="auto"/>
        <w:spacing w:before="0" w:after="0" w:line="360" w:lineRule="auto"/>
        <w:ind w:firstLine="689"/>
        <w:rPr>
          <w:rFonts w:ascii="Times New Roman" w:hAnsi="Times New Roman" w:cs="Times New Roman"/>
          <w:b w:val="0"/>
          <w:sz w:val="28"/>
          <w:szCs w:val="28"/>
        </w:rPr>
      </w:pP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t>Анализ возможных источников тепла показывает, что такая задача потенциально может выполняться при химических реакциях, протекающих с выделением тепла - экзотермических реакциях. Экзотермические смеси используют в литейном произ</w:t>
      </w:r>
      <w:r w:rsidRPr="00AA619A">
        <w:rPr>
          <w:rFonts w:ascii="Times New Roman" w:hAnsi="Times New Roman" w:cs="Times New Roman"/>
          <w:b w:val="0"/>
          <w:color w:val="000000"/>
          <w:sz w:val="28"/>
          <w:szCs w:val="28"/>
        </w:rPr>
        <w:softHyphen/>
        <w:t>водстве в основном для обогрева прибылей.</w:t>
      </w:r>
    </w:p>
    <w:p w14:paraId="1FD3CA0D" w14:textId="77777777" w:rsidR="00AA619A" w:rsidRPr="00AA619A" w:rsidRDefault="00AA619A" w:rsidP="00AA619A">
      <w:pPr>
        <w:ind w:firstLine="689"/>
        <w:rPr>
          <w:color w:val="000000"/>
        </w:rPr>
      </w:pPr>
      <w:r w:rsidRPr="00AA619A">
        <w:rPr>
          <w:color w:val="000000"/>
        </w:rPr>
        <w:lastRenderedPageBreak/>
        <w:t>Определенными авторами предпринимались попытки использования тепла экзотермических реакций и для поверхност</w:t>
      </w:r>
      <w:r w:rsidRPr="00AA619A">
        <w:rPr>
          <w:color w:val="000000"/>
        </w:rPr>
        <w:softHyphen/>
        <w:t xml:space="preserve">ного легирования отливок [16-21]. Однако исследований, раскрывающих технологические параметры этих реакций, для целей поверхностного легирования практически неизвестно. Также нет промышленного внедрения рекомендованных процессов и материалов. Это объясняется тем, что экзотермическими реакциями управлять достаточно сложно. Другим перспективным направлением создания качественных </w:t>
      </w:r>
      <w:proofErr w:type="spellStart"/>
      <w:r w:rsidRPr="00AA619A">
        <w:rPr>
          <w:color w:val="000000"/>
        </w:rPr>
        <w:t>поверхностнолегированных</w:t>
      </w:r>
      <w:proofErr w:type="spellEnd"/>
      <w:r w:rsidRPr="00AA619A">
        <w:rPr>
          <w:color w:val="000000"/>
        </w:rPr>
        <w:t xml:space="preserve"> слоёв на чугунных отливках может служить применение при создании легирующих порошков наработок специалистов порошковой металлургии по созданию </w:t>
      </w:r>
      <w:proofErr w:type="spellStart"/>
      <w:r w:rsidRPr="00AA619A">
        <w:rPr>
          <w:color w:val="000000"/>
        </w:rPr>
        <w:t>псевдосплавов</w:t>
      </w:r>
      <w:proofErr w:type="spellEnd"/>
      <w:r w:rsidRPr="00AA619A">
        <w:rPr>
          <w:color w:val="000000"/>
        </w:rPr>
        <w:t>.</w:t>
      </w:r>
    </w:p>
    <w:p w14:paraId="7E3CA62D" w14:textId="77777777" w:rsidR="0079576D" w:rsidRPr="00AA619A" w:rsidRDefault="0079576D"/>
    <w:sectPr w:rsidR="0079576D" w:rsidRPr="00AA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2C"/>
    <w:rsid w:val="0049434B"/>
    <w:rsid w:val="0079576D"/>
    <w:rsid w:val="00AA619A"/>
    <w:rsid w:val="00B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E1A83-906A-4A0B-8828-C624C09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19A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 1"/>
    <w:basedOn w:val="a"/>
    <w:next w:val="a"/>
    <w:link w:val="10"/>
    <w:uiPriority w:val="9"/>
    <w:qFormat/>
    <w:rsid w:val="00AA619A"/>
    <w:pPr>
      <w:keepNext/>
      <w:keepLines/>
      <w:suppressAutoHyphen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A619A"/>
    <w:pPr>
      <w:keepNext/>
      <w:keepLines/>
      <w:suppressAutoHyphens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0"/>
    <w:link w:val="1"/>
    <w:uiPriority w:val="9"/>
    <w:rsid w:val="00AA619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Заг 2 Знак"/>
    <w:basedOn w:val="a0"/>
    <w:link w:val="2"/>
    <w:uiPriority w:val="9"/>
    <w:rsid w:val="00AA619A"/>
    <w:rPr>
      <w:rFonts w:ascii="Times New Roman" w:eastAsiaTheme="majorEastAsia" w:hAnsi="Times New Roman" w:cstheme="majorBidi"/>
      <w:sz w:val="28"/>
      <w:szCs w:val="26"/>
    </w:rPr>
  </w:style>
  <w:style w:type="character" w:customStyle="1" w:styleId="a3">
    <w:name w:val="Основной текст_"/>
    <w:basedOn w:val="a0"/>
    <w:link w:val="11"/>
    <w:rsid w:val="00AA619A"/>
    <w:rPr>
      <w:rFonts w:eastAsia="Times New Roman"/>
      <w:spacing w:val="12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3"/>
    <w:rsid w:val="00AA619A"/>
    <w:pPr>
      <w:widowControl w:val="0"/>
      <w:shd w:val="clear" w:color="auto" w:fill="FFFFFF"/>
      <w:spacing w:line="206" w:lineRule="exact"/>
      <w:jc w:val="both"/>
    </w:pPr>
    <w:rPr>
      <w:rFonts w:asciiTheme="minorHAnsi" w:eastAsia="Times New Roman" w:hAnsiTheme="minorHAnsi" w:cstheme="minorBidi"/>
      <w:spacing w:val="12"/>
      <w:sz w:val="19"/>
      <w:szCs w:val="19"/>
    </w:rPr>
  </w:style>
  <w:style w:type="character" w:customStyle="1" w:styleId="4">
    <w:name w:val="Основной текст (4)_"/>
    <w:basedOn w:val="a0"/>
    <w:link w:val="40"/>
    <w:rsid w:val="00AA619A"/>
    <w:rPr>
      <w:rFonts w:ascii="Segoe UI" w:eastAsia="Segoe UI" w:hAnsi="Segoe UI" w:cs="Segoe UI"/>
      <w:b/>
      <w:bCs/>
      <w:spacing w:val="5"/>
      <w:sz w:val="14"/>
      <w:szCs w:val="1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A619A"/>
    <w:pPr>
      <w:widowControl w:val="0"/>
      <w:shd w:val="clear" w:color="auto" w:fill="FFFFFF"/>
      <w:spacing w:before="120" w:after="120" w:line="0" w:lineRule="atLeast"/>
      <w:jc w:val="both"/>
    </w:pPr>
    <w:rPr>
      <w:rFonts w:ascii="Segoe UI" w:eastAsia="Segoe UI" w:hAnsi="Segoe UI" w:cs="Segoe UI"/>
      <w:b/>
      <w:bCs/>
      <w:spacing w:val="5"/>
      <w:sz w:val="14"/>
      <w:szCs w:val="14"/>
    </w:rPr>
  </w:style>
  <w:style w:type="character" w:customStyle="1" w:styleId="5">
    <w:name w:val="Основной текст (5)_"/>
    <w:basedOn w:val="a0"/>
    <w:link w:val="50"/>
    <w:rsid w:val="00AA619A"/>
    <w:rPr>
      <w:rFonts w:ascii="Segoe UI" w:eastAsia="Segoe UI" w:hAnsi="Segoe UI" w:cs="Segoe UI"/>
      <w:spacing w:val="12"/>
      <w:sz w:val="9"/>
      <w:szCs w:val="9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AA619A"/>
    <w:pPr>
      <w:widowControl w:val="0"/>
      <w:shd w:val="clear" w:color="auto" w:fill="FFFFFF"/>
      <w:spacing w:before="180" w:after="180" w:line="0" w:lineRule="atLeast"/>
      <w:jc w:val="both"/>
    </w:pPr>
    <w:rPr>
      <w:rFonts w:ascii="Segoe UI" w:eastAsia="Segoe UI" w:hAnsi="Segoe UI" w:cs="Segoe UI"/>
      <w:spacing w:val="12"/>
      <w:sz w:val="9"/>
      <w:szCs w:val="9"/>
    </w:rPr>
  </w:style>
  <w:style w:type="character" w:customStyle="1" w:styleId="6">
    <w:name w:val="Основной текст (6)_"/>
    <w:basedOn w:val="a0"/>
    <w:link w:val="60"/>
    <w:rsid w:val="00AA619A"/>
    <w:rPr>
      <w:rFonts w:eastAsia="Times New Roman"/>
      <w:spacing w:val="6"/>
      <w:sz w:val="13"/>
      <w:szCs w:val="13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AA619A"/>
    <w:pPr>
      <w:widowControl w:val="0"/>
      <w:shd w:val="clear" w:color="auto" w:fill="FFFFFF"/>
      <w:spacing w:before="180" w:after="180" w:line="0" w:lineRule="atLeast"/>
      <w:jc w:val="both"/>
    </w:pPr>
    <w:rPr>
      <w:rFonts w:asciiTheme="minorHAnsi" w:eastAsia="Times New Roman" w:hAnsiTheme="minorHAnsi" w:cstheme="minorBidi"/>
      <w:spacing w:val="6"/>
      <w:sz w:val="13"/>
      <w:szCs w:val="13"/>
    </w:rPr>
  </w:style>
  <w:style w:type="character" w:customStyle="1" w:styleId="18pt-1pt">
    <w:name w:val="Основной текст + 18 pt;Полужирный;Курсив;Интервал -1 pt"/>
    <w:basedOn w:val="a3"/>
    <w:rsid w:val="00AA619A"/>
    <w:rPr>
      <w:rFonts w:ascii="Consolas" w:eastAsia="Consolas" w:hAnsi="Consolas" w:cs="Consolas"/>
      <w:b/>
      <w:bCs/>
      <w:i/>
      <w:iCs/>
      <w:color w:val="000000"/>
      <w:spacing w:val="-3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AA619A"/>
    <w:rPr>
      <w:rFonts w:ascii="Consolas" w:eastAsia="Consolas" w:hAnsi="Consolas" w:cs="Consolas"/>
      <w:b/>
      <w:bCs/>
      <w:spacing w:val="-20"/>
      <w:sz w:val="56"/>
      <w:szCs w:val="56"/>
      <w:shd w:val="clear" w:color="auto" w:fill="FFFFFF"/>
    </w:rPr>
  </w:style>
  <w:style w:type="character" w:customStyle="1" w:styleId="318pt0pt">
    <w:name w:val="Основной текст (3) + 18 pt;Не полужирный;Курсив;Интервал 0 pt"/>
    <w:basedOn w:val="3"/>
    <w:rsid w:val="00AA619A"/>
    <w:rPr>
      <w:rFonts w:ascii="Consolas" w:eastAsia="Consolas" w:hAnsi="Consolas" w:cs="Consolas"/>
      <w:b/>
      <w:bCs/>
      <w:i/>
      <w:iCs/>
      <w:color w:val="000000"/>
      <w:spacing w:val="1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-3pt">
    <w:name w:val="Основной текст + Интервал -3 pt"/>
    <w:basedOn w:val="a3"/>
    <w:rsid w:val="00AA619A"/>
    <w:rPr>
      <w:rFonts w:ascii="Consolas" w:eastAsia="Consolas" w:hAnsi="Consolas" w:cs="Consolas"/>
      <w:color w:val="000000"/>
      <w:spacing w:val="-6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18pt-1pt0">
    <w:name w:val="Оглавление + 18 pt;Полужирный;Курсив;Интервал -1 pt"/>
    <w:basedOn w:val="a0"/>
    <w:rsid w:val="00AA619A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30"/>
      <w:w w:val="100"/>
      <w:position w:val="0"/>
      <w:sz w:val="36"/>
      <w:szCs w:val="36"/>
      <w:u w:val="none"/>
      <w:shd w:val="clear" w:color="auto" w:fill="FFFFFF"/>
      <w:lang w:val="en-US" w:eastAsia="en-US" w:bidi="en-US"/>
    </w:rPr>
  </w:style>
  <w:style w:type="character" w:customStyle="1" w:styleId="215pt0pt">
    <w:name w:val="Оглавление (2) + 15 pt;Не полужирный;Не курсив;Интервал 0 pt"/>
    <w:basedOn w:val="a0"/>
    <w:rsid w:val="00AA619A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315pt">
    <w:name w:val="Заголовок №3 + 15 pt;Не полужирный"/>
    <w:basedOn w:val="a0"/>
    <w:rsid w:val="00AA619A"/>
    <w:rPr>
      <w:rFonts w:ascii="Consolas" w:eastAsia="Consolas" w:hAnsi="Consolas" w:cs="Consolas"/>
      <w:b/>
      <w:b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18pt0pt">
    <w:name w:val="Основной текст + 18 pt;Полужирный;Курсив;Интервал 0 pt"/>
    <w:basedOn w:val="a3"/>
    <w:rsid w:val="00AA619A"/>
    <w:rPr>
      <w:rFonts w:ascii="Consolas" w:eastAsia="Consolas" w:hAnsi="Consolas" w:cs="Consolas"/>
      <w:b/>
      <w:bCs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4Corbel-1pt">
    <w:name w:val="Основной текст (4) + Corbel;Не полужирный;Интервал -1 pt"/>
    <w:basedOn w:val="4"/>
    <w:rsid w:val="00AA619A"/>
    <w:rPr>
      <w:rFonts w:ascii="Corbel" w:eastAsia="Corbel" w:hAnsi="Corbel" w:cs="Corbel"/>
      <w:b/>
      <w:bCs/>
      <w:color w:val="000000"/>
      <w:spacing w:val="-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3-2pt">
    <w:name w:val="Оглавление (3) + Курсив;Интервал -2 pt"/>
    <w:basedOn w:val="a0"/>
    <w:rsid w:val="00AA619A"/>
    <w:rPr>
      <w:rFonts w:ascii="Consolas" w:eastAsia="Consolas" w:hAnsi="Consolas" w:cs="Consolas"/>
      <w:b/>
      <w:bCs/>
      <w:i/>
      <w:iCs/>
      <w:color w:val="000000"/>
      <w:spacing w:val="-5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51">
    <w:name w:val="Оглавление (5)_"/>
    <w:basedOn w:val="a0"/>
    <w:link w:val="52"/>
    <w:rsid w:val="00AA619A"/>
    <w:rPr>
      <w:rFonts w:ascii="Consolas" w:eastAsia="Consolas" w:hAnsi="Consolas" w:cs="Consolas"/>
      <w:b/>
      <w:bCs/>
      <w:sz w:val="26"/>
      <w:szCs w:val="26"/>
      <w:shd w:val="clear" w:color="auto" w:fill="FFFFFF"/>
    </w:rPr>
  </w:style>
  <w:style w:type="character" w:customStyle="1" w:styleId="4-1pt">
    <w:name w:val="Основной текст (4) + Курсив;Интервал -1 pt"/>
    <w:basedOn w:val="4"/>
    <w:rsid w:val="00AA619A"/>
    <w:rPr>
      <w:rFonts w:ascii="Consolas" w:eastAsia="Consolas" w:hAnsi="Consolas" w:cs="Consolas"/>
      <w:b/>
      <w:bCs/>
      <w:i/>
      <w:iCs/>
      <w:color w:val="000000"/>
      <w:spacing w:val="-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25pt">
    <w:name w:val="Основной текст (4) + 25 pt;Не полужирный;Курсив"/>
    <w:basedOn w:val="4"/>
    <w:rsid w:val="00AA619A"/>
    <w:rPr>
      <w:rFonts w:ascii="Consolas" w:eastAsia="Consolas" w:hAnsi="Consolas" w:cs="Consolas"/>
      <w:b/>
      <w:bCs/>
      <w:i/>
      <w:iCs/>
      <w:color w:val="000000"/>
      <w:spacing w:val="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60pt">
    <w:name w:val="Основной текст (6) + Не курсив;Интервал 0 pt"/>
    <w:basedOn w:val="6"/>
    <w:rsid w:val="00AA619A"/>
    <w:rPr>
      <w:rFonts w:ascii="Consolas" w:eastAsia="Consolas" w:hAnsi="Consolas" w:cs="Consolas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7">
    <w:name w:val="Оглавление (7)_"/>
    <w:basedOn w:val="a0"/>
    <w:link w:val="70"/>
    <w:rsid w:val="00AA619A"/>
    <w:rPr>
      <w:rFonts w:ascii="Century Schoolbook" w:eastAsia="Century Schoolbook" w:hAnsi="Century Schoolbook" w:cs="Century Schoolbook"/>
      <w:spacing w:val="10"/>
      <w:shd w:val="clear" w:color="auto" w:fill="FFFFFF"/>
      <w:lang w:val="en-US" w:bidi="en-US"/>
    </w:rPr>
  </w:style>
  <w:style w:type="character" w:customStyle="1" w:styleId="7-1pt">
    <w:name w:val="Оглавление (7) + Интервал -1 pt"/>
    <w:basedOn w:val="7"/>
    <w:rsid w:val="00AA619A"/>
    <w:rPr>
      <w:rFonts w:ascii="Century Schoolbook" w:eastAsia="Century Schoolbook" w:hAnsi="Century Schoolbook" w:cs="Century Schoolbook"/>
      <w:color w:val="000000"/>
      <w:spacing w:val="-30"/>
      <w:w w:val="100"/>
      <w:position w:val="0"/>
      <w:shd w:val="clear" w:color="auto" w:fill="FFFFFF"/>
      <w:lang w:val="en-US" w:bidi="en-US"/>
    </w:rPr>
  </w:style>
  <w:style w:type="character" w:customStyle="1" w:styleId="Corbel19pt0pt">
    <w:name w:val="Основной текст + Corbel;19 pt;Интервал 0 pt"/>
    <w:basedOn w:val="a3"/>
    <w:rsid w:val="00AA619A"/>
    <w:rPr>
      <w:rFonts w:ascii="Corbel" w:eastAsia="Corbel" w:hAnsi="Corbel" w:cs="Corbel"/>
      <w:color w:val="000000"/>
      <w:spacing w:val="0"/>
      <w:w w:val="100"/>
      <w:position w:val="0"/>
      <w:sz w:val="38"/>
      <w:szCs w:val="38"/>
      <w:shd w:val="clear" w:color="auto" w:fill="FFFFFF"/>
      <w:lang w:val="ru-RU" w:eastAsia="ru-RU" w:bidi="ru-RU"/>
    </w:rPr>
  </w:style>
  <w:style w:type="character" w:customStyle="1" w:styleId="71">
    <w:name w:val="Основной текст (7)"/>
    <w:basedOn w:val="a0"/>
    <w:rsid w:val="00AA619A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CenturySchoolbook85pt">
    <w:name w:val="Основной текст (7) + Century Schoolbook;8;5 pt"/>
    <w:basedOn w:val="a0"/>
    <w:rsid w:val="00AA619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AA619A"/>
    <w:rPr>
      <w:rFonts w:ascii="Consolas" w:eastAsia="Consolas" w:hAnsi="Consolas" w:cs="Consolas"/>
      <w:b/>
      <w:bCs/>
      <w:i/>
      <w:iCs/>
      <w:spacing w:val="-30"/>
      <w:sz w:val="36"/>
      <w:szCs w:val="36"/>
      <w:shd w:val="clear" w:color="auto" w:fill="FFFFFF"/>
    </w:rPr>
  </w:style>
  <w:style w:type="character" w:customStyle="1" w:styleId="813pt0pt">
    <w:name w:val="Основной текст (8) + 13 pt;Не курсив;Интервал 0 pt"/>
    <w:basedOn w:val="8"/>
    <w:rsid w:val="00AA619A"/>
    <w:rPr>
      <w:rFonts w:ascii="Consolas" w:eastAsia="Consolas" w:hAnsi="Consolas" w:cs="Consolas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3pt">
    <w:name w:val="Основной текст + Интервал 3 pt"/>
    <w:basedOn w:val="a3"/>
    <w:rsid w:val="00AA619A"/>
    <w:rPr>
      <w:rFonts w:ascii="Consolas" w:eastAsia="Consolas" w:hAnsi="Consolas" w:cs="Consolas"/>
      <w:color w:val="000000"/>
      <w:spacing w:val="6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AA619A"/>
    <w:pPr>
      <w:widowControl w:val="0"/>
      <w:shd w:val="clear" w:color="auto" w:fill="FFFFFF"/>
      <w:spacing w:before="180" w:after="180" w:line="0" w:lineRule="atLeast"/>
      <w:jc w:val="both"/>
    </w:pPr>
    <w:rPr>
      <w:rFonts w:ascii="Consolas" w:eastAsia="Consolas" w:hAnsi="Consolas" w:cs="Consolas"/>
      <w:b/>
      <w:bCs/>
      <w:spacing w:val="-20"/>
      <w:sz w:val="56"/>
      <w:szCs w:val="56"/>
    </w:rPr>
  </w:style>
  <w:style w:type="paragraph" w:customStyle="1" w:styleId="80">
    <w:name w:val="Основной текст (8)"/>
    <w:basedOn w:val="a"/>
    <w:link w:val="8"/>
    <w:rsid w:val="00AA619A"/>
    <w:pPr>
      <w:widowControl w:val="0"/>
      <w:shd w:val="clear" w:color="auto" w:fill="FFFFFF"/>
      <w:spacing w:before="240" w:line="0" w:lineRule="atLeast"/>
      <w:jc w:val="both"/>
    </w:pPr>
    <w:rPr>
      <w:rFonts w:ascii="Consolas" w:eastAsia="Consolas" w:hAnsi="Consolas" w:cs="Consolas"/>
      <w:b/>
      <w:bCs/>
      <w:i/>
      <w:iCs/>
      <w:spacing w:val="-30"/>
      <w:sz w:val="36"/>
      <w:szCs w:val="36"/>
    </w:rPr>
  </w:style>
  <w:style w:type="paragraph" w:customStyle="1" w:styleId="52">
    <w:name w:val="Оглавление (5)"/>
    <w:basedOn w:val="a"/>
    <w:link w:val="51"/>
    <w:rsid w:val="00AA619A"/>
    <w:pPr>
      <w:widowControl w:val="0"/>
      <w:shd w:val="clear" w:color="auto" w:fill="FFFFFF"/>
      <w:spacing w:line="0" w:lineRule="atLeast"/>
      <w:jc w:val="both"/>
    </w:pPr>
    <w:rPr>
      <w:rFonts w:ascii="Consolas" w:eastAsia="Consolas" w:hAnsi="Consolas" w:cs="Consolas"/>
      <w:b/>
      <w:bCs/>
      <w:sz w:val="26"/>
      <w:szCs w:val="26"/>
    </w:rPr>
  </w:style>
  <w:style w:type="paragraph" w:customStyle="1" w:styleId="70">
    <w:name w:val="Оглавление (7)"/>
    <w:basedOn w:val="a"/>
    <w:link w:val="7"/>
    <w:rsid w:val="00AA619A"/>
    <w:pPr>
      <w:widowControl w:val="0"/>
      <w:shd w:val="clear" w:color="auto" w:fill="FFFFFF"/>
      <w:spacing w:before="900" w:after="660" w:line="0" w:lineRule="atLeast"/>
      <w:jc w:val="both"/>
    </w:pPr>
    <w:rPr>
      <w:rFonts w:ascii="Century Schoolbook" w:eastAsia="Century Schoolbook" w:hAnsi="Century Schoolbook" w:cs="Century Schoolbook"/>
      <w:spacing w:val="10"/>
      <w:sz w:val="22"/>
      <w:szCs w:val="22"/>
      <w:lang w:val="en-US" w:bidi="en-US"/>
    </w:rPr>
  </w:style>
  <w:style w:type="paragraph" w:styleId="a4">
    <w:name w:val="No Spacing"/>
    <w:aliases w:val="обычный"/>
    <w:uiPriority w:val="1"/>
    <w:qFormat/>
    <w:rsid w:val="00AA619A"/>
    <w:pPr>
      <w:widowControl w:val="0"/>
      <w:spacing w:after="0" w:line="360" w:lineRule="auto"/>
      <w:jc w:val="both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2023-11-15T21:30:00Z</dcterms:created>
  <dcterms:modified xsi:type="dcterms:W3CDTF">2023-11-15T21:39:00Z</dcterms:modified>
</cp:coreProperties>
</file>