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2"/>
        </w:numPr>
        <w:ind w:left="840" w:hanging="720"/>
        <w:rPr/>
      </w:pPr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Коваленко проверяет успеваемость студентов и решил убедиться, что все студенты сдали больше одного блока.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Использовать all and any.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Формат входных данных: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 первой строке вводится количество Групп.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Затем для каждой группы вводится блок информации вида: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 первой строке – N – количество студентов в группе.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Далее вводится N строк вида: «Фамилия Количество»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Формат выходных данных: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«ДА» если в каждой группе есть студент, который сдал больше одного предмета, и «НЕТ» в противном случае.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Примеры тестов:</w:t>
      </w:r>
    </w:p>
    <w:tbl>
      <w:tblPr>
        <w:tblStyle w:val="Table1"/>
        <w:tblW w:w="93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9"/>
        <w:gridCol w:w="4670"/>
        <w:tblGridChange w:id="0">
          <w:tblGrid>
            <w:gridCol w:w="4669"/>
            <w:gridCol w:w="4670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Ввод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Ганеев 3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Одновил 2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Маингарт 3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Клюканова 3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Басов 2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Ищенко 3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Середа 3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Еловская 3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9"/>
        <w:gridCol w:w="4670"/>
        <w:tblGridChange w:id="0">
          <w:tblGrid>
            <w:gridCol w:w="4669"/>
            <w:gridCol w:w="4670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Ввод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Чупина 1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Идрисов 0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Имбировский 1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Ларина 3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Згуря 3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920"/>
              </w:tabs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numPr>
          <w:ilvl w:val="0"/>
          <w:numId w:val="2"/>
        </w:numPr>
        <w:ind w:left="840" w:hanging="720"/>
        <w:rPr/>
      </w:pPr>
      <w:r w:rsidDel="00000000" w:rsidR="00000000" w:rsidRPr="00000000">
        <w:rPr>
          <w:rtl w:val="0"/>
        </w:rPr>
        <w:t xml:space="preserve">Свой map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4d4d4d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Напишите свою 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1"/>
          <w:szCs w:val="21"/>
          <w:rtl w:val="0"/>
        </w:rPr>
        <w:t xml:space="preserve">функцию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1"/>
          <w:color w:val="4d4d4d"/>
          <w:sz w:val="21"/>
          <w:szCs w:val="21"/>
          <w:rtl w:val="0"/>
        </w:rPr>
        <w:t xml:space="preserve">map(function, values)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, которая из одного 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1"/>
          <w:szCs w:val="21"/>
          <w:rtl w:val="0"/>
        </w:rPr>
        <w:t xml:space="preserve">списка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 делает другой. Каждый элемент результирующего списка должен получаться применением функции преобразования </w:t>
      </w:r>
      <w:r w:rsidDel="00000000" w:rsidR="00000000" w:rsidRPr="00000000">
        <w:rPr>
          <w:rFonts w:ascii="Courier New" w:cs="Courier New" w:eastAsia="Courier New" w:hAnsi="Courier New"/>
          <w:b w:val="1"/>
          <w:color w:val="4d4d4d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4d4d4d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к соответствующему элементу списка </w:t>
      </w:r>
      <w:r w:rsidDel="00000000" w:rsidR="00000000" w:rsidRPr="00000000">
        <w:rPr>
          <w:rFonts w:ascii="Courier New" w:cs="Courier New" w:eastAsia="Courier New" w:hAnsi="Courier New"/>
          <w:b w:val="1"/>
          <w:color w:val="4d4d4d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. Использовать стандартный map нельзя.</w:t>
      </w:r>
    </w:p>
    <w:p w:rsidR="00000000" w:rsidDel="00000000" w:rsidP="00000000" w:rsidRDefault="00000000" w:rsidRPr="00000000" w14:paraId="00000036">
      <w:pPr>
        <w:pStyle w:val="Heading2"/>
        <w:spacing w:after="120" w:before="24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26"/>
        <w:gridCol w:w="2139"/>
        <w:tblGridChange w:id="0">
          <w:tblGrid>
            <w:gridCol w:w="6726"/>
            <w:gridCol w:w="2139"/>
          </w:tblGrid>
        </w:tblGridChange>
      </w:tblGrid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values = [1, 3, 1, 5, 7]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operation = lambda x: x + 5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print(*simple_map(operation, values))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6 8 6 10 12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4d4d4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numPr>
          <w:ilvl w:val="0"/>
          <w:numId w:val="2"/>
        </w:numPr>
        <w:ind w:left="840" w:hanging="720"/>
        <w:rPr/>
      </w:pPr>
      <w:r w:rsidDel="00000000" w:rsidR="00000000" w:rsidRPr="00000000">
        <w:rPr>
          <w:rtl w:val="0"/>
        </w:rPr>
        <w:t xml:space="preserve">filter, map, sum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Посчитайте сумму квадратов всех двузначных чисел, делящихся на 9.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При решении задачи используйте комбинацию функций filter, map, sum.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Примечание: на 9 должно делиться исходное двузначное число, а не его квадрат.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Отправьте на проверку получившееся число и код, его вычисляющий.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Title"/>
        <w:numPr>
          <w:ilvl w:val="0"/>
          <w:numId w:val="2"/>
        </w:numPr>
        <w:ind w:left="840" w:hanging="720"/>
        <w:rPr/>
      </w:pPr>
      <w:r w:rsidDel="00000000" w:rsidR="00000000" w:rsidRPr="00000000">
        <w:rPr>
          <w:rtl w:val="0"/>
        </w:rPr>
        <w:t xml:space="preserve">Гематрия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Словесной гематрией называется сумма номеров (кодов, числовых значений) входящих в слово букв. 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На вход программы поступает список английских слов. На одной строке записано одно слово, количество слов неизвестно. 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Для вычисления гематрии поступим следующим образом: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280" w:lineRule="auto"/>
        <w:ind w:left="0" w:hanging="360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Переведём слово в верхний регистр.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80" w:before="0" w:lineRule="auto"/>
        <w:ind w:left="0" w:hanging="360"/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Числовое значение буквы вычислим как 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1"/>
          <w:szCs w:val="21"/>
          <w:rtl w:val="0"/>
        </w:rPr>
        <w:t xml:space="preserve">КодБуквы - КодБуквыA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1"/>
          <w:szCs w:val="21"/>
          <w:rtl w:val="0"/>
        </w:rPr>
        <w:t xml:space="preserve">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Выведите полученные слова в порядке возрастания их гематрии. Если для каких-то слов гематрия совпадает, то их выводите в алфавитном порядке.</w:t>
      </w:r>
    </w:p>
    <w:p w:rsidR="00000000" w:rsidDel="00000000" w:rsidP="00000000" w:rsidRDefault="00000000" w:rsidRPr="00000000" w14:paraId="0000004D">
      <w:pPr>
        <w:pStyle w:val="Heading2"/>
        <w:spacing w:after="120" w:before="24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Формат ввода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Набор слов на английском языке, каждое слово на отдельной строке.</w:t>
      </w:r>
    </w:p>
    <w:p w:rsidR="00000000" w:rsidDel="00000000" w:rsidP="00000000" w:rsidRDefault="00000000" w:rsidRPr="00000000" w14:paraId="0000004F">
      <w:pPr>
        <w:pStyle w:val="Heading2"/>
        <w:spacing w:after="120" w:before="240" w:lineRule="auto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Формат вывода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4d4d4d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Набор слов в требуемом порядке.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numPr>
          <w:ilvl w:val="0"/>
          <w:numId w:val="2"/>
        </w:numPr>
        <w:ind w:left="840" w:hanging="720"/>
        <w:rPr/>
      </w:pPr>
      <w:r w:rsidDel="00000000" w:rsidR="00000000" w:rsidRPr="00000000">
        <w:rPr>
          <w:rtl w:val="0"/>
        </w:rPr>
        <w:t xml:space="preserve">Ход конем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Вам дана позиция коня на шахматной доске (например, ‘A2’). Необходимо  написать функцию </w:t>
      </w:r>
      <w:r w:rsidDel="00000000" w:rsidR="00000000" w:rsidRPr="00000000">
        <w:rPr>
          <w:rFonts w:ascii="Courier New" w:cs="Courier New" w:eastAsia="Courier New" w:hAnsi="Courier New"/>
          <w:b w:val="1"/>
          <w:color w:val="4d4d4d"/>
          <w:sz w:val="21"/>
          <w:szCs w:val="21"/>
          <w:highlight w:val="white"/>
          <w:rtl w:val="0"/>
        </w:rPr>
        <w:t xml:space="preserve">list_of_turns(cell)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rtl w:val="0"/>
        </w:rPr>
        <w:t xml:space="preserve">, которая возвращает список возможных координат, на которые может попасть конь за один по стандартной шахматной доске. Результат отсортировать по алфавиту.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Рекомендация: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Можно сделать две вспомогательные функции для перевода координат из шахматных в числовые (‘A2’ -&gt; (1, 2))  и наоборот. Кроме этого, можно написать функцию, которая проверяет, является ли клетка внутри шахматного поля или нет.</w:t>
      </w:r>
    </w:p>
    <w:p w:rsidR="00000000" w:rsidDel="00000000" w:rsidP="00000000" w:rsidRDefault="00000000" w:rsidRPr="00000000" w14:paraId="00000058">
      <w:pPr>
        <w:pStyle w:val="Heading3"/>
        <w:spacing w:after="120" w:befor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sz w:val="27"/>
          <w:szCs w:val="27"/>
          <w:rtl w:val="0"/>
        </w:rPr>
        <w:t xml:space="preserve">Пример 1</w:t>
      </w:r>
    </w:p>
    <w:tbl>
      <w:tblPr>
        <w:tblStyle w:val="Table4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99"/>
        <w:gridCol w:w="3666"/>
        <w:tblGridChange w:id="0">
          <w:tblGrid>
            <w:gridCol w:w="5199"/>
            <w:gridCol w:w="3666"/>
          </w:tblGrid>
        </w:tblGridChange>
      </w:tblGrid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print(list_of_turns("B1"))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cs="Courier New" w:eastAsia="Courier New" w:hAnsi="Courier New"/>
                <w:color w:val="4d4d4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d4d4d"/>
                <w:sz w:val="18"/>
                <w:szCs w:val="18"/>
                <w:rtl w:val="0"/>
              </w:rPr>
              <w:t xml:space="preserve">['A3', 'C3', 'D2']</w:t>
            </w:r>
          </w:p>
        </w:tc>
      </w:tr>
    </w:tbl>
    <w:p w:rsidR="00000000" w:rsidDel="00000000" w:rsidP="00000000" w:rsidRDefault="00000000" w:rsidRPr="00000000" w14:paraId="0000005D">
      <w:pPr>
        <w:tabs>
          <w:tab w:val="left" w:pos="55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numPr>
          <w:ilvl w:val="0"/>
          <w:numId w:val="2"/>
        </w:numPr>
        <w:ind w:left="840" w:hanging="720"/>
        <w:rPr/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05F">
      <w:pPr>
        <w:tabs>
          <w:tab w:val="left" w:pos="55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highlight w:val="white"/>
          <w:rtl w:val="0"/>
        </w:rPr>
        <w:t xml:space="preserve">Напишите функцию 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1"/>
          <w:szCs w:val="21"/>
          <w:rtl w:val="0"/>
        </w:rPr>
        <w:t xml:space="preserve">password_level(password)</w:t>
      </w:r>
      <w:r w:rsidDel="00000000" w:rsidR="00000000" w:rsidRPr="00000000">
        <w:rPr>
          <w:rFonts w:ascii="Arial" w:cs="Arial" w:eastAsia="Arial" w:hAnsi="Arial"/>
          <w:color w:val="4d4d4d"/>
          <w:sz w:val="21"/>
          <w:szCs w:val="21"/>
          <w:highlight w:val="white"/>
          <w:rtl w:val="0"/>
        </w:rPr>
        <w:t xml:space="preserve">, которая принимает на вход строку и определяет, является ли она надежным паролем.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1. Пароль должен содержать 6 или более символов - иначе функция должна вернуть строку «Недопустимый пароль».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2. Если в пароле содержатся только цифры или только буквы одного регистра, функция должна вернуть строку «Ненадежный пароль».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3. Если в пароле содержатся буквы разных регистров или буквы одного регистра и цифры, функция должна вернуть строку «Слабый пароль».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4. Если в пароле содержатся и цифры, и буквы разных регистров, функция должна вернуть строку «Надежный пароль».</w:t>
      </w:r>
    </w:p>
    <w:p w:rsidR="00000000" w:rsidDel="00000000" w:rsidP="00000000" w:rsidRDefault="00000000" w:rsidRPr="00000000" w14:paraId="00000065">
      <w:pPr>
        <w:pStyle w:val="Heading3"/>
        <w:spacing w:after="12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Пример 1</w:t>
      </w:r>
    </w:p>
    <w:tbl>
      <w:tblPr>
        <w:tblStyle w:val="Table5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68"/>
        <w:gridCol w:w="3197"/>
        <w:tblGridChange w:id="0">
          <w:tblGrid>
            <w:gridCol w:w="5668"/>
            <w:gridCol w:w="3197"/>
          </w:tblGrid>
        </w:tblGridChange>
      </w:tblGrid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print(password_level("qwerty"))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Ненадежный пароль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55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Title"/>
        <w:numPr>
          <w:ilvl w:val="0"/>
          <w:numId w:val="2"/>
        </w:numPr>
        <w:ind w:left="840" w:hanging="720"/>
        <w:rPr/>
      </w:pPr>
      <w:r w:rsidDel="00000000" w:rsidR="00000000" w:rsidRPr="00000000">
        <w:rPr>
          <w:rtl w:val="0"/>
        </w:rPr>
        <w:t xml:space="preserve">Пин-код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Пин-код имеет вид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a-b-c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, где a, b, c – натуральные числа. Число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 должно быть простым, число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должно быть палиндромом, число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 должно быть степенью двойки.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Напишите функцию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check_pin(pinCode)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1"/>
          <w:szCs w:val="21"/>
          <w:u w:val="none"/>
          <w:shd w:fill="auto" w:val="clear"/>
          <w:vertAlign w:val="baseline"/>
          <w:rtl w:val="0"/>
        </w:rPr>
        <w:t xml:space="preserve">, которая проверяет, является ли пин-код корректным и возвращает необходимый вердикт.</w:t>
      </w:r>
    </w:p>
    <w:p w:rsidR="00000000" w:rsidDel="00000000" w:rsidP="00000000" w:rsidRDefault="00000000" w:rsidRPr="00000000" w14:paraId="0000006F">
      <w:pPr>
        <w:pStyle w:val="Heading3"/>
        <w:spacing w:after="12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Пример 1</w:t>
      </w:r>
    </w:p>
    <w:tbl>
      <w:tblPr>
        <w:tblStyle w:val="Table6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9"/>
        <w:gridCol w:w="2346"/>
        <w:tblGridChange w:id="0">
          <w:tblGrid>
            <w:gridCol w:w="6519"/>
            <w:gridCol w:w="2346"/>
          </w:tblGrid>
        </w:tblGridChange>
      </w:tblGrid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print(check_pin('7-101-4'))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Корректен</w:t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spacing w:after="120" w:before="240" w:lineRule="auto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Пример 2</w:t>
      </w: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60"/>
        <w:gridCol w:w="2605"/>
        <w:tblGridChange w:id="0">
          <w:tblGrid>
            <w:gridCol w:w="6260"/>
            <w:gridCol w:w="2605"/>
          </w:tblGrid>
        </w:tblGridChange>
      </w:tblGrid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print(check_pin('12-22-16'))</w:t>
            </w:r>
          </w:p>
        </w:tc>
        <w:tc>
          <w:tcPr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Некорректен</w:t>
            </w:r>
          </w:p>
        </w:tc>
      </w:tr>
    </w:tbl>
    <w:p w:rsidR="00000000" w:rsidDel="00000000" w:rsidP="00000000" w:rsidRDefault="00000000" w:rsidRPr="00000000" w14:paraId="00000079">
      <w:pPr>
        <w:tabs>
          <w:tab w:val="left" w:pos="55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numPr>
          <w:ilvl w:val="0"/>
          <w:numId w:val="2"/>
        </w:numPr>
        <w:ind w:left="840" w:hanging="720"/>
        <w:rPr/>
      </w:pPr>
      <w:r w:rsidDel="00000000" w:rsidR="00000000" w:rsidRPr="00000000">
        <w:rPr>
          <w:rtl w:val="0"/>
        </w:rPr>
        <w:t xml:space="preserve">Вложенная сортировка</w:t>
      </w:r>
    </w:p>
    <w:p w:rsidR="00000000" w:rsidDel="00000000" w:rsidP="00000000" w:rsidRDefault="00000000" w:rsidRPr="00000000" w14:paraId="0000007B">
      <w:pPr>
        <w:tabs>
          <w:tab w:val="left" w:pos="55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Напишите функцию 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1"/>
          <w:szCs w:val="21"/>
          <w:highlight w:val="white"/>
          <w:rtl w:val="0"/>
        </w:rPr>
        <w:t xml:space="preserve">sorted2(data, key)</w:t>
      </w:r>
      <w:r w:rsidDel="00000000" w:rsidR="00000000" w:rsidRPr="00000000">
        <w:rPr>
          <w:rtl w:val="0"/>
        </w:rPr>
        <w:t xml:space="preserve">, которая принимает вложенный список data и возвращает отсортированный список, в котором элементы вложенных списков сортируются  по ключу key, а сами списки сортируются по последнему элементу. Если ключ не передан, то сортировка производится по убыванию. Переданный список не должен изменяться.</w:t>
      </w:r>
    </w:p>
    <w:p w:rsidR="00000000" w:rsidDel="00000000" w:rsidP="00000000" w:rsidRDefault="00000000" w:rsidRPr="00000000" w14:paraId="0000007D">
      <w:pPr>
        <w:pStyle w:val="Heading3"/>
        <w:shd w:fill="ffffff" w:val="clear"/>
        <w:spacing w:after="12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Пример 1</w:t>
      </w:r>
    </w:p>
    <w:tbl>
      <w:tblPr>
        <w:tblStyle w:val="Table8"/>
        <w:tblW w:w="88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9"/>
        <w:gridCol w:w="3976"/>
        <w:tblGridChange w:id="0">
          <w:tblGrid>
            <w:gridCol w:w="4889"/>
            <w:gridCol w:w="3976"/>
          </w:tblGrid>
        </w:tblGridChange>
      </w:tblGrid>
      <w:tr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Ввод</w:t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4d4d4d"/>
                <w:sz w:val="21"/>
                <w:szCs w:val="21"/>
                <w:rtl w:val="0"/>
              </w:rPr>
              <w:t xml:space="preserve">Вывод</w:t>
            </w:r>
          </w:p>
        </w:tc>
      </w:tr>
      <w:tr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= [[6, 5, 4], [3, 2], [1]]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key = lambda x: x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print(sorted2(data, key=key))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color w:val="4d4d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60.0" w:type="dxa"/>
              <w:bottom w:w="0.0" w:type="dxa"/>
              <w:right w:w="6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4d4d4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[[1], [2, 3], [4, 5, 6]]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840" w:hanging="720"/>
      </w:pPr>
      <w:rPr/>
    </w:lvl>
    <w:lvl w:ilvl="1">
      <w:start w:val="1"/>
      <w:numFmt w:val="lowerLetter"/>
      <w:lvlText w:val="%2."/>
      <w:lvlJc w:val="left"/>
      <w:pPr>
        <w:ind w:left="1200" w:hanging="360"/>
      </w:pPr>
      <w:rPr/>
    </w:lvl>
    <w:lvl w:ilvl="2">
      <w:start w:val="1"/>
      <w:numFmt w:val="lowerRoman"/>
      <w:lvlText w:val="%3."/>
      <w:lvlJc w:val="right"/>
      <w:pPr>
        <w:ind w:left="1920" w:hanging="180"/>
      </w:pPr>
      <w:rPr/>
    </w:lvl>
    <w:lvl w:ilvl="3">
      <w:start w:val="1"/>
      <w:numFmt w:val="decimal"/>
      <w:lvlText w:val="%4."/>
      <w:lvlJc w:val="left"/>
      <w:pPr>
        <w:ind w:left="2640" w:hanging="360"/>
      </w:pPr>
      <w:rPr/>
    </w:lvl>
    <w:lvl w:ilvl="4">
      <w:start w:val="1"/>
      <w:numFmt w:val="lowerLetter"/>
      <w:lvlText w:val="%5."/>
      <w:lvlJc w:val="left"/>
      <w:pPr>
        <w:ind w:left="3360" w:hanging="360"/>
      </w:pPr>
      <w:rPr/>
    </w:lvl>
    <w:lvl w:ilvl="5">
      <w:start w:val="1"/>
      <w:numFmt w:val="lowerRoman"/>
      <w:lvlText w:val="%6."/>
      <w:lvlJc w:val="right"/>
      <w:pPr>
        <w:ind w:left="4080" w:hanging="180"/>
      </w:pPr>
      <w:rPr/>
    </w:lvl>
    <w:lvl w:ilvl="6">
      <w:start w:val="1"/>
      <w:numFmt w:val="decimal"/>
      <w:lvlText w:val="%7."/>
      <w:lvlJc w:val="left"/>
      <w:pPr>
        <w:ind w:left="4800" w:hanging="360"/>
      </w:pPr>
      <w:rPr/>
    </w:lvl>
    <w:lvl w:ilvl="7">
      <w:start w:val="1"/>
      <w:numFmt w:val="lowerLetter"/>
      <w:lvlText w:val="%8."/>
      <w:lvlJc w:val="left"/>
      <w:pPr>
        <w:ind w:left="5520" w:hanging="360"/>
      </w:pPr>
      <w:rPr/>
    </w:lvl>
    <w:lvl w:ilvl="8">
      <w:start w:val="1"/>
      <w:numFmt w:val="lowerRoman"/>
      <w:lvlText w:val="%9."/>
      <w:lvlJc w:val="right"/>
      <w:pPr>
        <w:ind w:left="6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3E61E0"/>
    <w:rPr>
      <w:rFonts w:ascii="Times New Roman" w:cs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4D29B1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D348A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E61E0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05FF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CD3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CD348A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 w:val="1"/>
    <w:rsid w:val="00CD348A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CD348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0" w:customStyle="1">
    <w:name w:val="Заголовок 2 Знак"/>
    <w:basedOn w:val="a0"/>
    <w:link w:val="2"/>
    <w:uiPriority w:val="9"/>
    <w:rsid w:val="00CD348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pple-converted-space" w:customStyle="1">
    <w:name w:val="apple-converted-space"/>
    <w:basedOn w:val="a0"/>
    <w:rsid w:val="004D29B1"/>
  </w:style>
  <w:style w:type="character" w:styleId="10" w:customStyle="1">
    <w:name w:val="Заголовок 1 Знак"/>
    <w:basedOn w:val="a0"/>
    <w:link w:val="1"/>
    <w:uiPriority w:val="9"/>
    <w:rsid w:val="004D29B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6">
    <w:name w:val="Normal (Web)"/>
    <w:basedOn w:val="a"/>
    <w:uiPriority w:val="99"/>
    <w:unhideWhenUsed w:val="1"/>
    <w:rsid w:val="00F51DF1"/>
    <w:pPr>
      <w:spacing w:after="100" w:afterAutospacing="1" w:before="100" w:beforeAutospacing="1"/>
    </w:pPr>
  </w:style>
  <w:style w:type="character" w:styleId="tex-monospace" w:customStyle="1">
    <w:name w:val="tex-monospace"/>
    <w:basedOn w:val="a0"/>
    <w:rsid w:val="00F51DF1"/>
  </w:style>
  <w:style w:type="character" w:styleId="30" w:customStyle="1">
    <w:name w:val="Заголовок 3 Знак"/>
    <w:basedOn w:val="a0"/>
    <w:link w:val="3"/>
    <w:uiPriority w:val="9"/>
    <w:rsid w:val="003E61E0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64UopAENs3vKcWf+HZO/XXDfdQ==">AMUW2mUhLwh4mnLPdXXNpXROAGHxTeeAN0Tv57HaxGmujJBT6x9hkiYrYMAFgzaeM/9IjVVwRhj+FOeZ1dRsHMUTsLgSls668f8xSLnCjgP2kfHz/KtQ936cOOpswzRzJv1y2UYBSSnH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2020-04-11T02:39:00Z</dcterms:created>
  <dc:creator>Коваленко Евгений Олегович</dc:creator>
</cp:coreProperties>
</file>