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0374F0">
      <w:pPr>
        <w:spacing w:after="1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7" o:title=""/>
          </v:shape>
          <o:OLEObject Type="Embed" ProgID="StaticMetafile" ShapeID="rectole0000000000" DrawAspect="Content" ObjectID="_1649958936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</w:t>
      </w:r>
      <w:r w:rsidR="000374F0">
        <w:rPr>
          <w:sz w:val="28"/>
          <w:szCs w:val="28"/>
        </w:rPr>
        <w:t>авдання: «Магазин електроніки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0374F0" w:rsidP="000374F0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Колосенко Д</w:t>
      </w:r>
      <w:r w:rsidR="00866E75">
        <w:rPr>
          <w:sz w:val="28"/>
          <w:szCs w:val="28"/>
        </w:rPr>
        <w:t>.</w:t>
      </w:r>
      <w:r>
        <w:rPr>
          <w:sz w:val="28"/>
          <w:szCs w:val="28"/>
        </w:rPr>
        <w:t>О.</w:t>
      </w:r>
      <w:r w:rsidR="00866E75">
        <w:rPr>
          <w:sz w:val="28"/>
          <w:szCs w:val="28"/>
        </w:rPr>
        <w:t xml:space="preserve">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алгоритмузгідно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програмзгідно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D3" w:rsidRDefault="00BE69D3" w:rsidP="00623592">
      <w:r>
        <w:separator/>
      </w:r>
    </w:p>
  </w:endnote>
  <w:endnote w:type="continuationSeparator" w:id="0">
    <w:p w:rsidR="00BE69D3" w:rsidRDefault="00BE69D3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D3" w:rsidRDefault="00BE69D3" w:rsidP="00623592">
      <w:r w:rsidRPr="00623592">
        <w:rPr>
          <w:color w:val="000000"/>
        </w:rPr>
        <w:separator/>
      </w:r>
    </w:p>
  </w:footnote>
  <w:footnote w:type="continuationSeparator" w:id="0">
    <w:p w:rsidR="00BE69D3" w:rsidRDefault="00BE69D3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2"/>
    <w:rsid w:val="00027D3E"/>
    <w:rsid w:val="00036AD5"/>
    <w:rsid w:val="000374F0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7F7D38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BE69D3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3463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RePack by Diakov</cp:lastModifiedBy>
  <cp:revision>2</cp:revision>
  <dcterms:created xsi:type="dcterms:W3CDTF">2020-05-02T18:09:00Z</dcterms:created>
  <dcterms:modified xsi:type="dcterms:W3CDTF">2020-05-02T18:09:00Z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