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="Calibri" w:hAnsi="Calibri" w:cs="Calibri"/>
          <w:color w:val="auto"/>
          <w:sz w:val="22"/>
          <w:szCs w:val="22"/>
          <w:lang w:val="ru-RU" w:eastAsia="ru-RU"/>
        </w:rPr>
        <w:id w:val="19454905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515EBB2E" w14:textId="41FFDEC1" w:rsidR="009A06E1" w:rsidRPr="00CD2DC1" w:rsidRDefault="009A06E1" w:rsidP="009A06E1">
          <w:pPr>
            <w:pStyle w:val="af6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CD2DC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101163B7" w14:textId="77777777" w:rsidR="009A06E1" w:rsidRPr="009A06E1" w:rsidRDefault="009A06E1" w:rsidP="009A06E1">
          <w:pPr>
            <w:ind w:right="-426"/>
            <w:rPr>
              <w:lang w:eastAsia="en-US"/>
            </w:rPr>
          </w:pPr>
        </w:p>
        <w:p w14:paraId="0695AB8F" w14:textId="40FC14E1" w:rsidR="009A06E1" w:rsidRPr="00457E32" w:rsidRDefault="009A06E1" w:rsidP="00224F80">
          <w:pPr>
            <w:pStyle w:val="12"/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r w:rsidRPr="00457E3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57E3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57E3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370434" w:history="1">
            <w:r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_Toc197370434 \h </w:instrText>
            </w:r>
            <w:r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E35123" w14:textId="50AA341F" w:rsidR="009A06E1" w:rsidRPr="00457E32" w:rsidRDefault="000148B4" w:rsidP="00224F80">
          <w:pPr>
            <w:pStyle w:val="12"/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35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 Анализ предметной области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_Toc197370435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C6A6E" w14:textId="570FB37B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36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1.1 Организационная структура НАН ЧОУ ВО Академия ИМСИТ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_Toc197370436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BD912" w14:textId="1725BFFC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37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1.2 Модель предметной области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_Toc197370437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382F3" w14:textId="19B96D01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38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1.3 Анализ требований к техническому обеспечению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_Toc197370438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35E0D" w14:textId="767A16C0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39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1.4 Техническое задание на разработку и создание ПО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_Toc197370439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3BCDED" w14:textId="4390C227" w:rsidR="009A06E1" w:rsidRPr="00457E32" w:rsidRDefault="000148B4" w:rsidP="00224F80">
          <w:pPr>
            <w:pStyle w:val="23"/>
            <w:ind w:firstLine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0" w:history="1">
            <w:r w:rsidR="009A06E1" w:rsidRPr="00457E32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1.4.1 Наименование, назначение и область применения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_Toc197370440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7AF3A" w14:textId="38DE50EB" w:rsidR="009A06E1" w:rsidRPr="00457E32" w:rsidRDefault="000148B4" w:rsidP="00224F80">
          <w:pPr>
            <w:pStyle w:val="23"/>
            <w:tabs>
              <w:tab w:val="left" w:pos="1100"/>
            </w:tabs>
            <w:ind w:firstLine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1" w:history="1">
            <w:r w:rsidR="009A06E1" w:rsidRPr="00457E32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1.4.2</w:t>
            </w:r>
            <w:r w:rsidR="009A06E1" w:rsidRPr="00457E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en-US"/>
              </w:rPr>
              <w:t xml:space="preserve"> </w:t>
            </w:r>
            <w:r w:rsidR="009A06E1" w:rsidRPr="00457E32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информационным структурам и методам решени</w:t>
            </w:r>
            <w:r w:rsidR="00224F80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я   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_Toc197370441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A0B68" w14:textId="513C4792" w:rsidR="009A06E1" w:rsidRPr="00457E32" w:rsidRDefault="000148B4" w:rsidP="00224F80">
          <w:pPr>
            <w:pStyle w:val="23"/>
            <w:tabs>
              <w:tab w:val="left" w:pos="1100"/>
            </w:tabs>
            <w:ind w:firstLine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2" w:history="1">
            <w:r w:rsidR="009A06E1" w:rsidRPr="00457E32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1.4.3</w:t>
            </w:r>
            <w:r w:rsidR="009A06E1" w:rsidRPr="00457E32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en-US"/>
              </w:rPr>
              <w:t xml:space="preserve"> </w:t>
            </w:r>
            <w:r w:rsidR="009A06E1" w:rsidRPr="00457E32">
              <w:rPr>
                <w:rStyle w:val="af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Требования к функциональности и производительности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_Toc197370442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44543" w14:textId="261698FA" w:rsidR="009A06E1" w:rsidRPr="00457E32" w:rsidRDefault="000148B4" w:rsidP="00224F80">
          <w:pPr>
            <w:pStyle w:val="23"/>
            <w:ind w:firstLine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3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1.4.4 Условия эксплуатации и требования к составу и параметрам технических средств.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_Toc197370443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A1E2D2" w14:textId="6738D0B1" w:rsidR="009A06E1" w:rsidRPr="00457E32" w:rsidRDefault="000148B4" w:rsidP="00224F80">
          <w:pPr>
            <w:pStyle w:val="23"/>
            <w:ind w:firstLine="567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4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1.4.5 Требования к исходным кодам и языкам программирования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_Toc197370444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77711" w14:textId="57B27E94" w:rsidR="009A06E1" w:rsidRPr="00457E32" w:rsidRDefault="000148B4" w:rsidP="00224F80">
          <w:pPr>
            <w:pStyle w:val="12"/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5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 Общие принципы разработки программного обеспечения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_Toc197370445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EFACC8" w14:textId="1BACCE9D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6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2.1 Жизненный цикл разработки ПО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_Toc197370446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433D2" w14:textId="13DA49D8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7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2.2 Методологии разработки ПО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_Toc197370447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4DDDA" w14:textId="1352E964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8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2.3 Техники и инструменты разработки ПО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_Toc197370448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FC785" w14:textId="3C4A3C26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49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2.4 Особенности интеграции с другими системами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_Toc197370449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5EC32" w14:textId="04F2D27B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0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2.5 Проектирование системы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_Toc197370450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2FA75" w14:textId="77940D64" w:rsidR="009A06E1" w:rsidRPr="00457E32" w:rsidRDefault="000148B4" w:rsidP="00224F80">
          <w:pPr>
            <w:pStyle w:val="31"/>
            <w:tabs>
              <w:tab w:val="right" w:leader="dot" w:pos="9345"/>
            </w:tabs>
            <w:spacing w:after="0" w:line="360" w:lineRule="auto"/>
            <w:ind w:left="0" w:firstLine="567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1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2.5.1 Диаграмма прецедентов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_Toc197370451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F1F23" w14:textId="69682AF1" w:rsidR="009A06E1" w:rsidRPr="00457E32" w:rsidRDefault="000148B4" w:rsidP="00224F80">
          <w:pPr>
            <w:pStyle w:val="31"/>
            <w:tabs>
              <w:tab w:val="right" w:leader="dot" w:pos="9345"/>
            </w:tabs>
            <w:spacing w:after="0" w:line="360" w:lineRule="auto"/>
            <w:ind w:left="0" w:firstLine="567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2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2.5.2 Диаграмма последовательности действий от лица пользователя и от лица администратора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_Toc197370452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A6A3E" w14:textId="68FD17E5" w:rsidR="009A06E1" w:rsidRPr="00457E32" w:rsidRDefault="000148B4" w:rsidP="00224F80">
          <w:pPr>
            <w:pStyle w:val="31"/>
            <w:tabs>
              <w:tab w:val="right" w:leader="dot" w:pos="9345"/>
            </w:tabs>
            <w:spacing w:after="0" w:line="360" w:lineRule="auto"/>
            <w:ind w:left="0" w:firstLine="567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3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2.5.3 Разработка структуры программного обеспечения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_Toc197370453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A8EE9" w14:textId="221D11A1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4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2.6 Определение исходных данных для написания кода программы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_Toc197370454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957F1" w14:textId="42F922CF" w:rsidR="009A06E1" w:rsidRPr="00457E32" w:rsidRDefault="000148B4" w:rsidP="00224F80">
          <w:pPr>
            <w:pStyle w:val="12"/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5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 Разработка кода программного обеспечения информационной системы учета компьютеров и оргтехники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_Toc197370455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F5D1E" w14:textId="3436F7B0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6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3.1 Описание основ разработки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_Toc197370456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413F4" w14:textId="296E3AD4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7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3.2 Краткое описание этапов разработки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_Toc197370457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6E3921" w14:textId="1302305C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8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3.3 Интерфейс с приложением кода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_Toc197370458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27764" w14:textId="17ADD926" w:rsidR="009A06E1" w:rsidRPr="00457E32" w:rsidRDefault="000148B4" w:rsidP="00224F80">
          <w:pPr>
            <w:pStyle w:val="12"/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59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4 Мероприятия по охране труда и безопасности жизнедеятельности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_Toc197370459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FAE6FB" w14:textId="105F96CD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60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4.1 Факторы, влияющие на здоровье работника при  эксплуатации ЭВМ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_Toc197370460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7C191A" w14:textId="4ABE2396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61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4.2 Требования охраны труда во время работы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_Toc197370461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DBE644" w14:textId="7F073E2B" w:rsidR="009A06E1" w:rsidRPr="00457E32" w:rsidRDefault="000148B4" w:rsidP="00224F80">
          <w:pPr>
            <w:pStyle w:val="23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62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4.3 Требования охраны труда в аварийных ситуациях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_Toc197370462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1DA727" w14:textId="38B277BC" w:rsidR="009A06E1" w:rsidRPr="00457E32" w:rsidRDefault="000148B4" w:rsidP="00224F80">
          <w:pPr>
            <w:pStyle w:val="12"/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63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_Toc197370463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A264F3" w14:textId="23CA8F54" w:rsidR="009A06E1" w:rsidRPr="00457E32" w:rsidRDefault="000148B4" w:rsidP="00224F80">
          <w:pPr>
            <w:pStyle w:val="12"/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64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ИСПОЛЬЗОВАНЫХ ИСТОЧНИКОВ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_Toc197370464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54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799B1" w14:textId="111FFC1B" w:rsidR="009A06E1" w:rsidRPr="00457E32" w:rsidRDefault="000148B4" w:rsidP="00224F80">
          <w:pPr>
            <w:pStyle w:val="23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65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ПРИЛОЖЕНИЕ А Организационная структура НАН ЧОУ ВО Академия ИМСИТ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_Toc197370465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FE5DB" w14:textId="62AD8E22" w:rsidR="009A06E1" w:rsidRPr="00457E32" w:rsidRDefault="000148B4" w:rsidP="00224F80">
          <w:pPr>
            <w:pStyle w:val="12"/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66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ПРИЛОЖЕНИЕ Б Схема оптимизированной структуры кода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_Toc197370466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41D223" w14:textId="15283B4E" w:rsidR="009A06E1" w:rsidRPr="00457E32" w:rsidRDefault="000148B4" w:rsidP="00224F80">
          <w:pPr>
            <w:pStyle w:val="12"/>
            <w:spacing w:after="0" w:line="360" w:lineRule="auto"/>
            <w:contextualSpacing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en-US"/>
            </w:rPr>
          </w:pPr>
          <w:hyperlink w:anchor="_Toc197370467" w:history="1">
            <w:r w:rsidR="009A06E1" w:rsidRPr="00457E32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ПРИЛОЖЕНИЕ В Код программы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_Toc197370467 \h </w:instrTex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D2DC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="009A06E1" w:rsidRPr="00457E3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FA1F0" w14:textId="55273871" w:rsidR="009A06E1" w:rsidRPr="00457E32" w:rsidRDefault="009A06E1" w:rsidP="009A06E1">
          <w:pPr>
            <w:spacing w:after="0" w:line="360" w:lineRule="auto"/>
            <w:contextualSpacing/>
            <w:jc w:val="both"/>
            <w:rPr>
              <w:rFonts w:ascii="Times New Roman" w:hAnsi="Times New Roman" w:cs="Times New Roman"/>
            </w:rPr>
          </w:pPr>
          <w:r w:rsidRPr="00457E3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E6AB605" w14:textId="166D6F99" w:rsidR="00D14BBF" w:rsidRPr="00BF6E92" w:rsidRDefault="00D14BBF" w:rsidP="00BF6E92">
      <w:pPr>
        <w:pStyle w:val="af6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</w:p>
    <w:p w14:paraId="3DF31967" w14:textId="45CE5ABF" w:rsidR="00D14BBF" w:rsidRPr="00D14BBF" w:rsidRDefault="00D14BBF" w:rsidP="00D14BB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76A76A" w14:textId="77777777" w:rsidR="00D14BBF" w:rsidRDefault="00D14BBF" w:rsidP="00D14BBF">
      <w:pPr>
        <w:widowControl w:val="0"/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190622278"/>
      <w:bookmarkStart w:id="1" w:name="_Toc197370061"/>
      <w:bookmarkStart w:id="2" w:name="_Toc197370434"/>
      <w:r w:rsidRPr="008255B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  <w:bookmarkEnd w:id="1"/>
      <w:bookmarkEnd w:id="2"/>
    </w:p>
    <w:p w14:paraId="1437DFC1" w14:textId="77777777" w:rsidR="00A534A7" w:rsidRPr="00BA5850" w:rsidRDefault="00A534A7" w:rsidP="00BA585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7C54E" w14:textId="5E852B37" w:rsidR="0021476A" w:rsidRPr="0021476A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В рамках курсовой работы на тему «Особенности технологии разработки программного обеспечения автоматизированной информационной системы управления персоналом» рассматривается важная задача создания современного веб-приложения для управления кадровыми процессами. Разработка данного решения осуществляется с использованием базовых веб-технологий: HTML для структуры приложения, CSS для визуального оформления и JavaScript для реализации бизнес-логики, с применением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для хранения данных на стороне клиента.</w:t>
      </w:r>
    </w:p>
    <w:p w14:paraId="18EBE6AB" w14:textId="35D7C881" w:rsidR="0021476A" w:rsidRPr="0021476A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Особенностью данного подхода является создание легковесного кроссплатформенного решения, не требующего серверной части и сложных систем управления базами данных. Приложение разрабатывается как одностраничное (SPA), что обеспечивает быстродействие и удобство работы.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используется в качестве основного механизма хранения данных, что позволяет сохранять информацию о сотрудниках, их должностях, зарплатах и других кадровых параметрах непосредственно в браузере пользователя.</w:t>
      </w:r>
    </w:p>
    <w:p w14:paraId="7F475B25" w14:textId="4E5C3ABF" w:rsidR="0021476A" w:rsidRPr="0021476A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Ключевым преимуществом выбранной технологии является простота развертывания и доступность приложения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1476A">
        <w:rPr>
          <w:rFonts w:ascii="Times New Roman" w:hAnsi="Times New Roman" w:cs="Times New Roman"/>
          <w:sz w:val="28"/>
          <w:szCs w:val="28"/>
        </w:rPr>
        <w:t xml:space="preserve"> оно работает в любом современном браузере без необходимости установки дополнительного программного обеспечения. Однако при этом важно учитывать ограничения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по объему хранимых данных (обычно до 5-10 МБ в зависимости от браузера) и реализовывать соответствующие механизмы обработки этих ограничений.</w:t>
      </w:r>
    </w:p>
    <w:p w14:paraId="30C85F93" w14:textId="07C3BFF5" w:rsidR="0021476A" w:rsidRPr="0021476A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>Актуальность исследования обусловлена потребностью малых предприятий и стартапов в простых и доступных решениях для управления персоналом, не требующих значительных затрат на внедрение и обслуживание. Разрабатываемое веб-приложение отвечает этим требованиям, предлагая базовый функционал кадрового учета в удобной и понятной форме.</w:t>
      </w:r>
    </w:p>
    <w:p w14:paraId="17839720" w14:textId="5EE96C95" w:rsidR="00A534A7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lastRenderedPageBreak/>
        <w:t>Целью работы является создание функционального прототипа веб-приложения для управления персоналом с использованием современных клиентских технологий. Особое внимание уделяется разработке удобного пользовательского интерфейса, реализации основных операций CRUD (создание, чтение, обновление, удаление данных) и обеспечению сохранности информации между сеансами работы с приложением.</w:t>
      </w:r>
    </w:p>
    <w:p w14:paraId="22BC6650" w14:textId="77777777" w:rsidR="0021476A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A2482">
        <w:rPr>
          <w:rFonts w:ascii="Times New Roman" w:hAnsi="Times New Roman" w:cs="Times New Roman"/>
          <w:sz w:val="28"/>
          <w:szCs w:val="28"/>
        </w:rPr>
        <w:t>Объектом исследования является НАН ЧОУ ВО Академия ИМСИТ</w:t>
      </w:r>
      <w:r w:rsidRPr="00516512">
        <w:rPr>
          <w:rFonts w:ascii="Times New Roman" w:hAnsi="Times New Roman" w:cs="Times New Roman"/>
          <w:sz w:val="28"/>
          <w:szCs w:val="28"/>
        </w:rPr>
        <w:t>.</w:t>
      </w:r>
    </w:p>
    <w:p w14:paraId="30ADCF2C" w14:textId="73480E3A" w:rsidR="0021476A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6512">
        <w:rPr>
          <w:rFonts w:ascii="Times New Roman" w:hAnsi="Times New Roman" w:cs="Times New Roman"/>
          <w:sz w:val="28"/>
          <w:szCs w:val="28"/>
        </w:rPr>
        <w:t>Предметом исследования</w:t>
      </w:r>
      <w:r>
        <w:rPr>
          <w:rFonts w:ascii="Times New Roman" w:hAnsi="Times New Roman" w:cs="Times New Roman"/>
          <w:sz w:val="28"/>
          <w:szCs w:val="28"/>
        </w:rPr>
        <w:t xml:space="preserve"> являются особенности</w:t>
      </w:r>
      <w:r w:rsidRPr="00BA5850">
        <w:rPr>
          <w:rFonts w:ascii="Times New Roman" w:hAnsi="Times New Roman" w:cs="Times New Roman"/>
          <w:sz w:val="28"/>
          <w:szCs w:val="28"/>
        </w:rPr>
        <w:t xml:space="preserve"> технологии разработки программного обеспечения информационной системы </w:t>
      </w:r>
      <w:r>
        <w:rPr>
          <w:rFonts w:ascii="Times New Roman" w:hAnsi="Times New Roman" w:cs="Times New Roman"/>
          <w:sz w:val="28"/>
          <w:szCs w:val="28"/>
        </w:rPr>
        <w:t>управления персоналом.</w:t>
      </w:r>
    </w:p>
    <w:p w14:paraId="16F1A919" w14:textId="77777777" w:rsidR="0021476A" w:rsidRPr="005F0B75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Методами исследования являются: </w:t>
      </w:r>
      <w:r w:rsidRPr="005F0B75">
        <w:rPr>
          <w:rFonts w:ascii="Times New Roman" w:hAnsi="Times New Roman" w:cs="Times New Roman"/>
          <w:sz w:val="28"/>
          <w:szCs w:val="28"/>
        </w:rPr>
        <w:t>анализ литературы, моделирование, разработка прототипа, тестирование, сравнение с аналогичными решениями, оценка удобства использования</w:t>
      </w:r>
    </w:p>
    <w:p w14:paraId="4FF0DCF4" w14:textId="77777777" w:rsidR="0021476A" w:rsidRPr="00BA5850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850">
        <w:rPr>
          <w:rFonts w:ascii="Times New Roman" w:hAnsi="Times New Roman" w:cs="Times New Roman"/>
          <w:sz w:val="28"/>
          <w:szCs w:val="28"/>
        </w:rPr>
        <w:t>Структура работы включает введение, четыре главы, заключение, список использованных источников и приложения.</w:t>
      </w:r>
    </w:p>
    <w:p w14:paraId="3BF78BD6" w14:textId="77777777" w:rsidR="0021476A" w:rsidRPr="00BA5850" w:rsidRDefault="0021476A" w:rsidP="002147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87B08" w14:textId="77777777" w:rsidR="00F6100A" w:rsidRDefault="00F6100A" w:rsidP="00F61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47ED7" w14:textId="32E71D59" w:rsidR="00BC0BC2" w:rsidRPr="00F6100A" w:rsidRDefault="00BC0BC2" w:rsidP="00F6100A">
      <w:pPr>
        <w:spacing w:after="0" w:line="360" w:lineRule="auto"/>
        <w:ind w:firstLine="709"/>
        <w:jc w:val="both"/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32"/>
        </w:rPr>
      </w:pPr>
      <w:r w:rsidRPr="00F6100A">
        <w:rPr>
          <w:b/>
          <w:bCs/>
        </w:rPr>
        <w:br w:type="page"/>
      </w:r>
    </w:p>
    <w:p w14:paraId="51965931" w14:textId="77777777" w:rsidR="00D14BBF" w:rsidRPr="008255B2" w:rsidRDefault="00D14BBF" w:rsidP="00D14BBF">
      <w:pPr>
        <w:widowControl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190622279"/>
      <w:bookmarkStart w:id="4" w:name="_Toc197370062"/>
      <w:bookmarkStart w:id="5" w:name="_Toc197370435"/>
      <w:r w:rsidRPr="008255B2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255B2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bookmarkEnd w:id="3"/>
      <w:bookmarkEnd w:id="4"/>
      <w:bookmarkEnd w:id="5"/>
    </w:p>
    <w:p w14:paraId="0FE88A64" w14:textId="77777777" w:rsidR="00D14BBF" w:rsidRPr="008255B2" w:rsidRDefault="00D14BBF" w:rsidP="00D14BB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1CCC8" w14:textId="77777777" w:rsidR="00D14BBF" w:rsidRDefault="00D14BBF" w:rsidP="00D14BBF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6" w:name="_Toc190622280"/>
      <w:bookmarkStart w:id="7" w:name="_Toc197370063"/>
      <w:bookmarkStart w:id="8" w:name="_Toc197370436"/>
      <w:r w:rsidRPr="008255B2">
        <w:rPr>
          <w:rFonts w:ascii="Times New Roman" w:hAnsi="Times New Roman" w:cs="Times New Roman"/>
          <w:b/>
          <w:bCs/>
          <w:sz w:val="28"/>
          <w:szCs w:val="28"/>
        </w:rPr>
        <w:t>1.1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255B2">
        <w:rPr>
          <w:rFonts w:ascii="Times New Roman" w:hAnsi="Times New Roman" w:cs="Times New Roman"/>
          <w:b/>
          <w:bCs/>
          <w:sz w:val="28"/>
          <w:szCs w:val="28"/>
        </w:rPr>
        <w:t>Организационная структура НАН ЧОУ ВО Академия ИМСИТ</w:t>
      </w:r>
      <w:bookmarkEnd w:id="6"/>
      <w:bookmarkEnd w:id="7"/>
      <w:bookmarkEnd w:id="8"/>
    </w:p>
    <w:p w14:paraId="3777BFF6" w14:textId="77777777" w:rsidR="00E43932" w:rsidRPr="007B293B" w:rsidRDefault="00E43932" w:rsidP="007B293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0C1DBB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Основными задачами учебного процесса в Академическом колледже академии (далее − колледж) является:</w:t>
      </w:r>
    </w:p>
    <w:p w14:paraId="53DD4ED9" w14:textId="17B65C51" w:rsidR="007B293B" w:rsidRPr="007B293B" w:rsidRDefault="007B293B" w:rsidP="007B293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 п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одготовка высококвалифицированных специалистов по основным профессиональным образовательным программам СПО (далее </w:t>
      </w:r>
      <w:r w:rsidR="00516512"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ОПОП СПО) в соответствии с требованиями Федеральных государственных образовательным стандартов СПО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C26B259" w14:textId="77777777" w:rsidR="007B293B" w:rsidRPr="007B293B" w:rsidRDefault="007B293B" w:rsidP="007B293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 у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довлетворение потребности обучающихся Академии в интеллектуальных, социальных, культурных, нравственных и других сферах развития, посредством получения среднего профессионального образования по избранной ОПОП СПО и квалификации в избранной студентом области деятельности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394E02B" w14:textId="77777777" w:rsidR="007B293B" w:rsidRPr="007B293B" w:rsidRDefault="007B293B" w:rsidP="007B293B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993"/>
          <w:tab w:val="left" w:pos="170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 у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довлетворение потребностей общества в квалифицированных специалистах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689163" w14:textId="77777777" w:rsidR="007B293B" w:rsidRPr="007B293B" w:rsidRDefault="007B293B" w:rsidP="007B29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Учебный процесс в колледже основывается на требованиях и положениях ФГОС СПО, разработанных в соответствии с ними учебных планах и учебных программах изучения дисциплин.</w:t>
      </w:r>
    </w:p>
    <w:p w14:paraId="439E4C8B" w14:textId="77777777" w:rsidR="007B293B" w:rsidRPr="007B293B" w:rsidRDefault="007B293B" w:rsidP="007B29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Содержанием Политики Академии маркетинга и социально-информационных технологий – ИМСИТ является подготовка квалифицированного работника соответствующего уровня и профиля, конкурентоспособного на рынке труда, компетентного, ответственного, свободно владеющего своей профессией и ориентированного в смежных областях деятельности, способного к эффективной работе по специальности на уровне мировых стандартов, готового к постоянному профессиональному росту, социальной и профессиональной мобильности; удовлетворение потребностей личности в получении соответствующего среднего профессионального образования [1].</w:t>
      </w:r>
    </w:p>
    <w:p w14:paraId="2AEB5893" w14:textId="77777777" w:rsidR="007B293B" w:rsidRPr="007B293B" w:rsidRDefault="007B293B" w:rsidP="007B29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Основной целью политики в области качества, является обеспечение качества выпускников, определяемое через соответствие фактического уровня их подготовки установленным социальным нормам (требования Государственных образовательных стандартов) и потребностям рыночной экономики. </w:t>
      </w:r>
    </w:p>
    <w:p w14:paraId="21B1BE58" w14:textId="77777777" w:rsidR="007B293B" w:rsidRPr="007B293B" w:rsidRDefault="007B293B" w:rsidP="007B29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Руководство академии считает, что осуществление Политики и целей в области качества образования предполагает решение следующих задач:</w:t>
      </w:r>
    </w:p>
    <w:p w14:paraId="3ADFFFA0" w14:textId="77777777" w:rsidR="007B293B" w:rsidRPr="007B293B" w:rsidRDefault="007B293B" w:rsidP="007B293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рганизационно-правовое обеспечение образовательной деятельности</w:t>
      </w:r>
      <w:r w:rsidR="004F58A4">
        <w:rPr>
          <w:rFonts w:ascii="Times New Roman" w:eastAsia="Times New Roman" w:hAnsi="Times New Roman" w:cs="Times New Roman"/>
          <w:color w:val="000000"/>
          <w:sz w:val="28"/>
          <w:szCs w:val="28"/>
        </w:rPr>
        <w:t>, с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оответствие внутривузовской нормативной документации действующему законодательству, нормативным положениям в системе образования, Уставу Академии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E5E65CE" w14:textId="77777777" w:rsidR="007B293B" w:rsidRPr="007B293B" w:rsidRDefault="007B293B" w:rsidP="007B293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беспечение совершенной структуры подготовки специалистов и перспективность предоставляемых образовательных услуг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 для обучающихся академии;</w:t>
      </w:r>
    </w:p>
    <w:p w14:paraId="46747105" w14:textId="77777777" w:rsidR="007B293B" w:rsidRPr="007B293B" w:rsidRDefault="007B293B" w:rsidP="007B293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перативное внедрение инновационных технологий обучения, совершенствование информатизации ВУЗа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C2096D8" w14:textId="77777777" w:rsidR="007B293B" w:rsidRPr="007B293B" w:rsidRDefault="007B293B" w:rsidP="007B293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ормирование кадрового потенциала ВУЗа, обеспечивающего качественную и эффективную подготовку специалистов, создание условий для развития научно-творческих достижений коллектива академии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947C7FF" w14:textId="77777777" w:rsidR="007B293B" w:rsidRPr="007B293B" w:rsidRDefault="007B293B" w:rsidP="007B293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оздание качественного учебно-методического, информационного и библиотечного фондов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1D027ED" w14:textId="77777777" w:rsidR="007B293B" w:rsidRPr="007B293B" w:rsidRDefault="007B293B" w:rsidP="007B293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недрение инновационных технологий в реализацию научных достижений ВУЗа научно-исследовательской и научно-методической деятельности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BDB728" w14:textId="77777777" w:rsidR="00D14BBF" w:rsidRPr="00D14BBF" w:rsidRDefault="00D14BBF" w:rsidP="00D14BBF">
      <w:pPr>
        <w:widowControl w:val="0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52831CE" w14:textId="77777777" w:rsidR="00D14BBF" w:rsidRPr="00D14BBF" w:rsidRDefault="00D14BBF" w:rsidP="00D14BBF">
      <w:pPr>
        <w:widowControl w:val="0"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9" w:name="_Toc190622281"/>
      <w:bookmarkStart w:id="10" w:name="_Toc197370064"/>
      <w:bookmarkStart w:id="11" w:name="_Toc197370437"/>
      <w:r w:rsidRPr="00D14BBF">
        <w:rPr>
          <w:rFonts w:ascii="Times New Roman" w:hAnsi="Times New Roman" w:cs="Times New Roman"/>
          <w:b/>
          <w:bCs/>
          <w:sz w:val="28"/>
          <w:szCs w:val="28"/>
        </w:rPr>
        <w:t>1.2 Модель предметной области</w:t>
      </w:r>
      <w:bookmarkEnd w:id="9"/>
      <w:bookmarkEnd w:id="10"/>
      <w:bookmarkEnd w:id="11"/>
    </w:p>
    <w:p w14:paraId="072CC97C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3A456E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Организационная структура (англ. </w:t>
      </w:r>
      <w:r w:rsidRPr="007B293B">
        <w:rPr>
          <w:rFonts w:ascii="Times New Roman" w:eastAsia="Times New Roman" w:hAnsi="Times New Roman" w:cs="Times New Roman"/>
          <w:sz w:val="28"/>
          <w:szCs w:val="28"/>
          <w:lang w:val="en-US"/>
        </w:rPr>
        <w:t>Organizational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B293B">
        <w:rPr>
          <w:rFonts w:ascii="Times New Roman" w:eastAsia="Times New Roman" w:hAnsi="Times New Roman" w:cs="Times New Roman"/>
          <w:sz w:val="28"/>
          <w:szCs w:val="28"/>
          <w:lang w:val="en-US"/>
        </w:rPr>
        <w:t>structure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) ‒ документ, схематически отражающий состав и иерархию подразделений предприятия. Организационная структура устанавливается исходя из целей деятельности и 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lastRenderedPageBreak/>
        <w:t>необходимых для достижения этих целей подразделений, выполняющих функции, составляющие бизнес-процессы организации.</w:t>
      </w:r>
    </w:p>
    <w:p w14:paraId="42866D52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Организационная структура определяет распределение ответственности и полномочий внутри организации. Как правило, она отображается в виде </w:t>
      </w:r>
      <w:proofErr w:type="spellStart"/>
      <w:r w:rsidRPr="007B293B">
        <w:rPr>
          <w:rFonts w:ascii="Times New Roman" w:eastAsia="Times New Roman" w:hAnsi="Times New Roman" w:cs="Times New Roman"/>
          <w:sz w:val="28"/>
          <w:szCs w:val="28"/>
        </w:rPr>
        <w:t>органиграммы</w:t>
      </w:r>
      <w:proofErr w:type="spellEnd"/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 ‒ графической схемы, элементами которой являются иерархически упорядоченные организационные единицы (подразделения, должностные позиции).</w:t>
      </w:r>
    </w:p>
    <w:p w14:paraId="3A1CACE5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В связи с лицензированием новых направлений подготовки высшего образования, а также с целью оптимизации организационной структуры академии, дальнейшего улучшения организации управления учебным процессом на основании постановления Совета учредителей академии протокол от 09.01.2019 г. №1 была изменена организационная структура ВУЗа</w:t>
      </w:r>
      <w:r w:rsidR="004F58A4">
        <w:rPr>
          <w:rFonts w:ascii="Times New Roman" w:eastAsia="Times New Roman" w:hAnsi="Times New Roman" w:cs="Times New Roman"/>
          <w:sz w:val="28"/>
          <w:szCs w:val="28"/>
        </w:rPr>
        <w:t>, представлена в приложении А.</w:t>
      </w:r>
    </w:p>
    <w:p w14:paraId="79219951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Ректор – это руководитель высшего учебного заведения. В его обязанности входит контроль над образовательной, финансовой, производственной деятельностью ВУЗа. Специалист данного профиля ставит цели и определяет задачи дальнейшего развития учебного заведения, отвечает за образовательную деятельность педагогов, представляет свой дух на различных конференциях и собраниях. </w:t>
      </w:r>
    </w:p>
    <w:p w14:paraId="1903A73F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Президент участвует в разработке концепции развития ВУЗа; представляет высшее учебное заведение в отношениях с государственными органами и общественными организациями; участвует в совершенствовании учебной, научной и управленческой деятельности ВУЗа.</w:t>
      </w:r>
    </w:p>
    <w:p w14:paraId="37C1E110" w14:textId="77777777" w:rsidR="00D14BBF" w:rsidRDefault="00D14BBF" w:rsidP="00D14BB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3E74D" w14:textId="77777777" w:rsidR="00D14BBF" w:rsidRDefault="00D14BBF" w:rsidP="00D14BBF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2" w:name="_Toc190622282"/>
      <w:bookmarkStart w:id="13" w:name="_Toc197370065"/>
      <w:bookmarkStart w:id="14" w:name="_Toc197370438"/>
      <w:r w:rsidRPr="008255B2">
        <w:rPr>
          <w:rFonts w:ascii="Times New Roman" w:hAnsi="Times New Roman" w:cs="Times New Roman"/>
          <w:b/>
          <w:bCs/>
          <w:sz w:val="28"/>
          <w:szCs w:val="28"/>
        </w:rPr>
        <w:t>1.3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255B2">
        <w:rPr>
          <w:rFonts w:ascii="Times New Roman" w:hAnsi="Times New Roman" w:cs="Times New Roman"/>
          <w:b/>
          <w:bCs/>
          <w:sz w:val="28"/>
          <w:szCs w:val="28"/>
        </w:rPr>
        <w:t>Анализ требований к техническому обеспечению</w:t>
      </w:r>
      <w:bookmarkEnd w:id="12"/>
      <w:bookmarkEnd w:id="13"/>
      <w:bookmarkEnd w:id="14"/>
    </w:p>
    <w:p w14:paraId="654E5997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FF3BD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Решение основной задачи ВУЗа, подготовки специалистов высокого качества, в академии обеспечивается высоким качеством информационной среды. Информационно-образовательная среда ВУЗа считается </w:t>
      </w:r>
      <w:r w:rsidR="004F58A4">
        <w:rPr>
          <w:rFonts w:ascii="Times New Roman" w:eastAsia="Times New Roman" w:hAnsi="Times New Roman" w:cs="Times New Roman"/>
          <w:sz w:val="28"/>
          <w:szCs w:val="28"/>
        </w:rPr>
        <w:br/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качественной, если:</w:t>
      </w:r>
    </w:p>
    <w:p w14:paraId="09C65322" w14:textId="77777777" w:rsidR="007B293B" w:rsidRPr="007B293B" w:rsidRDefault="007B293B" w:rsidP="007B293B">
      <w:pPr>
        <w:pStyle w:val="ac"/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lastRenderedPageBreak/>
        <w:t>Существует структура, накапливающая и хранящая информационные ресурсы, и оказывающая информационные услуги.</w:t>
      </w:r>
    </w:p>
    <w:p w14:paraId="186FFF0B" w14:textId="77777777" w:rsidR="007B293B" w:rsidRPr="007B293B" w:rsidRDefault="007B293B" w:rsidP="007B293B">
      <w:pPr>
        <w:pStyle w:val="ac"/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Информационная среда функционирует в правовом поле в соответствии с законодательством Российской Федерации.</w:t>
      </w:r>
    </w:p>
    <w:p w14:paraId="1B980B9C" w14:textId="77777777" w:rsidR="007B293B" w:rsidRPr="007B293B" w:rsidRDefault="007B293B" w:rsidP="007B293B">
      <w:pPr>
        <w:pStyle w:val="ac"/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Учебно-методическая литература, издаваемая в академии, соответствует учебным планам, профессиональным образовательным программам ВУЗа, востребована в учебном процессе и обеспечивает самостоятельную работу студентов.</w:t>
      </w:r>
    </w:p>
    <w:p w14:paraId="33022582" w14:textId="77777777" w:rsidR="007B293B" w:rsidRPr="007B293B" w:rsidRDefault="007B293B" w:rsidP="007B293B">
      <w:pPr>
        <w:pStyle w:val="ac"/>
        <w:widowControl w:val="0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Информационная грамотность профессорско-преподавательского состава и студентов адекватна современному уровню развития информационных технологий, имеются курсы, обеспечивающие развитие информационной грамотности всех участников образовательного процесса.</w:t>
      </w:r>
    </w:p>
    <w:p w14:paraId="7465AACA" w14:textId="77777777" w:rsidR="007B293B" w:rsidRPr="007B293B" w:rsidRDefault="007B293B" w:rsidP="007B293B">
      <w:pPr>
        <w:pStyle w:val="ac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В подразделениях академии применяются новые технологии, существуют электронные каталоги, имеются терминальные классы общего доступа или выделенные АРМ для пользователей, имеется доступ к сети </w:t>
      </w:r>
      <w:r w:rsidRPr="007B293B">
        <w:rPr>
          <w:rFonts w:ascii="Times New Roman" w:eastAsia="Times New Roman" w:hAnsi="Times New Roman" w:cs="Times New Roman"/>
          <w:sz w:val="28"/>
          <w:szCs w:val="28"/>
          <w:lang w:val="en-US"/>
        </w:rPr>
        <w:t>Internet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55FAEB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Электронная среда академии насыщена современным лицензионным программным обеспечением. Информационная среда ИМСИТ является сложной динамичной системой. </w:t>
      </w:r>
    </w:p>
    <w:p w14:paraId="2C880D2C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Информационно образовательная среда формируется и поддерживается следующими структурными подразделениями:</w:t>
      </w:r>
    </w:p>
    <w:p w14:paraId="7A6E17F0" w14:textId="77777777" w:rsidR="007B293B" w:rsidRPr="007B293B" w:rsidRDefault="007B293B" w:rsidP="007B29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1) научно-методическим советом,</w:t>
      </w:r>
    </w:p>
    <w:p w14:paraId="6C9952E9" w14:textId="77777777" w:rsidR="007B293B" w:rsidRPr="007B293B" w:rsidRDefault="007B293B" w:rsidP="007B29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2) информационно-библиотечным центром,</w:t>
      </w:r>
    </w:p>
    <w:p w14:paraId="510EB73E" w14:textId="77777777" w:rsidR="007B293B" w:rsidRPr="007B293B" w:rsidRDefault="007B293B" w:rsidP="007B293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color w:val="000000"/>
          <w:sz w:val="28"/>
          <w:szCs w:val="28"/>
        </w:rPr>
        <w:t>3) редакционно-издательским советом,</w:t>
      </w:r>
    </w:p>
    <w:p w14:paraId="3C98B671" w14:textId="5653B076" w:rsidR="007B293B" w:rsidRPr="007B293B" w:rsidRDefault="004F58A4" w:rsidP="00B6518A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4) к</w:t>
      </w:r>
      <w:r w:rsidR="007B293B" w:rsidRPr="007B293B">
        <w:rPr>
          <w:rFonts w:ascii="Times New Roman" w:eastAsia="Times New Roman" w:hAnsi="Times New Roman" w:cs="Times New Roman"/>
          <w:sz w:val="28"/>
          <w:szCs w:val="28"/>
        </w:rPr>
        <w:t>афедрами,</w:t>
      </w:r>
      <w:r w:rsidR="00682D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B293B" w:rsidRPr="007B293B">
        <w:rPr>
          <w:rFonts w:ascii="Times New Roman" w:eastAsia="Times New Roman" w:hAnsi="Times New Roman" w:cs="Times New Roman"/>
          <w:sz w:val="28"/>
          <w:szCs w:val="28"/>
        </w:rPr>
        <w:t>лабораториями, отделами и структурными подразделениями.</w:t>
      </w:r>
    </w:p>
    <w:p w14:paraId="499BDCA0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Каждый обучающийся в течение всего периода обучения обеспечен индивидуальным неограниченным доступом к электронной информационно-образовательной среде академии из любой точки, в которой имеется доступ к информационно-телекоммуникационной сети «Интернет», как на территории 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lastRenderedPageBreak/>
        <w:t>академии, так и вне ее. Электронная информационно-образовательная среда академии обеспечивает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B6BBC37" w14:textId="77777777" w:rsidR="007B293B" w:rsidRPr="007B293B" w:rsidRDefault="007B293B" w:rsidP="007B293B">
      <w:pPr>
        <w:pStyle w:val="ac"/>
        <w:widowControl w:val="0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Доступ к учебным планам, рабочим программам дисциплин (модулей), практик, электронным учебным изданиям и электронным образовательным ресурсам, указанным в рабочих программах дисциплин (модулей), практик.</w:t>
      </w:r>
    </w:p>
    <w:p w14:paraId="6F207EDE" w14:textId="77777777" w:rsidR="007B293B" w:rsidRPr="007B293B" w:rsidRDefault="007B293B" w:rsidP="007B293B">
      <w:pPr>
        <w:pStyle w:val="ac"/>
        <w:widowControl w:val="0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Формирование электронного портфолио обучающегося, в том числе сохранение его работ и оценок за эти работы.</w:t>
      </w:r>
    </w:p>
    <w:p w14:paraId="4CAFF246" w14:textId="77777777" w:rsidR="007B293B" w:rsidRPr="007B293B" w:rsidRDefault="007B293B" w:rsidP="007B293B">
      <w:pPr>
        <w:pStyle w:val="ac"/>
        <w:widowControl w:val="0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Фиксацию хода образовательного процесса, результатов промежуточной аттестации и результатов освоения программ.</w:t>
      </w:r>
    </w:p>
    <w:p w14:paraId="14EE495D" w14:textId="77777777" w:rsidR="007B293B" w:rsidRPr="007B293B" w:rsidRDefault="007B293B" w:rsidP="007B293B">
      <w:pPr>
        <w:pStyle w:val="ac"/>
        <w:widowControl w:val="0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Взаимодействие между участниками образовательного процесса, в том числе синхронное и асинхронное взаимодействия посредством сети «Интернет».</w:t>
      </w:r>
    </w:p>
    <w:p w14:paraId="148137C6" w14:textId="77777777" w:rsidR="007B293B" w:rsidRPr="007B293B" w:rsidRDefault="007B293B" w:rsidP="007B293B">
      <w:pPr>
        <w:pStyle w:val="ac"/>
        <w:widowControl w:val="0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Функционирование электронной информационно-образовательной среды обеспечивается соответствующими средствами информационно-коммуникационных технологий и квалификацией работников, ее использующих и поддерживающих. </w:t>
      </w:r>
    </w:p>
    <w:p w14:paraId="3C45693E" w14:textId="77777777" w:rsidR="007B293B" w:rsidRDefault="007B293B" w:rsidP="007B293B">
      <w:pPr>
        <w:pStyle w:val="ac"/>
        <w:widowControl w:val="0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Функционирование электронной информационно-образовательной среды соответствует законодательству Российской Федерации для обеспечения научной и учебной деятельности ИМСИТ имеет библиотеку, работа которой осуществляется в соответствии с Положением и правилами пользования библиотекой. </w:t>
      </w:r>
    </w:p>
    <w:p w14:paraId="4DE33FD9" w14:textId="77777777" w:rsidR="007B293B" w:rsidRPr="007B293B" w:rsidRDefault="007B293B" w:rsidP="007B293B">
      <w:pPr>
        <w:pStyle w:val="ac"/>
        <w:widowControl w:val="0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Библиотечный фонд комплектуется в соответствии с профилем академии. Фонды пополняются учебной и научной литературой. Фонд библиотеки раскрыт для читателей посредством каталогов (алфавитного и систематического), систематической картотеки статей. </w:t>
      </w:r>
    </w:p>
    <w:p w14:paraId="221536E2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Читальный зал Академии оснащен всем необходимым лицензионным программным обеспечением и оргтехникой (принтер, сканер, ксерокс) для самостоятельной работы студентов. В электронном читальном зале имеются мультимедийные курсы обучения и презентации по преподаваемым </w:t>
      </w:r>
      <w:r w:rsidRPr="007B293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дисциплинам учебных планов. </w:t>
      </w:r>
    </w:p>
    <w:p w14:paraId="22E747C8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При этом обеспечена возможность осуществления одновременного индивидуального доступа к такой системе всех обучающихся. Библиотечный фонд полностью укомплектован печатными и электронными изданиями основной учебной литературы по дисциплинам базовой части всех циклов, изданным за последние 5 лет. </w:t>
      </w:r>
    </w:p>
    <w:p w14:paraId="1DB988AB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Фонд по дополнительной литературе помимо учебной включает официальные, справочно-библиографические и специализированные периодические издания. Оперативный обмен информацией с российскими и зарубежными ВУЗами и организациями осуществляется с соблюдением требований законодательства. </w:t>
      </w:r>
    </w:p>
    <w:p w14:paraId="71BCC6C2" w14:textId="77777777" w:rsidR="007B293B" w:rsidRP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 xml:space="preserve">Для обучающихся обеспечен доступ к современным профессиональным базам данных, информационным справочным и поисковым системам. Проводной и беспроводной доступ к информационно-телекоммуникационным сетям института предоставляется студентам, преподавателям и сотрудникам после прохождения авторизации. У студентов имеется доступ к справочной правовой системе «Консультант Плюс» (компьютерные классы, в том числе класс для самостоятельной работы студентов, читальный зал, электронный читальный зал), обеспечен бесплатный доступ студентов к локальной сети и к сайту Академии ИМСИТ. </w:t>
      </w:r>
    </w:p>
    <w:p w14:paraId="7221FAFB" w14:textId="77777777" w:rsidR="007B293B" w:rsidRDefault="007B293B" w:rsidP="007B293B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293B">
        <w:rPr>
          <w:rFonts w:ascii="Times New Roman" w:eastAsia="Times New Roman" w:hAnsi="Times New Roman" w:cs="Times New Roman"/>
          <w:sz w:val="28"/>
          <w:szCs w:val="28"/>
        </w:rPr>
        <w:t>Академия регулярно проводит модернизацию и обновление технического оборудования, для улучшения подготовки обучающихся.</w:t>
      </w:r>
    </w:p>
    <w:p w14:paraId="0BA10347" w14:textId="77777777" w:rsidR="00D14BBF" w:rsidRDefault="00D14BBF" w:rsidP="00D14BB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77889" w14:textId="77777777" w:rsidR="00D14BBF" w:rsidRPr="008255B2" w:rsidRDefault="00D14BBF" w:rsidP="00D14BBF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190622283"/>
      <w:bookmarkStart w:id="16" w:name="_Toc197370066"/>
      <w:bookmarkStart w:id="17" w:name="_Toc197370439"/>
      <w:r w:rsidRPr="008255B2">
        <w:rPr>
          <w:rFonts w:ascii="Times New Roman" w:hAnsi="Times New Roman" w:cs="Times New Roman"/>
          <w:b/>
          <w:bCs/>
          <w:sz w:val="28"/>
          <w:szCs w:val="28"/>
        </w:rPr>
        <w:t>1.4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255B2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Техническое задание на разработку и создание </w:t>
      </w:r>
      <w:bookmarkEnd w:id="15"/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bookmarkEnd w:id="16"/>
      <w:bookmarkEnd w:id="17"/>
    </w:p>
    <w:p w14:paraId="6EAC3D95" w14:textId="77777777" w:rsidR="00D14BBF" w:rsidRDefault="00D14BBF" w:rsidP="00D14BBF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C36ABF" w14:textId="50AED614" w:rsidR="00D14BBF" w:rsidRPr="00050268" w:rsidRDefault="00D14BBF" w:rsidP="00D14BBF">
      <w:pPr>
        <w:pStyle w:val="ac"/>
        <w:widowControl w:val="0"/>
        <w:spacing w:after="0" w:line="360" w:lineRule="auto"/>
        <w:ind w:left="698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18" w:name="_Toc197370067"/>
      <w:bookmarkStart w:id="19" w:name="_Toc197370440"/>
      <w:r>
        <w:rPr>
          <w:rFonts w:ascii="Times New Roman" w:eastAsia="Times New Roman" w:hAnsi="Times New Roman" w:cs="Times New Roman"/>
          <w:sz w:val="28"/>
          <w:szCs w:val="28"/>
        </w:rPr>
        <w:t xml:space="preserve">1.4.1 </w:t>
      </w:r>
      <w:r w:rsidRPr="00B87013">
        <w:rPr>
          <w:rFonts w:ascii="Times New Roman" w:eastAsia="Times New Roman" w:hAnsi="Times New Roman" w:cs="Times New Roman"/>
          <w:sz w:val="28"/>
          <w:szCs w:val="28"/>
        </w:rPr>
        <w:t>Наименование, назначение и область применения</w:t>
      </w:r>
      <w:bookmarkEnd w:id="18"/>
      <w:bookmarkEnd w:id="19"/>
    </w:p>
    <w:p w14:paraId="18D8865E" w14:textId="77777777" w:rsidR="00FE3690" w:rsidRDefault="00FE3690" w:rsidP="00682D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112EDD" w14:textId="270F1BD9" w:rsidR="0021476A" w:rsidRP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Веб-приложение автоматизированной информационной системы управления персоналом (АИС УП) представляет собой современное облачное решение для комплексного управления кадровыми процессами в организациях </w:t>
      </w:r>
      <w:r w:rsidRPr="0021476A">
        <w:rPr>
          <w:rFonts w:ascii="Times New Roman" w:eastAsia="Times New Roman" w:hAnsi="Times New Roman" w:cs="Times New Roman"/>
          <w:sz w:val="28"/>
          <w:szCs w:val="28"/>
        </w:rPr>
        <w:lastRenderedPageBreak/>
        <w:t>любого масштаба. Основное назначение системы заключается в цифровизации и оптимизации всех аспектов работы с персоналом: от подбора кадров и оформления трудовых отношений до расчета заработной платы и анализа кадрового потенциала. Приложение обеспечивает сквозную автоматизацию HR-процессов через удобный веб-интерфейс, доступный с любых устройств.</w:t>
      </w:r>
    </w:p>
    <w:p w14:paraId="4AE55065" w14:textId="77777777" w:rsid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Система разрабатывается для использования в кадровых службах коммерческих предприятий, государственных учреждений и организаций с распределенной структурой. </w:t>
      </w:r>
    </w:p>
    <w:p w14:paraId="729ECEB2" w14:textId="516C82DE" w:rsid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Особенностью решения является его модульная архитектура, позволяющая гибко настраивать функциональность под специфику конкретной организации - от небольшого стартапа до крупной корпорации с тысячами сотрудников. </w:t>
      </w:r>
    </w:p>
    <w:p w14:paraId="6183C4C1" w14:textId="5148D84C" w:rsidR="0021476A" w:rsidRP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>Веб-технологии обеспечивают мгновенный доступ к актуальной кадровой информации для руководителей всех уровней без необходимости установки дополнительного программного обеспечения.</w:t>
      </w:r>
    </w:p>
    <w:p w14:paraId="439656DA" w14:textId="27F1AFC0" w:rsidR="0021476A" w:rsidRP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>Ключевой функционал системы включает модуль кадрового учета с электронными личными делами сотрудников, инструменты планирования и учета рабочего времени, систему расчета заработной платы и управления льготами, модуль подбора и адаптации персонала, а также аналитические инструменты для кадрового планирования. Особое внимание уделено функциям самообслуживания сотрудников, позволяющим работникам самостоятельно обновлять персональные данные, оформлять отпуска и получать справки через личный кабинет.</w:t>
      </w:r>
    </w:p>
    <w:p w14:paraId="02B4DDD3" w14:textId="77777777" w:rsid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Технологической особенностью решения является использование прогрессивных веб-технологий (PWA), обеспечивающих работу приложения в офлайн-режиме для мобильных HR-специалистов. </w:t>
      </w:r>
    </w:p>
    <w:p w14:paraId="739FBDD6" w14:textId="5A4A130C" w:rsidR="003F7160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>Интеграция с электронной цифровой подписью позволяет полностью перевести кадровое делопроизводство в электронный формат, а встроенные шаблоны документов соответствуют актуальным требованиям трудового законодательства.</w:t>
      </w:r>
    </w:p>
    <w:p w14:paraId="7C14229D" w14:textId="2A0BCC54" w:rsidR="00D14BBF" w:rsidRPr="00050268" w:rsidRDefault="00D14BBF" w:rsidP="00D14BBF">
      <w:pPr>
        <w:pStyle w:val="ac"/>
        <w:widowControl w:val="0"/>
        <w:numPr>
          <w:ilvl w:val="2"/>
          <w:numId w:val="16"/>
        </w:numPr>
        <w:spacing w:after="0" w:line="360" w:lineRule="auto"/>
        <w:ind w:left="0" w:firstLine="698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Toc197370068"/>
      <w:bookmarkStart w:id="21" w:name="_Toc197370441"/>
      <w:r w:rsidRPr="001B6B9D">
        <w:rPr>
          <w:rFonts w:ascii="Times New Roman" w:eastAsia="Times New Roman" w:hAnsi="Times New Roman" w:cs="Times New Roman"/>
          <w:sz w:val="28"/>
          <w:szCs w:val="28"/>
        </w:rPr>
        <w:lastRenderedPageBreak/>
        <w:t>Требования к информационным структурам и методам решения</w:t>
      </w:r>
      <w:bookmarkEnd w:id="20"/>
      <w:bookmarkEnd w:id="21"/>
    </w:p>
    <w:p w14:paraId="38A0B20F" w14:textId="77777777" w:rsidR="00A01C27" w:rsidRDefault="00A01C27" w:rsidP="00682D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41B393" w14:textId="06675E1A" w:rsidR="0021476A" w:rsidRP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Архитектура веб-приложения построена на принципах SPA (Single Page Application) с использованием фреймворка </w:t>
      </w:r>
      <w:proofErr w:type="spellStart"/>
      <w:r w:rsidRPr="0021476A">
        <w:rPr>
          <w:rFonts w:ascii="Times New Roman" w:eastAsia="Times New Roman" w:hAnsi="Times New Roman" w:cs="Times New Roman"/>
          <w:sz w:val="28"/>
          <w:szCs w:val="28"/>
        </w:rPr>
        <w:t>Angular</w:t>
      </w:r>
      <w:proofErr w:type="spellEnd"/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, обеспечивающего высокую производительность при работе с большими объемами кадровых данных. Для управления сложным состоянием приложения применяется </w:t>
      </w:r>
      <w:proofErr w:type="spellStart"/>
      <w:r w:rsidRPr="0021476A">
        <w:rPr>
          <w:rFonts w:ascii="Times New Roman" w:eastAsia="Times New Roman" w:hAnsi="Times New Roman" w:cs="Times New Roman"/>
          <w:sz w:val="28"/>
          <w:szCs w:val="28"/>
        </w:rPr>
        <w:t>NgRx</w:t>
      </w:r>
      <w:proofErr w:type="spellEnd"/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, что особенно важно для обеспечения согласованности данных в модулях расчета зарплаты и кадрового учета. Клиентская часть реализована с использованием </w:t>
      </w:r>
      <w:proofErr w:type="spellStart"/>
      <w:r w:rsidRPr="0021476A">
        <w:rPr>
          <w:rFonts w:ascii="Times New Roman" w:eastAsia="Times New Roman" w:hAnsi="Times New Roman" w:cs="Times New Roman"/>
          <w:sz w:val="28"/>
          <w:szCs w:val="28"/>
        </w:rPr>
        <w:t>TypeScript</w:t>
      </w:r>
      <w:proofErr w:type="spellEnd"/>
      <w:r w:rsidRPr="0021476A">
        <w:rPr>
          <w:rFonts w:ascii="Times New Roman" w:eastAsia="Times New Roman" w:hAnsi="Times New Roman" w:cs="Times New Roman"/>
          <w:sz w:val="28"/>
          <w:szCs w:val="28"/>
        </w:rPr>
        <w:t>, обеспечивающего строгую типизацию и высокую надежность кода.</w:t>
      </w:r>
    </w:p>
    <w:p w14:paraId="039FE9D5" w14:textId="4691AEF6" w:rsidR="0021476A" w:rsidRP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Серверная часть системы разработана на Node.js с использованием </w:t>
      </w:r>
      <w:proofErr w:type="spellStart"/>
      <w:r w:rsidRPr="0021476A">
        <w:rPr>
          <w:rFonts w:ascii="Times New Roman" w:eastAsia="Times New Roman" w:hAnsi="Times New Roman" w:cs="Times New Roman"/>
          <w:sz w:val="28"/>
          <w:szCs w:val="28"/>
        </w:rPr>
        <w:t>NestJS</w:t>
      </w:r>
      <w:proofErr w:type="spellEnd"/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1476A">
        <w:rPr>
          <w:rFonts w:ascii="Times New Roman" w:eastAsia="Times New Roman" w:hAnsi="Times New Roman" w:cs="Times New Roman"/>
          <w:sz w:val="28"/>
          <w:szCs w:val="28"/>
        </w:rPr>
        <w:t>framework</w:t>
      </w:r>
      <w:proofErr w:type="spellEnd"/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, что обеспечивает модульность и легкую масштабируемость решения. В качестве основного хранилища данных используется </w:t>
      </w:r>
      <w:proofErr w:type="spellStart"/>
      <w:r w:rsidRPr="0021476A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 с оптимизированной схемой для работы с иерархическими организационными структурами и сложными взаимосвязями кадровых данных. Для отчетности и аналитики реализовано отдельное хранилище данных на основе </w:t>
      </w:r>
      <w:proofErr w:type="spellStart"/>
      <w:r w:rsidRPr="0021476A">
        <w:rPr>
          <w:rFonts w:ascii="Times New Roman" w:eastAsia="Times New Roman" w:hAnsi="Times New Roman" w:cs="Times New Roman"/>
          <w:sz w:val="28"/>
          <w:szCs w:val="28"/>
        </w:rPr>
        <w:t>ClickHouse</w:t>
      </w:r>
      <w:proofErr w:type="spellEnd"/>
      <w:r w:rsidRPr="0021476A">
        <w:rPr>
          <w:rFonts w:ascii="Times New Roman" w:eastAsia="Times New Roman" w:hAnsi="Times New Roman" w:cs="Times New Roman"/>
          <w:sz w:val="28"/>
          <w:szCs w:val="28"/>
        </w:rPr>
        <w:t>, обеспечивающее высокую скорость выполнения сложных аналитических запросов.</w:t>
      </w:r>
    </w:p>
    <w:p w14:paraId="59D709CE" w14:textId="5DF1F0F3" w:rsidR="0021476A" w:rsidRP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Особое внимание уделено механизмам обеспечения безопасности и конфиденциальности персональных данных. Система реализует многоуровневую модель доступа с детализированными правами для различных ролей пользователей. Все операции с персональными данными </w:t>
      </w:r>
      <w:proofErr w:type="spellStart"/>
      <w:r w:rsidRPr="0021476A">
        <w:rPr>
          <w:rFonts w:ascii="Times New Roman" w:eastAsia="Times New Roman" w:hAnsi="Times New Roman" w:cs="Times New Roman"/>
          <w:sz w:val="28"/>
          <w:szCs w:val="28"/>
        </w:rPr>
        <w:t>журналируются</w:t>
      </w:r>
      <w:proofErr w:type="spellEnd"/>
      <w:r w:rsidRPr="0021476A">
        <w:rPr>
          <w:rFonts w:ascii="Times New Roman" w:eastAsia="Times New Roman" w:hAnsi="Times New Roman" w:cs="Times New Roman"/>
          <w:sz w:val="28"/>
          <w:szCs w:val="28"/>
        </w:rPr>
        <w:t>, а для защиты информации применяется современное шифрование как при передаче, так и при хранении данных. Реализована интеграция с системами электронной подписи для юридической значимости кадровых документов.</w:t>
      </w:r>
    </w:p>
    <w:p w14:paraId="38B76D9C" w14:textId="4815FA89" w:rsidR="001659E9" w:rsidRPr="00956FD3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Для обработки кадровых процессов разработана система бизнес-правил и </w:t>
      </w:r>
      <w:proofErr w:type="spellStart"/>
      <w:r w:rsidRPr="0021476A">
        <w:rPr>
          <w:rFonts w:ascii="Times New Roman" w:eastAsia="Times New Roman" w:hAnsi="Times New Roman" w:cs="Times New Roman"/>
          <w:sz w:val="28"/>
          <w:szCs w:val="28"/>
        </w:rPr>
        <w:t>workflow</w:t>
      </w:r>
      <w:proofErr w:type="spellEnd"/>
      <w:r w:rsidRPr="0021476A">
        <w:rPr>
          <w:rFonts w:ascii="Times New Roman" w:eastAsia="Times New Roman" w:hAnsi="Times New Roman" w:cs="Times New Roman"/>
          <w:sz w:val="28"/>
          <w:szCs w:val="28"/>
        </w:rPr>
        <w:t>-движок, позволяющий гибко настраивать маршруты согласования документов и цепочки обработки кадровых событий. Поддержка сценариев "</w:t>
      </w:r>
      <w:proofErr w:type="gramStart"/>
      <w:r w:rsidRPr="0021476A">
        <w:rPr>
          <w:rFonts w:ascii="Times New Roman" w:eastAsia="Times New Roman" w:hAnsi="Times New Roman" w:cs="Times New Roman"/>
          <w:sz w:val="28"/>
          <w:szCs w:val="28"/>
        </w:rPr>
        <w:t>что</w:t>
      </w:r>
      <w:proofErr w:type="gramEnd"/>
      <w:r w:rsidRPr="0021476A">
        <w:rPr>
          <w:rFonts w:ascii="Times New Roman" w:eastAsia="Times New Roman" w:hAnsi="Times New Roman" w:cs="Times New Roman"/>
          <w:sz w:val="28"/>
          <w:szCs w:val="28"/>
        </w:rPr>
        <w:t xml:space="preserve"> если" позволяет моделировать последствия кадровых </w:t>
      </w:r>
      <w:r>
        <w:rPr>
          <w:rFonts w:ascii="Times New Roman" w:eastAsia="Times New Roman" w:hAnsi="Times New Roman" w:cs="Times New Roman"/>
          <w:sz w:val="28"/>
          <w:szCs w:val="28"/>
        </w:rPr>
        <w:t>решений.</w:t>
      </w:r>
    </w:p>
    <w:p w14:paraId="6C528F54" w14:textId="0D9AF787" w:rsidR="00995BAF" w:rsidRPr="00050268" w:rsidRDefault="00A13EE4" w:rsidP="00050268">
      <w:pPr>
        <w:pStyle w:val="ac"/>
        <w:widowControl w:val="0"/>
        <w:numPr>
          <w:ilvl w:val="2"/>
          <w:numId w:val="14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bookmarkStart w:id="22" w:name="_Toc197370069"/>
      <w:bookmarkStart w:id="23" w:name="_Toc197370442"/>
      <w:r w:rsidRPr="00050268">
        <w:rPr>
          <w:rFonts w:ascii="Times New Roman" w:eastAsia="Times New Roman" w:hAnsi="Times New Roman" w:cs="Times New Roman"/>
          <w:sz w:val="28"/>
          <w:szCs w:val="28"/>
        </w:rPr>
        <w:lastRenderedPageBreak/>
        <w:t>Требования к функциональности и производительности</w:t>
      </w:r>
      <w:bookmarkEnd w:id="22"/>
      <w:bookmarkEnd w:id="23"/>
    </w:p>
    <w:p w14:paraId="5F6AF586" w14:textId="77777777" w:rsidR="00995BAF" w:rsidRDefault="00995BAF" w:rsidP="00682DAE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B49B96" w14:textId="3E8C041A" w:rsidR="0021476A" w:rsidRPr="0021476A" w:rsidRDefault="0021476A" w:rsidP="0021476A">
      <w:pPr>
        <w:pStyle w:val="ac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>Система предназначена для круглосуточной работы и может быть развернута как в облачной инфраструктуре, так и в корпоративном дата-центре. Минимальные требования к серверной части включают: 8 ядер CPU, 16 ГБ оперативной памяти, SSD-накопитель 200 ГБ для основной базы данных и 500 ГБ для хранилища документов. Для высоконагруженных сред рекомендуется кластерная конфигурация с разделением серверов приложений и баз данных.</w:t>
      </w:r>
    </w:p>
    <w:p w14:paraId="23658D75" w14:textId="27FCC64D" w:rsidR="0021476A" w:rsidRPr="0021476A" w:rsidRDefault="0021476A" w:rsidP="0021476A">
      <w:pPr>
        <w:pStyle w:val="ac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>Клиентская часть приложения работает в современных браузерах (Chrome, Firefox, Safari, Edge последних версий) на компьютерах с процессором не ниже Intel Core i3 и 4 ГБ оперативной памяти. Для работы с графиками и отчетами рекомендуется видеокарта с поддержкой аппаратного ускорения.</w:t>
      </w:r>
    </w:p>
    <w:p w14:paraId="02D7E4A2" w14:textId="09F09068" w:rsidR="00050268" w:rsidRPr="002451C9" w:rsidRDefault="0021476A" w:rsidP="0021476A">
      <w:pPr>
        <w:pStyle w:val="ac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476A">
        <w:rPr>
          <w:rFonts w:ascii="Times New Roman" w:eastAsia="Times New Roman" w:hAnsi="Times New Roman" w:cs="Times New Roman"/>
          <w:sz w:val="28"/>
          <w:szCs w:val="28"/>
        </w:rPr>
        <w:t>Обязательным условием эксплуатации является регулярное резервное копирование данных (ежедневные полные бэкапы с инкрементальными каждые 4 часа) с хранением копий на отдельном защищенном носителе. Для организаций, обрабатывающих персональные данные, требуется выполнение дополнительных мер безопасности в соответствии с GDPR и другими регуляторными требованиями.</w:t>
      </w:r>
    </w:p>
    <w:p w14:paraId="2DED900A" w14:textId="77777777" w:rsidR="00050268" w:rsidRPr="00F6027D" w:rsidRDefault="00050268" w:rsidP="006E47CB">
      <w:pPr>
        <w:pStyle w:val="ac"/>
        <w:widowControl w:val="0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9CC471" w14:textId="767AE287" w:rsidR="00875614" w:rsidRDefault="00875614" w:rsidP="00682DAE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4" w:name="_Toc197370070"/>
      <w:bookmarkStart w:id="25" w:name="_Toc197370443"/>
      <w:r>
        <w:rPr>
          <w:rFonts w:ascii="Times New Roman" w:hAnsi="Times New Roman" w:cs="Times New Roman"/>
          <w:sz w:val="28"/>
          <w:szCs w:val="28"/>
        </w:rPr>
        <w:t>1.4.</w:t>
      </w:r>
      <w:r w:rsidR="001A0C4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5614">
        <w:rPr>
          <w:rFonts w:ascii="Times New Roman" w:hAnsi="Times New Roman" w:cs="Times New Roman"/>
          <w:sz w:val="28"/>
          <w:szCs w:val="28"/>
        </w:rPr>
        <w:t>Условия эксплуатации и требования к составу и параметрам технических средств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24"/>
      <w:bookmarkEnd w:id="25"/>
    </w:p>
    <w:p w14:paraId="607399AC" w14:textId="77777777" w:rsidR="005B32CF" w:rsidRPr="00875614" w:rsidRDefault="005B32CF" w:rsidP="00682DA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17A6F" w14:textId="605E11C5" w:rsidR="0021476A" w:rsidRDefault="0021476A" w:rsidP="0021476A">
      <w:pPr>
        <w:pStyle w:val="a"/>
        <w:widowControl w:val="0"/>
        <w:numPr>
          <w:ilvl w:val="0"/>
          <w:numId w:val="0"/>
        </w:numPr>
        <w:ind w:firstLine="709"/>
      </w:pPr>
      <w:r>
        <w:t>Для продуктивной работы системы в корпоративной среде требуется выделенный сервер баз данных с процессором не ниже Intel Xeon Silver 4208, 32 ГБ оперативной памяти и RAID-массивом из SSD-накопителей общей емкостью не менее 1 ТБ. Сервер приложений должен иметь 16 ядер CPU и 64 ГБ RAM для обеспечения быстрой работы с отчетами и аналитикой.</w:t>
      </w:r>
    </w:p>
    <w:p w14:paraId="48452BC7" w14:textId="13DCA9A1" w:rsidR="0021476A" w:rsidRDefault="0021476A" w:rsidP="0021476A">
      <w:pPr>
        <w:pStyle w:val="a"/>
        <w:widowControl w:val="0"/>
        <w:numPr>
          <w:ilvl w:val="0"/>
          <w:numId w:val="0"/>
        </w:numPr>
        <w:ind w:firstLine="709"/>
      </w:pPr>
      <w:r>
        <w:t xml:space="preserve">Для интеграции с корпоративной инфраструктурой могут потребоваться </w:t>
      </w:r>
      <w:r>
        <w:lastRenderedPageBreak/>
        <w:t>дополнительные серверы: сервер электронной подписи, сервер для обработки очередей задач (</w:t>
      </w:r>
      <w:proofErr w:type="spellStart"/>
      <w:r>
        <w:t>RabbitMQ</w:t>
      </w:r>
      <w:proofErr w:type="spellEnd"/>
      <w:r>
        <w:t>), сервер для полнотекстового поиска (</w:t>
      </w:r>
      <w:proofErr w:type="spellStart"/>
      <w:r>
        <w:t>Elasticsearch</w:t>
      </w:r>
      <w:proofErr w:type="spellEnd"/>
      <w:r>
        <w:t>). Все серверы должны быть защищены межсетевыми экранами и системами мониторинга несанкционированного доступа.</w:t>
      </w:r>
    </w:p>
    <w:p w14:paraId="764B0F7E" w14:textId="77777777" w:rsidR="006809BE" w:rsidRDefault="006809BE" w:rsidP="00682DAE">
      <w:pPr>
        <w:pStyle w:val="ac"/>
        <w:widowControl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6AA6B5" w14:textId="42EC9BE0" w:rsidR="009B264A" w:rsidRPr="006F2F9E" w:rsidRDefault="00D95110" w:rsidP="00682DAE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6" w:name="_Toc197370071"/>
      <w:bookmarkStart w:id="27" w:name="_Toc197370444"/>
      <w:r>
        <w:rPr>
          <w:rFonts w:ascii="Times New Roman" w:hAnsi="Times New Roman" w:cs="Times New Roman"/>
          <w:sz w:val="28"/>
          <w:szCs w:val="28"/>
        </w:rPr>
        <w:t>1.4.</w:t>
      </w:r>
      <w:r w:rsidR="001A0C4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B264A">
        <w:rPr>
          <w:rFonts w:ascii="Times New Roman" w:hAnsi="Times New Roman" w:cs="Times New Roman"/>
          <w:sz w:val="28"/>
          <w:szCs w:val="28"/>
        </w:rPr>
        <w:t xml:space="preserve">Требования </w:t>
      </w:r>
      <w:r w:rsidR="009B264A" w:rsidRPr="006F2F9E">
        <w:rPr>
          <w:rFonts w:ascii="Times New Roman" w:hAnsi="Times New Roman" w:cs="Times New Roman"/>
          <w:sz w:val="28"/>
          <w:szCs w:val="28"/>
        </w:rPr>
        <w:t>к исходн</w:t>
      </w:r>
      <w:r w:rsidR="009B264A">
        <w:rPr>
          <w:rFonts w:ascii="Times New Roman" w:hAnsi="Times New Roman" w:cs="Times New Roman"/>
          <w:sz w:val="28"/>
          <w:szCs w:val="28"/>
        </w:rPr>
        <w:t>ы</w:t>
      </w:r>
      <w:r w:rsidR="009B264A" w:rsidRPr="006F2F9E">
        <w:rPr>
          <w:rFonts w:ascii="Times New Roman" w:hAnsi="Times New Roman" w:cs="Times New Roman"/>
          <w:sz w:val="28"/>
          <w:szCs w:val="28"/>
        </w:rPr>
        <w:t>м кодам и языкам программирования</w:t>
      </w:r>
      <w:bookmarkEnd w:id="26"/>
      <w:bookmarkEnd w:id="27"/>
    </w:p>
    <w:p w14:paraId="573A51C7" w14:textId="77777777" w:rsidR="00D95110" w:rsidRDefault="00D95110" w:rsidP="00682DA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0D6C2" w14:textId="5009575B" w:rsidR="0021476A" w:rsidRP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Клиентская часть разрабатывается на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15+ и строгого режима проверки типов. Для построения UI применяется компонентный подход с библиотекой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, адаптированной под корпоративный стиль заказчика. Все компоненты разрабатываются с учетом принципов доступности (WCAG 2.1) и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>-дизайна.</w:t>
      </w:r>
    </w:p>
    <w:p w14:paraId="10B26DB8" w14:textId="1169253D" w:rsidR="0021476A" w:rsidRP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Серверная часть реализуется на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, что обеспечивает четкое разделение на модули и слои архитектуры. Для работы с базой данных используется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TypeORM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с поддержкой миграций и строгой валидацией всех входящих данных. Сложная бизнес-логика (расчет зарплаты, кадровое планирование) покрывается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>-тестами с изоляцией зависимостей.</w:t>
      </w:r>
    </w:p>
    <w:p w14:paraId="1D95141E" w14:textId="09C64D36" w:rsidR="0021476A" w:rsidRPr="0021476A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>Исходный код сопровождается полным набором автоматических тестов: юнит-тестами (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>), интеграционными тестами (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Karma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тестами (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Cypress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). В процессе разработки применяется практика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и статического анализа кода с помощью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SonarQube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. Для документирования API используется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>.</w:t>
      </w:r>
    </w:p>
    <w:p w14:paraId="7BACD298" w14:textId="7B318582" w:rsidR="00E24B77" w:rsidRDefault="0021476A" w:rsidP="0021476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>Система проектируется с учетом долгосрочного развития и возможностью добавления новых модулей: системы оценки персонала (KPI), управления талантами (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Talent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Pool), планирования карьерного роста. Особое внимание уделено возможностям интеграции с биометрическими системами учета рабочего времени и корпоративными порталами.</w:t>
      </w:r>
    </w:p>
    <w:p w14:paraId="6C1A81FE" w14:textId="0F9CA481" w:rsidR="009F4A5A" w:rsidRDefault="009F4A5A" w:rsidP="002451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B106D6" w14:textId="77777777" w:rsidR="00D14BBF" w:rsidRPr="008255B2" w:rsidRDefault="00D14BBF" w:rsidP="00D14BBF">
      <w:pPr>
        <w:widowControl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190622289"/>
      <w:bookmarkStart w:id="29" w:name="_Toc197370072"/>
      <w:bookmarkStart w:id="30" w:name="_Toc197370445"/>
      <w:r w:rsidRPr="008255B2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255B2">
        <w:rPr>
          <w:rFonts w:ascii="Times New Roman" w:hAnsi="Times New Roman" w:cs="Times New Roman"/>
          <w:b/>
          <w:bCs/>
          <w:sz w:val="28"/>
          <w:szCs w:val="28"/>
        </w:rPr>
        <w:t>Общие принципы разработки программного обеспечения</w:t>
      </w:r>
      <w:bookmarkEnd w:id="28"/>
      <w:bookmarkEnd w:id="29"/>
      <w:bookmarkEnd w:id="30"/>
    </w:p>
    <w:p w14:paraId="11600FF5" w14:textId="77777777" w:rsidR="00D14BBF" w:rsidRPr="008255B2" w:rsidRDefault="00D14BBF" w:rsidP="00D14BB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0DB75" w14:textId="77777777" w:rsidR="00D14BBF" w:rsidRDefault="00D14BBF" w:rsidP="00D14BBF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1" w:name="_Toc190622290"/>
      <w:bookmarkStart w:id="32" w:name="_Toc197370073"/>
      <w:bookmarkStart w:id="33" w:name="_Toc197370446"/>
      <w:r w:rsidRPr="008255B2">
        <w:rPr>
          <w:rFonts w:ascii="Times New Roman" w:hAnsi="Times New Roman" w:cs="Times New Roman"/>
          <w:b/>
          <w:bCs/>
          <w:sz w:val="28"/>
          <w:szCs w:val="28"/>
        </w:rPr>
        <w:t>2.1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255B2">
        <w:rPr>
          <w:rFonts w:ascii="Times New Roman" w:hAnsi="Times New Roman" w:cs="Times New Roman"/>
          <w:b/>
          <w:bCs/>
          <w:sz w:val="28"/>
          <w:szCs w:val="28"/>
        </w:rPr>
        <w:t>Жизненный цикл разработки ПО</w:t>
      </w:r>
      <w:bookmarkEnd w:id="31"/>
      <w:bookmarkEnd w:id="32"/>
      <w:bookmarkEnd w:id="33"/>
    </w:p>
    <w:p w14:paraId="72F0F8C2" w14:textId="77777777" w:rsidR="00385363" w:rsidRDefault="00385363" w:rsidP="00682DA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45D8A9" w14:textId="12217FEA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Разработка программного обеспечения для автоматизированной системы управления персоналом требует комплексного подхода, учитывающего все аспекты работы с человеческими ресурсами в организации. Основной задачей такой системы является интеграция и автоматизация ключевых HR-процессов, включая подбор персонала, кадровый учет, управление компетенциями, расчет заработной платы и аналитику персонала. Особенностью разработки становится необходимость совмещения строгой регламентированности кадрового документооборота с гибкостью в управлении современными HR-процессами.</w:t>
      </w:r>
    </w:p>
    <w:p w14:paraId="623B5198" w14:textId="009C958A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Технология разработки должна учитывать специфику работы с персональными данными, требующую особых мер защиты информации и соответствия законодательным нормам. Архитектура системы строится вокруг централизованной базы данных сотрудников, связанной с модулями управления различными аспектами работы с персоналом. Особое внимание уделяется созданию гибкой системы ролей и прав доступа, позволяющей разграничивать полномочия между HR-специалистами, руководителями подразделений и рядовыми сотрудниками.</w:t>
      </w:r>
    </w:p>
    <w:p w14:paraId="1EEC5D18" w14:textId="7BFEFF7F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Ключевым аспектом разработки становится создание модуля кадрового учета, автоматизирующего процессы приема, перевода, отпусков и увольнения сотрудников. Система должна поддерживать ведение электронных кадровых документов, соответствующих требованиям трудового законодательства, с возможностью формирования отчетных форм. Разрабатываются механизмы интеграции с бухгалтерскими системами для автоматического расчета заработной платы и сопутствующих выплат.</w:t>
      </w:r>
    </w:p>
    <w:p w14:paraId="06F60BCC" w14:textId="36F8A5D7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Особую сложность представляет разработка модуля управления компетенциями и обучения персонала. Создаются инструменты для оценки </w:t>
      </w:r>
      <w:r w:rsidRPr="00CB40B3">
        <w:rPr>
          <w:rFonts w:ascii="Times New Roman" w:hAnsi="Times New Roman" w:cs="Times New Roman"/>
          <w:sz w:val="28"/>
          <w:szCs w:val="28"/>
        </w:rPr>
        <w:lastRenderedPageBreak/>
        <w:t>навыков сотрудников, планирования индивидуальных траекторий развития и управления корпоративными учебными программами. Технология разработки должна предусматривать возможность интеграции с внешними системами электронного обучения и платформами онлайн-курсов.</w:t>
      </w:r>
    </w:p>
    <w:p w14:paraId="3741CD5B" w14:textId="3B1886D0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Важным компонентом системы становится модуль рекрутинга, автоматизирующий процессы подбора персонала от публикации вакансий до выхода на работу. Разрабатываются специализированные инструменты для анализа резюме, проведения собеседований и формирования кадрового резерва. Особое внимание уделяется созданию кандидатской базы с возможностями интеллектуального поиска и фильтрации.</w:t>
      </w:r>
    </w:p>
    <w:p w14:paraId="4BE8CDD9" w14:textId="7FCE046D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Интерфейсная часть системы разрабатывается с учетом потребностей различных категорий пользователей. Для HR-специалистов создаются комплексные рабочие места с полным набором инструментов управления персоналом. Для руководителей подразделений разрабатываются упрощенные интерфейсы для работы с подчиненными. Для рядовых сотрудников создаются персональные кабинеты с возможностью просмотра своих данных, подачи заявлений и участия в HR-процессах.</w:t>
      </w:r>
    </w:p>
    <w:p w14:paraId="22B7B329" w14:textId="1D8CBC17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Аналитический модуль системы должен предоставлять инструменты для всестороннего анализа персонала: от стандартной отчетности по кадровым показателям до сложных прогнозных моделей текучести кадров и анализа эффективности персонала. Разрабатываются механизмы визуализации данных, позволяющие наглядно представлять кадровую ситуацию в организации.</w:t>
      </w:r>
    </w:p>
    <w:p w14:paraId="4C0E6CCC" w14:textId="77777777" w:rsid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После внедрения система требует постоянного сопровождения и адаптации к изменениям в трудовом законодательстве, организационной структуре компании и HR-стратегии. </w:t>
      </w:r>
    </w:p>
    <w:p w14:paraId="55B04567" w14:textId="60709D7F" w:rsidR="00D14BBF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Особое внимание уделяется механизмам обновления нормативно-справочной информации и шаблонов кадровых документов. Разрабатываются процедуры миграции данных при изменении организационной структуры или переходе на новые версии системы.</w:t>
      </w:r>
    </w:p>
    <w:p w14:paraId="66635516" w14:textId="77777777" w:rsidR="00D14BBF" w:rsidRDefault="00D14BBF" w:rsidP="00D14BBF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4" w:name="_Toc190622291"/>
      <w:bookmarkStart w:id="35" w:name="_Toc197370074"/>
      <w:bookmarkStart w:id="36" w:name="_Toc197370447"/>
      <w:r w:rsidRPr="008255B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255B2">
        <w:rPr>
          <w:rFonts w:ascii="Times New Roman" w:hAnsi="Times New Roman" w:cs="Times New Roman"/>
          <w:b/>
          <w:bCs/>
          <w:sz w:val="28"/>
          <w:szCs w:val="28"/>
        </w:rPr>
        <w:t>Методологии разработки ПО</w:t>
      </w:r>
      <w:bookmarkEnd w:id="34"/>
      <w:bookmarkEnd w:id="35"/>
      <w:bookmarkEnd w:id="36"/>
    </w:p>
    <w:p w14:paraId="07A5392B" w14:textId="77777777" w:rsidR="00C43153" w:rsidRDefault="00C43153" w:rsidP="00682DA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B12D85" w14:textId="04F94624" w:rsidR="00CB40B3" w:rsidRPr="0021476A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Разработка программного обеспечения для автоматизированной системы управления персоналом требует комплексного подхода, учитывающего все аспекты работы с человеческими ресурсами предприятия. Такие системы должны обеспечивать полный цикл управления персоналом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21476A">
        <w:rPr>
          <w:rFonts w:ascii="Times New Roman" w:hAnsi="Times New Roman" w:cs="Times New Roman"/>
          <w:sz w:val="28"/>
          <w:szCs w:val="28"/>
        </w:rPr>
        <w:t xml:space="preserve"> от подбора кадров и адаптации новых сотрудников до расчета заработной платы и анализа кадрового потенциала. Ключевой особенностью становится необходимость интеграции различных HR-процессов в единую информационную среду с соблюдением требований трудового законодательства и защиты персональных данных.</w:t>
      </w:r>
    </w:p>
    <w:p w14:paraId="422C2BB8" w14:textId="0BC79A8E" w:rsid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При создании HR-систем особое внимание уделяется архитектуре данных, которая должна обеспечивать согласованность информации между различными модулями: кадровым учетом, табельной системой, расчетом зарплаты, оценкой персонала. Разработчикам необходимо предусмотреть механизмы для работы с различными типами данных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21476A">
        <w:rPr>
          <w:rFonts w:ascii="Times New Roman" w:hAnsi="Times New Roman" w:cs="Times New Roman"/>
          <w:sz w:val="28"/>
          <w:szCs w:val="28"/>
        </w:rPr>
        <w:t xml:space="preserve"> от структурированных сведений о сотрудниках до неформализованных результатов аттестаций и опросов. Важной составляющей становится возможность настройки системы под специфику конкретного предприятия с его уникальными бизнес-процессами и организационной структурой.</w:t>
      </w:r>
    </w:p>
    <w:p w14:paraId="33961AF8" w14:textId="77777777" w:rsidR="00CB40B3" w:rsidRPr="0021476A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Гибкие методологии, такие как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, подходят для проектов, где требования могут изменяться в процессе разработки.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разбивает весь процесс на небольшие итерации (спринты), позволяя команде регулярно демонстрировать результаты работы, получать обратную связь и вносить коррективы. Это особенно важно для CRM-модулей, которые должны адаптироваться к новым бизнес-процессам или требованиям пользователей.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помогает команде оперативно реагировать на изменения, сохраняя при этом общий фокус на конечной цели.</w:t>
      </w:r>
    </w:p>
    <w:p w14:paraId="20956FDE" w14:textId="77777777" w:rsidR="00CB40B3" w:rsidRPr="0021476A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Методология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, являющаяся частью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, часто используется для работы в командах, разрабатывающих CRM.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позволяет организовать </w:t>
      </w:r>
      <w:r w:rsidRPr="0021476A">
        <w:rPr>
          <w:rFonts w:ascii="Times New Roman" w:hAnsi="Times New Roman" w:cs="Times New Roman"/>
          <w:sz w:val="28"/>
          <w:szCs w:val="28"/>
        </w:rPr>
        <w:lastRenderedPageBreak/>
        <w:t xml:space="preserve">процесс через роли (владелец продукта,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>-мастер и команда), артефакты (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продукта,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спринта) и регулярные события (спринты, ретроспективы). Это способствует четкому распределению задач и прозрачности процесса.</w:t>
      </w:r>
    </w:p>
    <w:p w14:paraId="1FF14DF9" w14:textId="77777777" w:rsidR="00CB40B3" w:rsidRPr="0021476A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Extreme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(XP), как и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>, ориентирован на качество разработки и регулярное тестирование. Основное внимание уделяется практикам программирования, таким как парное программирование, частая интеграция кода и написание тестов перед реализацией. Данная методология подходит для разработки CRM-модуля, где критически важны стабильность, отказоустойчивость и безопасность данных.</w:t>
      </w:r>
    </w:p>
    <w:p w14:paraId="07491763" w14:textId="77777777" w:rsidR="00CB40B3" w:rsidRPr="0021476A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Интеграция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в процесс разработки может быть полезна для автоматизации задач, таких как тестирование, развертывание и мониторинг. Использование </w:t>
      </w:r>
      <w:proofErr w:type="spellStart"/>
      <w:r w:rsidRPr="0021476A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21476A">
        <w:rPr>
          <w:rFonts w:ascii="Times New Roman" w:hAnsi="Times New Roman" w:cs="Times New Roman"/>
          <w:sz w:val="28"/>
          <w:szCs w:val="28"/>
        </w:rPr>
        <w:t xml:space="preserve"> помогает наладить непрерывную интеграцию и доставку обновлений, что минимизирует время от написания кода до внедрения изменений в рабочую среду. Это особенно актуально для CRM-модулей, которые часто требуют регулярных обновлений на основе обратной связи от пользователей</w:t>
      </w:r>
    </w:p>
    <w:p w14:paraId="1A12E0D9" w14:textId="77777777" w:rsidR="00CB40B3" w:rsidRPr="0021476A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>Для таких проектов оптимально подходит методология Microsoft Solutions Framework (MSF), которая сочетает четкое планирование с гибкостью реализации. Этот подход позволяет учитывать как стратегические задачи управления персоналом, так и оперативные потребности HR-службы. MSF делает акцент на балансе между интересами различных заинтересованных сторон: руководства компании, HR-специалистов, бухгалтерии и самих сотрудников, что особенно важно для кадровых систем.</w:t>
      </w:r>
    </w:p>
    <w:p w14:paraId="61489AEE" w14:textId="77777777" w:rsidR="00CB40B3" w:rsidRPr="0021476A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 xml:space="preserve">Технологический стек для HR-систем включает надежные системы управления базами данных, средства бизнес-аналитики и инструменты для создания сложных отчетов. Современные решения все чаще используют облачные технологии и веб-интерфейсы, обеспечивающие доступ к системе с любых устройств. Особое внимание уделяется безопасности данных и разграничению прав доступа, так как система работает с конфиденциальной </w:t>
      </w:r>
      <w:r w:rsidRPr="0021476A">
        <w:rPr>
          <w:rFonts w:ascii="Times New Roman" w:hAnsi="Times New Roman" w:cs="Times New Roman"/>
          <w:sz w:val="28"/>
          <w:szCs w:val="28"/>
        </w:rPr>
        <w:lastRenderedPageBreak/>
        <w:t>информацией о сотрудниках.</w:t>
      </w:r>
    </w:p>
    <w:p w14:paraId="396C7BD8" w14:textId="77777777" w:rsidR="00CB40B3" w:rsidRPr="0021476A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>Интеграционные возможности системы играют ключевую роль, поскольку HR-система должна взаимодействовать с бухгалтерскими программами, системами электронного документооборота, корпоративными порталами и другими бизнес-приложениями. Это требует тщательного проектирования API и механизмов обмена данными, особенно при работе с территориально распределенными подразделениями компании.</w:t>
      </w:r>
    </w:p>
    <w:p w14:paraId="61B2DB8A" w14:textId="365FA108" w:rsidR="00001FC7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76A">
        <w:rPr>
          <w:rFonts w:ascii="Times New Roman" w:hAnsi="Times New Roman" w:cs="Times New Roman"/>
          <w:sz w:val="28"/>
          <w:szCs w:val="28"/>
        </w:rPr>
        <w:t>Выбор методологии MSF обусловлен необходимостью комплексного учета всех аспектов управления персоналом при сохранении гибкости системы. Этот подход позволяет поэтапно внедрять функционал, начиная с базовых модулей кадрового учета и постепенно добавляя сложные инструменты анализа кадрового потенциала, планирования карьеры и управления компетенциями. Такой метод разработки обеспечивает создание системы, которая не только автоматизирует рутинные HR-процессы, но и становится стратегическим инструментом управления человеческими ресурсами компании.</w:t>
      </w:r>
    </w:p>
    <w:p w14:paraId="259D2FC6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E9553" w14:textId="77777777" w:rsidR="00001FC7" w:rsidRDefault="00001FC7" w:rsidP="00001FC7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7" w:name="_Toc195660025"/>
      <w:bookmarkStart w:id="38" w:name="_Toc197370075"/>
      <w:bookmarkStart w:id="39" w:name="_Toc197370448"/>
      <w:r w:rsidRPr="008255B2">
        <w:rPr>
          <w:rFonts w:ascii="Times New Roman" w:hAnsi="Times New Roman" w:cs="Times New Roman"/>
          <w:b/>
          <w:bCs/>
          <w:sz w:val="28"/>
          <w:szCs w:val="28"/>
        </w:rPr>
        <w:t>2.3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255B2">
        <w:rPr>
          <w:rFonts w:ascii="Times New Roman" w:hAnsi="Times New Roman" w:cs="Times New Roman"/>
          <w:b/>
          <w:bCs/>
          <w:sz w:val="28"/>
          <w:szCs w:val="28"/>
        </w:rPr>
        <w:t>Техники и инструменты разработки ПО</w:t>
      </w:r>
      <w:bookmarkEnd w:id="37"/>
      <w:bookmarkEnd w:id="38"/>
      <w:bookmarkEnd w:id="39"/>
    </w:p>
    <w:p w14:paraId="6DF3552F" w14:textId="77777777" w:rsidR="00001FC7" w:rsidRPr="008255B2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B5AE84" w14:textId="26733526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Разработка веб-приложения для автоматизированной системы управления персоналом требует особого подхода к архитектуре и реализации функциональных модулей. Современные HR-системы представляют собой комплексные решения, объединяющие управление кадровыми процессами, документооборотом и аналитикой персонала в едином интерфейсе.</w:t>
      </w:r>
    </w:p>
    <w:p w14:paraId="561CBBE6" w14:textId="2CCAB950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Основой веб-приложения становится продуманная клиент-серверная архитектура, где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на чистом JavaScript взаимодействует с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API через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интерфейсы. В Visual Studio Code оптимально организовать проектную структуру, разделяя компоненты интерфейса (HTML-шаблоны), стили (CSS/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Sass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) и бизнес-логику (ES6+ модули) по отдельным директориям. Современный подход предполагает использование нативного JavaScript с </w:t>
      </w:r>
      <w:r w:rsidRPr="00CB40B3">
        <w:rPr>
          <w:rFonts w:ascii="Times New Roman" w:hAnsi="Times New Roman" w:cs="Times New Roman"/>
          <w:sz w:val="28"/>
          <w:szCs w:val="28"/>
        </w:rPr>
        <w:lastRenderedPageBreak/>
        <w:t>модульной системой вместо фреймворков, что обеспечивает лучшую производительность и контроль над кодом.</w:t>
      </w:r>
    </w:p>
    <w:p w14:paraId="5BFE112F" w14:textId="783408FA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Система управления данными о сотрудниках реализуется через динамически формируемые HTML-таблицы с сортировкой и фильтрацией средствами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JavaScript. Для работы с большими объемами кадровых данных применяется виртуализация списков и ленивая загрузка контента, что особенно важно при отображении организационной структуры предприятия. Формы редактирования персональных данных разрабатываются с валидацией на чистом CSS и JavaScript, без зависимостей от сторонних библиотек.</w:t>
      </w:r>
    </w:p>
    <w:p w14:paraId="65B69CB9" w14:textId="7F4953A1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Модуль кадрового документооборота требует особого внимания к генерации PDF-документов непосредственно в браузере. Используются технологии типа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jsPDF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PDFKit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, позволяющие создавать приказы, трудовые договоры и отчетные формы без серверной обработки. Для работы с электронной подписью применяются Web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Crypto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API и другие нативные браузерные технологии безопасности.</w:t>
      </w:r>
    </w:p>
    <w:p w14:paraId="13FBD510" w14:textId="18870734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Система учета рабочего времени и отпусков реализуется через интерактивные календари, построенные на CSS Grid и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. JavaScript-логика обработки графика учитывает трудовое законодательство, коллективные договоры и индивидуальные условия работы сотрудников. Визуализация данных выполняется с помощью SVG и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API, что позволяет создавать информативные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без сторонних библиотек.</w:t>
      </w:r>
    </w:p>
    <w:p w14:paraId="37F15BC7" w14:textId="288885F0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Интеграция с корпоративными сервисами осуществляется через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API или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, с тщательной обработкой ошибок и статусов ответа. Для кэширования часто используемых данных (справочники должностей, подразделений) применяется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Storage и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IndexedDB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>, что снижает нагрузку на сервер и ускоряет работу интерфейса.</w:t>
      </w:r>
    </w:p>
    <w:p w14:paraId="4D76FF4E" w14:textId="541AF07B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Особое внимание уделяется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accessibility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и семантической верстке. Все компоненты интерфейса разрабатываются с соблюдением WCAG стандартов, правильной ARIA-разметкой и поддержкой клавиатурной навигации. Это обеспечивает комфортную работу с системой для всех категорий </w:t>
      </w:r>
      <w:r w:rsidRPr="00CB40B3">
        <w:rPr>
          <w:rFonts w:ascii="Times New Roman" w:hAnsi="Times New Roman" w:cs="Times New Roman"/>
          <w:sz w:val="28"/>
          <w:szCs w:val="28"/>
        </w:rPr>
        <w:lastRenderedPageBreak/>
        <w:t>пользователей, включая сотрудников с ограниченными возможностями.</w:t>
      </w:r>
    </w:p>
    <w:p w14:paraId="4F68B632" w14:textId="3B1A4E96" w:rsidR="00001FC7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Система безопасности реализуется через JWT-аутентификацию, ролевую модель доступа и защиту от XSS-атак. Все данные форм экранируются перед отображением, а критические операции подтверждаются дополнительной проверкой. Для защиты конфиденциальной кадровой информации применяется шифрование на стороне клиента перед передачей на сервер.</w:t>
      </w:r>
    </w:p>
    <w:p w14:paraId="7B459725" w14:textId="4AC566BC" w:rsid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Для сложной бизнес-логики (расчет зарплаты, анализ текучести) применяются Web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Assembly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 xml:space="preserve"> модули, обеспечивающие производительность на уровне нативных приложений. Все это создает полноценную HRM-систему уровня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>, работающую непосредственно в браузере без необходимости установки дополнительного ПО.</w:t>
      </w:r>
    </w:p>
    <w:p w14:paraId="7F22776C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4C7393" w14:textId="77777777" w:rsidR="00001FC7" w:rsidRDefault="00001FC7" w:rsidP="00001FC7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0" w:name="_Toc195660026"/>
      <w:bookmarkStart w:id="41" w:name="_Toc197370076"/>
      <w:bookmarkStart w:id="42" w:name="_Toc197370449"/>
      <w:r w:rsidRPr="008255B2">
        <w:rPr>
          <w:rFonts w:ascii="Times New Roman" w:hAnsi="Times New Roman" w:cs="Times New Roman"/>
          <w:b/>
          <w:bCs/>
          <w:sz w:val="28"/>
          <w:szCs w:val="28"/>
        </w:rPr>
        <w:t>2.4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8255B2">
        <w:rPr>
          <w:rFonts w:ascii="Times New Roman" w:hAnsi="Times New Roman" w:cs="Times New Roman"/>
          <w:b/>
          <w:bCs/>
          <w:sz w:val="28"/>
          <w:szCs w:val="28"/>
        </w:rPr>
        <w:t>Особенности интеграции с другими системами</w:t>
      </w:r>
      <w:bookmarkEnd w:id="40"/>
      <w:bookmarkEnd w:id="41"/>
      <w:bookmarkEnd w:id="42"/>
    </w:p>
    <w:p w14:paraId="57FACCA8" w14:textId="77777777" w:rsidR="00001FC7" w:rsidRPr="009565EF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7F2FD0" w14:textId="7C245995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Разработка автоматизированной системы управления персоналом требует комплексного подхода, учитывающего все аспекты работы с человеческими ресурсами предприятия. Основой системы становится модульная архитектура, объединяющая функциональные блоки кадрового учета, подбора персонала, управления компетенциями, расчета заработной платы и аналитики. Ключевой особенностью является создание единой цифровой среды, обеспечивающей сквозную автоматизацию HR-процессов от найма сотрудников до их выбытия из организации.</w:t>
      </w:r>
    </w:p>
    <w:p w14:paraId="5489CE8F" w14:textId="198D9793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Важным аспектом разработки выступает глубокое проектирование системы учета кадровых данных, которая должна соответствовать требованиям трудового законодательства и корпоративным стандартам предприятия. Особое внимание уделяется механизмам разграничения доступа к конфиденциальной информации, включая персональные данные сотрудников и сведения о заработной плате. Система должна обеспечивать гибкую настройку рабочих процессов под специфику конкретной </w:t>
      </w:r>
      <w:r w:rsidRPr="00CB40B3">
        <w:rPr>
          <w:rFonts w:ascii="Times New Roman" w:hAnsi="Times New Roman" w:cs="Times New Roman"/>
          <w:sz w:val="28"/>
          <w:szCs w:val="28"/>
        </w:rPr>
        <w:lastRenderedPageBreak/>
        <w:t>организации, позволяя адаптировать регламенты утверждения документов и маршруты согласования.</w:t>
      </w:r>
    </w:p>
    <w:p w14:paraId="5B692BF4" w14:textId="67FCB259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Технологическая реализация требует интеграции с бухгалтерскими системами для автоматизации расчета зарплаты и налогов, а также с ERP-системами для управления кадровым резервом и планирования численности персонала. Разработка включает создание инструментов электронного документооборота для кадровой службы с поддержкой цифровой подписи и </w:t>
      </w:r>
      <w:proofErr w:type="spellStart"/>
      <w:r w:rsidRPr="00CB40B3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CB40B3">
        <w:rPr>
          <w:rFonts w:ascii="Times New Roman" w:hAnsi="Times New Roman" w:cs="Times New Roman"/>
          <w:sz w:val="28"/>
          <w:szCs w:val="28"/>
        </w:rPr>
        <w:t>-процессов. Особую сложность представляет реализация модуля оценки персонала, включающего системы KPI, аттестационные процедуры и инструменты развития компетенций.</w:t>
      </w:r>
    </w:p>
    <w:p w14:paraId="0DC7726B" w14:textId="5271CE4E" w:rsidR="00001FC7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Интеграция с внешними сервисами, такими как порталы поиска работы, образовательные платформы и государственные информационные системы, значительно расширяет функциональность HR-системы. Важным компонентом становится аналитический модуль, предоставляющий руководству инструменты для анализа текучести кадров, эффективности подбора и других ключевых HR-метрик. Завершающим этапом разработки выступает создание удобных интерфейсов для различных категорий пользователей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CB40B3">
        <w:rPr>
          <w:rFonts w:ascii="Times New Roman" w:hAnsi="Times New Roman" w:cs="Times New Roman"/>
          <w:sz w:val="28"/>
          <w:szCs w:val="28"/>
        </w:rPr>
        <w:t xml:space="preserve"> от сотрудников кадровой службы до рядовых работников, имеющих доступ к личному кабинету с возможностью просмотра своих данных и подачи заявлений.</w:t>
      </w:r>
    </w:p>
    <w:p w14:paraId="377D375B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C178A5" w14:textId="77777777" w:rsidR="00001FC7" w:rsidRDefault="00001FC7" w:rsidP="00001FC7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43" w:name="_Toc195660027"/>
      <w:bookmarkStart w:id="44" w:name="_Toc197370077"/>
      <w:bookmarkStart w:id="45" w:name="_Toc197370450"/>
      <w:r w:rsidRPr="009565EF">
        <w:rPr>
          <w:rFonts w:ascii="Times New Roman" w:hAnsi="Times New Roman" w:cs="Times New Roman"/>
          <w:b/>
          <w:bCs/>
          <w:sz w:val="28"/>
          <w:szCs w:val="28"/>
        </w:rPr>
        <w:t>2.5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9565EF">
        <w:rPr>
          <w:rFonts w:ascii="Times New Roman" w:hAnsi="Times New Roman" w:cs="Times New Roman"/>
          <w:b/>
          <w:bCs/>
          <w:sz w:val="28"/>
          <w:szCs w:val="28"/>
        </w:rPr>
        <w:t>Проектирование системы</w:t>
      </w:r>
      <w:bookmarkEnd w:id="43"/>
      <w:bookmarkEnd w:id="44"/>
      <w:bookmarkEnd w:id="45"/>
    </w:p>
    <w:p w14:paraId="6E3E42EE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9AA15D" w14:textId="77777777" w:rsidR="00001FC7" w:rsidRDefault="00001FC7" w:rsidP="00001FC7">
      <w:pPr>
        <w:widowControl w:val="0"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46" w:name="_Toc195660028"/>
      <w:bookmarkStart w:id="47" w:name="_Toc197370078"/>
      <w:bookmarkStart w:id="48" w:name="_Toc197370451"/>
      <w:r w:rsidRPr="009565EF">
        <w:rPr>
          <w:rFonts w:ascii="Times New Roman" w:hAnsi="Times New Roman" w:cs="Times New Roman"/>
          <w:sz w:val="28"/>
          <w:szCs w:val="28"/>
        </w:rPr>
        <w:t>2.5.1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565EF">
        <w:rPr>
          <w:rFonts w:ascii="Times New Roman" w:hAnsi="Times New Roman" w:cs="Times New Roman"/>
          <w:sz w:val="28"/>
          <w:szCs w:val="28"/>
        </w:rPr>
        <w:t>Диаграмма прецедентов</w:t>
      </w:r>
      <w:bookmarkEnd w:id="46"/>
      <w:bookmarkEnd w:id="47"/>
      <w:bookmarkEnd w:id="48"/>
    </w:p>
    <w:p w14:paraId="782D6531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712F17" w14:textId="55E3E2AF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Современные организации сталкиваются с необходимостью комплексной автоматизации процессов управления человеческими ресурсами, что требует создания специализированного программного обеспечения. Представленная диаграмма прецедентов отражает ключевые функциональные возможности HRM-системы, охватывающие полный цикл работы с </w:t>
      </w:r>
      <w:r w:rsidRPr="00CB40B3">
        <w:rPr>
          <w:rFonts w:ascii="Times New Roman" w:hAnsi="Times New Roman" w:cs="Times New Roman"/>
          <w:sz w:val="28"/>
          <w:szCs w:val="28"/>
        </w:rPr>
        <w:lastRenderedPageBreak/>
        <w:t>персоналом от подбора до кадрового учета.</w:t>
      </w:r>
    </w:p>
    <w:p w14:paraId="73B9B6C9" w14:textId="3D7E2135" w:rsid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Основу системы составляет модуль учета персонала, который обеспечивает централизованное хранение и обработку кадровой информации. Этот компонент позволяет вести личные дела сотрудников, учитывать трудовые договоры и сопутствующие документы, формируя единую базу данных по всему персоналу организации. Особое внимание уделено процессу табельного учета рабочего времени, включающему контроль отпусков, больничных листов и других видов отсутствия сотрудников, что обеспечивает точность расчетов при интеграции с бухгалтерскими системами.</w:t>
      </w:r>
    </w:p>
    <w:p w14:paraId="2ACCC433" w14:textId="0C8F991E" w:rsid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79987" w14:textId="77777777" w:rsidR="00CB40B3" w:rsidRDefault="00CB40B3" w:rsidP="00CB40B3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36D3C17" wp14:editId="50A70AB5">
            <wp:extent cx="4869712" cy="358292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2928" cy="35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931A" w14:textId="77777777" w:rsidR="00CB40B3" w:rsidRDefault="00CB40B3" w:rsidP="00CB40B3">
      <w:pPr>
        <w:widowControl w:val="0"/>
        <w:adjustRightInd w:val="0"/>
        <w:snapToGrid w:val="0"/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694C27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17626">
        <w:rPr>
          <w:rFonts w:ascii="Times New Roman" w:hAnsi="Times New Roman" w:cs="Times New Roman"/>
          <w:sz w:val="28"/>
          <w:szCs w:val="28"/>
        </w:rPr>
        <w:t>Диаграмма пр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17626">
        <w:rPr>
          <w:rFonts w:ascii="Times New Roman" w:hAnsi="Times New Roman" w:cs="Times New Roman"/>
          <w:sz w:val="28"/>
          <w:szCs w:val="28"/>
        </w:rPr>
        <w:t>ц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17626">
        <w:rPr>
          <w:rFonts w:ascii="Times New Roman" w:hAnsi="Times New Roman" w:cs="Times New Roman"/>
          <w:sz w:val="28"/>
          <w:szCs w:val="28"/>
        </w:rPr>
        <w:t>дентов</w:t>
      </w:r>
    </w:p>
    <w:p w14:paraId="7BF1DD66" w14:textId="03AF01D1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D0F49" w14:textId="3378320F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Модуль подбора персонала предоставляет HR-специалистам инструменты для автоматизации всего цикла рекрутинга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CB40B3">
        <w:rPr>
          <w:rFonts w:ascii="Times New Roman" w:hAnsi="Times New Roman" w:cs="Times New Roman"/>
          <w:sz w:val="28"/>
          <w:szCs w:val="28"/>
        </w:rPr>
        <w:t xml:space="preserve"> от публикации вакансий до формирования предложений о работе. Система анализирует эффективность процессов подбора, рассчитывая ключевые метрики, такие как срок закрытия вакансий и стоимость найма. Встроенные механизмы оценки персонала позволяют проводить регулярный мониторинг профессиональных </w:t>
      </w:r>
      <w:r w:rsidRPr="00CB40B3">
        <w:rPr>
          <w:rFonts w:ascii="Times New Roman" w:hAnsi="Times New Roman" w:cs="Times New Roman"/>
          <w:sz w:val="28"/>
          <w:szCs w:val="28"/>
        </w:rPr>
        <w:lastRenderedPageBreak/>
        <w:t>компетенций сотрудников и выявлять потенциал для карьерного роста.</w:t>
      </w:r>
    </w:p>
    <w:p w14:paraId="5CDA9031" w14:textId="76B56B64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Руководители подразделений получают доступ к HR-аналитике, которая предоставляет данные о текучести кадров, уровне удовлетворенности сотрудников и других ключевых показателях работы с персоналом. Эти сведения помогают принимать обоснованные управленческие решения и разрабатывать программы удержания ценных специалистов. Интеграция с бухгалтерией автоматизирует процессы расчета заработной платы и формирования отчетности, минимизируя рутинные операции.</w:t>
      </w:r>
    </w:p>
    <w:p w14:paraId="1B2744A9" w14:textId="47DA9964" w:rsidR="00C006EA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Особенностью системы является ее модульная архитектура, позволяющая гибко адаптировать функционал под специфику различных организаций и отраслей. Все компоненты системы тесно интегрированы между собой, обеспечивая единое информационное пространство для управления персоналом. Такое решение значительно повышает эффективность HR-процессов, сокращает административную нагрузку на кадровые службы и способствует принятию стратегических решений в области управления человеческими ресурсами.</w:t>
      </w:r>
    </w:p>
    <w:p w14:paraId="6B305582" w14:textId="77777777" w:rsidR="00001FC7" w:rsidRPr="00CB40B3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4D59D8" w14:textId="77777777" w:rsidR="00001FC7" w:rsidRDefault="00001FC7" w:rsidP="00001FC7">
      <w:pPr>
        <w:widowControl w:val="0"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49" w:name="_Toc195660029"/>
      <w:bookmarkStart w:id="50" w:name="_Toc197370079"/>
      <w:bookmarkStart w:id="51" w:name="_Toc197370452"/>
      <w:r w:rsidRPr="009565EF">
        <w:rPr>
          <w:rFonts w:ascii="Times New Roman" w:hAnsi="Times New Roman" w:cs="Times New Roman"/>
          <w:sz w:val="28"/>
          <w:szCs w:val="28"/>
        </w:rPr>
        <w:t>2.5.2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565EF">
        <w:rPr>
          <w:rFonts w:ascii="Times New Roman" w:hAnsi="Times New Roman" w:cs="Times New Roman"/>
          <w:sz w:val="28"/>
          <w:szCs w:val="28"/>
        </w:rPr>
        <w:t>Диаграмма последовательности действий от лица пользователя и от лица администратора</w:t>
      </w:r>
      <w:bookmarkEnd w:id="49"/>
      <w:bookmarkEnd w:id="50"/>
      <w:bookmarkEnd w:id="51"/>
    </w:p>
    <w:p w14:paraId="0A7C8E36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A372CD" w14:textId="4DB41493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Разработка программного обеспечения для автоматизации управления персоналом требует создания четкого механизма взаимодействия между сотрудниками, HR-менеджерами и HRM-системой. Представленная диаграмма последовательности отражает ключевые процессы кадрового документооборота – от подачи заявлений до работы с личными данными и кадровой документацией.</w:t>
      </w:r>
    </w:p>
    <w:p w14:paraId="7A22AEB4" w14:textId="18766085" w:rsid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Основным инициатором процессов в системе выступает сотрудник, который начинает взаимодействие с подачи электронного заявления на отпуск или больничный. HRM-система автоматически направляет уведомление HR-менеджеру для рассмотрения заявления. Специалист по персоналу проверяет </w:t>
      </w:r>
      <w:r w:rsidRPr="00CB40B3">
        <w:rPr>
          <w:rFonts w:ascii="Times New Roman" w:hAnsi="Times New Roman" w:cs="Times New Roman"/>
          <w:sz w:val="28"/>
          <w:szCs w:val="28"/>
        </w:rPr>
        <w:lastRenderedPageBreak/>
        <w:t>соответствие заявления трудовому законодательству и внутренним регламентам компании, после чего принимает решение об утверждении или отклонении. Такой подход позволяет соблюдать кадровую политику организации и гарантировать права сотрудников.</w:t>
      </w:r>
    </w:p>
    <w:p w14:paraId="10618D8F" w14:textId="0980661E" w:rsid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998C66" w14:textId="77777777" w:rsidR="00CB40B3" w:rsidRDefault="00CB40B3" w:rsidP="00CB40B3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CA33A40" wp14:editId="2CFE7D65">
            <wp:extent cx="3513655" cy="4816549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6588" cy="48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075C" w14:textId="77777777" w:rsidR="00CB40B3" w:rsidRDefault="00CB40B3" w:rsidP="00CB40B3">
      <w:pPr>
        <w:widowControl w:val="0"/>
        <w:adjustRightInd w:val="0"/>
        <w:snapToGri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97DA5">
        <w:rPr>
          <w:rFonts w:ascii="Times New Roman" w:hAnsi="Times New Roman" w:cs="Times New Roman"/>
          <w:sz w:val="28"/>
          <w:szCs w:val="28"/>
        </w:rPr>
        <w:t>Рисунок 2 – Диаграмма последовательности действий</w:t>
      </w:r>
    </w:p>
    <w:p w14:paraId="1DDA4519" w14:textId="77777777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CCC2C" w14:textId="06DC3B5A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Важным аспектом работы системы является процесс изменения персональных данных сотрудника. Каждый запрос на корректировку личной информации проходит обязательную верификацию HR-менеджером. Это обеспечивает достоверность кадровых данных и предотвращает несанкционированные изменения. Только после подтверждения специалиста система вносит соответствующие правки в базу данных, сохраняя при этом историю изменений для возможного аудита.</w:t>
      </w:r>
    </w:p>
    <w:p w14:paraId="34CE6D26" w14:textId="49DDA577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lastRenderedPageBreak/>
        <w:t>Процедура работы с кадровыми документами также требует участия HR-специалиста. Сотрудник формирует запрос на получение необходимых документов (справок, выписок, копий приказов), который проходит обработку в системе. HR-менеджер проверяет правомерность запроса и подтверждает выпуск документов, после чего система делает их доступными для сотрудника в электронном виде или готовит к выдаче на бумажном носителе.</w:t>
      </w:r>
    </w:p>
    <w:p w14:paraId="5F98108E" w14:textId="5721A1CB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HRM-система выполняет несколько ключевых функций: управление кадровыми процессами, контроль документооборота, ведение личных дел сотрудников и формирование отчетности. Автоматизация этих процессов позволяет значительно сократить время обработки запросов при сохранении необходимого уровня контроля и соответствия требованиям трудового законодательства.</w:t>
      </w:r>
    </w:p>
    <w:p w14:paraId="2CB27894" w14:textId="3A1D64DB" w:rsidR="00001FC7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Представленная диаграмма наглядно демонстрирует, как продуманная система взаимодействия между сотрудниками и HR-службой позволяет создать эффективный механизм управления персоналом. Реализованные процессы обеспечивают оптимальный баланс между удобством для сотрудников и административным контролем со стороны HR-специалистов, что особенно важно для поддержания кадрового учета на современном предприятии.</w:t>
      </w:r>
    </w:p>
    <w:p w14:paraId="09EDEE06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D106D1" w14:textId="77777777" w:rsidR="00001FC7" w:rsidRDefault="00001FC7" w:rsidP="00001FC7">
      <w:pPr>
        <w:widowControl w:val="0"/>
        <w:spacing w:after="0" w:line="360" w:lineRule="auto"/>
        <w:ind w:firstLine="709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bookmarkStart w:id="52" w:name="_Toc195660030"/>
      <w:bookmarkStart w:id="53" w:name="_Toc197370080"/>
      <w:bookmarkStart w:id="54" w:name="_Toc197370453"/>
      <w:r w:rsidRPr="009565EF">
        <w:rPr>
          <w:rFonts w:ascii="Times New Roman" w:hAnsi="Times New Roman" w:cs="Times New Roman"/>
          <w:sz w:val="28"/>
          <w:szCs w:val="28"/>
        </w:rPr>
        <w:t>2.5.3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565EF">
        <w:rPr>
          <w:rFonts w:ascii="Times New Roman" w:hAnsi="Times New Roman" w:cs="Times New Roman"/>
          <w:sz w:val="28"/>
          <w:szCs w:val="28"/>
        </w:rPr>
        <w:t>Разработка структуры программного обеспечения</w:t>
      </w:r>
      <w:bookmarkEnd w:id="52"/>
      <w:bookmarkEnd w:id="53"/>
      <w:bookmarkEnd w:id="54"/>
    </w:p>
    <w:p w14:paraId="78FF40F6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54836C" w14:textId="0CA9DEED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Разработка системы управления персоналом требует глубокого понимания HR-процессов и современных подходов к управлению человеческими ресурсами. На начальном этапе проводится комплексный анализ кадровых процессов организации, включая подбор, адаптацию, оценку, обучение и мотивацию сотрудников. Это позволяет сформировать функциональные требования, учитывающие специфику корпоративной культуры, масштабы компании и стратегические цели в области управления персоналом.</w:t>
      </w:r>
    </w:p>
    <w:p w14:paraId="2E3F855C" w14:textId="39F30E6E" w:rsid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lastRenderedPageBreak/>
        <w:t>Основой системы становится модуль кадрового учета, обеспечивающий централизованное хранение и обработку всей информации о сотрудниках. Этот компонент включает инструменты для ведения личных дел, учета трудового стажа, оформления кадровых приказов и формирования обязательной отчетности. Разрабатываются механизмы интеграции с бухгалтерскими системами для автоматического расчета заработной платы и социальных выплат. Особое внимание уделяется обеспечению конфиденциальности персональных данных в соответствии с требованиями законодательства.</w:t>
      </w:r>
    </w:p>
    <w:p w14:paraId="3C7D576C" w14:textId="2F8F8C53" w:rsidR="00E811CF" w:rsidRDefault="00E811CF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BA4773" w14:textId="1AE81FB1" w:rsidR="00E811CF" w:rsidRDefault="00A41801" w:rsidP="00E811CF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61487DD" wp14:editId="6CAD1CD2">
            <wp:extent cx="5362575" cy="3914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F7B3" w14:textId="77777777" w:rsidR="00E811CF" w:rsidRDefault="00E811CF" w:rsidP="00E811CF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Диаграмма структуры программного обеспечения</w:t>
      </w:r>
    </w:p>
    <w:p w14:paraId="31070792" w14:textId="77777777" w:rsidR="00E811CF" w:rsidRPr="00CB40B3" w:rsidRDefault="00E811CF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F00393" w14:textId="1EFC6EC0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Ключевым элементом архитектуры является модуль рекрутинга и адаптации персонала, автоматизирующий процессы подбора кандидатов. Система поддерживает публикацию вакансий на различных площадках, обработку резюме, планирование собеседований и формирование оценочных анкет. Реализуются алгоритмы автоматического ранжирования кандидатов на </w:t>
      </w:r>
      <w:r w:rsidRPr="00CB40B3">
        <w:rPr>
          <w:rFonts w:ascii="Times New Roman" w:hAnsi="Times New Roman" w:cs="Times New Roman"/>
          <w:sz w:val="28"/>
          <w:szCs w:val="28"/>
        </w:rPr>
        <w:lastRenderedPageBreak/>
        <w:t>основе анализа их компетенций и соответствия требованиям вакансии. Для новых сотрудников разрабатываются индивидуальные планы адаптации с системой контроля выполнения этапов.</w:t>
      </w:r>
    </w:p>
    <w:p w14:paraId="46DC3126" w14:textId="55318301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Важным компонентом системы становится модуль управления эффективностью персонала, включающий инструменты постановки целей, проведения аттестаций и оценки компетенций. Разрабатываются механизмы 360-градусной оценки, позволяющие получать обратную связь от коллег, подчиненных и руководителей. Особое внимание уделяется интеграции с системами электронного обучения для выявления потребностей в профессиональном развитии сотрудников.</w:t>
      </w:r>
    </w:p>
    <w:p w14:paraId="72DE6BC2" w14:textId="677BB399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Проектирование базы данных системы требует особого подхода к организации хранения кадровой информации. Разрабатывается сложная структура взаимосвязанных сущностей: сотрудники, подразделения, должности, компетенции, учебные курсы. Реализуются механизмы контроля целостности данных и разграничения доступа на уровне отдельных полей в записях. Для работы с большими объемами данных применяются методы оптимизации производительности сложных аналитических запросов.</w:t>
      </w:r>
    </w:p>
    <w:p w14:paraId="71552232" w14:textId="129138AA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 xml:space="preserve">Пользовательский интерфейс системы создается с учетом различных ролей пользователей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CB40B3">
        <w:rPr>
          <w:rFonts w:ascii="Times New Roman" w:hAnsi="Times New Roman" w:cs="Times New Roman"/>
          <w:sz w:val="28"/>
          <w:szCs w:val="28"/>
        </w:rPr>
        <w:t xml:space="preserve"> HR-специалистов, руководителей подразделений и рядовых сотрудников. Для кадровой службы разрабатываются комплексные инструменты аналитики и отчетности, для линейных менеджеров - удобные интерфейсы управления подчиненными, для сотрудников - персональные кабинеты с доступом к актуальной информации. Особое внимание уделяется мобильной версии системы, позволяющей руководителям принимать кадровые решения в любом месте.</w:t>
      </w:r>
    </w:p>
    <w:p w14:paraId="2EED8E96" w14:textId="6A8A6D43" w:rsidR="00CB40B3" w:rsidRPr="00CB40B3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Система включает модуль аналитики и прогнозирования кадровых процессов, предоставляющий инструменты для стратегического управления персоналом. Формируются отчеты по текучести кадров, эффективности рекрутинга, уровню вовлеченности сотрудников. Реализуются механизмы прогнозирования потребности в персонале на основе анализа бизнес-</w:t>
      </w:r>
      <w:r w:rsidRPr="00CB40B3">
        <w:rPr>
          <w:rFonts w:ascii="Times New Roman" w:hAnsi="Times New Roman" w:cs="Times New Roman"/>
          <w:sz w:val="28"/>
          <w:szCs w:val="28"/>
        </w:rPr>
        <w:lastRenderedPageBreak/>
        <w:t>показателей и демографических тенденций.</w:t>
      </w:r>
    </w:p>
    <w:p w14:paraId="7E112DA0" w14:textId="6A83D6C6" w:rsidR="00FE7A98" w:rsidRDefault="00CB40B3" w:rsidP="00CB40B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0B3">
        <w:rPr>
          <w:rFonts w:ascii="Times New Roman" w:hAnsi="Times New Roman" w:cs="Times New Roman"/>
          <w:sz w:val="28"/>
          <w:szCs w:val="28"/>
        </w:rPr>
        <w:t>В результате внедрения создается комплексное решение, которое не только автоматизирует рутинные HR-процессы, но и становится инструментом стратегического управления человеческими ресурсами. Система позволяет повысить эффективность подбора персонала, оптимизировать расходы на обучение, улучшить показатели удержания ценных сотрудников. Гибкая архитектура обеспечивает возможность адаптации к изменениям бизнес-процессов и законодательных требований, а также масштабирование функциональности по мере роста организации.</w:t>
      </w:r>
    </w:p>
    <w:p w14:paraId="6E634615" w14:textId="77777777" w:rsidR="00D7376A" w:rsidRPr="00FE7A98" w:rsidRDefault="00D7376A" w:rsidP="00FE7A9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BD4655" w14:textId="77777777" w:rsidR="00001FC7" w:rsidRDefault="00001FC7" w:rsidP="00001FC7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55" w:name="_Toc195660031"/>
      <w:bookmarkStart w:id="56" w:name="_Toc197370081"/>
      <w:bookmarkStart w:id="57" w:name="_Toc197370454"/>
      <w:r w:rsidRPr="00E10619">
        <w:rPr>
          <w:rFonts w:ascii="Times New Roman" w:hAnsi="Times New Roman" w:cs="Times New Roman"/>
          <w:b/>
          <w:bCs/>
          <w:sz w:val="28"/>
          <w:szCs w:val="28"/>
        </w:rPr>
        <w:t>2.6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10619">
        <w:rPr>
          <w:rFonts w:ascii="Times New Roman" w:hAnsi="Times New Roman" w:cs="Times New Roman"/>
          <w:b/>
          <w:bCs/>
          <w:sz w:val="28"/>
          <w:szCs w:val="28"/>
        </w:rPr>
        <w:t>Определение исходных данных для написания кода программы</w:t>
      </w:r>
      <w:bookmarkEnd w:id="55"/>
      <w:bookmarkEnd w:id="56"/>
      <w:bookmarkEnd w:id="57"/>
    </w:p>
    <w:p w14:paraId="04403786" w14:textId="77777777" w:rsidR="00001FC7" w:rsidRPr="00E10619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37436D" w14:textId="76ED2197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Разработка программного обеспечения автоматизированной информационной системы управления персоналом требует комплексного подхода к формированию исходных данных, которые составляют основу для всех HR-процессов организации. Эти данные должны охватывать весь спектр кадрового учета - от персональной информации о сотрудниках до сложных аналитических показателей эффективности работы персонала, обеспечивая при этом соответствие трудовому законодательству и корпоративным стандартам компании.</w:t>
      </w:r>
    </w:p>
    <w:p w14:paraId="49B73AE9" w14:textId="2457FDC8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Первоочередной задачей является анализ структуры кадровых данных организации с выделением ключевых сущностей и их взаимосвязей. Система должна учитывать не только базовые анкетные данные сотрудников, но и информацию об их образовании, профессиональных навыках, карьерном росте, аттестациях и результатах оценки компетенций. Особое внимание необходимо уделить данным об организационной структуре предприятия с указанием подразделений, должностей, штатного расписания и зон ответственности, что позволит автоматизировать процессы кадрового планирования и управления трудовыми ресурсами. Важно предусмотреть механизмы учета различных форм занятости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штатных сотрудников, </w:t>
      </w:r>
      <w:r w:rsidRPr="00E811CF">
        <w:rPr>
          <w:rFonts w:ascii="Times New Roman" w:hAnsi="Times New Roman" w:cs="Times New Roman"/>
          <w:sz w:val="28"/>
          <w:szCs w:val="28"/>
        </w:rPr>
        <w:lastRenderedPageBreak/>
        <w:t>совместителей, временного персонала и внешних подрядчиков.</w:t>
      </w:r>
    </w:p>
    <w:p w14:paraId="7E37B09D" w14:textId="4D846476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Проектирование модели данных для HR-системы требует учета сложной иерархии кадровой информации и ее взаимосвязей с другими бизнес-процессами компании. Модель должна включать структурированное представление всех аспектов управления персоналом: от регламентированного кадрового документооборота (приказы, трудовые договоры, личные карточки) до данных о рабочем времени, отпусках, командировках и больничных листах. Особую сложность представляет моделирование системы мотивации и оплаты труда с учетом различных схем начисления заработной платы, премиальных систем, бонусов и компенсационных выплат. Необходимо предусмотреть механизмы интеграции с бухгалтерскими системами для автоматического формирования расчетных ведомостей и отчетности.</w:t>
      </w:r>
    </w:p>
    <w:p w14:paraId="69507971" w14:textId="6B0ED3CA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Особенностью современных HR-систем является необходимость поддержки процессов подбора и адаптации персонала. Исходные данные должны включать информацию о вакансиях, кандидатах, этапах рекрутинга и результатах собеседований, что позволяет автоматизировать процессы поиска и отбора лучших специалистов. Важным компонентом становится система оценки эффективности персонала с показателями KPI, результатами аттестаций и планами индивидуального развития, которые необходимы для принятия кадровых решений и планирования карьерного роста сотрудников.</w:t>
      </w:r>
    </w:p>
    <w:p w14:paraId="42B2F44D" w14:textId="32DFE3D2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Интеграционные возможности системы играют ключевую роль в ее эффективности. Необходимо предусмотреть механизмы обмена данными с другими корпоративными системами (ERP, CRM, системы контроля доступа), что обеспечит актуальность информации во всех подразделениях компании. Особое внимание следует уделить интеграции с системами электронного документооборота и сервисами электронной подписи для автоматизации кадрового делопроизводства. Важным аспектом является разработка мобильных интерфейсов для сотрудников и руководителей, позволяющих оперативно получать необходимую кадровую информацию и подавать заявки </w:t>
      </w:r>
      <w:r w:rsidRPr="00E811CF">
        <w:rPr>
          <w:rFonts w:ascii="Times New Roman" w:hAnsi="Times New Roman" w:cs="Times New Roman"/>
          <w:sz w:val="28"/>
          <w:szCs w:val="28"/>
        </w:rPr>
        <w:lastRenderedPageBreak/>
        <w:t>на отпуска, командировки и другие HR-сервисы.</w:t>
      </w:r>
    </w:p>
    <w:p w14:paraId="18A7BC06" w14:textId="5233B772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Вопросы защиты персональных данных в HR-системе приобретают особую актуальность в свете современных требований законодательства. Необходимо реализовать многоуровневую систему разграничения прав доступа, обеспечивающую конфиденциальность персональной информации сотрудников. Все операции с чувствительными данными должны протоколироваться с фиксацией времени, пользователя и характера изменений. Особое внимание следует уделить защите информации о заработной плате, медицинских данных и других конфиденциальных сведениях, используя современные методы шифрования и контроля доступа.</w:t>
      </w:r>
    </w:p>
    <w:p w14:paraId="6BBAF3A3" w14:textId="03C6E1E6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При разработке пользовательского интерфейса необходимо учитывать потребности различных категорий пользователей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HR-специалистов, руководителей подразделений и рядовых сотрудников. Система должна предоставлять персонализированные рабочие места с адаптацией функционала под конкретные бизнес-роли. Особое внимание следует уделить инструментам аналитики и отчетности, позволяющим оценивать ключевые показатели эффективности работы с персоналом, анализировать текучесть кадров, уровень удовлетворенности сотрудников и другие метрики HR-менеджмента. Важной составляющей становится визуализация организационной структуры и кадрового резерва, что помогает руководителям принимать обоснованные управленческие решения.</w:t>
      </w:r>
    </w:p>
    <w:p w14:paraId="2E9EC0E9" w14:textId="7E21A820" w:rsidR="00001FC7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Комплексный подход к определению исходных данных, включающий глубокий анализ HR-процессов организации, проектирование гибкой модели данных, разработку интеграционных механизмов и надежной системы безопасности, позволяет создать эффективную автоматизированную систему управления персоналом. Такая система не только оптимизирует кадровое делопроизводство и учет рабочего времени, но и предоставляет аналитические инструменты для стратегического управления человеческими ресурсами, способствуя повышению эффективности работы всего предприятия.</w:t>
      </w:r>
    </w:p>
    <w:p w14:paraId="1B5B6B16" w14:textId="77777777" w:rsidR="00001FC7" w:rsidRDefault="00001FC7" w:rsidP="00001F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C4E54D" w14:textId="7C9DD889" w:rsidR="00001FC7" w:rsidRDefault="00001FC7" w:rsidP="009A06E1">
      <w:pPr>
        <w:widowControl w:val="0"/>
        <w:spacing w:after="0" w:line="372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197370455"/>
      <w:r w:rsidRPr="00E10619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bookmarkStart w:id="59" w:name="_Toc195660032"/>
      <w:bookmarkStart w:id="60" w:name="_Toc197370082"/>
      <w:r w:rsidRPr="00E10619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кода программного обеспечения </w:t>
      </w:r>
      <w:bookmarkEnd w:id="59"/>
      <w:bookmarkEnd w:id="60"/>
      <w:r w:rsidR="009A06E1" w:rsidRPr="009A06E1">
        <w:rPr>
          <w:rFonts w:ascii="Times New Roman" w:hAnsi="Times New Roman" w:cs="Times New Roman"/>
          <w:b/>
          <w:bCs/>
          <w:sz w:val="28"/>
          <w:szCs w:val="28"/>
        </w:rPr>
        <w:t>информационной системы учета компьютеров и оргтехники</w:t>
      </w:r>
      <w:bookmarkEnd w:id="58"/>
    </w:p>
    <w:p w14:paraId="4E88F050" w14:textId="77777777" w:rsidR="009A06E1" w:rsidRPr="00E10619" w:rsidRDefault="009A06E1" w:rsidP="009A06E1"/>
    <w:p w14:paraId="029D7D4A" w14:textId="77777777" w:rsidR="00001FC7" w:rsidRDefault="00001FC7" w:rsidP="00001FC7">
      <w:pPr>
        <w:widowControl w:val="0"/>
        <w:spacing w:after="0" w:line="372" w:lineRule="auto"/>
        <w:ind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195660033"/>
      <w:bookmarkStart w:id="62" w:name="_Toc197370083"/>
      <w:bookmarkStart w:id="63" w:name="_Toc197370456"/>
      <w:r w:rsidRPr="00E10619">
        <w:rPr>
          <w:rFonts w:ascii="Times New Roman" w:hAnsi="Times New Roman" w:cs="Times New Roman"/>
          <w:b/>
          <w:bCs/>
          <w:sz w:val="28"/>
          <w:szCs w:val="28"/>
        </w:rPr>
        <w:t>3.1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10619">
        <w:rPr>
          <w:rFonts w:ascii="Times New Roman" w:hAnsi="Times New Roman" w:cs="Times New Roman"/>
          <w:b/>
          <w:bCs/>
          <w:sz w:val="28"/>
          <w:szCs w:val="28"/>
        </w:rPr>
        <w:t>Описание основ разработки</w:t>
      </w:r>
      <w:bookmarkEnd w:id="61"/>
      <w:bookmarkEnd w:id="62"/>
      <w:bookmarkEnd w:id="63"/>
    </w:p>
    <w:p w14:paraId="6EDC29D7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8BDCD9" w14:textId="4554B392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Разработка автоматизированной информационной системы управления персоналом представляет собой сложный процесс, требующий комплексного подхода к учету кадровых процессов, анализу трудовых показателей и автоматизации HR-функций. Подобные системы по своей архитектурной сложности сопоставимы с корпоративными ERP-решениями, поскольку должны интегрировать в себе множество взаимосвязанных модулей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от кадрового учета до управления компетенциями и мотивацией сотрудников.</w:t>
      </w:r>
    </w:p>
    <w:p w14:paraId="58A5D9A4" w14:textId="508C67C2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Основой проектирования системы становится глубокий анализ организационной структуры предприятия и существующих HR-процессов. Разработчикам необходимо учитывать не только текущие потребности в автоматизации, но и перспективы развития компании, что требует создания гибкой архитектуры с возможностью последующего масштабирования. Особое внимание уделяется проектированию единой базы данных сотрудников, которая должна обеспечивать целостность информации при ее использовании в различных модулях системы. Технические требования включают поддержку сложных организационных иерархий, механизмы разграничения доступа к конфиденциальной кадровой информации и возможность интеграции с бухгалтерскими и учетными системами предприятия.</w:t>
      </w:r>
    </w:p>
    <w:p w14:paraId="78E26DF2" w14:textId="5CD23289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Архитектура системы строится вокруг централизованного хранилища кадровых данных с набором специализированных модулей. Ключевыми компонентами становятся подсистемы кадрового учета, управления отпусками и отсутствиями, расчета заработной платы, подбора и адаптации персонала, оценки эффективности и развития сотрудников. Особую сложность представляет проектирование механизмов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для согласования </w:t>
      </w:r>
      <w:r w:rsidRPr="00A41801">
        <w:rPr>
          <w:rFonts w:ascii="Times New Roman" w:hAnsi="Times New Roman" w:cs="Times New Roman"/>
          <w:sz w:val="28"/>
          <w:szCs w:val="28"/>
        </w:rPr>
        <w:lastRenderedPageBreak/>
        <w:t>кадровых документов и автоматизации типовых HR-процедур. Архитектурное решение должно предусматривать возможность работы с территориально распределенными подразделениями компании при сохранении единого информационного пространства.</w:t>
      </w:r>
    </w:p>
    <w:p w14:paraId="088B1464" w14:textId="75A711A7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Выбор технологического стека осуществляется с учетом требований к безопасности и производительности при работе с персональными данными.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-разработка ведется с использованием надежных платформ, обеспечивающих стабильную работу с большими объемами структурированной информации.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-часть проектируется с учетом потребностей различных категорий пользователей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HR-специалистов, руководителей подразделений и рядовых сотрудников, каждый из которых имеет свой уровень доступа и функциональные потребности. Критически важным аспектом становится реализация механизмов защиты персональных данных в соответствии с требованиями законодательства.</w:t>
      </w:r>
    </w:p>
    <w:p w14:paraId="5B595AFF" w14:textId="5D79D030" w:rsidR="00001FC7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Документирование системы включает техническое описание архитектуры, руководства для администраторов и конечных пользователей, а также документацию по процедурам обработки персональных данных. Особое значение имеет описание бизнес-процессов, реализованных в системе, что обеспечивает прозрачность кадровых процедур и облегчает внедрение системы в работу HR-службы предприятия. Для крупных организаций дополнительно разрабатывается документация по процедурам миграции данных из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legacy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>-систем.</w:t>
      </w:r>
    </w:p>
    <w:p w14:paraId="0E04CAF2" w14:textId="77777777" w:rsidR="00001FC7" w:rsidRDefault="00001FC7" w:rsidP="00001FC7">
      <w:pPr>
        <w:widowControl w:val="0"/>
        <w:spacing w:after="0" w:line="37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EA6560" w14:textId="77777777" w:rsidR="00001FC7" w:rsidRDefault="00001FC7" w:rsidP="00001FC7">
      <w:pPr>
        <w:widowControl w:val="0"/>
        <w:spacing w:after="0" w:line="372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64" w:name="_Toc195660034"/>
      <w:bookmarkStart w:id="65" w:name="_Toc197370084"/>
      <w:bookmarkStart w:id="66" w:name="_Toc197370457"/>
      <w:r w:rsidRPr="00E10619">
        <w:rPr>
          <w:rFonts w:ascii="Times New Roman" w:hAnsi="Times New Roman" w:cs="Times New Roman"/>
          <w:b/>
          <w:bCs/>
          <w:sz w:val="28"/>
          <w:szCs w:val="28"/>
        </w:rPr>
        <w:t>3.2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10619">
        <w:rPr>
          <w:rFonts w:ascii="Times New Roman" w:hAnsi="Times New Roman" w:cs="Times New Roman"/>
          <w:b/>
          <w:bCs/>
          <w:sz w:val="28"/>
          <w:szCs w:val="28"/>
        </w:rPr>
        <w:t>Краткое описание этапов разработки</w:t>
      </w:r>
      <w:bookmarkEnd w:id="64"/>
      <w:bookmarkEnd w:id="65"/>
      <w:bookmarkEnd w:id="66"/>
    </w:p>
    <w:p w14:paraId="03400E50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52D656" w14:textId="22512F6E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Разработка веб-приложения для автоматизированной системы управления персоналом (HRM) началась с тщательного анализа требований и постановки целей. На первом этапе было необходимо определить основной функционал системы, который включал в себя модуль авторизации с разграничением прав доступа, админ-панель для управления сотрудниками, </w:t>
      </w:r>
      <w:r w:rsidRPr="00A41801">
        <w:rPr>
          <w:rFonts w:ascii="Times New Roman" w:hAnsi="Times New Roman" w:cs="Times New Roman"/>
          <w:sz w:val="28"/>
          <w:szCs w:val="28"/>
        </w:rPr>
        <w:lastRenderedPageBreak/>
        <w:t xml:space="preserve">личные кабинеты для сотрудников и HR-менеджеров, а также дополнительные модули для работы с отпусками, отделами и генерации отчетов. Важным аспектом стало решение о хранении данных – так как приложение должно было работать без серверной части, выбор пал на использование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для хранения информации о пользователях, сотрудниках и заявках.</w:t>
      </w:r>
    </w:p>
    <w:p w14:paraId="1F954E94" w14:textId="3DF43F69" w:rsidR="005A0684" w:rsidRDefault="005A0684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316919" w14:textId="3E911DB6" w:rsidR="005A0684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5EAB2EF" wp14:editId="77DF68E4">
            <wp:extent cx="4248150" cy="2657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B624" w14:textId="37A0C6DF" w:rsidR="005A0684" w:rsidRPr="005A0684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Код класса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StorageService</w:t>
      </w:r>
      <w:proofErr w:type="spellEnd"/>
    </w:p>
    <w:p w14:paraId="73E216D4" w14:textId="77777777" w:rsidR="005A0684" w:rsidRDefault="005A0684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14C88F" w14:textId="2DFA3C25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После определения основных требований начался этап проектирования архитектуры приложения. Была разработана структура папок и файлов, разделяющая логику, стили и разметку по отдельным модулям. Для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-части использовалась классическая триада HTML, CSS и JavaScript без дополнительных фреймворков, чтобы обеспечить максимальную простоту и прозрачность кода для курсовой работы. Особое внимание уделили проектированию системы хранения данных – создали класс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StorageService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, который инкапсулировал всю работу с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>, включая инициализацию тестовых данных при первом запуске.</w:t>
      </w:r>
    </w:p>
    <w:p w14:paraId="110019A6" w14:textId="6E6F6313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Реализация началась с создания базового шаблона авторизации. Разработали страницу входа с валидацией полей, обработкой ошибок и плавными переходами между формой входа и регистрации. Для администратора предусмотрели специальные учетные данные (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), </w:t>
      </w:r>
      <w:r w:rsidRPr="00A41801">
        <w:rPr>
          <w:rFonts w:ascii="Times New Roman" w:hAnsi="Times New Roman" w:cs="Times New Roman"/>
          <w:sz w:val="28"/>
          <w:szCs w:val="28"/>
        </w:rPr>
        <w:lastRenderedPageBreak/>
        <w:t>которые дают полный доступ к системе. После успешной авторизации пользователь перенаправляется на соответствующую страницу – админ-панель или личный кабинет сотрудника, в зависимости от роли.</w:t>
      </w:r>
    </w:p>
    <w:p w14:paraId="4238BA4D" w14:textId="154FF31E" w:rsidR="005A0684" w:rsidRDefault="005A0684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E82E4" w14:textId="179AB8F6" w:rsidR="005A0684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1241A33" wp14:editId="210DE8CD">
            <wp:extent cx="5038725" cy="15525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7328" w14:textId="39299F41" w:rsidR="005A0684" w:rsidRPr="005A0684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Код </w:t>
      </w:r>
      <w:r>
        <w:rPr>
          <w:rFonts w:ascii="Times New Roman" w:hAnsi="Times New Roman" w:cs="Times New Roman"/>
          <w:sz w:val="28"/>
          <w:szCs w:val="28"/>
        </w:rPr>
        <w:t>проверки авторизации и роли администратора</w:t>
      </w:r>
    </w:p>
    <w:p w14:paraId="25B6652C" w14:textId="77777777" w:rsidR="005A0684" w:rsidRPr="00A41801" w:rsidRDefault="005A0684" w:rsidP="005A0684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1286FEE" w14:textId="2074828A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Админ-панель стала наиболее сложной частью проекта. Ее реализация потребовала создания многофункционального интерфейса с вкладками для управления сотрудниками, отделами, заявками на отпуск и просмотра отчетов. Для таблицы сотрудников разработали функции поиска, сортировки, добавления и редактирования записей через модальные окна. Особое внимание уделили обработке крайних случаев – пустым спискам, ошибкам ввода и конфликтам данных.</w:t>
      </w:r>
    </w:p>
    <w:p w14:paraId="5FA41D71" w14:textId="42EE3DB6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Модуль работы с отпусками реализовали как в админ-панели, так и в личном кабинете сотрудника. Сотрудники могут подавать заявки на отпуск, указывая даты и комментарии, а администраторы – просматривать все заявки, фильтровать их по статусу и принимать решения (одобрять или отклонять). Для этого создали систему статусов заявок и логику их обновления с сохранением в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>.</w:t>
      </w:r>
    </w:p>
    <w:p w14:paraId="46309B46" w14:textId="7D01312D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Управление отделами организовали через анализ существующих записей сотрудников – отделы динамически формируются на основе данных о сотрудниках. Это позволило избежать создания отдельной сущности </w:t>
      </w:r>
      <w:r w:rsidR="00CD2DC1">
        <w:rPr>
          <w:rFonts w:ascii="Times New Roman" w:hAnsi="Times New Roman" w:cs="Times New Roman"/>
          <w:sz w:val="28"/>
          <w:szCs w:val="28"/>
        </w:rPr>
        <w:t>«</w:t>
      </w:r>
      <w:r w:rsidRPr="00A41801">
        <w:rPr>
          <w:rFonts w:ascii="Times New Roman" w:hAnsi="Times New Roman" w:cs="Times New Roman"/>
          <w:sz w:val="28"/>
          <w:szCs w:val="28"/>
        </w:rPr>
        <w:t>отдел</w:t>
      </w:r>
      <w:r w:rsidR="00CD2DC1">
        <w:rPr>
          <w:rFonts w:ascii="Times New Roman" w:hAnsi="Times New Roman" w:cs="Times New Roman"/>
          <w:sz w:val="28"/>
          <w:szCs w:val="28"/>
        </w:rPr>
        <w:t>»</w:t>
      </w:r>
      <w:r w:rsidRPr="00A41801">
        <w:rPr>
          <w:rFonts w:ascii="Times New Roman" w:hAnsi="Times New Roman" w:cs="Times New Roman"/>
          <w:sz w:val="28"/>
          <w:szCs w:val="28"/>
        </w:rPr>
        <w:t xml:space="preserve"> в хранилище, упростив архитектуру. Добавили возможность переименования отделов и их </w:t>
      </w:r>
      <w:r w:rsidR="00CD2DC1">
        <w:rPr>
          <w:rFonts w:ascii="Times New Roman" w:hAnsi="Times New Roman" w:cs="Times New Roman"/>
          <w:sz w:val="28"/>
          <w:szCs w:val="28"/>
        </w:rPr>
        <w:t>«</w:t>
      </w:r>
      <w:r w:rsidRPr="00A41801">
        <w:rPr>
          <w:rFonts w:ascii="Times New Roman" w:hAnsi="Times New Roman" w:cs="Times New Roman"/>
          <w:sz w:val="28"/>
          <w:szCs w:val="28"/>
        </w:rPr>
        <w:t>удаления</w:t>
      </w:r>
      <w:r w:rsidR="00CD2DC1">
        <w:rPr>
          <w:rFonts w:ascii="Times New Roman" w:hAnsi="Times New Roman" w:cs="Times New Roman"/>
          <w:sz w:val="28"/>
          <w:szCs w:val="28"/>
        </w:rPr>
        <w:t>»</w:t>
      </w:r>
      <w:r w:rsidRPr="00A41801">
        <w:rPr>
          <w:rFonts w:ascii="Times New Roman" w:hAnsi="Times New Roman" w:cs="Times New Roman"/>
          <w:sz w:val="28"/>
          <w:szCs w:val="28"/>
        </w:rPr>
        <w:t xml:space="preserve"> (фактически – перемещения всех сотрудников отдела в категорию </w:t>
      </w:r>
      <w:r w:rsidR="00CD2DC1">
        <w:rPr>
          <w:rFonts w:ascii="Times New Roman" w:hAnsi="Times New Roman" w:cs="Times New Roman"/>
          <w:sz w:val="28"/>
          <w:szCs w:val="28"/>
        </w:rPr>
        <w:t>«</w:t>
      </w:r>
      <w:r w:rsidRPr="00A41801">
        <w:rPr>
          <w:rFonts w:ascii="Times New Roman" w:hAnsi="Times New Roman" w:cs="Times New Roman"/>
          <w:sz w:val="28"/>
          <w:szCs w:val="28"/>
        </w:rPr>
        <w:t>Без отдела</w:t>
      </w:r>
      <w:r w:rsidR="00CD2DC1">
        <w:rPr>
          <w:rFonts w:ascii="Times New Roman" w:hAnsi="Times New Roman" w:cs="Times New Roman"/>
          <w:sz w:val="28"/>
          <w:szCs w:val="28"/>
        </w:rPr>
        <w:t>»</w:t>
      </w:r>
      <w:r w:rsidRPr="00A41801">
        <w:rPr>
          <w:rFonts w:ascii="Times New Roman" w:hAnsi="Times New Roman" w:cs="Times New Roman"/>
          <w:sz w:val="28"/>
          <w:szCs w:val="28"/>
        </w:rPr>
        <w:t>).</w:t>
      </w:r>
    </w:p>
    <w:p w14:paraId="0E116B5C" w14:textId="1261F186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lastRenderedPageBreak/>
        <w:t>Личный кабинет сотрудника разработали с акцентом на простоту и удобство. Он включает просмотр персональных данных, подачу заявок на отпуск и просмотр истории ранее поданных заявок. Интерфейс адаптирован для рядовых пользователей без административных прав, с минимальным набором функций.</w:t>
      </w:r>
    </w:p>
    <w:p w14:paraId="527B4AAA" w14:textId="77777777" w:rsidR="00CD2DC1" w:rsidRDefault="00CD2DC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4A02C9" w14:textId="1A68C507" w:rsidR="005A0684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47D9F0A" wp14:editId="17287EC9">
            <wp:extent cx="5128592" cy="19067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292" cy="19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CD02" w14:textId="3A757AA4" w:rsidR="005A0684" w:rsidRPr="005A0684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Код проверки авторизации и роли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405B567D" w14:textId="77777777" w:rsidR="005A0684" w:rsidRPr="00A41801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CA8EA7" w14:textId="1D21780E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Завершающим этапом стала оптимизация кода и добавление улучшений пользовательского опыта. Реализовали анимации переходов между страницами и элементами интерфейса, добавили визуальные эффекты при наведении на кнопки, улучшили отзывчивость интерфейса для разных размеров экранов. Для удобства навигации добавили сохранение состояния вкладок между перезагрузками страницы.</w:t>
      </w:r>
    </w:p>
    <w:p w14:paraId="4E0B4D0A" w14:textId="28077D71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Документирование кода проводилось параллельно с разработкой – важные функции и сложные участки кода снабжены комментариями, объясняющими логику работы. Это особенно важно для курсовой работы, где необходимо продемонстрировать понимание всех аспектов реализации.</w:t>
      </w:r>
    </w:p>
    <w:p w14:paraId="74A53761" w14:textId="5BC52D94" w:rsidR="00001FC7" w:rsidRDefault="00A41801" w:rsidP="005A0684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Финальная проверка включала комплексное тестирование всех модулей системы, проверку сохранности данных между сеансами работы и оценку производительности. В результате получилось полнофункциональное веб-приложение, полностью соответствующее требованиям курсовой работы, с четкой структурой, понятным кодом и продуманным пользовательским интерфейсом. </w:t>
      </w:r>
    </w:p>
    <w:p w14:paraId="014A6FEA" w14:textId="77777777" w:rsidR="00001FC7" w:rsidRDefault="00001FC7" w:rsidP="00001FC7">
      <w:pPr>
        <w:widowControl w:val="0"/>
        <w:spacing w:after="0" w:line="384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67" w:name="_Toc195660035"/>
      <w:bookmarkStart w:id="68" w:name="_Toc197370085"/>
      <w:bookmarkStart w:id="69" w:name="_Toc197370458"/>
      <w:r w:rsidRPr="00E1061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10619">
        <w:rPr>
          <w:rFonts w:ascii="Times New Roman" w:hAnsi="Times New Roman" w:cs="Times New Roman"/>
          <w:b/>
          <w:bCs/>
          <w:sz w:val="28"/>
          <w:szCs w:val="28"/>
        </w:rPr>
        <w:t>Интерфейс с приложением кода</w:t>
      </w:r>
      <w:bookmarkEnd w:id="67"/>
      <w:bookmarkEnd w:id="68"/>
      <w:bookmarkEnd w:id="69"/>
    </w:p>
    <w:p w14:paraId="1FB4183C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ABCCB9" w14:textId="1278AC24" w:rsidR="00BF6E92" w:rsidRDefault="00A41801" w:rsidP="00B6518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Современные предприятия сталкиваются с необходимостью эффективного управления персоналом, включая учет сотрудников, контроль рабочего времени, обработку заявок на отпуск и формирование отчетности. Разработанное веб-приложение представляет собой автоматизированную систему управления персоналом (HRM), которая позволяет упростить эти процессы за счет централизованного хранения данных и интуитивно понятного интерфейса. Система реализована на чистом JavaScript, HTML и CSS без использования сторонних фреймворков, что делает ее идеальным примером для изучения основ веб-разработки. Приложение состоит из трех основных страниц: страницы авторизации, админ-панели и личного кабинета сотрудника. Все данные хранятся в локальном хранилище браузера (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>), что обеспечивает их сохранность между сеансами работы.</w:t>
      </w:r>
    </w:p>
    <w:p w14:paraId="6012E7E6" w14:textId="77777777" w:rsidR="005A0684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Стартовая страница приложения представляет собой интерфейс входа в систему с возможностью переключения между формами авторизации и регистрации. </w:t>
      </w:r>
    </w:p>
    <w:p w14:paraId="72DB191C" w14:textId="36727583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Дизайн выполнен в минималистичном стиле с плавными переходами между состояниями. Форма входа запрашивает логин и пароль, при этом для администратора предусмотрены стандартные учетные данные (логин: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, пароль: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). При успешной аутентификации система перенаправляет пользователя на соответствующую страницу в зависимости от его роли. Форма регистрации содержит дополнительные поля: ФИО, должность,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и телефон. Все введенные данные проходят базовую валидацию перед сохранением.</w:t>
      </w:r>
    </w:p>
    <w:p w14:paraId="5A5F4041" w14:textId="4200D775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Особое внимание уделено обработке ошибок. При вводе неверных данных или попытке регистрации с уже существующим логином система выводит соответствующие уведомления с анимацией. Анимации реализованы через CSS и включают эффекты дрожания (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shake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) для полей с ошибками и плавного появления сообщений. Код авторизации полностью изолирован в </w:t>
      </w:r>
      <w:r w:rsidRPr="00A41801">
        <w:rPr>
          <w:rFonts w:ascii="Times New Roman" w:hAnsi="Times New Roman" w:cs="Times New Roman"/>
          <w:sz w:val="28"/>
          <w:szCs w:val="28"/>
        </w:rPr>
        <w:lastRenderedPageBreak/>
        <w:t>отдельном модуле (auth.js), что соответствует принципам модульности и упрощает дальнейшее расширение функционала.</w:t>
      </w:r>
    </w:p>
    <w:p w14:paraId="35568549" w14:textId="77777777" w:rsidR="005A0684" w:rsidRPr="00A41801" w:rsidRDefault="005A0684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30EBD6" w14:textId="58C614DB" w:rsidR="00A41801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6B20BEA" wp14:editId="4CFB9197">
            <wp:extent cx="4081436" cy="3976577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7048" cy="398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9408" w14:textId="706085FB" w:rsidR="00A41801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Окно авторизации приложения</w:t>
      </w:r>
    </w:p>
    <w:p w14:paraId="64254804" w14:textId="0548B4C6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AC07F4" w14:textId="7E90C1A6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Административный интерфейс представляет собой многофункциональную панель с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табами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для работы с разделами системы. Первый раздел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управление сотрудниками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включает таблицу со списком всех зарегистрированных работников. Таблица поддерживает сортировку по столбцам и поиск по имени, должности или отделу. Для каждого сотрудника доступны действия: редактирование и удаление.</w:t>
      </w:r>
    </w:p>
    <w:p w14:paraId="3E617D7A" w14:textId="0F59DE2C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Редактирование осуществляется через модальное окно с формой, содержащей все поля анкеты сотрудника. При сохранении изменений данные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валидируются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(проверка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, телефона, числовых значений). Удаление сопровождается подтверждающим диалогом для предотвращения случайной потери данных. В нижней части интерфейса расположена кнопка </w:t>
      </w:r>
      <w:r w:rsidR="00CD2DC1">
        <w:rPr>
          <w:rFonts w:ascii="Times New Roman" w:hAnsi="Times New Roman" w:cs="Times New Roman"/>
          <w:sz w:val="28"/>
          <w:szCs w:val="28"/>
        </w:rPr>
        <w:t>«</w:t>
      </w:r>
      <w:r w:rsidRPr="00A41801">
        <w:rPr>
          <w:rFonts w:ascii="Times New Roman" w:hAnsi="Times New Roman" w:cs="Times New Roman"/>
          <w:sz w:val="28"/>
          <w:szCs w:val="28"/>
        </w:rPr>
        <w:t>Добавить сотрудника</w:t>
      </w:r>
      <w:r w:rsidR="00CD2DC1">
        <w:rPr>
          <w:rFonts w:ascii="Times New Roman" w:hAnsi="Times New Roman" w:cs="Times New Roman"/>
          <w:sz w:val="28"/>
          <w:szCs w:val="28"/>
        </w:rPr>
        <w:t>»</w:t>
      </w:r>
      <w:r w:rsidRPr="00A41801">
        <w:rPr>
          <w:rFonts w:ascii="Times New Roman" w:hAnsi="Times New Roman" w:cs="Times New Roman"/>
          <w:sz w:val="28"/>
          <w:szCs w:val="28"/>
        </w:rPr>
        <w:t>, открывающая ту же модальную форму, но с пустыми полями.</w:t>
      </w:r>
    </w:p>
    <w:p w14:paraId="3D17822B" w14:textId="37A7BEBA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lastRenderedPageBreak/>
        <w:t xml:space="preserve">Особенность реализации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динамическое обновление таблицы без перезагрузки страницы. Это достигнуто за счет использования событий JavaScript и методов работы с DOM. Все изменения сразу сохраняются в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>, что гарантирует актуальность данных. Код этого раздела структурирован в отдельном модуле admin.js с четким разделением логики: обработчики событий вынесены в отдельные функции, что упрощает поддержку и отладку.</w:t>
      </w:r>
    </w:p>
    <w:p w14:paraId="1907DFB8" w14:textId="77777777" w:rsidR="005A0684" w:rsidRPr="00A41801" w:rsidRDefault="005A0684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E98516" w14:textId="5EF42A10" w:rsidR="00A41801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DDB33DE" wp14:editId="4FBD46A4">
            <wp:extent cx="5940425" cy="27070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A2B7" w14:textId="5FE72172" w:rsidR="005A0684" w:rsidRPr="005A0684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Раздел с таблицей сотрудников в админ-панели</w:t>
      </w:r>
    </w:p>
    <w:p w14:paraId="0AC6BC97" w14:textId="053D99E4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79C8C1" w14:textId="6C93DF50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Второй ключевой раздел админ-панели посвящен обработке заявок на отпуск. Интерфейс представляет собой таблицу с перечнем всех поданных заявок, отсортированных по дате создания. Каждая запись содержит информацию о сотруднике, периоде отпуска, количестве дней и текущем статусе (на рассмотрении/одобрено/отклонено).</w:t>
      </w:r>
    </w:p>
    <w:p w14:paraId="4437B4E7" w14:textId="3D6BC5A1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Администратор может фильтровать заявки по статусу с помощью выпадающего меню. Для каждой заявки в статусе </w:t>
      </w:r>
      <w:r w:rsidR="00CD2DC1">
        <w:rPr>
          <w:rFonts w:ascii="Times New Roman" w:hAnsi="Times New Roman" w:cs="Times New Roman"/>
          <w:sz w:val="28"/>
          <w:szCs w:val="28"/>
        </w:rPr>
        <w:t>«</w:t>
      </w:r>
      <w:r w:rsidRPr="00A41801">
        <w:rPr>
          <w:rFonts w:ascii="Times New Roman" w:hAnsi="Times New Roman" w:cs="Times New Roman"/>
          <w:sz w:val="28"/>
          <w:szCs w:val="28"/>
        </w:rPr>
        <w:t>на рассмотрении</w:t>
      </w:r>
      <w:r w:rsidR="00CD2DC1">
        <w:rPr>
          <w:rFonts w:ascii="Times New Roman" w:hAnsi="Times New Roman" w:cs="Times New Roman"/>
          <w:sz w:val="28"/>
          <w:szCs w:val="28"/>
        </w:rPr>
        <w:t>»</w:t>
      </w:r>
      <w:r w:rsidRPr="00A41801">
        <w:rPr>
          <w:rFonts w:ascii="Times New Roman" w:hAnsi="Times New Roman" w:cs="Times New Roman"/>
          <w:sz w:val="28"/>
          <w:szCs w:val="28"/>
        </w:rPr>
        <w:t xml:space="preserve"> доступны кнопки действий: </w:t>
      </w:r>
      <w:r w:rsidR="00CD2DC1">
        <w:rPr>
          <w:rFonts w:ascii="Times New Roman" w:hAnsi="Times New Roman" w:cs="Times New Roman"/>
          <w:sz w:val="28"/>
          <w:szCs w:val="28"/>
        </w:rPr>
        <w:t>«</w:t>
      </w:r>
      <w:r w:rsidRPr="00A41801">
        <w:rPr>
          <w:rFonts w:ascii="Times New Roman" w:hAnsi="Times New Roman" w:cs="Times New Roman"/>
          <w:sz w:val="28"/>
          <w:szCs w:val="28"/>
        </w:rPr>
        <w:t>Одобрить</w:t>
      </w:r>
      <w:r w:rsidR="00CD2DC1">
        <w:rPr>
          <w:rFonts w:ascii="Times New Roman" w:hAnsi="Times New Roman" w:cs="Times New Roman"/>
          <w:sz w:val="28"/>
          <w:szCs w:val="28"/>
        </w:rPr>
        <w:t>»</w:t>
      </w:r>
      <w:r w:rsidRPr="00A41801">
        <w:rPr>
          <w:rFonts w:ascii="Times New Roman" w:hAnsi="Times New Roman" w:cs="Times New Roman"/>
          <w:sz w:val="28"/>
          <w:szCs w:val="28"/>
        </w:rPr>
        <w:t xml:space="preserve"> и </w:t>
      </w:r>
      <w:r w:rsidR="00CD2DC1">
        <w:rPr>
          <w:rFonts w:ascii="Times New Roman" w:hAnsi="Times New Roman" w:cs="Times New Roman"/>
          <w:sz w:val="28"/>
          <w:szCs w:val="28"/>
        </w:rPr>
        <w:t>«</w:t>
      </w:r>
      <w:r w:rsidRPr="00A41801">
        <w:rPr>
          <w:rFonts w:ascii="Times New Roman" w:hAnsi="Times New Roman" w:cs="Times New Roman"/>
          <w:sz w:val="28"/>
          <w:szCs w:val="28"/>
        </w:rPr>
        <w:t>Отклонить</w:t>
      </w:r>
      <w:r w:rsidR="00CD2DC1">
        <w:rPr>
          <w:rFonts w:ascii="Times New Roman" w:hAnsi="Times New Roman" w:cs="Times New Roman"/>
          <w:sz w:val="28"/>
          <w:szCs w:val="28"/>
        </w:rPr>
        <w:t>»</w:t>
      </w:r>
      <w:r w:rsidRPr="00A41801">
        <w:rPr>
          <w:rFonts w:ascii="Times New Roman" w:hAnsi="Times New Roman" w:cs="Times New Roman"/>
          <w:sz w:val="28"/>
          <w:szCs w:val="28"/>
        </w:rPr>
        <w:t xml:space="preserve">. При одобрении система автоматически пересчитывает остаток отпускных дней сотрудника. Все изменения статусов сопровождаются визуальными подсказками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цветовыми индикаторами и иконками.</w:t>
      </w:r>
    </w:p>
    <w:p w14:paraId="2823DF0E" w14:textId="05A7259A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lastRenderedPageBreak/>
        <w:t>Логика работы с отпусками реализована через отдельный класс в storage.js, который инкапсулирует все операции с данными: добавление новых заявок, обновление статусов, подсчет дней. Это обеспечивает согласованность данных между разными разделами системы. Например, при одобрении отпуска через админ-панель, сотрудник сразу видит изменения в своем личном кабинете.</w:t>
      </w:r>
    </w:p>
    <w:p w14:paraId="785A3B6A" w14:textId="77777777" w:rsidR="005A0684" w:rsidRPr="00A41801" w:rsidRDefault="005A0684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0ED76" w14:textId="264C95A7" w:rsidR="00A41801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1B1A539" wp14:editId="2BFC35C2">
            <wp:extent cx="5940425" cy="23063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FFB5" w14:textId="1D23A98E" w:rsidR="005A0684" w:rsidRPr="00A41801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Раздел с просмотром заявок на отпуск от сотрудников</w:t>
      </w:r>
    </w:p>
    <w:p w14:paraId="55E9000C" w14:textId="66B3BB2D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90734D" w14:textId="28D607FB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Интерфейс для рядовых сотрудников включает три основных раздела: просмотр личных данных, подача заявок на отпуск и история ранее поданных заявок. В разделе персональных данных отображается анкетная информация (ФИО, должность, отдел, контакты) и текущий баланс отпускных дней.</w:t>
      </w:r>
    </w:p>
    <w:p w14:paraId="7FC30B72" w14:textId="493666D4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Форма подачи заявки содержит календарь для выбора дат, поле для комментария и автоматический расчет количества дней. При отправке система проверяет наличие достаточного количества дней отпуска и корректность периода (не пересекается с уже одобренными заявками). После успешной отправки заявка сразу появляется в истории с статусом </w:t>
      </w:r>
      <w:r w:rsidR="00CD2DC1">
        <w:rPr>
          <w:rFonts w:ascii="Times New Roman" w:hAnsi="Times New Roman" w:cs="Times New Roman"/>
          <w:sz w:val="28"/>
          <w:szCs w:val="28"/>
        </w:rPr>
        <w:t>«</w:t>
      </w:r>
      <w:r w:rsidRPr="00A41801">
        <w:rPr>
          <w:rFonts w:ascii="Times New Roman" w:hAnsi="Times New Roman" w:cs="Times New Roman"/>
          <w:sz w:val="28"/>
          <w:szCs w:val="28"/>
        </w:rPr>
        <w:t>на рассмотрении</w:t>
      </w:r>
      <w:r w:rsidR="00CD2DC1">
        <w:rPr>
          <w:rFonts w:ascii="Times New Roman" w:hAnsi="Times New Roman" w:cs="Times New Roman"/>
          <w:sz w:val="28"/>
          <w:szCs w:val="28"/>
        </w:rPr>
        <w:t>»</w:t>
      </w:r>
      <w:r w:rsidRPr="00A41801">
        <w:rPr>
          <w:rFonts w:ascii="Times New Roman" w:hAnsi="Times New Roman" w:cs="Times New Roman"/>
          <w:sz w:val="28"/>
          <w:szCs w:val="28"/>
        </w:rPr>
        <w:t>.</w:t>
      </w:r>
    </w:p>
    <w:p w14:paraId="789B0374" w14:textId="36545B11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История отпусков представлена в виде таблицы с возможностью сортировки по датам. Для каждой заявки отображается ее текущий статус с цветовой индикацией. Реализация использует те же методы работы с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, что и админ-панель, но с ограничениями </w:t>
      </w:r>
      <w:r w:rsidR="00CD2DC1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сотрудник может </w:t>
      </w:r>
      <w:r w:rsidRPr="00A41801">
        <w:rPr>
          <w:rFonts w:ascii="Times New Roman" w:hAnsi="Times New Roman" w:cs="Times New Roman"/>
          <w:sz w:val="28"/>
          <w:szCs w:val="28"/>
        </w:rPr>
        <w:lastRenderedPageBreak/>
        <w:t xml:space="preserve">видеть только свои данные. Это достигается за счет фильтрации записей по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при загрузке данных.</w:t>
      </w:r>
    </w:p>
    <w:p w14:paraId="4B0A26C9" w14:textId="77777777" w:rsidR="005A0684" w:rsidRPr="00A41801" w:rsidRDefault="005A0684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E080D5" w14:textId="3CFDE673" w:rsidR="00A41801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AA9EF62" wp14:editId="4585EB89">
            <wp:extent cx="5275981" cy="426985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606" cy="427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A70F" w14:textId="76171139" w:rsidR="005A0684" w:rsidRPr="00A41801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Окно личного кабинета пользователя с открытой формы подачи заявки на отпуск</w:t>
      </w:r>
    </w:p>
    <w:p w14:paraId="12F835B1" w14:textId="57308B8F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E5F87E" w14:textId="6B9AAF82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Архитектура приложения построена по модульному принципу. Каждая страница имеет собственные HTML, CSS и JavaScript файлы, что обеспечивает четкое разделение ответственности. Общая логика работы с данными вынесена в отдельный модуль storage.js, который реализует паттерн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для доступа к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>.</w:t>
      </w:r>
    </w:p>
    <w:p w14:paraId="4E7A4938" w14:textId="284BFC86" w:rsidR="00A41801" w:rsidRP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>Система использует следующие ключевые технологии:</w:t>
      </w:r>
    </w:p>
    <w:p w14:paraId="789C7493" w14:textId="7B5F67C3" w:rsidR="00A41801" w:rsidRPr="00A41801" w:rsidRDefault="00A41801" w:rsidP="00A41801">
      <w:pPr>
        <w:pStyle w:val="ac"/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HTML5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семантическая разметка страниц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F54488" w14:textId="4C3D6C53" w:rsidR="00A41801" w:rsidRPr="00A41801" w:rsidRDefault="00A41801" w:rsidP="00A41801">
      <w:pPr>
        <w:pStyle w:val="ac"/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CSS3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для адаптивной верстки, анимации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B5FBE7" w14:textId="29E85096" w:rsidR="00A41801" w:rsidRPr="00A41801" w:rsidRDefault="00A41801" w:rsidP="00A41801">
      <w:pPr>
        <w:pStyle w:val="ac"/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JavaScript (ES6+)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классы, модули, работа с DOM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6EFE40" w14:textId="4EEA736E" w:rsidR="00A41801" w:rsidRPr="00A41801" w:rsidRDefault="00A41801" w:rsidP="00A41801">
      <w:pPr>
        <w:pStyle w:val="ac"/>
        <w:widowControl w:val="0"/>
        <w:numPr>
          <w:ilvl w:val="0"/>
          <w:numId w:val="1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1801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хранение данных между сеансами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1CA87B" w14:textId="15504A91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lastRenderedPageBreak/>
        <w:t xml:space="preserve">Особенность реализации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A41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кастомная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 xml:space="preserve"> система событий для обновления интерфейса при изменении данных. Например, при одобрении заявки в админ-панели, соответствующие изменения автоматически появляются в личном кабинете сотрудника без перезагрузки страницы.</w:t>
      </w:r>
    </w:p>
    <w:p w14:paraId="015ECCC9" w14:textId="77777777" w:rsidR="005A0684" w:rsidRPr="00A41801" w:rsidRDefault="005A0684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8383F" w14:textId="3B54B466" w:rsidR="00A41801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05A9684" wp14:editId="0E4D3EE4">
            <wp:extent cx="3171825" cy="31813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7BD8" w14:textId="738FC9A5" w:rsidR="005A0684" w:rsidRPr="005A0684" w:rsidRDefault="005A0684" w:rsidP="005A0684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Структура проекта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VSCode</w:t>
      </w:r>
      <w:proofErr w:type="spellEnd"/>
    </w:p>
    <w:p w14:paraId="78424950" w14:textId="22037215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C5862" w14:textId="5907114D" w:rsidR="00A41801" w:rsidRDefault="00A41801" w:rsidP="00A41801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801">
        <w:rPr>
          <w:rFonts w:ascii="Times New Roman" w:hAnsi="Times New Roman" w:cs="Times New Roman"/>
          <w:sz w:val="28"/>
          <w:szCs w:val="28"/>
        </w:rPr>
        <w:t xml:space="preserve">Разработанная HRM-система представляет собой законченный пример веб-приложения для управления персоналом. Она демонстрирует все ключевые аспекты современной </w:t>
      </w:r>
      <w:proofErr w:type="spellStart"/>
      <w:r w:rsidRPr="00A41801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A41801">
        <w:rPr>
          <w:rFonts w:ascii="Times New Roman" w:hAnsi="Times New Roman" w:cs="Times New Roman"/>
          <w:sz w:val="28"/>
          <w:szCs w:val="28"/>
        </w:rPr>
        <w:t>-разработки: работу с DOM, обработку событий, клиент-сайд хранение данных, создание интерактивного интерфейса.</w:t>
      </w:r>
    </w:p>
    <w:p w14:paraId="6E11B4EA" w14:textId="03C4254D" w:rsidR="00001FC7" w:rsidRDefault="00BF6E92" w:rsidP="00BF6E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066BC1" w14:textId="77777777" w:rsidR="00001FC7" w:rsidRPr="00E10619" w:rsidRDefault="00001FC7" w:rsidP="00001FC7">
      <w:pPr>
        <w:widowControl w:val="0"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0" w:name="_Toc195660036"/>
      <w:bookmarkStart w:id="71" w:name="_Toc197370086"/>
      <w:bookmarkStart w:id="72" w:name="_Toc197370459"/>
      <w:r w:rsidRPr="00E10619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10619">
        <w:rPr>
          <w:rFonts w:ascii="Times New Roman" w:hAnsi="Times New Roman" w:cs="Times New Roman"/>
          <w:b/>
          <w:bCs/>
          <w:sz w:val="28"/>
          <w:szCs w:val="28"/>
        </w:rPr>
        <w:t>Мероприятия по охране труда и безопасности жизнедеятельности</w:t>
      </w:r>
      <w:bookmarkEnd w:id="70"/>
      <w:bookmarkEnd w:id="71"/>
      <w:bookmarkEnd w:id="72"/>
    </w:p>
    <w:p w14:paraId="016093CC" w14:textId="77777777" w:rsidR="00001FC7" w:rsidRPr="00E10619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12B3ED" w14:textId="77777777" w:rsidR="00001FC7" w:rsidRDefault="00001FC7" w:rsidP="00B6518A">
      <w:pPr>
        <w:widowControl w:val="0"/>
        <w:tabs>
          <w:tab w:val="left" w:pos="851"/>
        </w:tabs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3" w:name="_Toc195660037"/>
      <w:bookmarkStart w:id="74" w:name="_Toc197370087"/>
      <w:bookmarkStart w:id="75" w:name="_Toc197370460"/>
      <w:r w:rsidRPr="00E10619">
        <w:rPr>
          <w:rFonts w:ascii="Times New Roman" w:hAnsi="Times New Roman" w:cs="Times New Roman"/>
          <w:b/>
          <w:bCs/>
          <w:sz w:val="28"/>
          <w:szCs w:val="28"/>
        </w:rPr>
        <w:t>4.1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10619">
        <w:rPr>
          <w:rFonts w:ascii="Times New Roman" w:hAnsi="Times New Roman" w:cs="Times New Roman"/>
          <w:b/>
          <w:bCs/>
          <w:sz w:val="28"/>
          <w:szCs w:val="28"/>
        </w:rPr>
        <w:t xml:space="preserve">Факторы, влияющие на здоровье работника при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10619">
        <w:rPr>
          <w:rFonts w:ascii="Times New Roman" w:hAnsi="Times New Roman" w:cs="Times New Roman"/>
          <w:b/>
          <w:bCs/>
          <w:sz w:val="28"/>
          <w:szCs w:val="28"/>
        </w:rPr>
        <w:t>эксплуатации ЭВМ</w:t>
      </w:r>
      <w:bookmarkEnd w:id="73"/>
      <w:bookmarkEnd w:id="74"/>
      <w:bookmarkEnd w:id="75"/>
    </w:p>
    <w:p w14:paraId="758D7B7D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568D07" w14:textId="3800ACF3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Разработка программного обеспечения для автоматизированной системы управления персоналом требует комплексного подхода, учитывающего специфику кадровых процессов современного предприятия. Основной особенностью становится необходимость интеграции различных HR-функций в единую цифровую среду, обеспечивающую полный цикл работы с персоналом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от подбора и адаптации до оценки эффективности и развития сотрудников. Архитектура системы должна предусматривать гибкие механизмы настройки под конкретные бизнес-процессы организации, сохраняя при этом возможность масштабирования по мере роста компании.</w:t>
      </w:r>
    </w:p>
    <w:p w14:paraId="2C67CC9C" w14:textId="397741BC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Эргономика рабочих мест HR-специалистов играет ключевую роль при проектировании пользовательского интерфейса системы. Разработчикам необходимо учитывать особенности ежедневной работы с большими объемами персональных данных, создавая удобные инструменты для ввода, поиска и анализа информации о сотрудниках. Особое внимание уделяется автоматизации рутинных операций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формированию отчетов, расчету отпусков, обработке больничных листов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что значительно повышает эффективность работы кадровой службы. Для руководителей разных уровней </w:t>
      </w:r>
      <w:proofErr w:type="spellStart"/>
      <w:r w:rsidRPr="00E811CF">
        <w:rPr>
          <w:rFonts w:ascii="Times New Roman" w:hAnsi="Times New Roman" w:cs="Times New Roman"/>
          <w:sz w:val="28"/>
          <w:szCs w:val="28"/>
        </w:rPr>
        <w:t>разрабатыются</w:t>
      </w:r>
      <w:proofErr w:type="spellEnd"/>
      <w:r w:rsidRPr="00E811CF">
        <w:rPr>
          <w:rFonts w:ascii="Times New Roman" w:hAnsi="Times New Roman" w:cs="Times New Roman"/>
          <w:sz w:val="28"/>
          <w:szCs w:val="28"/>
        </w:rPr>
        <w:t xml:space="preserve"> персонализированные </w:t>
      </w:r>
      <w:proofErr w:type="spellStart"/>
      <w:r w:rsidRPr="00E811CF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E811CF">
        <w:rPr>
          <w:rFonts w:ascii="Times New Roman" w:hAnsi="Times New Roman" w:cs="Times New Roman"/>
          <w:sz w:val="28"/>
          <w:szCs w:val="28"/>
        </w:rPr>
        <w:t xml:space="preserve"> с ключевыми показателями эффективности подразделений.</w:t>
      </w:r>
    </w:p>
    <w:p w14:paraId="0726BDA0" w14:textId="718B45A1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Безопасность персональных данных является критически важным аспектом системы управления персоналом. Реализуются многоуровневые механизмы защиты информации, включая строгое разграничение прав доступа, шифрование конфиденциальных данных и ведение подробного журнала всех операций. Особое внимание уделяется соответствию требованиям законодательства о защите персональных данных, что требует </w:t>
      </w:r>
      <w:r w:rsidRPr="00E811CF">
        <w:rPr>
          <w:rFonts w:ascii="Times New Roman" w:hAnsi="Times New Roman" w:cs="Times New Roman"/>
          <w:sz w:val="28"/>
          <w:szCs w:val="28"/>
        </w:rPr>
        <w:lastRenderedPageBreak/>
        <w:t>тщательной проработки политик хранения и обработки информации. Система резервного копирования обеспечивает сохранность данных при любых сбоях.</w:t>
      </w:r>
    </w:p>
    <w:p w14:paraId="2223CE9D" w14:textId="06FB2FAC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Процессы подбора и адаптации персонала требуют специальной функциональности в системе. Разрабатываются инструменты для публикации вакансий, обработки резюме, планирования собеседований и формирования оценочных анкет. Интеграция с популярными рекрутинговыми площадками и социальными сетями расширяет возможности поиска кандидатов. Для новых сотрудников создается электронный адаптационный маршрут с перечнем обучающих материалов и контрольных точек.</w:t>
      </w:r>
    </w:p>
    <w:p w14:paraId="47CA7B3E" w14:textId="6D608876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Система оценки и развития персонала включает модули для проведения аттестаций, формирования индивидуальных планов развития и управления кадровым резервом. Разрабатываются инструменты для анализа профессиональных компетенций, выявления потребностей в обучении и планирования карьерного роста сотрудников. Особое внимание уделяется визуализации данных для принятия управленческих решений - от индивидуальных показателей до кадровой аналитики всего предприятия.</w:t>
      </w:r>
    </w:p>
    <w:p w14:paraId="5D2A52BB" w14:textId="2B6012CD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Интеграция с другими корпоративными системами (бухгалтерскими, ERP, системами контроля рабочего времени) позволяет автоматизировать сквозные бизнес-процессы. Разрабатываются API для обмена данными с биометрическими системами, электронными пропусками и другими решениями, используемыми в организации. Особое значение приобретает мобильный доступ к системе, позволяющий руководителям и сотрудникам работать с ключевыми функциями вне офиса.</w:t>
      </w:r>
    </w:p>
    <w:p w14:paraId="2E2B0165" w14:textId="3A9C9F93" w:rsid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Перспективы развития системы связаны с внедрением технологий искусственного интеллекта для анализа кадровых данных, прогнозирования текучести персонала и автоматизации процессов принятия решений. Интеграция с системами электронного обучения и платформами для удаленной работы расширяет функциональные возможности. Учет всех этих особенностей позволяет создать современную систему управления персоналом, способствующую повышению эффективности HR-процессов</w:t>
      </w:r>
      <w:r w:rsidRPr="00E811CF">
        <w:rPr>
          <w:rFonts w:ascii="Times New Roman" w:hAnsi="Times New Roman" w:cs="Times New Roman"/>
          <w:sz w:val="28"/>
          <w:szCs w:val="28"/>
        </w:rPr>
        <w:t>.</w:t>
      </w:r>
    </w:p>
    <w:p w14:paraId="32CD310F" w14:textId="77777777" w:rsidR="00001FC7" w:rsidRDefault="00001FC7" w:rsidP="00001FC7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6" w:name="_Toc195660038"/>
      <w:bookmarkStart w:id="77" w:name="_Toc197370088"/>
      <w:bookmarkStart w:id="78" w:name="_Toc197370461"/>
      <w:r w:rsidRPr="00E1061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10619">
        <w:rPr>
          <w:rFonts w:ascii="Times New Roman" w:hAnsi="Times New Roman" w:cs="Times New Roman"/>
          <w:b/>
          <w:bCs/>
          <w:sz w:val="28"/>
          <w:szCs w:val="28"/>
        </w:rPr>
        <w:t>Требования охраны труда во время работы</w:t>
      </w:r>
      <w:bookmarkEnd w:id="76"/>
      <w:bookmarkEnd w:id="77"/>
      <w:bookmarkEnd w:id="78"/>
    </w:p>
    <w:p w14:paraId="04DFE924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43C4D4" w14:textId="39FC4B8D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Разработка комплексных HR-решений требует особого внимания к организации рабочих условий программистов и аналитиков. Создание модулей кадрового учета, систем расчета заработной платы и инструментов анализа персонала предполагает работу с конфиденциальными данными и сложными алгоритмами обработки информации, что обуславливает необходимость соблюдения строгих норм охраны труда.</w:t>
      </w:r>
    </w:p>
    <w:p w14:paraId="18C4FF02" w14:textId="1EEB3951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Эргономика рабочих мест должна учитывать специфику работы с большими массивами персональных данных. Использование профессиональных компьютерных кресел с ортопедической поддержкой и регулируемых рабочих столов помогает предотвратить профессиональные заболевания при длительном анализе кадровой информации. Особое внимание уделяется организации пространства для одновременной работы с несколькими мониторами при разработке сложных отчетных форм и аналитических панелей.</w:t>
      </w:r>
    </w:p>
    <w:p w14:paraId="04D6045D" w14:textId="41028AC7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Освещение рабочих помещений требует специального подхода при проектировании интерфейсов системы. Применение комбинированных световых решений с регулируемой интенсивностью помогает создать комфортные условия для работы с табличными данными и формами ввода. Разработчики особенно нуждаются в антибликовых экранах и специальных режимах подсветки, учитывающих многочасовую работу с числовыми показателями и текстовой информацией.</w:t>
      </w:r>
    </w:p>
    <w:p w14:paraId="2FAE65A0" w14:textId="1992D088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Специфика разработки HR-систем включает необходимость тестирования интеграции с бухгалтерскими программами и системами электронного документооборота. Организация отдельных рабочих зон для проверки взаимодействия с внешними сервисами позволяет минимизировать стресс при работе с критически важными модулями. Применение звукопоглощающих материалов в рабочих помещениях помогает снизить уровень шума при коллективной работе над проектом.</w:t>
      </w:r>
    </w:p>
    <w:p w14:paraId="7B1DA0FE" w14:textId="3056BBE3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lastRenderedPageBreak/>
        <w:t>Психологические аспекты труда разработчиков требуют особого внимания из-за высокой ответственности за обработку персональных данных. Создание систем авторизации и разграничения доступа сопровождается повышенной концентрацией внимания. Организация зон психологической разгрузки с возможностью кратковременного отдыха помогает поддерживать оптимальный баланс между продуктивностью и эмоциональным комфортом сотрудников.</w:t>
      </w:r>
    </w:p>
    <w:p w14:paraId="7A7729C0" w14:textId="0A72BC13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Дополнительные меры включают оборудование помещений современными системами контроля микроклимата, учитывающими особенности работы с серверным оборудованием. Особое внимание уделяется организации бесперебойного электропитания рабочих станций при обработке конфиденциальной информации. Соблюдение регламентированных перерывов и обеспечение условий для кратковременной физической активности способствует поддержанию высокой концентрации внимания разработчиков.</w:t>
      </w:r>
    </w:p>
    <w:p w14:paraId="184EB6D3" w14:textId="4889AC13" w:rsidR="00001FC7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Соблюдение современных требований охраны труда при создании HR-систем позволяет не только обеспечить безопасность сотрудников, но и повысить надежность программного продукта. Грамотная организация рабочего процесса способствует разработке эффективных решений для управления персоналом при сохранении профессионального здоровья и работоспособности IT-специалистов.</w:t>
      </w:r>
    </w:p>
    <w:p w14:paraId="1EC872C1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E70F23" w14:textId="77777777" w:rsidR="00001FC7" w:rsidRDefault="00001FC7" w:rsidP="00001FC7">
      <w:pPr>
        <w:widowControl w:val="0"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9" w:name="_Toc195660039"/>
      <w:bookmarkStart w:id="80" w:name="_Toc197370089"/>
      <w:bookmarkStart w:id="81" w:name="_Toc197370462"/>
      <w:r w:rsidRPr="00E10619">
        <w:rPr>
          <w:rFonts w:ascii="Times New Roman" w:hAnsi="Times New Roman" w:cs="Times New Roman"/>
          <w:b/>
          <w:bCs/>
          <w:sz w:val="28"/>
          <w:szCs w:val="28"/>
        </w:rPr>
        <w:t>4.3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E10619">
        <w:rPr>
          <w:rFonts w:ascii="Times New Roman" w:hAnsi="Times New Roman" w:cs="Times New Roman"/>
          <w:b/>
          <w:bCs/>
          <w:sz w:val="28"/>
          <w:szCs w:val="28"/>
        </w:rPr>
        <w:t>Требования охраны труда в аварийных ситуациях</w:t>
      </w:r>
      <w:bookmarkEnd w:id="79"/>
      <w:bookmarkEnd w:id="80"/>
      <w:bookmarkEnd w:id="81"/>
    </w:p>
    <w:p w14:paraId="5D3C6DF5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FA1B07" w14:textId="6FF9493D" w:rsidR="00E811CF" w:rsidRPr="00E90DBE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Разработка комплексной системы управления персоналом требует глубокого понимания HR-процессов и современных подходов к цифровизации кадровой работы. Система должна обеспечивать не только автоматизацию рутинных операций, но и предоставлять аналитические инструменты для стратегического управления человеческими ресурсами. Ключевой особенностью становится интеграция различных аспектов работы с </w:t>
      </w:r>
      <w:r w:rsidRPr="00E811CF">
        <w:rPr>
          <w:rFonts w:ascii="Times New Roman" w:hAnsi="Times New Roman" w:cs="Times New Roman"/>
          <w:sz w:val="28"/>
          <w:szCs w:val="28"/>
        </w:rPr>
        <w:lastRenderedPageBreak/>
        <w:t xml:space="preserve">персоналом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от рекрутинга до управления компетенциями - в единую информационную среду предприятия.</w:t>
      </w:r>
    </w:p>
    <w:p w14:paraId="618269C2" w14:textId="4FD6AE54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Основой системы выступает централизованная база данных сотрудников, объединяющая кадровые, аналитические и операционные данные. Реализация механизмов разграничения доступа с учетом организационной структуры и должностных обязанностей обеспечивает защиту конфиденциальной информации. Особое внимание уделяется разработке гибких инструментов формирования организационных диаграмм и управления штатным расписанием, позволяющих оперативно отражать изменения в структуре компании. Интеграция с системами электронного документооборота автоматизирует процессы кадрового делопроизводства и сокращает бумажный оборот.</w:t>
      </w:r>
    </w:p>
    <w:p w14:paraId="60873F1F" w14:textId="37799F07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Модуль рекрутинга и адаптации персонала требует особого подхода к проектированию. Реализация инструментов управления вакансиями с возможностью публикации на </w:t>
      </w:r>
      <w:proofErr w:type="spellStart"/>
      <w:r w:rsidRPr="00E811CF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E811CF">
        <w:rPr>
          <w:rFonts w:ascii="Times New Roman" w:hAnsi="Times New Roman" w:cs="Times New Roman"/>
          <w:sz w:val="28"/>
          <w:szCs w:val="28"/>
        </w:rPr>
        <w:t xml:space="preserve">-сайтах и в социальных сетях расширяет охват поиска кандидатов. Разработка системы оценки соискателей через тестирование и структурированные интервью стандартизирует процесс отбора. Важным аспектом становится автоматизация процессов </w:t>
      </w:r>
      <w:proofErr w:type="spellStart"/>
      <w:r w:rsidRPr="00E811CF">
        <w:rPr>
          <w:rFonts w:ascii="Times New Roman" w:hAnsi="Times New Roman" w:cs="Times New Roman"/>
          <w:sz w:val="28"/>
          <w:szCs w:val="28"/>
        </w:rPr>
        <w:t>онбординга</w:t>
      </w:r>
      <w:proofErr w:type="spellEnd"/>
      <w:r w:rsidRPr="00E811CF">
        <w:rPr>
          <w:rFonts w:ascii="Times New Roman" w:hAnsi="Times New Roman" w:cs="Times New Roman"/>
          <w:sz w:val="28"/>
          <w:szCs w:val="28"/>
        </w:rPr>
        <w:t xml:space="preserve"> новых сотрудников с индивидуальными планами ввода в должность и электронными чек-листами для кураторов.</w:t>
      </w:r>
    </w:p>
    <w:p w14:paraId="30F30ED9" w14:textId="032EDA4E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Система управления эффективностью персонала представляет собой сложный аналитический инструмент. Реализация механизмов постановки и отслеживания KPI, проведения аттестаций и многомерной оценки компетенций позволяет объективно анализировать вклад каждого сотрудника. Разработка инструментов кадрового резерва и планирования карьерных траекторий создает основу для стратегического развития персонала. Особое внимание уделяется интеграции с системами обучения и развития для формирования индивидуальных образовательных маршрутов.</w:t>
      </w:r>
    </w:p>
    <w:p w14:paraId="06017BD8" w14:textId="7E0D206B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Модуль учета рабочего времени и расчета заработной платы требует высокой точности и надежности. Реализация различных методов учета </w:t>
      </w:r>
      <w:r w:rsidRPr="00E811CF">
        <w:rPr>
          <w:rFonts w:ascii="Times New Roman" w:hAnsi="Times New Roman" w:cs="Times New Roman"/>
          <w:sz w:val="28"/>
          <w:szCs w:val="28"/>
        </w:rPr>
        <w:lastRenderedPageBreak/>
        <w:t xml:space="preserve">рабочего времени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от электронных пропусков до проектного тайм-менеджмента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позволяет адаптировать систему под специфику бизнеса. Разработка гибкой системы начислений и удержаний с учетом сложных схем мотивации и KPI автоматизирует процесс расчета зарплаты. Важным аспектом становится интеграция с бухгалтерскими системами и электронными платежными сервисами для бесшовной обработки финансовых операций.</w:t>
      </w:r>
    </w:p>
    <w:p w14:paraId="40D50127" w14:textId="4CC910AF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 xml:space="preserve">Система аналитики и отчетности в HR-сфере требует особого внимания к визуализации данных. Реализация </w:t>
      </w:r>
      <w:proofErr w:type="spellStart"/>
      <w:r w:rsidRPr="00E811CF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E811CF">
        <w:rPr>
          <w:rFonts w:ascii="Times New Roman" w:hAnsi="Times New Roman" w:cs="Times New Roman"/>
          <w:sz w:val="28"/>
          <w:szCs w:val="28"/>
        </w:rPr>
        <w:t xml:space="preserve"> с ключевыми метриками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от текучести кадров до ROI на обучение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помогает руководителям принимать обоснованные кадровые решения. Разработка прогнозных моделей потребности в персонале на основе анализа бизнес-показателей создает основу для стратегического планирования. Особое внимание уделяется инструментам анализа вовлеченности сотрудников и климата в коллективе через регулярные опросы и оценку </w:t>
      </w:r>
      <w:proofErr w:type="spellStart"/>
      <w:r w:rsidRPr="00E811CF">
        <w:rPr>
          <w:rFonts w:ascii="Times New Roman" w:hAnsi="Times New Roman" w:cs="Times New Roman"/>
          <w:sz w:val="28"/>
          <w:szCs w:val="28"/>
        </w:rPr>
        <w:t>feedback</w:t>
      </w:r>
      <w:proofErr w:type="spellEnd"/>
      <w:r w:rsidRPr="00E811CF">
        <w:rPr>
          <w:rFonts w:ascii="Times New Roman" w:hAnsi="Times New Roman" w:cs="Times New Roman"/>
          <w:sz w:val="28"/>
          <w:szCs w:val="28"/>
        </w:rPr>
        <w:t>.</w:t>
      </w:r>
    </w:p>
    <w:p w14:paraId="1F55A75E" w14:textId="32C2F975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Безопасность данных в HR-системе имеет критическое значение. Реализация многоуровневой системы аутентификации и защиты персональных данных соответствует требованиям законодательства о конфиденциальности. Разработка механизмов аудита всех операций с персональными данными обеспечивает прозрачность их обработки. Особое внимание уделяется созданию надежной системы резервного копирования и восстановления информации для исключения потерь критически важных кадровых данных.</w:t>
      </w:r>
    </w:p>
    <w:p w14:paraId="626294B1" w14:textId="5D8E2F8C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Интеграционные возможности системы позволяют организовать единое информационное пространство предприятия. Поддержка стандартных протоколов обмена данными обеспечивает взаимодействие с ERP-системами, CRM и корпоративными порталами. Разработка API для мобильных приложений и специализированных HR-сервисов расширяет функциональность системы. Особую ценность представляет интеграция с системами видеоконференцсвязи для проведения удаленных собеседований и корпоративного обучения.</w:t>
      </w:r>
    </w:p>
    <w:p w14:paraId="4871AF64" w14:textId="0F062F2D" w:rsidR="00E811CF" w:rsidRPr="00E811CF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Пользовательский интерфейс системы адаптируется под различные роли </w:t>
      </w:r>
      <w:r w:rsidR="005A0684" w:rsidRPr="005A0684">
        <w:rPr>
          <w:rFonts w:ascii="Times New Roman" w:hAnsi="Times New Roman" w:cs="Times New Roman"/>
          <w:sz w:val="28"/>
          <w:szCs w:val="28"/>
        </w:rPr>
        <w:t>–</w:t>
      </w:r>
      <w:r w:rsidRPr="00E811CF">
        <w:rPr>
          <w:rFonts w:ascii="Times New Roman" w:hAnsi="Times New Roman" w:cs="Times New Roman"/>
          <w:sz w:val="28"/>
          <w:szCs w:val="28"/>
        </w:rPr>
        <w:t xml:space="preserve"> от рядового сотрудника до топ-менеджера. Реализация персональных кабинетов с соответствующим функционалом упрощает работу с системой для всех категорий пользователей. Разработка мобильного приложения с возможностью подачи заявлений, просмотра </w:t>
      </w:r>
      <w:proofErr w:type="spellStart"/>
      <w:r w:rsidRPr="00E811CF">
        <w:rPr>
          <w:rFonts w:ascii="Times New Roman" w:hAnsi="Times New Roman" w:cs="Times New Roman"/>
          <w:sz w:val="28"/>
          <w:szCs w:val="28"/>
        </w:rPr>
        <w:t>payslip</w:t>
      </w:r>
      <w:proofErr w:type="spellEnd"/>
      <w:r w:rsidRPr="00E811CF">
        <w:rPr>
          <w:rFonts w:ascii="Times New Roman" w:hAnsi="Times New Roman" w:cs="Times New Roman"/>
          <w:sz w:val="28"/>
          <w:szCs w:val="28"/>
        </w:rPr>
        <w:t xml:space="preserve"> и доступа к корпоративным знаниям повышает удобство использования. Особое внимание уделяется простоте интерфейса для сотрудников без специальной подготовки, что снижает сопротивление внедрению системы.</w:t>
      </w:r>
    </w:p>
    <w:p w14:paraId="72532B57" w14:textId="4C625D07" w:rsidR="00001FC7" w:rsidRDefault="00E811CF" w:rsidP="00E811CF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11CF">
        <w:rPr>
          <w:rFonts w:ascii="Times New Roman" w:hAnsi="Times New Roman" w:cs="Times New Roman"/>
          <w:sz w:val="28"/>
          <w:szCs w:val="28"/>
        </w:rPr>
        <w:t>Тестирование HR-системы проводится с моделированием реальных бизнес-процессов и нагрузок. Проверка корректности сложных расчетов, анализ производительности при массовой обработке данных и тестирование сценариев исключительных ситуаций позволяют гарантировать надежность работы. Реализация перечисленных принципов обеспечивает создание современной системы управления персоналом, которая не только автоматизирует кадровые процессы, но и становится стратегическим инструментом развития человеческого капитала организации.</w:t>
      </w:r>
    </w:p>
    <w:p w14:paraId="7BB2928D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D256F" w14:textId="77777777" w:rsidR="00001FC7" w:rsidRDefault="00001FC7" w:rsidP="00001FC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81D0B0" w14:textId="77777777" w:rsidR="00001FC7" w:rsidRDefault="00001FC7" w:rsidP="00001FC7">
      <w:pPr>
        <w:widowControl w:val="0"/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82" w:name="_Toc195660040"/>
      <w:bookmarkStart w:id="83" w:name="_Toc197370090"/>
      <w:bookmarkStart w:id="84" w:name="_Toc197370463"/>
      <w:r w:rsidRPr="00E1061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  <w:bookmarkEnd w:id="82"/>
      <w:bookmarkEnd w:id="83"/>
      <w:bookmarkEnd w:id="84"/>
    </w:p>
    <w:p w14:paraId="0AC94070" w14:textId="77777777" w:rsidR="00B6518A" w:rsidRDefault="00B6518A" w:rsidP="00EB0DB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F11BB9" w14:textId="52F8DB44" w:rsidR="00E90DBE" w:rsidRPr="00E90DBE" w:rsidRDefault="00E90DBE" w:rsidP="00E90D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DBE">
        <w:rPr>
          <w:rFonts w:ascii="Times New Roman" w:hAnsi="Times New Roman" w:cs="Times New Roman"/>
          <w:sz w:val="28"/>
          <w:szCs w:val="28"/>
        </w:rPr>
        <w:t>Разработка программного обеспечения для автоматизированной информационной системы управления персоналом представляет собой сложный процесс, требующий комплексного подхода к цифровизации кадровых процессов организации. Основная цель такой системы заключается в создании единого информационного пространства для управления всем циклом работы с персоналом - от подбора кадров до увольнения, что позволяет значительно повысить эффективность HR-службы и обеспечить руководство достоверной аналитикой по кадровому составу.</w:t>
      </w:r>
    </w:p>
    <w:p w14:paraId="6926CE37" w14:textId="03BF0A40" w:rsidR="00E90DBE" w:rsidRPr="00E90DBE" w:rsidRDefault="00E90DBE" w:rsidP="00E90D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DBE">
        <w:rPr>
          <w:rFonts w:ascii="Times New Roman" w:hAnsi="Times New Roman" w:cs="Times New Roman"/>
          <w:sz w:val="28"/>
          <w:szCs w:val="28"/>
        </w:rPr>
        <w:t>Процесс разработки начинается с глубокого анализа организационной структуры предприятия и существующих кадровых процессов. Особое внимание уделяется проектированию модуля учета персонала, который должен обеспечивать централизованное хранение полной информации о каждом сотруднике, включая персональные данные, историю карьеры, навыки и компетенции. Важным аспектом является разработка системы электронного документооборота кадровой службы с возможностью формирования приказов, трудовых договоров и других HR-документов по утвержденным шаблонам. Для крупных организаций критически важна возможность кастомизации системы под специфические бизнес-процессы управления персоналом и интеграции с другими корпоративными системами.</w:t>
      </w:r>
    </w:p>
    <w:p w14:paraId="008A40E1" w14:textId="416967C7" w:rsidR="00E90DBE" w:rsidRPr="00E90DBE" w:rsidRDefault="00E90DBE" w:rsidP="00E90D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DBE">
        <w:rPr>
          <w:rFonts w:ascii="Times New Roman" w:hAnsi="Times New Roman" w:cs="Times New Roman"/>
          <w:sz w:val="28"/>
          <w:szCs w:val="28"/>
        </w:rPr>
        <w:t>Выбор технологического стека для HR-системы определяется требованиями к безопасности персональных данных и гибкости в адаптации под изменяющиеся трудовые нормативы. Современные решения используют трехуровневую архитектуру с выделенным сервером приложений и сервером базы данных, что обеспечивает надежное хранение конфиденциальной информации. Для работы с кадровыми документами применяются системы управления контентом с поддержкой электронной подписи, а для аналитики - OLAP-кубы и системы бизнес-интеллекта. Интерфейсная часть разрабатывается с учетом необходимости удобной работы как для HR-</w:t>
      </w:r>
      <w:r w:rsidRPr="00E90DBE">
        <w:rPr>
          <w:rFonts w:ascii="Times New Roman" w:hAnsi="Times New Roman" w:cs="Times New Roman"/>
          <w:sz w:val="28"/>
          <w:szCs w:val="28"/>
        </w:rPr>
        <w:lastRenderedPageBreak/>
        <w:t>специалистов, так и для рядовых сотрудников через личные кабинеты.</w:t>
      </w:r>
    </w:p>
    <w:p w14:paraId="1D2D0852" w14:textId="3350E22F" w:rsidR="00E90DBE" w:rsidRPr="00E90DBE" w:rsidRDefault="00E90DBE" w:rsidP="00E90D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DBE">
        <w:rPr>
          <w:rFonts w:ascii="Times New Roman" w:hAnsi="Times New Roman" w:cs="Times New Roman"/>
          <w:sz w:val="28"/>
          <w:szCs w:val="28"/>
        </w:rPr>
        <w:t>Безопасность системы управления персоналом является ключевым аспектом разработки, учитывая высокую чувствительность хранимых данных. Реализуются многоуровневые механизмы контроля доступа с детализацией прав доступа к информации вплоть до отдельных полей записей. Особое внимание уделяется соответствию требованиям законодательства о защите персональных данных, включая реализацию функций маскирования конфиденциальной информации и ведения журнала аудита всех операций с данными. Для обеспечения юридической значимости электронных кадровых документов внедряются механизмы электронной подписи и шифрования.</w:t>
      </w:r>
    </w:p>
    <w:p w14:paraId="481EB1D3" w14:textId="05B9BBE1" w:rsidR="00E90DBE" w:rsidRPr="00E90DBE" w:rsidRDefault="00E90DBE" w:rsidP="00E90D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DBE">
        <w:rPr>
          <w:rFonts w:ascii="Times New Roman" w:hAnsi="Times New Roman" w:cs="Times New Roman"/>
          <w:sz w:val="28"/>
          <w:szCs w:val="28"/>
        </w:rPr>
        <w:t>Интеграционные возможности HR-системы включают подключение к бухгалтерским программам для автоматического расчета зарплаты, системам биометрического контроля доступа для учета рабочего времени, платформам электронного обучения для управления развитием персонала. Поддержка стандартных протоколов обмена данными позволяет организовать взаимодействие с государственными информационными системами, такими как Пенсионный фонд и Налоговая служба. Для международных компаний важна возможность адаптации системы под трудовое законодательство разных стран и поддержка мультиязычного интерфейса.</w:t>
      </w:r>
    </w:p>
    <w:p w14:paraId="6A22985C" w14:textId="41020655" w:rsidR="00E90DBE" w:rsidRPr="00E90DBE" w:rsidRDefault="00E90DBE" w:rsidP="00E90D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DBE">
        <w:rPr>
          <w:rFonts w:ascii="Times New Roman" w:hAnsi="Times New Roman" w:cs="Times New Roman"/>
          <w:sz w:val="28"/>
          <w:szCs w:val="28"/>
        </w:rPr>
        <w:t>Тестирование системы управления персоналом требует особого подхода, сочетающего проверку функциональности с оценкой соответствия кадровому делопроизводству. Проводятся тесты на корректность формирования кадровой отчетности, проверка работы сложных расчетных алгоритмов (отпусков, больничных, стажа) и анализ устойчивости системы при массовых операциях (например, при одновременном оформлении приказов для большого числа сотрудников). Особое внимание уделяется тестированию механизмов согласования документов и маршрутизации задач между подразделениями.</w:t>
      </w:r>
    </w:p>
    <w:p w14:paraId="59900C83" w14:textId="3DFA3511" w:rsidR="00001FC7" w:rsidRDefault="00E90DBE" w:rsidP="00E90DB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0DBE">
        <w:rPr>
          <w:rFonts w:ascii="Times New Roman" w:hAnsi="Times New Roman" w:cs="Times New Roman"/>
          <w:sz w:val="28"/>
          <w:szCs w:val="28"/>
        </w:rPr>
        <w:t xml:space="preserve">Успешная реализация автоматизированной системы управления персоналом позволяет предприятию перейти на качественно новый уровень </w:t>
      </w:r>
      <w:r w:rsidRPr="00E90DBE">
        <w:rPr>
          <w:rFonts w:ascii="Times New Roman" w:hAnsi="Times New Roman" w:cs="Times New Roman"/>
          <w:sz w:val="28"/>
          <w:szCs w:val="28"/>
        </w:rPr>
        <w:lastRenderedPageBreak/>
        <w:t>работы с кадрами. Снижаются временные затраты на рутинные HR-операции, минимизируются ошибки в кадровом учете, повышается прозрачность всех процессов работы с персоналом. Автоматизация процессов подбора, адаптации, оценки и развития сотрудников позволяет HR-службе сосредоточиться на стратегических задачах управления человеческим капиталом. В результате создается мощный инструмент, который становится основой цифровой трансформации управления персоналом в современной организации.</w:t>
      </w:r>
    </w:p>
    <w:p w14:paraId="1F0055AA" w14:textId="1EAD7132" w:rsidR="00E90DBE" w:rsidRDefault="00E90DBE" w:rsidP="00E90DB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CA52F6" w14:textId="0D03C6EE" w:rsidR="00001FC7" w:rsidRDefault="00001FC7" w:rsidP="00EB0DB6">
      <w:pPr>
        <w:widowControl w:val="0"/>
        <w:spacing w:after="0" w:line="36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85" w:name="_Toc195660041"/>
      <w:bookmarkStart w:id="86" w:name="_Toc197370091"/>
      <w:bookmarkStart w:id="87" w:name="_Toc197370464"/>
      <w:r w:rsidRPr="00DD7B4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ИСПОЛЬЗОВАНЫХ ИСТОЧНИКОВ</w:t>
      </w:r>
      <w:bookmarkEnd w:id="85"/>
      <w:bookmarkEnd w:id="86"/>
      <w:bookmarkEnd w:id="87"/>
    </w:p>
    <w:p w14:paraId="1C755F6F" w14:textId="77777777" w:rsidR="00B6518A" w:rsidRDefault="00B6518A" w:rsidP="00EB0DB6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25721" w14:textId="693CFC53" w:rsidR="00E90DBE" w:rsidRDefault="00E90DBE" w:rsidP="00E90DBE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6FB3">
        <w:rPr>
          <w:rFonts w:ascii="Times New Roman" w:hAnsi="Times New Roman" w:cs="Times New Roman"/>
          <w:sz w:val="28"/>
          <w:szCs w:val="28"/>
        </w:rPr>
        <w:t>1 </w:t>
      </w:r>
      <w:r w:rsidRPr="00636FB3">
        <w:rPr>
          <w:rFonts w:ascii="Times New Roman" w:eastAsia="Times New Roman" w:hAnsi="Times New Roman" w:cs="Times New Roman"/>
          <w:sz w:val="28"/>
          <w:szCs w:val="28"/>
        </w:rPr>
        <w:t xml:space="preserve">Академия маркетинга и социально-информационных технологий – ИМСИТ // [Электронный ресурс]. – Режим доступа: </w:t>
      </w:r>
      <w:r w:rsidRPr="00636FB3">
        <w:rPr>
          <w:rFonts w:ascii="Times New Roman" w:hAnsi="Times New Roman" w:cs="Times New Roman"/>
          <w:sz w:val="28"/>
          <w:szCs w:val="28"/>
        </w:rPr>
        <w:t>https://imsit.ru/</w:t>
      </w:r>
      <w:r w:rsidRPr="00636FB3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 14.01.2025 г.).</w:t>
      </w:r>
    </w:p>
    <w:p w14:paraId="11A12B12" w14:textId="282AF426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Агуров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П. В. JavaScript. Быстрый старт / П. В.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Агуров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СПб.: БХВ-Петербург, 2021. – 320 с.</w:t>
      </w:r>
    </w:p>
    <w:p w14:paraId="24AE1E20" w14:textId="79316ED9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Бенкен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Е. С. Основы веб-разработки / Е. С.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Бенкен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М.: ДМК Пресс, 2020. – 256 с.</w:t>
      </w:r>
    </w:p>
    <w:p w14:paraId="4488E376" w14:textId="74AE3630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5A0684">
        <w:rPr>
          <w:rFonts w:ascii="Times New Roman" w:hAnsi="Times New Roman" w:cs="Times New Roman"/>
          <w:sz w:val="28"/>
          <w:szCs w:val="28"/>
        </w:rPr>
        <w:t>Васильев, А. Н. Программирование на Python / А. Н. Васильев. – СПб.: Наука и Техника, 2022. – 480 с.</w:t>
      </w:r>
    </w:p>
    <w:p w14:paraId="3A32CC69" w14:textId="74AFA099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5A0684">
        <w:rPr>
          <w:rFonts w:ascii="Times New Roman" w:hAnsi="Times New Roman" w:cs="Times New Roman"/>
          <w:sz w:val="28"/>
          <w:szCs w:val="28"/>
        </w:rPr>
        <w:t xml:space="preserve">Гамма, Э. Приемы объектно-ориентированного проектирования / Э. Гамма, Р.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Хелм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М.: Питер, 2019. – 366 с.</w:t>
      </w:r>
    </w:p>
    <w:p w14:paraId="15540EB6" w14:textId="7F6925BD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Дейтел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П. Как программировать на JavaScript / П.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Дейтел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Х.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Дейтел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М.: Бином, 2021. – 720 с.</w:t>
      </w:r>
    </w:p>
    <w:p w14:paraId="269DCFC6" w14:textId="7FD9C608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</w:t>
      </w:r>
      <w:r w:rsidRPr="005A0684">
        <w:rPr>
          <w:rFonts w:ascii="Times New Roman" w:hAnsi="Times New Roman" w:cs="Times New Roman"/>
          <w:sz w:val="28"/>
          <w:szCs w:val="28"/>
        </w:rPr>
        <w:t xml:space="preserve">Дубова, Н. В. Современные технологии веб-разработки / Н. В. </w:t>
      </w:r>
      <w:r>
        <w:rPr>
          <w:rFonts w:ascii="Times New Roman" w:hAnsi="Times New Roman" w:cs="Times New Roman"/>
          <w:sz w:val="28"/>
          <w:szCs w:val="28"/>
        </w:rPr>
        <w:br/>
      </w:r>
      <w:r w:rsidRPr="005A0684">
        <w:rPr>
          <w:rFonts w:ascii="Times New Roman" w:hAnsi="Times New Roman" w:cs="Times New Roman"/>
          <w:sz w:val="28"/>
          <w:szCs w:val="28"/>
        </w:rPr>
        <w:t>Дубова. – М.: Альфа-М, 2020. – 412 с.</w:t>
      </w:r>
    </w:p>
    <w:p w14:paraId="098BE37D" w14:textId="2A01D99B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Зандстра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М. PHP: объекты, шаблоны и методики программирования / М.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Зандстра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СПб.: Вильямс, 2021. – 560 с.</w:t>
      </w:r>
    </w:p>
    <w:p w14:paraId="44932D88" w14:textId="0F97E1F5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 </w:t>
      </w:r>
      <w:r w:rsidRPr="005A0684">
        <w:rPr>
          <w:rFonts w:ascii="Times New Roman" w:hAnsi="Times New Roman" w:cs="Times New Roman"/>
          <w:sz w:val="28"/>
          <w:szCs w:val="28"/>
        </w:rPr>
        <w:t>Иванов, С. В. Базы данных в веб-приложениях / С. В. Иванов. – М.: Лань, 2022. – 304 с.</w:t>
      </w:r>
    </w:p>
    <w:p w14:paraId="7614192E" w14:textId="17F03508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Касперски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К. Защита веб-приложений / К.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Касперски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М.: Триумф, 2020. – 288 с.</w:t>
      </w:r>
    </w:p>
    <w:p w14:paraId="155F3BB6" w14:textId="074EF5AD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Pr="005A0684">
        <w:rPr>
          <w:rFonts w:ascii="Times New Roman" w:hAnsi="Times New Roman" w:cs="Times New Roman"/>
          <w:sz w:val="28"/>
          <w:szCs w:val="28"/>
        </w:rPr>
        <w:t>Кнут, Д. Искусство программирования. Том 1 / Д. Кнут. – М.: Вильямс, 2018. – 720 с.</w:t>
      </w:r>
    </w:p>
    <w:p w14:paraId="03271E91" w14:textId="2D6B7F4A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 </w:t>
      </w:r>
      <w:r w:rsidRPr="005A0684">
        <w:rPr>
          <w:rFonts w:ascii="Times New Roman" w:hAnsi="Times New Roman" w:cs="Times New Roman"/>
          <w:sz w:val="28"/>
          <w:szCs w:val="28"/>
        </w:rPr>
        <w:t>Корнеев, И. В. React.js: разработка современных веб-приложений / И. В. Корнеев. – СПб.: Питер, 2021. – 352 с.</w:t>
      </w:r>
    </w:p>
    <w:p w14:paraId="5015B5B8" w14:textId="5FC1FEC2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Макконнелл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С. Совершенный код / С.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Макконнелл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М.: Русская редакция, 2019. – 896 с.</w:t>
      </w:r>
    </w:p>
    <w:p w14:paraId="6A2D23EB" w14:textId="608F2334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 </w:t>
      </w:r>
      <w:r w:rsidRPr="005A0684">
        <w:rPr>
          <w:rFonts w:ascii="Times New Roman" w:hAnsi="Times New Roman" w:cs="Times New Roman"/>
          <w:sz w:val="28"/>
          <w:szCs w:val="28"/>
        </w:rPr>
        <w:t xml:space="preserve">Мартин, Р. Чистая архитектура / Р. Мартин. – СПб.: Питер, </w:t>
      </w:r>
      <w:r>
        <w:rPr>
          <w:rFonts w:ascii="Times New Roman" w:hAnsi="Times New Roman" w:cs="Times New Roman"/>
          <w:sz w:val="28"/>
          <w:szCs w:val="28"/>
        </w:rPr>
        <w:br/>
      </w:r>
      <w:r w:rsidRPr="005A0684">
        <w:rPr>
          <w:rFonts w:ascii="Times New Roman" w:hAnsi="Times New Roman" w:cs="Times New Roman"/>
          <w:sz w:val="28"/>
          <w:szCs w:val="28"/>
        </w:rPr>
        <w:t>2020. – 352 с.</w:t>
      </w:r>
    </w:p>
    <w:p w14:paraId="70D3522D" w14:textId="454D739F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 </w:t>
      </w:r>
      <w:r w:rsidRPr="005A0684">
        <w:rPr>
          <w:rFonts w:ascii="Times New Roman" w:hAnsi="Times New Roman" w:cs="Times New Roman"/>
          <w:sz w:val="28"/>
          <w:szCs w:val="28"/>
        </w:rPr>
        <w:t xml:space="preserve">Мельников, С. В. Веб-дизайн и юзабилити / С. В. Мельников. – М.: </w:t>
      </w:r>
      <w:r w:rsidRPr="005A0684">
        <w:rPr>
          <w:rFonts w:ascii="Times New Roman" w:hAnsi="Times New Roman" w:cs="Times New Roman"/>
          <w:sz w:val="28"/>
          <w:szCs w:val="28"/>
        </w:rPr>
        <w:lastRenderedPageBreak/>
        <w:t>Форум, 2021. – 240 с.</w:t>
      </w:r>
    </w:p>
    <w:p w14:paraId="247937AF" w14:textId="220D576B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Н. А. Компьютерные сети / Н. А.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В. Г.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Олифер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СПб.: Питер, 2022. – 864 с.</w:t>
      </w:r>
    </w:p>
    <w:p w14:paraId="6944CB19" w14:textId="477473E8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 </w:t>
      </w:r>
      <w:r w:rsidRPr="005A0684">
        <w:rPr>
          <w:rFonts w:ascii="Times New Roman" w:hAnsi="Times New Roman" w:cs="Times New Roman"/>
          <w:sz w:val="28"/>
          <w:szCs w:val="28"/>
        </w:rPr>
        <w:t>Паттерсон, Д. Архитектура ЭВМ и проектирование / Д. Паттерсон, Д. Хеннесси. – М.: ДМК Пресс, 2021. – 560 с.</w:t>
      </w:r>
    </w:p>
    <w:p w14:paraId="51EB0DE2" w14:textId="49094164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Н. А. HTML и CSS. Самоучитель / Н. А.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СПб.: БХВ-Петербург, 2020. – 432 с.</w:t>
      </w:r>
    </w:p>
    <w:p w14:paraId="75D5F21A" w14:textId="488DF075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Рейздорф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К. MySQL: руководство администратора / К.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Рейздорф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М.: Символ-Плюс, 2019. – 608 с.</w:t>
      </w:r>
    </w:p>
    <w:p w14:paraId="7708FAC6" w14:textId="68E9D266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20 </w:t>
      </w:r>
      <w:r w:rsidRPr="005A0684">
        <w:rPr>
          <w:rFonts w:ascii="Times New Roman" w:hAnsi="Times New Roman" w:cs="Times New Roman"/>
          <w:sz w:val="28"/>
          <w:szCs w:val="28"/>
        </w:rPr>
        <w:t xml:space="preserve">Рихтер, Д. CLR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 C# / Д. Рихтер. – СПб.: Питер, 2021. – 896 с.</w:t>
      </w:r>
    </w:p>
    <w:p w14:paraId="6CF7C1D1" w14:textId="3CA790E6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 </w:t>
      </w:r>
      <w:r w:rsidRPr="005A0684">
        <w:rPr>
          <w:rFonts w:ascii="Times New Roman" w:hAnsi="Times New Roman" w:cs="Times New Roman"/>
          <w:sz w:val="28"/>
          <w:szCs w:val="28"/>
        </w:rPr>
        <w:t>Савельев, А. Ю. Алгоритмы и структуры данных / А. Ю. Савельев. – М.: Лань, 2022. – 384 с.</w:t>
      </w:r>
    </w:p>
    <w:p w14:paraId="0210DCB5" w14:textId="6EECE0A8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22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Скиена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С. Алгоритмы. Руководство по разработке / С.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Скиена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>. – М.: Вильямс, 2020. – 720 с.</w:t>
      </w:r>
    </w:p>
    <w:p w14:paraId="168B177E" w14:textId="0895B438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 </w:t>
      </w:r>
      <w:r w:rsidRPr="005A0684">
        <w:rPr>
          <w:rFonts w:ascii="Times New Roman" w:hAnsi="Times New Roman" w:cs="Times New Roman"/>
          <w:sz w:val="28"/>
          <w:szCs w:val="28"/>
        </w:rPr>
        <w:t>Таненбаум, Э. Современные операционные системы / Э. Таненбаум. – СПб.: Питер, 2019. – 1120 с.</w:t>
      </w:r>
    </w:p>
    <w:p w14:paraId="3219F635" w14:textId="6E467D4C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М. Рефакторинг / М.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. – М.: Диалектика, 2021. – </w:t>
      </w:r>
      <w:r>
        <w:rPr>
          <w:rFonts w:ascii="Times New Roman" w:hAnsi="Times New Roman" w:cs="Times New Roman"/>
          <w:sz w:val="28"/>
          <w:szCs w:val="28"/>
        </w:rPr>
        <w:br/>
      </w:r>
      <w:r w:rsidRPr="005A0684">
        <w:rPr>
          <w:rFonts w:ascii="Times New Roman" w:hAnsi="Times New Roman" w:cs="Times New Roman"/>
          <w:sz w:val="28"/>
          <w:szCs w:val="28"/>
        </w:rPr>
        <w:t>448 с.</w:t>
      </w:r>
    </w:p>
    <w:p w14:paraId="113960FB" w14:textId="2141ACAB" w:rsidR="005A0684" w:rsidRPr="005A0684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Хорстман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К. Java. Библиотека профессионала / К.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Хорстман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. – </w:t>
      </w:r>
      <w:r>
        <w:rPr>
          <w:rFonts w:ascii="Times New Roman" w:hAnsi="Times New Roman" w:cs="Times New Roman"/>
          <w:sz w:val="28"/>
          <w:szCs w:val="28"/>
        </w:rPr>
        <w:br/>
      </w:r>
      <w:r w:rsidRPr="005A0684">
        <w:rPr>
          <w:rFonts w:ascii="Times New Roman" w:hAnsi="Times New Roman" w:cs="Times New Roman"/>
          <w:sz w:val="28"/>
          <w:szCs w:val="28"/>
        </w:rPr>
        <w:t>М.: Вильямс, 2020. – 864 с.</w:t>
      </w:r>
    </w:p>
    <w:p w14:paraId="63A8EF77" w14:textId="6F89F0DD" w:rsidR="005A0684" w:rsidRPr="00636FB3" w:rsidRDefault="005A0684" w:rsidP="005A0684">
      <w:pPr>
        <w:widowControl w:val="0"/>
        <w:adjustRightInd w:val="0"/>
        <w:snapToGrid w:val="0"/>
        <w:spacing w:after="0" w:line="341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, Г. Полный справочник по C# / Г. </w:t>
      </w:r>
      <w:proofErr w:type="spellStart"/>
      <w:r w:rsidRPr="005A0684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5A0684">
        <w:rPr>
          <w:rFonts w:ascii="Times New Roman" w:hAnsi="Times New Roman" w:cs="Times New Roman"/>
          <w:sz w:val="28"/>
          <w:szCs w:val="28"/>
        </w:rPr>
        <w:t xml:space="preserve">. – М.: Вильямс, </w:t>
      </w:r>
      <w:r>
        <w:rPr>
          <w:rFonts w:ascii="Times New Roman" w:hAnsi="Times New Roman" w:cs="Times New Roman"/>
          <w:sz w:val="28"/>
          <w:szCs w:val="28"/>
        </w:rPr>
        <w:br/>
      </w:r>
      <w:r w:rsidRPr="005A0684">
        <w:rPr>
          <w:rFonts w:ascii="Times New Roman" w:hAnsi="Times New Roman" w:cs="Times New Roman"/>
          <w:sz w:val="28"/>
          <w:szCs w:val="28"/>
        </w:rPr>
        <w:t>2022. – 944 с.</w:t>
      </w:r>
    </w:p>
    <w:p w14:paraId="2AEF5B3C" w14:textId="711995A8" w:rsidR="00B6518A" w:rsidRDefault="00B6518A" w:rsidP="00EB0DB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8F3401" w14:textId="79CB12CE" w:rsidR="00D7376A" w:rsidRDefault="00D7376A" w:rsidP="00EB0DB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C6A49" w14:textId="202606BB" w:rsidR="00D7376A" w:rsidRPr="00D7376A" w:rsidRDefault="00D7376A" w:rsidP="00D7376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99E6FD" w14:textId="77777777" w:rsidR="00EB0DB6" w:rsidRDefault="00EB0DB6" w:rsidP="00EB0DB6">
      <w:pPr>
        <w:widowControl w:val="0"/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88" w:name="_Toc190622309"/>
      <w:bookmarkStart w:id="89" w:name="_Toc197370092"/>
      <w:bookmarkStart w:id="90" w:name="_Toc197370465"/>
      <w:r w:rsidRPr="00DD7B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D7B47">
        <w:rPr>
          <w:rFonts w:ascii="Times New Roman" w:hAnsi="Times New Roman" w:cs="Times New Roman"/>
          <w:b/>
          <w:bCs/>
          <w:sz w:val="28"/>
          <w:szCs w:val="28"/>
        </w:rPr>
        <w:t>Организационная структура НАН ЧОУ ВО Академия ИМСИТ</w:t>
      </w:r>
      <w:bookmarkEnd w:id="88"/>
      <w:bookmarkEnd w:id="89"/>
      <w:bookmarkEnd w:id="90"/>
    </w:p>
    <w:p w14:paraId="143F6A8E" w14:textId="77777777" w:rsidR="00EB0DB6" w:rsidRDefault="00EB0DB6" w:rsidP="00EB0DB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E779C3" w14:textId="77777777" w:rsidR="00EB0DB6" w:rsidRDefault="00EB0DB6" w:rsidP="00EB0DB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 wp14:anchorId="30CA3803" wp14:editId="58D3A71A">
            <wp:extent cx="5940425" cy="4561840"/>
            <wp:effectExtent l="3493" t="0" r="6667" b="6668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" t="-40" r="-18" b="-40"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5940425" cy="456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262D" w14:textId="77777777" w:rsidR="00EB0DB6" w:rsidRDefault="00EB0DB6" w:rsidP="00EB0D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C05B40" w14:textId="77777777" w:rsidR="00EB0DB6" w:rsidRDefault="00EB0DB6" w:rsidP="00EB0DB6">
      <w:pPr>
        <w:widowControl w:val="0"/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1" w:name="_Toc190622310"/>
      <w:bookmarkStart w:id="92" w:name="_Toc197370093"/>
      <w:bookmarkStart w:id="93" w:name="_Toc197370466"/>
      <w:r w:rsidRPr="00DD7B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D7B47">
        <w:rPr>
          <w:rFonts w:ascii="Times New Roman" w:hAnsi="Times New Roman" w:cs="Times New Roman"/>
          <w:b/>
          <w:bCs/>
          <w:sz w:val="28"/>
          <w:szCs w:val="28"/>
        </w:rPr>
        <w:t>Схема оптимизированной структуры кода</w:t>
      </w:r>
      <w:bookmarkEnd w:id="91"/>
      <w:bookmarkEnd w:id="92"/>
      <w:bookmarkEnd w:id="93"/>
    </w:p>
    <w:p w14:paraId="527963FD" w14:textId="77777777" w:rsidR="00EB0DB6" w:rsidRDefault="00EB0DB6" w:rsidP="00EB0DB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DD487" w14:textId="77777777" w:rsidR="00EB0DB6" w:rsidRDefault="00EB0DB6" w:rsidP="00EB0DB6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ABE6C62" wp14:editId="0650C093">
            <wp:extent cx="5454967" cy="3614057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892" cy="364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FCEF" w14:textId="77777777" w:rsidR="00EB0DB6" w:rsidRDefault="00EB0DB6" w:rsidP="00EB0D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7F480B" w14:textId="77777777" w:rsidR="00EB0DB6" w:rsidRDefault="00EB0DB6" w:rsidP="00EB0DB6">
      <w:pPr>
        <w:widowControl w:val="0"/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94" w:name="_Toc190622311"/>
      <w:bookmarkStart w:id="95" w:name="_Toc197370094"/>
      <w:bookmarkStart w:id="96" w:name="_Toc197370467"/>
      <w:r w:rsidRPr="00DD7B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В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D7B47">
        <w:rPr>
          <w:rFonts w:ascii="Times New Roman" w:hAnsi="Times New Roman" w:cs="Times New Roman"/>
          <w:b/>
          <w:bCs/>
          <w:sz w:val="28"/>
          <w:szCs w:val="28"/>
        </w:rPr>
        <w:t>Код программы</w:t>
      </w:r>
      <w:bookmarkEnd w:id="94"/>
      <w:bookmarkEnd w:id="95"/>
      <w:bookmarkEnd w:id="96"/>
    </w:p>
    <w:p w14:paraId="0E0B64E6" w14:textId="77777777" w:rsidR="00001FC7" w:rsidRDefault="00001FC7" w:rsidP="00001FC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04CB95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1802CA94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>&lt;html lang="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3E225320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45DBD7C7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14:paraId="1DF1CF60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60AD66CC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&lt;title&gt;HRM System - </w:t>
      </w:r>
      <w:r w:rsidRPr="005A0684">
        <w:rPr>
          <w:rFonts w:ascii="Times New Roman" w:hAnsi="Times New Roman" w:cs="Times New Roman"/>
          <w:sz w:val="24"/>
          <w:szCs w:val="24"/>
        </w:rPr>
        <w:t>Авторизация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&lt;/title&gt;</w:t>
      </w:r>
    </w:p>
    <w:p w14:paraId="774D808A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&lt;link 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="stylesheet" 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/auth.css"&gt;</w:t>
      </w:r>
    </w:p>
    <w:p w14:paraId="73492591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&lt;link 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="stylesheet" 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="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/animations.css"&gt;</w:t>
      </w:r>
    </w:p>
    <w:p w14:paraId="58331A32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3B80C702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565F5F35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class="auth-container fade-in"&gt;</w:t>
      </w:r>
    </w:p>
    <w:p w14:paraId="23D45909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class="auth-header"&gt;</w:t>
      </w:r>
    </w:p>
    <w:p w14:paraId="24686D83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&lt;h1&gt;HRM System&lt;/h1&gt;</w:t>
      </w:r>
    </w:p>
    <w:p w14:paraId="553DF9C1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5A0684">
        <w:rPr>
          <w:rFonts w:ascii="Times New Roman" w:hAnsi="Times New Roman" w:cs="Times New Roman"/>
          <w:sz w:val="24"/>
          <w:szCs w:val="24"/>
        </w:rPr>
        <w:t>&lt;p&gt;Автоматизированная система управления персоналом&lt;/p&gt;</w:t>
      </w:r>
    </w:p>
    <w:p w14:paraId="45A33FAC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&lt;/div&gt;</w:t>
      </w:r>
    </w:p>
    <w:p w14:paraId="22CE8C2B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8E40990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class="auth-tabs"&gt;</w:t>
      </w:r>
    </w:p>
    <w:p w14:paraId="0F4FBF25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class="tab-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active" id="login-tab"&gt;</w:t>
      </w:r>
      <w:r w:rsidRPr="005A0684">
        <w:rPr>
          <w:rFonts w:ascii="Times New Roman" w:hAnsi="Times New Roman" w:cs="Times New Roman"/>
          <w:sz w:val="24"/>
          <w:szCs w:val="24"/>
        </w:rPr>
        <w:t>Вход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01649C27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class="tab-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" id="register-tab"&gt;</w:t>
      </w:r>
      <w:r w:rsidRPr="005A0684">
        <w:rPr>
          <w:rFonts w:ascii="Times New Roman" w:hAnsi="Times New Roman" w:cs="Times New Roman"/>
          <w:sz w:val="24"/>
          <w:szCs w:val="24"/>
        </w:rPr>
        <w:t>Регистрация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0BC73001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738953CE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660E913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class="auth-form" id="login-form"&gt;</w:t>
      </w:r>
    </w:p>
    <w:p w14:paraId="7EDA8166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class="form-group"&gt;</w:t>
      </w:r>
    </w:p>
    <w:p w14:paraId="1FA31DDE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for="login-username"&gt;</w:t>
      </w:r>
      <w:r w:rsidRPr="005A0684">
        <w:rPr>
          <w:rFonts w:ascii="Times New Roman" w:hAnsi="Times New Roman" w:cs="Times New Roman"/>
          <w:sz w:val="24"/>
          <w:szCs w:val="24"/>
        </w:rPr>
        <w:t>Логин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4FBD9235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type="text" id="login-username" placeholder="</w:t>
      </w:r>
      <w:r w:rsidRPr="005A0684">
        <w:rPr>
          <w:rFonts w:ascii="Times New Roman" w:hAnsi="Times New Roman" w:cs="Times New Roman"/>
          <w:sz w:val="24"/>
          <w:szCs w:val="24"/>
        </w:rPr>
        <w:t>Введите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0684">
        <w:rPr>
          <w:rFonts w:ascii="Times New Roman" w:hAnsi="Times New Roman" w:cs="Times New Roman"/>
          <w:sz w:val="24"/>
          <w:szCs w:val="24"/>
        </w:rPr>
        <w:t>логин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369EDCD0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0789DE13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class="form-group"&gt;</w:t>
      </w:r>
    </w:p>
    <w:p w14:paraId="4F192F75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for="login-password"&gt;</w:t>
      </w:r>
      <w:r w:rsidRPr="005A0684">
        <w:rPr>
          <w:rFonts w:ascii="Times New Roman" w:hAnsi="Times New Roman" w:cs="Times New Roman"/>
          <w:sz w:val="24"/>
          <w:szCs w:val="24"/>
        </w:rPr>
        <w:t>Пароль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143E69F5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type="password" id="login-password" placeholder="</w:t>
      </w:r>
      <w:r w:rsidRPr="005A0684">
        <w:rPr>
          <w:rFonts w:ascii="Times New Roman" w:hAnsi="Times New Roman" w:cs="Times New Roman"/>
          <w:sz w:val="24"/>
          <w:szCs w:val="24"/>
        </w:rPr>
        <w:t>Введите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0684">
        <w:rPr>
          <w:rFonts w:ascii="Times New Roman" w:hAnsi="Times New Roman" w:cs="Times New Roman"/>
          <w:sz w:val="24"/>
          <w:szCs w:val="24"/>
        </w:rPr>
        <w:t>пароль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3973964D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2259C797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class="auth-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" id="login-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btn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5A0684">
        <w:rPr>
          <w:rFonts w:ascii="Times New Roman" w:hAnsi="Times New Roman" w:cs="Times New Roman"/>
          <w:sz w:val="24"/>
          <w:szCs w:val="24"/>
        </w:rPr>
        <w:t>Войти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&lt;/button&gt;</w:t>
      </w:r>
    </w:p>
    <w:p w14:paraId="694AA77F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7008A374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6737DB3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class="auth-form hidden" id="register-form"&gt;</w:t>
      </w:r>
    </w:p>
    <w:p w14:paraId="67A9E682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class="form-group"&gt;</w:t>
      </w:r>
    </w:p>
    <w:p w14:paraId="7BFD090D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for="reg-username"&gt;</w:t>
      </w:r>
      <w:r w:rsidRPr="005A0684">
        <w:rPr>
          <w:rFonts w:ascii="Times New Roman" w:hAnsi="Times New Roman" w:cs="Times New Roman"/>
          <w:sz w:val="24"/>
          <w:szCs w:val="24"/>
        </w:rPr>
        <w:t>Логин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35513348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type="text" id="reg-username" placeholder="</w:t>
      </w:r>
      <w:r w:rsidRPr="005A0684">
        <w:rPr>
          <w:rFonts w:ascii="Times New Roman" w:hAnsi="Times New Roman" w:cs="Times New Roman"/>
          <w:sz w:val="24"/>
          <w:szCs w:val="24"/>
        </w:rPr>
        <w:t>Придумайте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0684">
        <w:rPr>
          <w:rFonts w:ascii="Times New Roman" w:hAnsi="Times New Roman" w:cs="Times New Roman"/>
          <w:sz w:val="24"/>
          <w:szCs w:val="24"/>
        </w:rPr>
        <w:t>логин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072918DE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4EABA99B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class="form-group"&gt;</w:t>
      </w:r>
    </w:p>
    <w:p w14:paraId="2A96788D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for="reg-password"&gt;</w:t>
      </w:r>
      <w:r w:rsidRPr="005A0684">
        <w:rPr>
          <w:rFonts w:ascii="Times New Roman" w:hAnsi="Times New Roman" w:cs="Times New Roman"/>
          <w:sz w:val="24"/>
          <w:szCs w:val="24"/>
        </w:rPr>
        <w:t>Пароль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699B7982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type="password" id="reg-password" placeholder="</w:t>
      </w:r>
      <w:r w:rsidRPr="005A0684">
        <w:rPr>
          <w:rFonts w:ascii="Times New Roman" w:hAnsi="Times New Roman" w:cs="Times New Roman"/>
          <w:sz w:val="24"/>
          <w:szCs w:val="24"/>
        </w:rPr>
        <w:t>Придумайте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0684">
        <w:rPr>
          <w:rFonts w:ascii="Times New Roman" w:hAnsi="Times New Roman" w:cs="Times New Roman"/>
          <w:sz w:val="24"/>
          <w:szCs w:val="24"/>
        </w:rPr>
        <w:t>пароль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0C916A97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41B2C7B8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class="form-group"&gt;</w:t>
      </w:r>
    </w:p>
    <w:p w14:paraId="02A4C5C6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for="reg-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"&gt;</w:t>
      </w:r>
      <w:r w:rsidRPr="005A0684">
        <w:rPr>
          <w:rFonts w:ascii="Times New Roman" w:hAnsi="Times New Roman" w:cs="Times New Roman"/>
          <w:sz w:val="24"/>
          <w:szCs w:val="24"/>
        </w:rPr>
        <w:t>ФИО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&lt;/label&gt;</w:t>
      </w:r>
    </w:p>
    <w:p w14:paraId="0643EDF0" w14:textId="77777777" w:rsidR="005A0684" w:rsidRPr="005A0684" w:rsidRDefault="005A0684" w:rsidP="005A068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type="text" id="reg-</w:t>
      </w:r>
      <w:proofErr w:type="spellStart"/>
      <w:r w:rsidRPr="005A0684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5A0684">
        <w:rPr>
          <w:rFonts w:ascii="Times New Roman" w:hAnsi="Times New Roman" w:cs="Times New Roman"/>
          <w:sz w:val="24"/>
          <w:szCs w:val="24"/>
          <w:lang w:val="en-US"/>
        </w:rPr>
        <w:t>" placeholder="</w:t>
      </w:r>
      <w:r w:rsidRPr="005A0684">
        <w:rPr>
          <w:rFonts w:ascii="Times New Roman" w:hAnsi="Times New Roman" w:cs="Times New Roman"/>
          <w:sz w:val="24"/>
          <w:szCs w:val="24"/>
        </w:rPr>
        <w:t>Ваше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0684">
        <w:rPr>
          <w:rFonts w:ascii="Times New Roman" w:hAnsi="Times New Roman" w:cs="Times New Roman"/>
          <w:sz w:val="24"/>
          <w:szCs w:val="24"/>
        </w:rPr>
        <w:t>полное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0684">
        <w:rPr>
          <w:rFonts w:ascii="Times New Roman" w:hAnsi="Times New Roman" w:cs="Times New Roman"/>
          <w:sz w:val="24"/>
          <w:szCs w:val="24"/>
        </w:rPr>
        <w:t>имя</w:t>
      </w:r>
      <w:r w:rsidRPr="005A0684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1B1D8100" w14:textId="37AB1FBE" w:rsidR="009F4A5A" w:rsidRPr="00CD2DC1" w:rsidRDefault="005A0684" w:rsidP="00CD2D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0684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sectPr w:rsidR="009F4A5A" w:rsidRPr="00CD2DC1" w:rsidSect="00B6518A">
      <w:footerReference w:type="default" r:id="rId21"/>
      <w:footerReference w:type="first" r:id="rId22"/>
      <w:pgSz w:w="11906" w:h="16838"/>
      <w:pgMar w:top="1134" w:right="850" w:bottom="1134" w:left="1701" w:header="708" w:footer="56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15A96A" w14:textId="77777777" w:rsidR="000148B4" w:rsidRDefault="000148B4" w:rsidP="001659E9">
      <w:pPr>
        <w:spacing w:after="0" w:line="240" w:lineRule="auto"/>
      </w:pPr>
      <w:r>
        <w:separator/>
      </w:r>
    </w:p>
  </w:endnote>
  <w:endnote w:type="continuationSeparator" w:id="0">
    <w:p w14:paraId="2DCC156E" w14:textId="77777777" w:rsidR="000148B4" w:rsidRDefault="000148B4" w:rsidP="00165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19230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4"/>
        <w:szCs w:val="24"/>
      </w:rPr>
    </w:sdtEndPr>
    <w:sdtContent>
      <w:p w14:paraId="42AEFB27" w14:textId="08434C66" w:rsidR="001659E9" w:rsidRPr="001659E9" w:rsidRDefault="001659E9">
        <w:pPr>
          <w:pStyle w:val="af4"/>
          <w:jc w:val="center"/>
          <w:rPr>
            <w:rFonts w:ascii="Times New Roman" w:hAnsi="Times New Roman" w:cs="Times New Roman"/>
            <w:color w:val="000000" w:themeColor="text1"/>
            <w:sz w:val="24"/>
            <w:szCs w:val="24"/>
          </w:rPr>
        </w:pP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</w:rPr>
          <w:t>2</w:t>
        </w: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33665B17" w14:textId="77777777" w:rsidR="001659E9" w:rsidRDefault="001659E9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413823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sdtEndPr>
    <w:sdtContent>
      <w:p w14:paraId="4C1F0A0F" w14:textId="500B2E93" w:rsidR="001659E9" w:rsidRPr="001659E9" w:rsidRDefault="001659E9">
        <w:pPr>
          <w:pStyle w:val="af4"/>
          <w:jc w:val="center"/>
          <w:rPr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</w:pP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fldChar w:fldCharType="begin"/>
        </w: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nstrText>PAGE   \* MERGEFORMAT</w:instrText>
        </w: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fldChar w:fldCharType="separate"/>
        </w: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2</w:t>
        </w:r>
        <w:r w:rsidRPr="001659E9">
          <w:rPr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fldChar w:fldCharType="end"/>
        </w:r>
      </w:p>
    </w:sdtContent>
  </w:sdt>
  <w:p w14:paraId="6B7E87E9" w14:textId="77777777" w:rsidR="001659E9" w:rsidRDefault="001659E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8A439" w14:textId="77777777" w:rsidR="000148B4" w:rsidRDefault="000148B4" w:rsidP="001659E9">
      <w:pPr>
        <w:spacing w:after="0" w:line="240" w:lineRule="auto"/>
      </w:pPr>
      <w:r>
        <w:separator/>
      </w:r>
    </w:p>
  </w:footnote>
  <w:footnote w:type="continuationSeparator" w:id="0">
    <w:p w14:paraId="56FD2E28" w14:textId="77777777" w:rsidR="000148B4" w:rsidRDefault="000148B4" w:rsidP="00165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C5085"/>
    <w:multiLevelType w:val="hybridMultilevel"/>
    <w:tmpl w:val="A1EC4BDA"/>
    <w:lvl w:ilvl="0" w:tplc="09E289FA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08" w:hanging="360"/>
      </w:pPr>
    </w:lvl>
    <w:lvl w:ilvl="2" w:tplc="0409001B" w:tentative="1">
      <w:start w:val="1"/>
      <w:numFmt w:val="lowerRoman"/>
      <w:lvlText w:val="%3."/>
      <w:lvlJc w:val="right"/>
      <w:pPr>
        <w:ind w:left="3228" w:hanging="180"/>
      </w:pPr>
    </w:lvl>
    <w:lvl w:ilvl="3" w:tplc="0409000F" w:tentative="1">
      <w:start w:val="1"/>
      <w:numFmt w:val="decimal"/>
      <w:lvlText w:val="%4."/>
      <w:lvlJc w:val="left"/>
      <w:pPr>
        <w:ind w:left="3948" w:hanging="360"/>
      </w:pPr>
    </w:lvl>
    <w:lvl w:ilvl="4" w:tplc="04090019" w:tentative="1">
      <w:start w:val="1"/>
      <w:numFmt w:val="lowerLetter"/>
      <w:lvlText w:val="%5."/>
      <w:lvlJc w:val="left"/>
      <w:pPr>
        <w:ind w:left="4668" w:hanging="360"/>
      </w:pPr>
    </w:lvl>
    <w:lvl w:ilvl="5" w:tplc="0409001B" w:tentative="1">
      <w:start w:val="1"/>
      <w:numFmt w:val="lowerRoman"/>
      <w:lvlText w:val="%6."/>
      <w:lvlJc w:val="right"/>
      <w:pPr>
        <w:ind w:left="5388" w:hanging="180"/>
      </w:pPr>
    </w:lvl>
    <w:lvl w:ilvl="6" w:tplc="0409000F" w:tentative="1">
      <w:start w:val="1"/>
      <w:numFmt w:val="decimal"/>
      <w:lvlText w:val="%7."/>
      <w:lvlJc w:val="left"/>
      <w:pPr>
        <w:ind w:left="6108" w:hanging="360"/>
      </w:pPr>
    </w:lvl>
    <w:lvl w:ilvl="7" w:tplc="04090019" w:tentative="1">
      <w:start w:val="1"/>
      <w:numFmt w:val="lowerLetter"/>
      <w:lvlText w:val="%8."/>
      <w:lvlJc w:val="left"/>
      <w:pPr>
        <w:ind w:left="6828" w:hanging="360"/>
      </w:pPr>
    </w:lvl>
    <w:lvl w:ilvl="8" w:tplc="040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" w15:restartNumberingAfterBreak="0">
    <w:nsid w:val="049B58F2"/>
    <w:multiLevelType w:val="hybridMultilevel"/>
    <w:tmpl w:val="05ACEDA0"/>
    <w:lvl w:ilvl="0" w:tplc="28E437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637FE"/>
    <w:multiLevelType w:val="multilevel"/>
    <w:tmpl w:val="B30A2E7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" w15:restartNumberingAfterBreak="0">
    <w:nsid w:val="10802CB6"/>
    <w:multiLevelType w:val="multilevel"/>
    <w:tmpl w:val="0C6A7EE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10E97847"/>
    <w:multiLevelType w:val="hybridMultilevel"/>
    <w:tmpl w:val="15E2DB4C"/>
    <w:lvl w:ilvl="0" w:tplc="7242D12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322FC9"/>
    <w:multiLevelType w:val="hybridMultilevel"/>
    <w:tmpl w:val="96049F26"/>
    <w:lvl w:ilvl="0" w:tplc="CC207C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A43A45"/>
    <w:multiLevelType w:val="hybridMultilevel"/>
    <w:tmpl w:val="5FDCF33E"/>
    <w:lvl w:ilvl="0" w:tplc="019E4B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CED6744"/>
    <w:multiLevelType w:val="multilevel"/>
    <w:tmpl w:val="B05C5A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AA2311"/>
    <w:multiLevelType w:val="multilevel"/>
    <w:tmpl w:val="E1AAB60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9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5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12" w:hanging="2160"/>
      </w:pPr>
      <w:rPr>
        <w:rFonts w:hint="default"/>
      </w:rPr>
    </w:lvl>
  </w:abstractNum>
  <w:abstractNum w:abstractNumId="9" w15:restartNumberingAfterBreak="0">
    <w:nsid w:val="26BA6F2D"/>
    <w:multiLevelType w:val="hybridMultilevel"/>
    <w:tmpl w:val="A1AA95DC"/>
    <w:lvl w:ilvl="0" w:tplc="16728BF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94CFF"/>
    <w:multiLevelType w:val="hybridMultilevel"/>
    <w:tmpl w:val="6D18B624"/>
    <w:lvl w:ilvl="0" w:tplc="C3D8E7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90C59"/>
    <w:multiLevelType w:val="hybridMultilevel"/>
    <w:tmpl w:val="C5AE2C6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8860DE"/>
    <w:multiLevelType w:val="hybridMultilevel"/>
    <w:tmpl w:val="470AB058"/>
    <w:lvl w:ilvl="0" w:tplc="B430163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F996516"/>
    <w:multiLevelType w:val="hybridMultilevel"/>
    <w:tmpl w:val="86945748"/>
    <w:lvl w:ilvl="0" w:tplc="CC207C3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26643"/>
    <w:multiLevelType w:val="multilevel"/>
    <w:tmpl w:val="B83C536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B32613E"/>
    <w:multiLevelType w:val="hybridMultilevel"/>
    <w:tmpl w:val="1374B38E"/>
    <w:lvl w:ilvl="0" w:tplc="33B65E1E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1BD577C"/>
    <w:multiLevelType w:val="hybridMultilevel"/>
    <w:tmpl w:val="8E48D6C2"/>
    <w:lvl w:ilvl="0" w:tplc="3F8407C0">
      <w:start w:val="1"/>
      <w:numFmt w:val="bullet"/>
      <w:pStyle w:val="a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513373D"/>
    <w:multiLevelType w:val="hybridMultilevel"/>
    <w:tmpl w:val="CC96337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4"/>
  </w:num>
  <w:num w:numId="2">
    <w:abstractNumId w:val="7"/>
  </w:num>
  <w:num w:numId="3">
    <w:abstractNumId w:val="10"/>
  </w:num>
  <w:num w:numId="4">
    <w:abstractNumId w:val="6"/>
  </w:num>
  <w:num w:numId="5">
    <w:abstractNumId w:val="15"/>
  </w:num>
  <w:num w:numId="6">
    <w:abstractNumId w:val="3"/>
  </w:num>
  <w:num w:numId="7">
    <w:abstractNumId w:val="9"/>
  </w:num>
  <w:num w:numId="8">
    <w:abstractNumId w:val="4"/>
  </w:num>
  <w:num w:numId="9">
    <w:abstractNumId w:val="16"/>
  </w:num>
  <w:num w:numId="10">
    <w:abstractNumId w:val="1"/>
  </w:num>
  <w:num w:numId="11">
    <w:abstractNumId w:val="12"/>
  </w:num>
  <w:num w:numId="12">
    <w:abstractNumId w:val="5"/>
  </w:num>
  <w:num w:numId="13">
    <w:abstractNumId w:val="13"/>
  </w:num>
  <w:num w:numId="14">
    <w:abstractNumId w:val="2"/>
  </w:num>
  <w:num w:numId="15">
    <w:abstractNumId w:val="0"/>
  </w:num>
  <w:num w:numId="16">
    <w:abstractNumId w:val="8"/>
  </w:num>
  <w:num w:numId="17">
    <w:abstractNumId w:val="1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3B"/>
    <w:rsid w:val="00001FC7"/>
    <w:rsid w:val="000148B4"/>
    <w:rsid w:val="0001686C"/>
    <w:rsid w:val="000331CC"/>
    <w:rsid w:val="00050268"/>
    <w:rsid w:val="00051653"/>
    <w:rsid w:val="00064137"/>
    <w:rsid w:val="000C1415"/>
    <w:rsid w:val="000E2C16"/>
    <w:rsid w:val="000F0D05"/>
    <w:rsid w:val="000F78A6"/>
    <w:rsid w:val="00150574"/>
    <w:rsid w:val="001659E9"/>
    <w:rsid w:val="001A0C41"/>
    <w:rsid w:val="001A2755"/>
    <w:rsid w:val="001A6F24"/>
    <w:rsid w:val="001B6B9D"/>
    <w:rsid w:val="00206309"/>
    <w:rsid w:val="0021476A"/>
    <w:rsid w:val="00224F80"/>
    <w:rsid w:val="00241EBC"/>
    <w:rsid w:val="002451C9"/>
    <w:rsid w:val="00263177"/>
    <w:rsid w:val="002A625D"/>
    <w:rsid w:val="002C1AFE"/>
    <w:rsid w:val="002C44B0"/>
    <w:rsid w:val="002C7429"/>
    <w:rsid w:val="002F3A01"/>
    <w:rsid w:val="00312A60"/>
    <w:rsid w:val="00332323"/>
    <w:rsid w:val="003324DB"/>
    <w:rsid w:val="0035304E"/>
    <w:rsid w:val="00361BBC"/>
    <w:rsid w:val="00363625"/>
    <w:rsid w:val="00373764"/>
    <w:rsid w:val="00385363"/>
    <w:rsid w:val="00385DF6"/>
    <w:rsid w:val="003B64F6"/>
    <w:rsid w:val="003C467F"/>
    <w:rsid w:val="003C5704"/>
    <w:rsid w:val="003F7160"/>
    <w:rsid w:val="00412D76"/>
    <w:rsid w:val="004222FA"/>
    <w:rsid w:val="004224D1"/>
    <w:rsid w:val="00452EF5"/>
    <w:rsid w:val="00457E32"/>
    <w:rsid w:val="00480F30"/>
    <w:rsid w:val="00487024"/>
    <w:rsid w:val="004B5FF5"/>
    <w:rsid w:val="004C26CF"/>
    <w:rsid w:val="004D4A07"/>
    <w:rsid w:val="004D5D9C"/>
    <w:rsid w:val="004E4941"/>
    <w:rsid w:val="004E5BAE"/>
    <w:rsid w:val="004F58A4"/>
    <w:rsid w:val="00516512"/>
    <w:rsid w:val="00533CB3"/>
    <w:rsid w:val="00540B02"/>
    <w:rsid w:val="005611EF"/>
    <w:rsid w:val="00573796"/>
    <w:rsid w:val="005763A6"/>
    <w:rsid w:val="00582D5D"/>
    <w:rsid w:val="005973DB"/>
    <w:rsid w:val="005A0684"/>
    <w:rsid w:val="005B1FAC"/>
    <w:rsid w:val="005B32CF"/>
    <w:rsid w:val="005C751B"/>
    <w:rsid w:val="005D60A6"/>
    <w:rsid w:val="005F0B75"/>
    <w:rsid w:val="005F4530"/>
    <w:rsid w:val="006164BB"/>
    <w:rsid w:val="00643DED"/>
    <w:rsid w:val="00664DA6"/>
    <w:rsid w:val="006809BE"/>
    <w:rsid w:val="00682DAE"/>
    <w:rsid w:val="00683C48"/>
    <w:rsid w:val="0069691D"/>
    <w:rsid w:val="006B6326"/>
    <w:rsid w:val="006E47CB"/>
    <w:rsid w:val="006E7DFB"/>
    <w:rsid w:val="00704E52"/>
    <w:rsid w:val="0071060A"/>
    <w:rsid w:val="00723067"/>
    <w:rsid w:val="007525C9"/>
    <w:rsid w:val="0076651E"/>
    <w:rsid w:val="00776E2A"/>
    <w:rsid w:val="00796187"/>
    <w:rsid w:val="007A6BD6"/>
    <w:rsid w:val="007B293B"/>
    <w:rsid w:val="007B7D73"/>
    <w:rsid w:val="007C0958"/>
    <w:rsid w:val="00800ED0"/>
    <w:rsid w:val="00841545"/>
    <w:rsid w:val="00875614"/>
    <w:rsid w:val="00875C66"/>
    <w:rsid w:val="008A605B"/>
    <w:rsid w:val="008B7AF0"/>
    <w:rsid w:val="008C145A"/>
    <w:rsid w:val="00926893"/>
    <w:rsid w:val="00944019"/>
    <w:rsid w:val="00956FD3"/>
    <w:rsid w:val="00995BAF"/>
    <w:rsid w:val="009A06E1"/>
    <w:rsid w:val="009A4FD9"/>
    <w:rsid w:val="009B264A"/>
    <w:rsid w:val="009B5902"/>
    <w:rsid w:val="009B70E5"/>
    <w:rsid w:val="009B7160"/>
    <w:rsid w:val="009D02D3"/>
    <w:rsid w:val="009D2639"/>
    <w:rsid w:val="009F4A5A"/>
    <w:rsid w:val="00A01C27"/>
    <w:rsid w:val="00A13EE4"/>
    <w:rsid w:val="00A41274"/>
    <w:rsid w:val="00A41801"/>
    <w:rsid w:val="00A474FF"/>
    <w:rsid w:val="00A534A7"/>
    <w:rsid w:val="00A55328"/>
    <w:rsid w:val="00A705AA"/>
    <w:rsid w:val="00A94512"/>
    <w:rsid w:val="00A97C43"/>
    <w:rsid w:val="00AB016A"/>
    <w:rsid w:val="00B4652E"/>
    <w:rsid w:val="00B6518A"/>
    <w:rsid w:val="00B73602"/>
    <w:rsid w:val="00B87013"/>
    <w:rsid w:val="00B97453"/>
    <w:rsid w:val="00BA5850"/>
    <w:rsid w:val="00BC0BC2"/>
    <w:rsid w:val="00BC51CB"/>
    <w:rsid w:val="00BD7AF8"/>
    <w:rsid w:val="00BF6E92"/>
    <w:rsid w:val="00C006EA"/>
    <w:rsid w:val="00C165BA"/>
    <w:rsid w:val="00C209B4"/>
    <w:rsid w:val="00C3558A"/>
    <w:rsid w:val="00C43153"/>
    <w:rsid w:val="00C51015"/>
    <w:rsid w:val="00C63D20"/>
    <w:rsid w:val="00C94ECA"/>
    <w:rsid w:val="00CB40B3"/>
    <w:rsid w:val="00CD2DC1"/>
    <w:rsid w:val="00CD75EF"/>
    <w:rsid w:val="00D14BBF"/>
    <w:rsid w:val="00D22D49"/>
    <w:rsid w:val="00D45705"/>
    <w:rsid w:val="00D577B4"/>
    <w:rsid w:val="00D7105E"/>
    <w:rsid w:val="00D7376A"/>
    <w:rsid w:val="00D74B34"/>
    <w:rsid w:val="00D95110"/>
    <w:rsid w:val="00D9528A"/>
    <w:rsid w:val="00DE56E2"/>
    <w:rsid w:val="00DF1E02"/>
    <w:rsid w:val="00E119E1"/>
    <w:rsid w:val="00E24B77"/>
    <w:rsid w:val="00E43932"/>
    <w:rsid w:val="00E44903"/>
    <w:rsid w:val="00E811CF"/>
    <w:rsid w:val="00E90DBE"/>
    <w:rsid w:val="00EB0DB6"/>
    <w:rsid w:val="00F10715"/>
    <w:rsid w:val="00F345E5"/>
    <w:rsid w:val="00F43CD5"/>
    <w:rsid w:val="00F4413A"/>
    <w:rsid w:val="00F50391"/>
    <w:rsid w:val="00F507A1"/>
    <w:rsid w:val="00F6027D"/>
    <w:rsid w:val="00F6100A"/>
    <w:rsid w:val="00F635CF"/>
    <w:rsid w:val="00F76523"/>
    <w:rsid w:val="00F8162A"/>
    <w:rsid w:val="00F84E67"/>
    <w:rsid w:val="00FA4B2B"/>
    <w:rsid w:val="00FB05E8"/>
    <w:rsid w:val="00FB1B3C"/>
    <w:rsid w:val="00FD6B97"/>
    <w:rsid w:val="00FE3690"/>
    <w:rsid w:val="00FE7A98"/>
    <w:rsid w:val="00FF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EFA8CE"/>
  <w15:chartTrackingRefBased/>
  <w15:docId w15:val="{919A31F8-4460-C944-8673-1717F25E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B293B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D7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CD7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B29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B29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B29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B29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CD75EF"/>
    <w:pPr>
      <w:widowControl w:val="0"/>
      <w:spacing w:before="0" w:after="0" w:line="360" w:lineRule="auto"/>
      <w:ind w:firstLine="709"/>
      <w:contextualSpacing/>
      <w:jc w:val="center"/>
    </w:pPr>
    <w:rPr>
      <w:rFonts w:ascii="Times New Roman" w:eastAsia="Calibri" w:hAnsi="Times New Roman" w:cs="Times New Roman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CD7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a4">
    <w:name w:val="аВВЕДЕНИЕ"/>
    <w:basedOn w:val="1"/>
    <w:autoRedefine/>
    <w:qFormat/>
    <w:rsid w:val="00CD75EF"/>
    <w:pPr>
      <w:widowControl w:val="0"/>
      <w:spacing w:before="0" w:after="0" w:line="360" w:lineRule="auto"/>
      <w:contextualSpacing/>
      <w:jc w:val="center"/>
    </w:pPr>
    <w:rPr>
      <w:rFonts w:ascii="Times New Roman" w:eastAsia="Calibri" w:hAnsi="Times New Roman" w:cs="Times New Roman"/>
      <w:b/>
      <w:color w:val="000000" w:themeColor="text1"/>
      <w:sz w:val="28"/>
      <w:szCs w:val="28"/>
    </w:rPr>
  </w:style>
  <w:style w:type="paragraph" w:customStyle="1" w:styleId="a5">
    <w:name w:val="аГЛАВА"/>
    <w:basedOn w:val="1"/>
    <w:qFormat/>
    <w:rsid w:val="00CD75EF"/>
    <w:pPr>
      <w:spacing w:before="0" w:after="0" w:line="360" w:lineRule="auto"/>
      <w:ind w:firstLine="709"/>
      <w:contextualSpacing/>
      <w:jc w:val="both"/>
    </w:pPr>
    <w:rPr>
      <w:rFonts w:ascii="Times New Roman" w:hAnsi="Times New Roman"/>
      <w:b/>
      <w:color w:val="000000" w:themeColor="text1"/>
      <w:sz w:val="28"/>
      <w:szCs w:val="32"/>
    </w:rPr>
  </w:style>
  <w:style w:type="paragraph" w:customStyle="1" w:styleId="a6">
    <w:name w:val="аПУНКТ"/>
    <w:basedOn w:val="2"/>
    <w:qFormat/>
    <w:rsid w:val="00CD75EF"/>
    <w:pPr>
      <w:spacing w:before="0" w:after="0" w:line="360" w:lineRule="auto"/>
      <w:ind w:firstLine="709"/>
      <w:contextualSpacing/>
      <w:jc w:val="both"/>
    </w:pPr>
    <w:rPr>
      <w:rFonts w:ascii="Times New Roman" w:hAnsi="Times New Roman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1"/>
    <w:link w:val="2"/>
    <w:uiPriority w:val="9"/>
    <w:semiHidden/>
    <w:rsid w:val="00CD7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7">
    <w:name w:val="аВВЕДЕИЕ"/>
    <w:basedOn w:val="1"/>
    <w:qFormat/>
    <w:rsid w:val="00CD75EF"/>
    <w:pPr>
      <w:spacing w:before="0" w:after="0" w:line="360" w:lineRule="auto"/>
      <w:contextualSpacing/>
      <w:jc w:val="center"/>
    </w:pPr>
    <w:rPr>
      <w:rFonts w:ascii="Times New Roman" w:hAnsi="Times New Roman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B29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B29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B29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B29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B29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B293B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0"/>
    <w:next w:val="a0"/>
    <w:link w:val="a9"/>
    <w:uiPriority w:val="10"/>
    <w:qFormat/>
    <w:rsid w:val="007B29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1"/>
    <w:link w:val="a8"/>
    <w:uiPriority w:val="10"/>
    <w:rsid w:val="007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0"/>
    <w:next w:val="a0"/>
    <w:link w:val="ab"/>
    <w:uiPriority w:val="11"/>
    <w:qFormat/>
    <w:rsid w:val="007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7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B293B"/>
    <w:rPr>
      <w:i/>
      <w:iCs/>
      <w:color w:val="404040" w:themeColor="text1" w:themeTint="BF"/>
    </w:rPr>
  </w:style>
  <w:style w:type="paragraph" w:styleId="ac">
    <w:name w:val="List Paragraph"/>
    <w:basedOn w:val="a0"/>
    <w:uiPriority w:val="34"/>
    <w:qFormat/>
    <w:rsid w:val="007B293B"/>
    <w:pPr>
      <w:ind w:left="720"/>
      <w:contextualSpacing/>
    </w:pPr>
  </w:style>
  <w:style w:type="character" w:styleId="ad">
    <w:name w:val="Intense Emphasis"/>
    <w:basedOn w:val="a1"/>
    <w:uiPriority w:val="21"/>
    <w:qFormat/>
    <w:rsid w:val="007B293B"/>
    <w:rPr>
      <w:i/>
      <w:iCs/>
      <w:color w:val="0F4761" w:themeColor="accent1" w:themeShade="BF"/>
    </w:rPr>
  </w:style>
  <w:style w:type="paragraph" w:styleId="ae">
    <w:name w:val="Intense Quote"/>
    <w:basedOn w:val="a0"/>
    <w:next w:val="a0"/>
    <w:link w:val="af"/>
    <w:uiPriority w:val="30"/>
    <w:qFormat/>
    <w:rsid w:val="007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1"/>
    <w:link w:val="ae"/>
    <w:uiPriority w:val="30"/>
    <w:rsid w:val="007B293B"/>
    <w:rPr>
      <w:i/>
      <w:iCs/>
      <w:color w:val="0F4761" w:themeColor="accent1" w:themeShade="BF"/>
    </w:rPr>
  </w:style>
  <w:style w:type="character" w:styleId="af0">
    <w:name w:val="Intense Reference"/>
    <w:basedOn w:val="a1"/>
    <w:uiPriority w:val="32"/>
    <w:qFormat/>
    <w:rsid w:val="007B293B"/>
    <w:rPr>
      <w:b/>
      <w:bCs/>
      <w:smallCaps/>
      <w:color w:val="0F4761" w:themeColor="accent1" w:themeShade="BF"/>
      <w:spacing w:val="5"/>
    </w:rPr>
  </w:style>
  <w:style w:type="paragraph" w:customStyle="1" w:styleId="a">
    <w:name w:val="Списки ИМСИТ"/>
    <w:basedOn w:val="a0"/>
    <w:link w:val="af1"/>
    <w:qFormat/>
    <w:rsid w:val="00F345E5"/>
    <w:pPr>
      <w:numPr>
        <w:numId w:val="9"/>
      </w:numPr>
      <w:spacing w:after="0" w:line="360" w:lineRule="auto"/>
      <w:jc w:val="both"/>
    </w:pPr>
    <w:rPr>
      <w:rFonts w:ascii="Times New Roman" w:eastAsiaTheme="minorHAnsi" w:hAnsi="Times New Roman" w:cs="Times New Roman"/>
      <w:kern w:val="2"/>
      <w:sz w:val="28"/>
      <w:szCs w:val="28"/>
      <w:lang w:eastAsia="en-US"/>
      <w14:ligatures w14:val="standardContextual"/>
    </w:rPr>
  </w:style>
  <w:style w:type="character" w:customStyle="1" w:styleId="af1">
    <w:name w:val="Списки ИМСИТ Знак"/>
    <w:basedOn w:val="a1"/>
    <w:link w:val="a"/>
    <w:rsid w:val="00F345E5"/>
    <w:rPr>
      <w:rFonts w:ascii="Times New Roman" w:hAnsi="Times New Roman" w:cs="Times New Roman"/>
      <w:sz w:val="28"/>
      <w:szCs w:val="28"/>
    </w:rPr>
  </w:style>
  <w:style w:type="paragraph" w:styleId="af2">
    <w:name w:val="header"/>
    <w:basedOn w:val="a0"/>
    <w:link w:val="af3"/>
    <w:uiPriority w:val="99"/>
    <w:unhideWhenUsed/>
    <w:rsid w:val="001659E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1659E9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af4">
    <w:name w:val="footer"/>
    <w:basedOn w:val="a0"/>
    <w:link w:val="af5"/>
    <w:uiPriority w:val="99"/>
    <w:unhideWhenUsed/>
    <w:rsid w:val="001659E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1659E9"/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af6">
    <w:name w:val="TOC Heading"/>
    <w:basedOn w:val="1"/>
    <w:next w:val="a0"/>
    <w:uiPriority w:val="39"/>
    <w:unhideWhenUsed/>
    <w:qFormat/>
    <w:rsid w:val="00D14BBF"/>
    <w:pPr>
      <w:spacing w:before="240" w:after="0"/>
      <w:outlineLvl w:val="9"/>
    </w:pPr>
    <w:rPr>
      <w:sz w:val="32"/>
      <w:szCs w:val="32"/>
      <w:lang w:val="en-US" w:eastAsia="en-US"/>
    </w:rPr>
  </w:style>
  <w:style w:type="paragraph" w:styleId="12">
    <w:name w:val="toc 1"/>
    <w:basedOn w:val="a0"/>
    <w:next w:val="a0"/>
    <w:autoRedefine/>
    <w:uiPriority w:val="39"/>
    <w:unhideWhenUsed/>
    <w:rsid w:val="00D14BBF"/>
    <w:pPr>
      <w:tabs>
        <w:tab w:val="right" w:leader="dot" w:pos="9345"/>
      </w:tabs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9A06E1"/>
    <w:pPr>
      <w:tabs>
        <w:tab w:val="right" w:leader="dot" w:pos="9345"/>
      </w:tabs>
      <w:spacing w:after="0" w:line="360" w:lineRule="auto"/>
      <w:ind w:firstLine="284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D14BBF"/>
    <w:pPr>
      <w:spacing w:after="100"/>
      <w:ind w:left="440"/>
    </w:pPr>
  </w:style>
  <w:style w:type="character" w:styleId="af7">
    <w:name w:val="Hyperlink"/>
    <w:basedOn w:val="a1"/>
    <w:uiPriority w:val="99"/>
    <w:unhideWhenUsed/>
    <w:rsid w:val="00D14B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2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7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0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69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3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8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2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7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8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90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9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92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1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3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0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9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5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63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6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2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15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9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557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2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1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414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2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4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7FCDD-B5CE-401E-856D-33E17B1DD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57</Pages>
  <Words>12787</Words>
  <Characters>72887</Characters>
  <Application>Microsoft Office Word</Application>
  <DocSecurity>0</DocSecurity>
  <Lines>607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xd</dc:creator>
  <cp:keywords/>
  <dc:description/>
  <cp:lastModifiedBy>danya xd</cp:lastModifiedBy>
  <cp:revision>3</cp:revision>
  <dcterms:created xsi:type="dcterms:W3CDTF">2025-05-06T20:46:00Z</dcterms:created>
  <dcterms:modified xsi:type="dcterms:W3CDTF">2025-05-06T22:15:00Z</dcterms:modified>
</cp:coreProperties>
</file>