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AE49" w14:textId="53EE0DA3" w:rsidR="001457F6" w:rsidRDefault="001457F6" w:rsidP="00880714">
      <w:pPr>
        <w:spacing w:after="0"/>
        <w:ind w:left="720" w:hanging="360"/>
      </w:pPr>
      <w:r>
        <w:t>Минниханов Данил ККСО-22-25 Контрольная работа №1</w:t>
      </w:r>
      <w:r w:rsidR="0051295F">
        <w:t xml:space="preserve"> вариант 3</w:t>
      </w:r>
    </w:p>
    <w:p w14:paraId="71A843F5" w14:textId="77777777" w:rsidR="001457F6" w:rsidRPr="001457F6" w:rsidRDefault="001457F6" w:rsidP="001457F6">
      <w:pPr>
        <w:spacing w:after="0"/>
        <w:rPr>
          <w:rFonts w:ascii="Times New Roman" w:hAnsi="Times New Roman" w:cs="Times New Roman"/>
        </w:rPr>
      </w:pPr>
    </w:p>
    <w:p w14:paraId="478B44EC" w14:textId="2CE1E8AF" w:rsidR="00880714" w:rsidRDefault="00880714" w:rsidP="00880714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языке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>, как и во многих других, существую операторы циклических алгоритмов</w:t>
      </w:r>
      <w:r w:rsidR="001E4C29">
        <w:rPr>
          <w:rFonts w:ascii="Times New Roman" w:hAnsi="Times New Roman" w:cs="Times New Roman"/>
        </w:rPr>
        <w:t xml:space="preserve"> – алгоритмов, выполняющихся, пока выполняется условие</w:t>
      </w:r>
      <w:r>
        <w:rPr>
          <w:rFonts w:ascii="Times New Roman" w:hAnsi="Times New Roman" w:cs="Times New Roman"/>
        </w:rPr>
        <w:t>. Самые распространённые:</w:t>
      </w:r>
    </w:p>
    <w:p w14:paraId="183FF7A9" w14:textId="3B98DDEB" w:rsidR="00880714" w:rsidRDefault="001E4C29" w:rsidP="00880714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w</w:t>
      </w:r>
      <w:r w:rsidR="00880714">
        <w:rPr>
          <w:rFonts w:ascii="Times New Roman" w:hAnsi="Times New Roman" w:cs="Times New Roman"/>
          <w:lang w:val="en-US"/>
        </w:rPr>
        <w:t>hile</w:t>
      </w:r>
      <w:r>
        <w:rPr>
          <w:rFonts w:ascii="Times New Roman" w:hAnsi="Times New Roman" w:cs="Times New Roman"/>
        </w:rPr>
        <w:t xml:space="preserve"> </w:t>
      </w:r>
      <w:r w:rsidR="00880714" w:rsidRPr="001E4C29">
        <w:rPr>
          <w:rFonts w:ascii="Times New Roman" w:hAnsi="Times New Roman" w:cs="Times New Roman"/>
        </w:rPr>
        <w:t>(</w:t>
      </w:r>
      <w:r w:rsidR="00880714">
        <w:rPr>
          <w:rFonts w:ascii="Times New Roman" w:hAnsi="Times New Roman" w:cs="Times New Roman"/>
        </w:rPr>
        <w:t>условие</w:t>
      </w:r>
      <w:r w:rsidR="00880714" w:rsidRPr="001E4C29">
        <w:rPr>
          <w:rFonts w:ascii="Times New Roman" w:hAnsi="Times New Roman" w:cs="Times New Roman"/>
        </w:rPr>
        <w:t>) {</w:t>
      </w:r>
      <w:r w:rsidR="00880714">
        <w:rPr>
          <w:rFonts w:ascii="Times New Roman" w:hAnsi="Times New Roman" w:cs="Times New Roman"/>
        </w:rPr>
        <w:t>тело цикла</w:t>
      </w:r>
      <w:r w:rsidRPr="001E4C2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- цикл с предусловием</w:t>
      </w:r>
    </w:p>
    <w:p w14:paraId="40B38823" w14:textId="021FB215" w:rsidR="00880714" w:rsidRDefault="00880714" w:rsidP="00880714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for</w:t>
      </w:r>
      <w:r w:rsidRPr="001E4C2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int</w:t>
      </w:r>
      <w:r>
        <w:rPr>
          <w:rFonts w:ascii="Times New Roman" w:hAnsi="Times New Roman" w:cs="Times New Roman"/>
        </w:rPr>
        <w:t xml:space="preserve"> счетчик</w:t>
      </w:r>
      <w:r w:rsidR="001E4C29" w:rsidRPr="001E4C29">
        <w:rPr>
          <w:rFonts w:ascii="Times New Roman" w:hAnsi="Times New Roman" w:cs="Times New Roman"/>
        </w:rPr>
        <w:t>;</w:t>
      </w:r>
      <w:r w:rsidR="001E4C29">
        <w:rPr>
          <w:rFonts w:ascii="Times New Roman" w:hAnsi="Times New Roman" w:cs="Times New Roman"/>
        </w:rPr>
        <w:t xml:space="preserve"> условие</w:t>
      </w:r>
      <w:r w:rsidR="001E4C29" w:rsidRPr="001E4C29">
        <w:rPr>
          <w:rFonts w:ascii="Times New Roman" w:hAnsi="Times New Roman" w:cs="Times New Roman"/>
        </w:rPr>
        <w:t>;</w:t>
      </w:r>
      <w:r w:rsidR="001E4C29">
        <w:rPr>
          <w:rFonts w:ascii="Times New Roman" w:hAnsi="Times New Roman" w:cs="Times New Roman"/>
        </w:rPr>
        <w:t xml:space="preserve"> действие после итерации</w:t>
      </w:r>
      <w:r w:rsidRPr="001E4C29">
        <w:rPr>
          <w:rFonts w:ascii="Times New Roman" w:hAnsi="Times New Roman" w:cs="Times New Roman"/>
        </w:rPr>
        <w:t>)</w:t>
      </w:r>
      <w:r w:rsidR="001E4C29" w:rsidRPr="001E4C29">
        <w:rPr>
          <w:rFonts w:ascii="Times New Roman" w:hAnsi="Times New Roman" w:cs="Times New Roman"/>
        </w:rPr>
        <w:t xml:space="preserve"> {</w:t>
      </w:r>
      <w:r w:rsidR="001E4C29">
        <w:rPr>
          <w:rFonts w:ascii="Times New Roman" w:hAnsi="Times New Roman" w:cs="Times New Roman"/>
        </w:rPr>
        <w:t>тело цикла</w:t>
      </w:r>
      <w:r w:rsidR="001E4C29" w:rsidRPr="001E4C29">
        <w:rPr>
          <w:rFonts w:ascii="Times New Roman" w:hAnsi="Times New Roman" w:cs="Times New Roman"/>
        </w:rPr>
        <w:t>}</w:t>
      </w:r>
      <w:r w:rsidR="001E4C29">
        <w:rPr>
          <w:rFonts w:ascii="Times New Roman" w:hAnsi="Times New Roman" w:cs="Times New Roman"/>
        </w:rPr>
        <w:t xml:space="preserve"> – цикл с счетчиком</w:t>
      </w:r>
    </w:p>
    <w:p w14:paraId="56FFECB1" w14:textId="7AE7577B" w:rsidR="001E4C29" w:rsidRDefault="001E4C29" w:rsidP="00880714">
      <w:pPr>
        <w:pStyle w:val="a7"/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do</w:t>
      </w:r>
      <w:r w:rsidRPr="001E4C29"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t>тело цикла</w:t>
      </w:r>
      <w:r w:rsidRPr="001E4C2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while</w:t>
      </w:r>
      <w:r w:rsidRPr="001E4C2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условие</w:t>
      </w:r>
      <w:r w:rsidRPr="001E4C2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цикл с постусловием</w:t>
      </w:r>
    </w:p>
    <w:p w14:paraId="24C17800" w14:textId="7FA776EE" w:rsidR="001E4C29" w:rsidRDefault="001E4C29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Вложенные циклы — это программы </w:t>
      </w:r>
      <w:r w:rsidRPr="001E4C29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цикла в цикле</w:t>
      </w:r>
      <w:r w:rsidRPr="001E4C29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, когда, например, каждую итерацию внешнего цикла запускается внутренний цикл, в итоге внутренний цикл выполняется несколько раз.</w:t>
      </w:r>
    </w:p>
    <w:p w14:paraId="587ECCAC" w14:textId="68F250F0" w:rsidR="001E4C29" w:rsidRDefault="001E4C29" w:rsidP="001E4C29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Одномерные массивы – это программные структуры, хранящие элементы одного типа упорядоченно, начиная индексацию с нуля. Одномерные массивы бывают статичными и динамическими.</w:t>
      </w:r>
    </w:p>
    <w:p w14:paraId="398D53C5" w14:textId="39890746" w:rsidR="001E4C29" w:rsidRDefault="001E4C29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Статический массив инициализируется </w:t>
      </w:r>
      <w:r w:rsidR="00AB0CEF">
        <w:rPr>
          <w:rFonts w:ascii="Times New Roman" w:hAnsi="Times New Roman" w:cs="Times New Roman"/>
        </w:rPr>
        <w:t xml:space="preserve">на стадии </w:t>
      </w:r>
      <w:r>
        <w:rPr>
          <w:rFonts w:ascii="Times New Roman" w:hAnsi="Times New Roman" w:cs="Times New Roman"/>
        </w:rPr>
        <w:t>компиляции программы и занимает определенное место в памяти. Занимаемая память является статичной, то есть количество занятой памяти не может быть изменено в ходе работы программы. Динамический массив</w:t>
      </w:r>
      <w:r w:rsidR="00AB0CEF">
        <w:rPr>
          <w:rFonts w:ascii="Times New Roman" w:hAnsi="Times New Roman" w:cs="Times New Roman"/>
        </w:rPr>
        <w:t xml:space="preserve"> может быть инициализирован во время работы программы и в ходе ее выполнения занимаемая им память может изменяться (динамическая память).</w:t>
      </w:r>
    </w:p>
    <w:p w14:paraId="19ACD642" w14:textId="1432E5A7" w:rsidR="00AB0CEF" w:rsidRDefault="00AB0CEF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Адресация в памяти происходит следующим образом: имя массива – это ссылка на его первый элемент в оперативной памяти, дальнейшие операции над массивом совершаются относительно его первого элемента путем перемещения </w:t>
      </w:r>
      <w:r w:rsidRPr="00AB0CE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указателя</w:t>
      </w:r>
      <w:r w:rsidRPr="00AB0CE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по массиву.</w:t>
      </w:r>
    </w:p>
    <w:p w14:paraId="30B7F490" w14:textId="09A429DE" w:rsidR="00AB0CEF" w:rsidRDefault="00AB0CEF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Представление массивов в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 xml:space="preserve"> часто преподносится через указатели – те самые ссылки на ячейку памяти, занятую первым элементом массива.</w:t>
      </w:r>
    </w:p>
    <w:p w14:paraId="53065C19" w14:textId="721EBAC1" w:rsidR="00AB0CEF" w:rsidRPr="00AB0CEF" w:rsidRDefault="00AB0CEF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Используя циклы, условные операторы, указатели на массивы, можно написать самые разные алгоритмы сортировки массивов</w:t>
      </w:r>
      <w:r w:rsidR="001457F6">
        <w:rPr>
          <w:rFonts w:ascii="Times New Roman" w:hAnsi="Times New Roman" w:cs="Times New Roman"/>
        </w:rPr>
        <w:t>, которые упорядочивают элементы массива</w:t>
      </w:r>
      <w:r>
        <w:rPr>
          <w:rFonts w:ascii="Times New Roman" w:hAnsi="Times New Roman" w:cs="Times New Roman"/>
        </w:rPr>
        <w:t xml:space="preserve">. Один из алгоритмов – сортировка </w:t>
      </w:r>
      <w:r w:rsidRPr="00AB0CE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пузырьком</w:t>
      </w:r>
      <w:r w:rsidRPr="00AB0CE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– указатель циклически проходит по массиву, проверяя, является ли текущий элемент бОльшим, чем следующий</w:t>
      </w:r>
      <w:r w:rsidR="001457F6">
        <w:rPr>
          <w:rFonts w:ascii="Times New Roman" w:hAnsi="Times New Roman" w:cs="Times New Roman"/>
        </w:rPr>
        <w:t xml:space="preserve"> и в случае выполнения этого условия меняет их местами. Таким образом массив сортируется до тех пор, пока алгоритм после прохода указателя по всем элементам не совершит ни одной смены элементов.</w:t>
      </w:r>
    </w:p>
    <w:p w14:paraId="5AE95D6F" w14:textId="77777777" w:rsidR="00AB0CEF" w:rsidRDefault="00AB0CEF" w:rsidP="001E4C29">
      <w:pPr>
        <w:spacing w:after="0"/>
        <w:ind w:left="708"/>
        <w:rPr>
          <w:rFonts w:ascii="Times New Roman" w:hAnsi="Times New Roman" w:cs="Times New Roman"/>
        </w:rPr>
      </w:pPr>
    </w:p>
    <w:p w14:paraId="677DDB1A" w14:textId="375B802D" w:rsidR="00AB0CEF" w:rsidRDefault="00AB0CEF" w:rsidP="001E4C29">
      <w:pPr>
        <w:spacing w:after="0"/>
        <w:ind w:left="708"/>
        <w:rPr>
          <w:rFonts w:ascii="Times New Roman" w:hAnsi="Times New Roman" w:cs="Times New Roman"/>
        </w:rPr>
      </w:pPr>
    </w:p>
    <w:p w14:paraId="0276851D" w14:textId="2487E9DE" w:rsidR="00AB0CEF" w:rsidRPr="00AB0CEF" w:rsidRDefault="001457F6" w:rsidP="001E4C29">
      <w:pPr>
        <w:spacing w:after="0"/>
        <w:ind w:left="708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EDEF9F" wp14:editId="3E8660F0">
                <wp:simplePos x="0" y="0"/>
                <wp:positionH relativeFrom="page">
                  <wp:align>center</wp:align>
                </wp:positionH>
                <wp:positionV relativeFrom="paragraph">
                  <wp:posOffset>620395</wp:posOffset>
                </wp:positionV>
                <wp:extent cx="6164580" cy="2964180"/>
                <wp:effectExtent l="0" t="0" r="26670" b="26670"/>
                <wp:wrapTight wrapText="bothSides">
                  <wp:wrapPolygon edited="0">
                    <wp:start x="0" y="0"/>
                    <wp:lineTo x="0" y="21656"/>
                    <wp:lineTo x="21627" y="21656"/>
                    <wp:lineTo x="21627" y="0"/>
                    <wp:lineTo x="0" y="0"/>
                  </wp:wrapPolygon>
                </wp:wrapTight>
                <wp:docPr id="19819762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580" cy="296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D546A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int**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matrix_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transp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int** 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mat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,int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, int 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){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//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на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вход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подается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матрица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ее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размеры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MxN</w:t>
                            </w:r>
                          </w:p>
                          <w:p w14:paraId="791C0ED1" w14:textId="606F0D1F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       int**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rw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=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malloc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(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A16A94"/>
                                <w:kern w:val="0"/>
                                <w:lang w:eastAsia="ru-RU"/>
                                <w14:ligatures w14:val="none"/>
                              </w:rPr>
                              <w:t>4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*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); //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инициализируется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количество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строк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равное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количеству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столбцов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исходной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матрицы</w:t>
                            </w:r>
                          </w:p>
                          <w:p w14:paraId="44715D7D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       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DB2D20"/>
                                <w:kern w:val="0"/>
                                <w:lang w:val="en-US" w:eastAsia="ru-RU"/>
                                <w14:ligatures w14:val="none"/>
                              </w:rPr>
                              <w:t>for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int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A16A94"/>
                                <w:kern w:val="0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&lt;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+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+){</w:t>
                            </w:r>
                            <w:proofErr w:type="gramEnd"/>
                          </w:p>
                          <w:p w14:paraId="4C1C5E19" w14:textId="268892A8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51295F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 </w:t>
                            </w:r>
                            <w:r w:rsidRPr="0051295F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 </w:t>
                            </w:r>
                            <w:r w:rsidRPr="0051295F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 </w:t>
                            </w:r>
                            <w:r w:rsidRPr="0051295F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        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int*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cl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=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malloc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(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A16A94"/>
                                <w:kern w:val="0"/>
                                <w:lang w:eastAsia="ru-RU"/>
                                <w14:ligatures w14:val="none"/>
                              </w:rPr>
                              <w:t>4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*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); //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инициализируется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количество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столбцов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равное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количеству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строк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исходной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матрицы</w:t>
                            </w:r>
                          </w:p>
                          <w:p w14:paraId="7752CF2D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              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rw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]=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cl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EE2F958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               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DB2D20"/>
                                <w:kern w:val="0"/>
                                <w:lang w:val="en-US" w:eastAsia="ru-RU"/>
                                <w14:ligatures w14:val="none"/>
                              </w:rPr>
                              <w:t>for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int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=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A16A94"/>
                                <w:kern w:val="0"/>
                                <w:lang w:val="en-US" w:eastAsia="ru-RU"/>
                                <w14:ligatures w14:val="none"/>
                              </w:rPr>
                              <w:t>0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&lt;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;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+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+){</w:t>
                            </w:r>
                            <w:proofErr w:type="gramEnd"/>
                          </w:p>
                          <w:p w14:paraId="24847286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                  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rw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][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]=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mat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][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]; //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элементу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строки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столбца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транс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.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матрицы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присваивается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значение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элемента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строки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столбца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исх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.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матрицы</w:t>
                            </w:r>
                          </w:p>
                          <w:p w14:paraId="082A3216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                  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printf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(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FDED02"/>
                                <w:kern w:val="0"/>
                                <w:lang w:val="en-US" w:eastAsia="ru-RU"/>
                                <w14:ligatures w14:val="none"/>
                              </w:rPr>
                              <w:t>"%d</w:t>
                            </w:r>
                            <w:proofErr w:type="gramStart"/>
                            <w:r w:rsidRPr="00880714">
                              <w:rPr>
                                <w:rFonts w:ascii="Consolas" w:eastAsia="Times New Roman" w:hAnsi="Consolas" w:cs="Courier New"/>
                                <w:color w:val="FDED02"/>
                                <w:kern w:val="0"/>
                                <w:lang w:val="en-US" w:eastAsia="ru-RU"/>
                                <w14:ligatures w14:val="none"/>
                              </w:rPr>
                              <w:t>"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,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mat</w:t>
                            </w:r>
                            <w:proofErr w:type="gramEnd"/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m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][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val="en-US" w:eastAsia="ru-RU"/>
                                <w14:ligatures w14:val="none"/>
                              </w:rPr>
                              <w:t>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>]);</w:t>
                            </w:r>
                          </w:p>
                          <w:p w14:paraId="55D01A55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val="en-US" w:eastAsia="ru-RU"/>
                                <w14:ligatures w14:val="none"/>
                              </w:rPr>
                              <w:t xml:space="preserve">           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}   </w:t>
                            </w:r>
                          </w:p>
                          <w:p w14:paraId="2B8F0C64" w14:textId="77777777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   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DB2D20"/>
                                <w:kern w:val="0"/>
                                <w:lang w:eastAsia="ru-RU"/>
                                <w14:ligatures w14:val="none"/>
                              </w:rPr>
                              <w:t>return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rw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>; //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возвращает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транспонированную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880714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матрицу</w:t>
                            </w:r>
                          </w:p>
                          <w:p w14:paraId="1F1CF9D1" w14:textId="05712BB2" w:rsidR="00880714" w:rsidRPr="00880714" w:rsidRDefault="00880714" w:rsidP="00880714">
                            <w:pPr>
                              <w:shd w:val="clear" w:color="auto" w:fill="F7F7F7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urier New"/>
                                <w:color w:val="3A3432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51295F">
                              <w:rPr>
                                <w:rFonts w:ascii="Consolas" w:eastAsia="Times New Roman" w:hAnsi="Consolas" w:cs="Courier New"/>
                                <w:color w:val="01A252"/>
                                <w:kern w:val="0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2981ED6F" w14:textId="425CC5BB" w:rsidR="00880714" w:rsidRDefault="00880714" w:rsidP="008807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DEF9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8.85pt;width:485.4pt;height:233.4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" fillcolor="white [3201]" strokeweight=".5pt">
                <v:textbox>
                  <w:txbxContent>
                    <w:p w14:paraId="0E7D546A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int**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matrix_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transp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(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int** 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mat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,int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, int 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){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//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на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вход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подается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матрица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ее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размеры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MxN</w:t>
                      </w:r>
                    </w:p>
                    <w:p w14:paraId="791C0ED1" w14:textId="606F0D1F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       int**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rw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=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malloc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(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A16A94"/>
                          <w:kern w:val="0"/>
                          <w:lang w:eastAsia="ru-RU"/>
                          <w14:ligatures w14:val="none"/>
                        </w:rPr>
                        <w:t>4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*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); //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инициализируется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количество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строк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равное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количеству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столбцов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исходной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матрицы</w:t>
                      </w:r>
                    </w:p>
                    <w:p w14:paraId="44715D7D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       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DB2D20"/>
                          <w:kern w:val="0"/>
                          <w:lang w:val="en-US" w:eastAsia="ru-RU"/>
                          <w14:ligatures w14:val="none"/>
                        </w:rPr>
                        <w:t>for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int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=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A16A94"/>
                          <w:kern w:val="0"/>
                          <w:lang w:val="en-US" w:eastAsia="ru-RU"/>
                          <w14:ligatures w14:val="none"/>
                        </w:rPr>
                        <w:t>0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&lt;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+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+){</w:t>
                      </w:r>
                      <w:proofErr w:type="gramEnd"/>
                    </w:p>
                    <w:p w14:paraId="4C1C5E19" w14:textId="268892A8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51295F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 </w:t>
                      </w:r>
                      <w:r w:rsidRPr="0051295F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 </w:t>
                      </w:r>
                      <w:r w:rsidRPr="0051295F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 </w:t>
                      </w:r>
                      <w:r w:rsidRPr="0051295F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        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int*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cl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=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malloc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(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A16A94"/>
                          <w:kern w:val="0"/>
                          <w:lang w:eastAsia="ru-RU"/>
                          <w14:ligatures w14:val="none"/>
                        </w:rPr>
                        <w:t>4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*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); //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инициализируется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количество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столбцов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равное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количеству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строк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исходной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матрицы</w:t>
                      </w:r>
                    </w:p>
                    <w:p w14:paraId="7752CF2D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              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rw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]=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cl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;</w:t>
                      </w:r>
                    </w:p>
                    <w:p w14:paraId="3EE2F958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               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DB2D20"/>
                          <w:kern w:val="0"/>
                          <w:lang w:val="en-US" w:eastAsia="ru-RU"/>
                          <w14:ligatures w14:val="none"/>
                        </w:rPr>
                        <w:t>for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(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int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=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A16A94"/>
                          <w:kern w:val="0"/>
                          <w:lang w:val="en-US" w:eastAsia="ru-RU"/>
                          <w14:ligatures w14:val="none"/>
                        </w:rPr>
                        <w:t>0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&lt;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;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+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+){</w:t>
                      </w:r>
                      <w:proofErr w:type="gramEnd"/>
                    </w:p>
                    <w:p w14:paraId="24847286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                  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rw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][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]=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mat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][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]; //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элементу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строки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столбца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транс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.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матрицы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присваивается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значение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элемента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строки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столбца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исх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.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матрицы</w:t>
                      </w:r>
                    </w:p>
                    <w:p w14:paraId="082A3216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                  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printf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(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FDED02"/>
                          <w:kern w:val="0"/>
                          <w:lang w:val="en-US" w:eastAsia="ru-RU"/>
                          <w14:ligatures w14:val="none"/>
                        </w:rPr>
                        <w:t>"%d</w:t>
                      </w:r>
                      <w:proofErr w:type="gramStart"/>
                      <w:r w:rsidRPr="00880714">
                        <w:rPr>
                          <w:rFonts w:ascii="Consolas" w:eastAsia="Times New Roman" w:hAnsi="Consolas" w:cs="Courier New"/>
                          <w:color w:val="FDED02"/>
                          <w:kern w:val="0"/>
                          <w:lang w:val="en-US" w:eastAsia="ru-RU"/>
                          <w14:ligatures w14:val="none"/>
                        </w:rPr>
                        <w:t>"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,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mat</w:t>
                      </w:r>
                      <w:proofErr w:type="gramEnd"/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m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][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val="en-US" w:eastAsia="ru-RU"/>
                          <w14:ligatures w14:val="none"/>
                        </w:rPr>
                        <w:t>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>]);</w:t>
                      </w:r>
                    </w:p>
                    <w:p w14:paraId="55D01A55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val="en-US" w:eastAsia="ru-RU"/>
                          <w14:ligatures w14:val="none"/>
                        </w:rPr>
                        <w:t xml:space="preserve">           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}   </w:t>
                      </w:r>
                    </w:p>
                    <w:p w14:paraId="2B8F0C64" w14:textId="77777777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</w:pP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   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DB2D20"/>
                          <w:kern w:val="0"/>
                          <w:lang w:eastAsia="ru-RU"/>
                          <w14:ligatures w14:val="none"/>
                        </w:rPr>
                        <w:t>return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rw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>; //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возвращает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транспонированную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880714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матрицу</w:t>
                      </w:r>
                    </w:p>
                    <w:p w14:paraId="1F1CF9D1" w14:textId="05712BB2" w:rsidR="00880714" w:rsidRPr="00880714" w:rsidRDefault="00880714" w:rsidP="00880714">
                      <w:pPr>
                        <w:shd w:val="clear" w:color="auto" w:fill="F7F7F7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urier New"/>
                          <w:color w:val="3A3432"/>
                          <w:kern w:val="0"/>
                          <w:lang w:eastAsia="ru-RU"/>
                          <w14:ligatures w14:val="none"/>
                        </w:rPr>
                      </w:pPr>
                      <w:r w:rsidRPr="0051295F">
                        <w:rPr>
                          <w:rFonts w:ascii="Consolas" w:eastAsia="Times New Roman" w:hAnsi="Consolas" w:cs="Courier New"/>
                          <w:color w:val="01A252"/>
                          <w:kern w:val="0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2981ED6F" w14:textId="425CC5BB" w:rsidR="00880714" w:rsidRDefault="00880714" w:rsidP="00880714"/>
                  </w:txbxContent>
                </v:textbox>
                <w10:wrap type="tight" anchorx="page"/>
              </v:shape>
            </w:pict>
          </mc:Fallback>
        </mc:AlternateContent>
      </w:r>
      <w:r>
        <w:rPr>
          <w:rFonts w:ascii="Times New Roman" w:hAnsi="Times New Roman" w:cs="Times New Roman"/>
        </w:rPr>
        <w:t>3.</w:t>
      </w:r>
    </w:p>
    <w:sectPr w:rsidR="00AB0CEF" w:rsidRPr="00AB0C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93063"/>
    <w:multiLevelType w:val="hybridMultilevel"/>
    <w:tmpl w:val="6BF2C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14"/>
    <w:rsid w:val="001457F6"/>
    <w:rsid w:val="001E4C29"/>
    <w:rsid w:val="0051295F"/>
    <w:rsid w:val="00556158"/>
    <w:rsid w:val="005861DE"/>
    <w:rsid w:val="00880714"/>
    <w:rsid w:val="00AB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B9E5E"/>
  <w15:chartTrackingRefBased/>
  <w15:docId w15:val="{712B998B-48AB-422A-A96A-848F5E50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714"/>
  </w:style>
  <w:style w:type="paragraph" w:styleId="1">
    <w:name w:val="heading 1"/>
    <w:basedOn w:val="a"/>
    <w:next w:val="a"/>
    <w:link w:val="10"/>
    <w:uiPriority w:val="9"/>
    <w:qFormat/>
    <w:rsid w:val="0088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0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0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0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0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0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0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0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0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0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0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071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80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071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builtin">
    <w:name w:val="cm-builtin"/>
    <w:basedOn w:val="a0"/>
    <w:rsid w:val="00880714"/>
  </w:style>
  <w:style w:type="character" w:customStyle="1" w:styleId="cm-operator">
    <w:name w:val="cm-operator"/>
    <w:basedOn w:val="a0"/>
    <w:rsid w:val="00880714"/>
  </w:style>
  <w:style w:type="character" w:customStyle="1" w:styleId="cm-variable">
    <w:name w:val="cm-variable"/>
    <w:basedOn w:val="a0"/>
    <w:rsid w:val="00880714"/>
  </w:style>
  <w:style w:type="character" w:customStyle="1" w:styleId="cm-tab">
    <w:name w:val="cm-tab"/>
    <w:basedOn w:val="a0"/>
    <w:rsid w:val="00880714"/>
  </w:style>
  <w:style w:type="character" w:customStyle="1" w:styleId="cm-number">
    <w:name w:val="cm-number"/>
    <w:basedOn w:val="a0"/>
    <w:rsid w:val="00880714"/>
  </w:style>
  <w:style w:type="character" w:customStyle="1" w:styleId="cm-keyword">
    <w:name w:val="cm-keyword"/>
    <w:basedOn w:val="a0"/>
    <w:rsid w:val="00880714"/>
  </w:style>
  <w:style w:type="character" w:customStyle="1" w:styleId="cm-property">
    <w:name w:val="cm-property"/>
    <w:basedOn w:val="a0"/>
    <w:rsid w:val="00880714"/>
  </w:style>
  <w:style w:type="character" w:customStyle="1" w:styleId="cm-string">
    <w:name w:val="cm-string"/>
    <w:basedOn w:val="a0"/>
    <w:rsid w:val="00880714"/>
  </w:style>
  <w:style w:type="character" w:customStyle="1" w:styleId="cm-tab-wrap-hack">
    <w:name w:val="cm-tab-wrap-hack"/>
    <w:basedOn w:val="a0"/>
    <w:rsid w:val="00880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Минниханов</dc:creator>
  <cp:keywords/>
  <dc:description/>
  <cp:lastModifiedBy>Данил Минниханов</cp:lastModifiedBy>
  <cp:revision>2</cp:revision>
  <dcterms:created xsi:type="dcterms:W3CDTF">2025-11-01T10:21:00Z</dcterms:created>
  <dcterms:modified xsi:type="dcterms:W3CDTF">2025-11-01T13:27:00Z</dcterms:modified>
</cp:coreProperties>
</file>