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85EFA" w14:textId="6A350861" w:rsidR="00822A1A" w:rsidRDefault="00AE3AE3" w:rsidP="00AE3AE3">
      <w:pPr>
        <w:spacing w:after="72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E3AE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Проведение тестирования программного продукта</w:t>
      </w:r>
    </w:p>
    <w:p w14:paraId="08AE124C" w14:textId="153C255D" w:rsidR="00AE3AE3" w:rsidRPr="00AE3AE3" w:rsidRDefault="00AE3AE3" w:rsidP="00AE3AE3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E3AE3">
        <w:rPr>
          <w:rFonts w:ascii="Times New Roman" w:hAnsi="Times New Roman"/>
          <w:sz w:val="28"/>
          <w:szCs w:val="28"/>
          <w:lang w:val="en-US"/>
        </w:rPr>
        <w:t>Test</w:t>
      </w:r>
      <w:r w:rsidRPr="00AE3AE3">
        <w:rPr>
          <w:rFonts w:ascii="Times New Roman" w:hAnsi="Times New Roman"/>
          <w:sz w:val="28"/>
          <w:szCs w:val="28"/>
        </w:rPr>
        <w:t>-</w:t>
      </w:r>
      <w:r w:rsidRPr="00AE3AE3">
        <w:rPr>
          <w:rFonts w:ascii="Times New Roman" w:hAnsi="Times New Roman"/>
          <w:sz w:val="28"/>
          <w:szCs w:val="28"/>
          <w:lang w:val="en-US"/>
        </w:rPr>
        <w:t>case</w:t>
      </w:r>
      <w:r w:rsidRPr="00AE3AE3">
        <w:rPr>
          <w:rFonts w:ascii="Times New Roman" w:hAnsi="Times New Roman"/>
          <w:sz w:val="28"/>
          <w:szCs w:val="28"/>
        </w:rPr>
        <w:t xml:space="preserve"> #1:</w:t>
      </w:r>
    </w:p>
    <w:p w14:paraId="62849F66" w14:textId="390BA959" w:rsidR="00AE3AE3" w:rsidRPr="00AE3AE3" w:rsidRDefault="00AE3AE3" w:rsidP="00AE3AE3">
      <w:pPr>
        <w:pStyle w:val="ac"/>
        <w:keepNext/>
        <w:spacing w:after="0" w:line="36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Таб. </w:t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Таб. \* ARABIC </w:instrText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AE3AE3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– TC_KTA_1</w:t>
      </w:r>
    </w:p>
    <w:tbl>
      <w:tblPr>
        <w:tblW w:w="9810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3034"/>
        <w:gridCol w:w="6776"/>
      </w:tblGrid>
      <w:tr w:rsidR="00AE3AE3" w:rsidRPr="00AE3AE3" w14:paraId="6DCCA803" w14:textId="77777777" w:rsidTr="00AE3AE3">
        <w:trPr>
          <w:trHeight w:val="499"/>
        </w:trPr>
        <w:tc>
          <w:tcPr>
            <w:tcW w:w="303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900AE33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Test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Case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776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27A408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TC_</w:t>
            </w:r>
            <w:r w:rsidRPr="00AE3AE3">
              <w:rPr>
                <w:rFonts w:ascii="Times New Roman" w:hAnsi="Times New Roman"/>
                <w:sz w:val="28"/>
                <w:szCs w:val="28"/>
                <w:lang w:val="en-US" w:eastAsia="en-AU"/>
              </w:rPr>
              <w:t>KTA</w:t>
            </w: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_1</w:t>
            </w:r>
          </w:p>
        </w:tc>
      </w:tr>
      <w:tr w:rsidR="00AE3AE3" w:rsidRPr="00AE3AE3" w14:paraId="0A1BDAE0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F566483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5AE550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AE3AE3" w:rsidRPr="00AE3AE3" w14:paraId="08229141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9A86850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B6B3F4" w14:textId="0A61B160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Проверка работоспособности функции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ввода чисел при экстремальных условиях</w:t>
            </w:r>
          </w:p>
        </w:tc>
      </w:tr>
      <w:tr w:rsidR="00AE3AE3" w:rsidRPr="00AE3AE3" w14:paraId="188DCADE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12B1699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0EB6F5" w14:textId="0807D66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Требуется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проверить поля ввода на </w:t>
            </w:r>
            <w:r w:rsidR="00BA4FE1">
              <w:rPr>
                <w:rFonts w:ascii="Times New Roman" w:hAnsi="Times New Roman"/>
                <w:sz w:val="28"/>
                <w:szCs w:val="28"/>
                <w:lang w:eastAsia="en-AU"/>
              </w:rPr>
              <w:t>максимально большое по длине поля число</w:t>
            </w:r>
          </w:p>
        </w:tc>
      </w:tr>
      <w:tr w:rsidR="00AE3AE3" w:rsidRPr="00AE3AE3" w14:paraId="1928F1BA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2AC75C7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CA9AB0" w14:textId="77777777" w:rsidR="00AE3AE3" w:rsidRDefault="00BA4FE1" w:rsidP="00BA4FE1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Ввести максимально большие числа в два поля</w:t>
            </w:r>
          </w:p>
          <w:p w14:paraId="24709052" w14:textId="77777777" w:rsidR="00BA4FE1" w:rsidRDefault="00BA4FE1" w:rsidP="00BA4FE1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Выбрать материал</w:t>
            </w:r>
          </w:p>
          <w:p w14:paraId="63539932" w14:textId="38181AF3" w:rsidR="00BA4FE1" w:rsidRPr="00AE3AE3" w:rsidRDefault="00BA4FE1" w:rsidP="00BA4FE1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Нажать «Рассчитать»</w:t>
            </w:r>
          </w:p>
        </w:tc>
      </w:tr>
      <w:tr w:rsidR="00AE3AE3" w:rsidRPr="00AE3AE3" w14:paraId="00BD6166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2CE28E3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54D25" w14:textId="5A2250DD" w:rsidR="00AE3AE3" w:rsidRDefault="00BA4FE1" w:rsidP="00AE3AE3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Ширина: 1000000000000000000000000000000000000000000000000000000000000000000000000000</w:t>
            </w:r>
          </w:p>
          <w:p w14:paraId="24497589" w14:textId="77777777" w:rsidR="00BA4FE1" w:rsidRDefault="00BA4FE1" w:rsidP="00AE3AE3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Высота 2222222222222222222222222222222222222222222222222222222222222222222222222222222222</w:t>
            </w:r>
          </w:p>
          <w:p w14:paraId="4A036EC5" w14:textId="5C698B23" w:rsidR="00BA4FE1" w:rsidRPr="00AE3AE3" w:rsidRDefault="00BA4FE1" w:rsidP="00AE3AE3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Материал: Алюминий</w:t>
            </w:r>
          </w:p>
        </w:tc>
      </w:tr>
      <w:tr w:rsidR="00AE3AE3" w:rsidRPr="00AE3AE3" w14:paraId="190352B1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C4E33C2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249209" w14:textId="39FAB87E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 w:rsidR="00BA4FE1">
              <w:rPr>
                <w:rFonts w:ascii="Times New Roman" w:hAnsi="Times New Roman"/>
                <w:sz w:val="28"/>
                <w:szCs w:val="28"/>
                <w:lang w:eastAsia="en-AU"/>
              </w:rPr>
              <w:t>Рассчитать» появятся предупреждения о некорректном вводе данных в полях</w:t>
            </w:r>
          </w:p>
        </w:tc>
      </w:tr>
      <w:tr w:rsidR="00AE3AE3" w:rsidRPr="00AE3AE3" w14:paraId="3EE9878B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F880799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8545F" w14:textId="07BAC89B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="00BA4FE1"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 w:rsidR="00BA4FE1">
              <w:rPr>
                <w:rFonts w:ascii="Times New Roman" w:hAnsi="Times New Roman"/>
                <w:sz w:val="28"/>
                <w:szCs w:val="28"/>
                <w:lang w:eastAsia="en-AU"/>
              </w:rPr>
              <w:t>Рассчитать»</w:t>
            </w:r>
            <w:r w:rsidR="00BA4FE1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 программа рассчитала с этими огромными числами и вывела ответ</w:t>
            </w:r>
          </w:p>
        </w:tc>
      </w:tr>
      <w:tr w:rsidR="00AE3AE3" w:rsidRPr="00AE3AE3" w14:paraId="45AEEC77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001C0D5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Предусловия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4F5CFA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Программа должна быть запущена</w:t>
            </w:r>
          </w:p>
        </w:tc>
      </w:tr>
      <w:tr w:rsidR="00AE3AE3" w:rsidRPr="00AE3AE3" w14:paraId="47BC3E28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2B25EA1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Постусловия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E538AD" w14:textId="18FFD588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Программа успешно выполнила действие кнопки и </w:t>
            </w:r>
            <w:r w:rsidR="00BA4FE1">
              <w:rPr>
                <w:rFonts w:ascii="Times New Roman" w:hAnsi="Times New Roman"/>
                <w:sz w:val="28"/>
                <w:szCs w:val="28"/>
                <w:lang w:eastAsia="en-AU"/>
              </w:rPr>
              <w:t>стабильно работает</w:t>
            </w:r>
          </w:p>
        </w:tc>
      </w:tr>
      <w:tr w:rsidR="00AE3AE3" w:rsidRPr="00AE3AE3" w14:paraId="175D5418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BA9615F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br/>
              <w:t>(Pass/Fail)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092F03" w14:textId="7A9C05B8" w:rsidR="00AE3AE3" w:rsidRPr="00AE3AE3" w:rsidRDefault="00BA4FE1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AU"/>
              </w:rPr>
              <w:t>Fail</w:t>
            </w:r>
          </w:p>
        </w:tc>
      </w:tr>
      <w:tr w:rsidR="00AE3AE3" w:rsidRPr="00AE3AE3" w14:paraId="6E028B49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none" w:sz="4" w:space="0" w:color="000000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26FD390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2F75B5"/>
            </w:tcBorders>
            <w:noWrap/>
            <w:vAlign w:val="center"/>
          </w:tcPr>
          <w:p w14:paraId="47143A04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Отсутствуют</w:t>
            </w:r>
          </w:p>
        </w:tc>
      </w:tr>
      <w:tr w:rsidR="00AE3AE3" w:rsidRPr="00AE3AE3" w14:paraId="5D0C3E1A" w14:textId="77777777" w:rsidTr="00AE3AE3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2A65592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2DAB29" w14:textId="77777777" w:rsidR="00AE3AE3" w:rsidRPr="00AE3AE3" w:rsidRDefault="00AE3AE3" w:rsidP="00AE3AE3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AU" w:eastAsia="en-AU"/>
              </w:rPr>
            </w:pPr>
          </w:p>
        </w:tc>
      </w:tr>
    </w:tbl>
    <w:p w14:paraId="64A68BD6" w14:textId="77777777" w:rsidR="00AE3AE3" w:rsidRDefault="00AE3AE3" w:rsidP="00AE3AE3">
      <w:pPr>
        <w:spacing w:after="7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140A19" w14:textId="6D2C2C51" w:rsidR="00BA4FE1" w:rsidRPr="00AE3AE3" w:rsidRDefault="00BA4FE1" w:rsidP="00BA4FE1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AE3AE3">
        <w:rPr>
          <w:rFonts w:ascii="Times New Roman" w:hAnsi="Times New Roman"/>
          <w:sz w:val="28"/>
          <w:szCs w:val="28"/>
          <w:lang w:val="en-US"/>
        </w:rPr>
        <w:lastRenderedPageBreak/>
        <w:t>Test-case #</w:t>
      </w:r>
      <w:r w:rsidR="009D655B">
        <w:rPr>
          <w:rFonts w:ascii="Times New Roman" w:hAnsi="Times New Roman"/>
          <w:sz w:val="28"/>
          <w:szCs w:val="28"/>
          <w:lang w:val="en-US"/>
        </w:rPr>
        <w:t>2</w:t>
      </w:r>
      <w:r w:rsidRPr="00AE3AE3">
        <w:rPr>
          <w:rFonts w:ascii="Times New Roman" w:hAnsi="Times New Roman"/>
          <w:sz w:val="28"/>
          <w:szCs w:val="28"/>
          <w:lang w:val="en-US"/>
        </w:rPr>
        <w:t>:</w:t>
      </w:r>
    </w:p>
    <w:p w14:paraId="09D43887" w14:textId="066D029E" w:rsidR="00BA4FE1" w:rsidRPr="00BA4FE1" w:rsidRDefault="00BA4FE1" w:rsidP="00BA4FE1">
      <w:pPr>
        <w:pStyle w:val="ac"/>
        <w:keepNext/>
        <w:spacing w:after="0" w:line="36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t>Таб</w:t>
      </w:r>
      <w:r w:rsidRPr="00BA4FE1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2</w:t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– TC_KTA_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2</w:t>
      </w:r>
    </w:p>
    <w:tbl>
      <w:tblPr>
        <w:tblW w:w="9810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3034"/>
        <w:gridCol w:w="6776"/>
      </w:tblGrid>
      <w:tr w:rsidR="00BA4FE1" w:rsidRPr="00AE3AE3" w14:paraId="0C54BBB9" w14:textId="77777777" w:rsidTr="00E4471C">
        <w:trPr>
          <w:trHeight w:val="499"/>
        </w:trPr>
        <w:tc>
          <w:tcPr>
            <w:tcW w:w="303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89458C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Test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Case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776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3DCFAC" w14:textId="1333FADF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TC_</w:t>
            </w:r>
            <w:r w:rsidRPr="00AE3AE3">
              <w:rPr>
                <w:rFonts w:ascii="Times New Roman" w:hAnsi="Times New Roman"/>
                <w:sz w:val="28"/>
                <w:szCs w:val="28"/>
                <w:lang w:val="en-US" w:eastAsia="en-AU"/>
              </w:rPr>
              <w:t>KTA</w:t>
            </w: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_</w:t>
            </w:r>
            <w:r>
              <w:rPr>
                <w:rFonts w:ascii="Times New Roman" w:hAnsi="Times New Roman"/>
                <w:sz w:val="28"/>
                <w:szCs w:val="28"/>
                <w:lang w:val="en-AU" w:eastAsia="en-AU"/>
              </w:rPr>
              <w:t>2</w:t>
            </w:r>
          </w:p>
        </w:tc>
      </w:tr>
      <w:tr w:rsidR="00BA4FE1" w:rsidRPr="00AE3AE3" w14:paraId="5B708459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9B27190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B747C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BA4FE1" w:rsidRPr="00AE3AE3" w14:paraId="4765AAB2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692393B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AA3951" w14:textId="43D02863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Проверка работоспособности функции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ввода чисел при</w:t>
            </w:r>
            <w:r w:rsidRPr="00BA4FE1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исключительных условиях</w:t>
            </w:r>
          </w:p>
        </w:tc>
      </w:tr>
      <w:tr w:rsidR="00BA4FE1" w:rsidRPr="00AE3AE3" w14:paraId="7F5F3272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525970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3DF14F" w14:textId="5ABF07C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Требуется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проверить поля ввода на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отрицательные числа</w:t>
            </w:r>
          </w:p>
        </w:tc>
      </w:tr>
      <w:tr w:rsidR="00BA4FE1" w:rsidRPr="00AE3AE3" w14:paraId="46718252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21F3BF3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4B8890" w14:textId="446D79FC" w:rsidR="00BA4FE1" w:rsidRDefault="00BA4FE1" w:rsidP="00BA4FE1">
            <w:pPr>
              <w:numPr>
                <w:ilvl w:val="0"/>
                <w:numId w:val="2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Ввести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отрицательные числа</w:t>
            </w:r>
          </w:p>
          <w:p w14:paraId="03C2A109" w14:textId="77777777" w:rsidR="00BA4FE1" w:rsidRDefault="00BA4FE1" w:rsidP="00BA4FE1">
            <w:pPr>
              <w:numPr>
                <w:ilvl w:val="0"/>
                <w:numId w:val="2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Выбрать материал</w:t>
            </w:r>
          </w:p>
          <w:p w14:paraId="5CA87A87" w14:textId="77777777" w:rsidR="00BA4FE1" w:rsidRPr="00AE3AE3" w:rsidRDefault="00BA4FE1" w:rsidP="00BA4FE1">
            <w:pPr>
              <w:numPr>
                <w:ilvl w:val="0"/>
                <w:numId w:val="2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Нажать «Рассчитать»</w:t>
            </w:r>
          </w:p>
        </w:tc>
      </w:tr>
      <w:tr w:rsidR="00BA4FE1" w:rsidRPr="00AE3AE3" w14:paraId="5862A275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BA15863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C88436" w14:textId="15EAAB85" w:rsidR="00BA4FE1" w:rsidRDefault="00BA4FE1" w:rsidP="00E4471C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Ширина: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-10</w:t>
            </w:r>
          </w:p>
          <w:p w14:paraId="7284F8EF" w14:textId="5A83D898" w:rsidR="00BA4FE1" w:rsidRDefault="00BA4FE1" w:rsidP="00E4471C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Высота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: -120</w:t>
            </w:r>
          </w:p>
          <w:p w14:paraId="724EE98C" w14:textId="657EAA7A" w:rsidR="00BA4FE1" w:rsidRPr="00AE3AE3" w:rsidRDefault="00BA4FE1" w:rsidP="00E4471C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Материал: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Пластик</w:t>
            </w:r>
          </w:p>
        </w:tc>
      </w:tr>
      <w:tr w:rsidR="00BA4FE1" w:rsidRPr="00AE3AE3" w14:paraId="22274C4B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AFF536B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3025D0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Рассчитать» появятся предупреждения о некорректном вводе данных в полях</w:t>
            </w:r>
          </w:p>
        </w:tc>
      </w:tr>
      <w:tr w:rsidR="00BA4FE1" w:rsidRPr="00AE3AE3" w14:paraId="02CFF1A9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8A6A7C5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7F1832" w14:textId="07B595E6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Рассчитать» программа </w:t>
            </w:r>
            <w:r w:rsidR="009D655B">
              <w:rPr>
                <w:rFonts w:ascii="Times New Roman" w:hAnsi="Times New Roman"/>
                <w:sz w:val="28"/>
                <w:szCs w:val="28"/>
                <w:lang w:eastAsia="en-AU"/>
              </w:rPr>
              <w:t>показала сообщение о том, что числа должны быть положительные</w:t>
            </w:r>
          </w:p>
        </w:tc>
      </w:tr>
      <w:tr w:rsidR="00BA4FE1" w:rsidRPr="00AE3AE3" w14:paraId="75D68893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E769C69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Предусловия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5B54F2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Программа должна быть запущена</w:t>
            </w:r>
          </w:p>
        </w:tc>
      </w:tr>
      <w:tr w:rsidR="00BA4FE1" w:rsidRPr="00AE3AE3" w14:paraId="5BACA7FB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242663D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Постусловия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590F4D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Программа успешно выполнила действие кнопки 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стабильно работает</w:t>
            </w:r>
          </w:p>
        </w:tc>
      </w:tr>
      <w:tr w:rsidR="00BA4FE1" w:rsidRPr="00AE3AE3" w14:paraId="68801EEE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9B52C11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br/>
              <w:t>(Pass/Fail)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684087" w14:textId="7FB5E58C" w:rsidR="00BA4FE1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BA4FE1" w:rsidRPr="00AE3AE3" w14:paraId="6AA3E205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none" w:sz="4" w:space="0" w:color="000000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2F90E4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2F75B5"/>
            </w:tcBorders>
            <w:noWrap/>
            <w:vAlign w:val="center"/>
          </w:tcPr>
          <w:p w14:paraId="39D63B0B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Отсутствуют</w:t>
            </w:r>
          </w:p>
        </w:tc>
      </w:tr>
      <w:tr w:rsidR="00BA4FE1" w:rsidRPr="00AE3AE3" w14:paraId="2C60831C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22CF88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805598" w14:textId="77777777" w:rsidR="00BA4FE1" w:rsidRPr="00AE3AE3" w:rsidRDefault="00BA4FE1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AU" w:eastAsia="en-AU"/>
              </w:rPr>
            </w:pPr>
          </w:p>
        </w:tc>
      </w:tr>
    </w:tbl>
    <w:p w14:paraId="4629A10B" w14:textId="77777777" w:rsidR="00BA4FE1" w:rsidRDefault="00BA4FE1" w:rsidP="00AE3AE3">
      <w:pPr>
        <w:spacing w:after="7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9DFF07" w14:textId="77777777" w:rsidR="009D655B" w:rsidRDefault="009D655B" w:rsidP="00AE3AE3">
      <w:pPr>
        <w:spacing w:after="7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B80000" w14:textId="77777777" w:rsidR="009D655B" w:rsidRDefault="009D655B" w:rsidP="00AE3AE3">
      <w:pPr>
        <w:spacing w:after="7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3DDEA4" w14:textId="401E8906" w:rsidR="009D655B" w:rsidRPr="00AE3AE3" w:rsidRDefault="009D655B" w:rsidP="009D655B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AE3AE3">
        <w:rPr>
          <w:rFonts w:ascii="Times New Roman" w:hAnsi="Times New Roman"/>
          <w:sz w:val="28"/>
          <w:szCs w:val="28"/>
          <w:lang w:val="en-US"/>
        </w:rPr>
        <w:lastRenderedPageBreak/>
        <w:t>Test-case #</w:t>
      </w:r>
      <w:r>
        <w:rPr>
          <w:rFonts w:ascii="Times New Roman" w:hAnsi="Times New Roman"/>
          <w:sz w:val="28"/>
          <w:szCs w:val="28"/>
          <w:lang w:val="en-US"/>
        </w:rPr>
        <w:t>3</w:t>
      </w:r>
      <w:r w:rsidRPr="00AE3AE3">
        <w:rPr>
          <w:rFonts w:ascii="Times New Roman" w:hAnsi="Times New Roman"/>
          <w:sz w:val="28"/>
          <w:szCs w:val="28"/>
          <w:lang w:val="en-US"/>
        </w:rPr>
        <w:t>:</w:t>
      </w:r>
    </w:p>
    <w:p w14:paraId="37932134" w14:textId="696D14C5" w:rsidR="009D655B" w:rsidRPr="00BA4FE1" w:rsidRDefault="009D655B" w:rsidP="009D655B">
      <w:pPr>
        <w:pStyle w:val="ac"/>
        <w:keepNext/>
        <w:spacing w:after="0" w:line="36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AE3AE3">
        <w:rPr>
          <w:rFonts w:ascii="Times New Roman" w:hAnsi="Times New Roman" w:cs="Times New Roman"/>
          <w:i w:val="0"/>
          <w:iCs w:val="0"/>
          <w:sz w:val="28"/>
          <w:szCs w:val="28"/>
        </w:rPr>
        <w:t>Таб</w:t>
      </w:r>
      <w:r w:rsidRPr="00BA4FE1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3</w:t>
      </w:r>
      <w:r w:rsidRPr="00AE3AE3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– TC_KTA_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3</w:t>
      </w:r>
    </w:p>
    <w:tbl>
      <w:tblPr>
        <w:tblW w:w="9810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3034"/>
        <w:gridCol w:w="6776"/>
      </w:tblGrid>
      <w:tr w:rsidR="009D655B" w:rsidRPr="00AE3AE3" w14:paraId="3742DA00" w14:textId="77777777" w:rsidTr="00E4471C">
        <w:trPr>
          <w:trHeight w:val="499"/>
        </w:trPr>
        <w:tc>
          <w:tcPr>
            <w:tcW w:w="303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26DA9C0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Test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AU" w:eastAsia="en-AU"/>
              </w:rPr>
              <w:t>Case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val="en-US" w:eastAsia="en-AU"/>
              </w:rPr>
              <w:t xml:space="preserve"> #</w:t>
            </w:r>
          </w:p>
        </w:tc>
        <w:tc>
          <w:tcPr>
            <w:tcW w:w="6776" w:type="dxa"/>
            <w:tcBorders>
              <w:top w:val="single" w:sz="4" w:space="0" w:color="2F75B5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15E6C4" w14:textId="0053C3D1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TC_</w:t>
            </w:r>
            <w:r w:rsidRPr="00AE3AE3">
              <w:rPr>
                <w:rFonts w:ascii="Times New Roman" w:hAnsi="Times New Roman"/>
                <w:sz w:val="28"/>
                <w:szCs w:val="28"/>
                <w:lang w:val="en-US" w:eastAsia="en-AU"/>
              </w:rPr>
              <w:t>KTA</w:t>
            </w: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_</w:t>
            </w:r>
            <w:r>
              <w:rPr>
                <w:rFonts w:ascii="Times New Roman" w:hAnsi="Times New Roman"/>
                <w:sz w:val="28"/>
                <w:szCs w:val="28"/>
                <w:lang w:val="en-AU" w:eastAsia="en-AU"/>
              </w:rPr>
              <w:t>3</w:t>
            </w:r>
          </w:p>
        </w:tc>
      </w:tr>
      <w:tr w:rsidR="009D655B" w:rsidRPr="00AE3AE3" w14:paraId="6A77FA1D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AB201F3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Приоритет теста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0199D9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Высокий</w:t>
            </w:r>
          </w:p>
        </w:tc>
      </w:tr>
      <w:tr w:rsidR="009D655B" w:rsidRPr="00AE3AE3" w14:paraId="234A4F66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7C31409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Наименование варианта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E46D85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Проверка работоспособности функции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ввода чисел при</w:t>
            </w:r>
            <w:r w:rsidRPr="00BA4FE1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исключительных условиях</w:t>
            </w:r>
          </w:p>
        </w:tc>
      </w:tr>
      <w:tr w:rsidR="009D655B" w:rsidRPr="00AE3AE3" w14:paraId="08DA2154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74D4CBDA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9D5532" w14:textId="3A5D6C05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Требуется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проверить поля ввода на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пустые поля</w:t>
            </w:r>
          </w:p>
        </w:tc>
      </w:tr>
      <w:tr w:rsidR="009D655B" w:rsidRPr="00AE3AE3" w14:paraId="72B2E091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333D55E7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99208B" w14:textId="77777777" w:rsidR="009D655B" w:rsidRDefault="009D655B" w:rsidP="009D655B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Выбрать материал</w:t>
            </w:r>
          </w:p>
          <w:p w14:paraId="318266EA" w14:textId="77777777" w:rsidR="009D655B" w:rsidRPr="00AE3AE3" w:rsidRDefault="009D655B" w:rsidP="009D655B">
            <w:pPr>
              <w:numPr>
                <w:ilvl w:val="0"/>
                <w:numId w:val="3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Нажать «Рассчитать»</w:t>
            </w:r>
          </w:p>
        </w:tc>
      </w:tr>
      <w:tr w:rsidR="009D655B" w:rsidRPr="00AE3AE3" w14:paraId="1D75A49F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35E1868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2D0716" w14:textId="77777777" w:rsidR="009D655B" w:rsidRPr="00AE3AE3" w:rsidRDefault="009D655B" w:rsidP="00E4471C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Материал: Пластик</w:t>
            </w:r>
          </w:p>
        </w:tc>
      </w:tr>
      <w:tr w:rsidR="009D655B" w:rsidRPr="00AE3AE3" w14:paraId="326771B8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5393084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07201B" w14:textId="77E53F8F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Рассчитать» появятся предупреждения о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незаполненных данных</w:t>
            </w:r>
          </w:p>
        </w:tc>
      </w:tr>
      <w:tr w:rsidR="009D655B" w:rsidRPr="00AE3AE3" w14:paraId="352331E8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5826561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8034B" w14:textId="081A31E1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По нажатию кнопки «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Рассчитать» программа показала сообщение о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некорректности данных</w:t>
            </w:r>
          </w:p>
        </w:tc>
      </w:tr>
      <w:tr w:rsidR="009D655B" w:rsidRPr="00AE3AE3" w14:paraId="08344C60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23E6D12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Предусловия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EB1292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Программа должна быть запущена</w:t>
            </w:r>
          </w:p>
        </w:tc>
      </w:tr>
      <w:tr w:rsidR="009D655B" w:rsidRPr="00AE3AE3" w14:paraId="7044B045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5962B07A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Постусловия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191B9A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 xml:space="preserve">Программа успешно выполнила действие кнопки и </w:t>
            </w:r>
            <w:r>
              <w:rPr>
                <w:rFonts w:ascii="Times New Roman" w:hAnsi="Times New Roman"/>
                <w:sz w:val="28"/>
                <w:szCs w:val="28"/>
                <w:lang w:eastAsia="en-AU"/>
              </w:rPr>
              <w:t>стабильно работает</w:t>
            </w:r>
          </w:p>
        </w:tc>
      </w:tr>
      <w:tr w:rsidR="009D655B" w:rsidRPr="00AE3AE3" w14:paraId="19E7818A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62B324B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Статус</w:t>
            </w: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br/>
              <w:t>(Pass/Fail)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351807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 w:eastAsia="en-A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en-AU"/>
              </w:rPr>
              <w:t>Pass</w:t>
            </w:r>
          </w:p>
        </w:tc>
      </w:tr>
      <w:tr w:rsidR="009D655B" w:rsidRPr="00AE3AE3" w14:paraId="78714572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none" w:sz="4" w:space="0" w:color="000000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61613910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  <w:t>Комментарии</w:t>
            </w: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2F75B5"/>
            </w:tcBorders>
            <w:noWrap/>
            <w:vAlign w:val="center"/>
          </w:tcPr>
          <w:p w14:paraId="69D701E9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AU"/>
              </w:rPr>
            </w:pPr>
            <w:r w:rsidRPr="00AE3AE3">
              <w:rPr>
                <w:rFonts w:ascii="Times New Roman" w:hAnsi="Times New Roman"/>
                <w:sz w:val="28"/>
                <w:szCs w:val="28"/>
                <w:lang w:val="en-AU" w:eastAsia="en-AU"/>
              </w:rPr>
              <w:t> </w:t>
            </w:r>
            <w:r w:rsidRPr="00AE3AE3">
              <w:rPr>
                <w:rFonts w:ascii="Times New Roman" w:hAnsi="Times New Roman"/>
                <w:sz w:val="28"/>
                <w:szCs w:val="28"/>
                <w:lang w:eastAsia="en-AU"/>
              </w:rPr>
              <w:t>Отсутствуют</w:t>
            </w:r>
          </w:p>
        </w:tc>
      </w:tr>
      <w:tr w:rsidR="009D655B" w:rsidRPr="00AE3AE3" w14:paraId="2ADBE418" w14:textId="77777777" w:rsidTr="00E4471C">
        <w:trPr>
          <w:trHeight w:val="499"/>
        </w:trPr>
        <w:tc>
          <w:tcPr>
            <w:tcW w:w="3034" w:type="dxa"/>
            <w:tcBorders>
              <w:top w:val="none" w:sz="4" w:space="0" w:color="000000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2C8225A5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lang w:eastAsia="en-AU"/>
              </w:rPr>
            </w:pPr>
          </w:p>
        </w:tc>
        <w:tc>
          <w:tcPr>
            <w:tcW w:w="6776" w:type="dxa"/>
            <w:tcBorders>
              <w:top w:val="none" w:sz="4" w:space="0" w:color="000000"/>
              <w:left w:val="none" w:sz="4" w:space="0" w:color="000000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EAEEE7" w14:textId="77777777" w:rsidR="009D655B" w:rsidRPr="00AE3AE3" w:rsidRDefault="009D655B" w:rsidP="00E4471C">
            <w:pPr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lang w:val="en-AU" w:eastAsia="en-AU"/>
              </w:rPr>
            </w:pPr>
          </w:p>
        </w:tc>
      </w:tr>
    </w:tbl>
    <w:p w14:paraId="363C52B6" w14:textId="77777777" w:rsidR="009D655B" w:rsidRPr="00BA4FE1" w:rsidRDefault="009D655B" w:rsidP="00AE3AE3">
      <w:pPr>
        <w:spacing w:after="7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D655B" w:rsidRPr="00BA4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821C7"/>
    <w:multiLevelType w:val="hybridMultilevel"/>
    <w:tmpl w:val="06EA8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E593C"/>
    <w:multiLevelType w:val="hybridMultilevel"/>
    <w:tmpl w:val="06EA8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C363F"/>
    <w:multiLevelType w:val="hybridMultilevel"/>
    <w:tmpl w:val="06EA8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576809">
    <w:abstractNumId w:val="2"/>
  </w:num>
  <w:num w:numId="2" w16cid:durableId="61293999">
    <w:abstractNumId w:val="0"/>
  </w:num>
  <w:num w:numId="3" w16cid:durableId="275597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93"/>
    <w:rsid w:val="00822A1A"/>
    <w:rsid w:val="009D655B"/>
    <w:rsid w:val="00AE3AE3"/>
    <w:rsid w:val="00BA4FE1"/>
    <w:rsid w:val="00CF2093"/>
    <w:rsid w:val="00D82219"/>
    <w:rsid w:val="00E1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7DCC7"/>
  <w15:chartTrackingRefBased/>
  <w15:docId w15:val="{581566FE-25E3-4630-BF7D-A42C7079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0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0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09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E3AE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popov</dc:creator>
  <cp:keywords/>
  <dc:description/>
  <cp:lastModifiedBy>danil popov</cp:lastModifiedBy>
  <cp:revision>2</cp:revision>
  <dcterms:created xsi:type="dcterms:W3CDTF">2025-12-19T06:39:00Z</dcterms:created>
  <dcterms:modified xsi:type="dcterms:W3CDTF">2025-12-19T07:05:00Z</dcterms:modified>
</cp:coreProperties>
</file>