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672E4" w14:textId="77777777" w:rsidR="00990C28" w:rsidRPr="001C4443" w:rsidRDefault="00990C28" w:rsidP="00990C28">
      <w:pPr>
        <w:pStyle w:val="a3"/>
        <w:jc w:val="center"/>
        <w:rPr>
          <w:color w:val="000000"/>
          <w:sz w:val="28"/>
          <w:szCs w:val="28"/>
        </w:rPr>
      </w:pPr>
      <w:r w:rsidRPr="001C4443">
        <w:rPr>
          <w:color w:val="000000"/>
          <w:sz w:val="28"/>
          <w:szCs w:val="28"/>
        </w:rPr>
        <w:t>САНКТ-ПЕТЕРБУРГСКИЙ НАЦИОНАЛЬНЫЙ ИССЛЕДОВАТЕЛЬСКИЙ УНИВЕРСИТЕТ ИНФОРМАЦИОННЫХ ТЕХНОЛОГИЙ МЕХАНИКИ И ОПТИКИ</w:t>
      </w:r>
    </w:p>
    <w:p w14:paraId="04F13B61" w14:textId="77777777" w:rsidR="002A0782" w:rsidRDefault="002A0782" w:rsidP="00990C28">
      <w:pPr>
        <w:pStyle w:val="a3"/>
        <w:jc w:val="center"/>
        <w:rPr>
          <w:color w:val="000000"/>
          <w:sz w:val="28"/>
          <w:szCs w:val="28"/>
        </w:rPr>
      </w:pPr>
    </w:p>
    <w:p w14:paraId="7EDCD249" w14:textId="77777777" w:rsidR="002A0782" w:rsidRDefault="002A0782" w:rsidP="00990C28">
      <w:pPr>
        <w:pStyle w:val="a3"/>
        <w:jc w:val="center"/>
        <w:rPr>
          <w:color w:val="000000"/>
          <w:sz w:val="28"/>
          <w:szCs w:val="28"/>
        </w:rPr>
      </w:pPr>
    </w:p>
    <w:p w14:paraId="50B1DF48" w14:textId="77777777" w:rsidR="002A0782" w:rsidRDefault="002A0782" w:rsidP="00990C28">
      <w:pPr>
        <w:pStyle w:val="a3"/>
        <w:jc w:val="center"/>
        <w:rPr>
          <w:color w:val="000000"/>
          <w:sz w:val="28"/>
          <w:szCs w:val="28"/>
        </w:rPr>
      </w:pPr>
    </w:p>
    <w:p w14:paraId="03E18F54" w14:textId="77777777" w:rsidR="002A0782" w:rsidRDefault="002A0782" w:rsidP="00990C28">
      <w:pPr>
        <w:pStyle w:val="a3"/>
        <w:jc w:val="center"/>
        <w:rPr>
          <w:color w:val="000000"/>
          <w:sz w:val="28"/>
          <w:szCs w:val="28"/>
        </w:rPr>
      </w:pPr>
    </w:p>
    <w:p w14:paraId="2A3280CD" w14:textId="52CFAB0A" w:rsidR="00990C28" w:rsidRPr="001C4443" w:rsidRDefault="00990C28" w:rsidP="00990C28">
      <w:pPr>
        <w:pStyle w:val="a3"/>
        <w:jc w:val="center"/>
        <w:rPr>
          <w:color w:val="000000"/>
          <w:sz w:val="28"/>
          <w:szCs w:val="28"/>
        </w:rPr>
      </w:pPr>
      <w:r w:rsidRPr="001C4443">
        <w:rPr>
          <w:color w:val="000000"/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</w:rPr>
        <w:t xml:space="preserve">информационных технологий и программирования </w:t>
      </w:r>
    </w:p>
    <w:p w14:paraId="6E840892" w14:textId="441AC68C" w:rsidR="00990C28" w:rsidRPr="00990C28" w:rsidRDefault="00990C28" w:rsidP="00990C28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1</w:t>
      </w:r>
    </w:p>
    <w:p w14:paraId="5A49A98C" w14:textId="77777777" w:rsidR="00990C28" w:rsidRPr="001C4443" w:rsidRDefault="00990C28" w:rsidP="00990C28">
      <w:pPr>
        <w:pStyle w:val="a3"/>
        <w:jc w:val="center"/>
        <w:rPr>
          <w:color w:val="000000"/>
          <w:sz w:val="28"/>
          <w:szCs w:val="28"/>
        </w:rPr>
      </w:pPr>
      <w:r w:rsidRPr="001C4443">
        <w:rPr>
          <w:color w:val="000000"/>
          <w:sz w:val="28"/>
          <w:szCs w:val="28"/>
        </w:rPr>
        <w:t>по дисциплине</w:t>
      </w:r>
    </w:p>
    <w:p w14:paraId="56FA37E6" w14:textId="7F44442E" w:rsidR="00990C28" w:rsidRPr="001C4443" w:rsidRDefault="00990C28" w:rsidP="00990C28">
      <w:pPr>
        <w:pStyle w:val="a3"/>
        <w:jc w:val="center"/>
        <w:rPr>
          <w:color w:val="000000"/>
          <w:sz w:val="28"/>
          <w:szCs w:val="28"/>
        </w:rPr>
      </w:pPr>
      <w:r w:rsidRPr="001C4443">
        <w:rPr>
          <w:color w:val="000000"/>
          <w:sz w:val="28"/>
          <w:szCs w:val="28"/>
        </w:rPr>
        <w:t>«</w:t>
      </w:r>
      <w:r w:rsidR="002A0782" w:rsidRPr="002A0782">
        <w:rPr>
          <w:color w:val="000000"/>
          <w:sz w:val="28"/>
          <w:szCs w:val="28"/>
        </w:rPr>
        <w:t>Многопоточное программирование</w:t>
      </w:r>
      <w:r w:rsidRPr="001C4443">
        <w:rPr>
          <w:color w:val="000000"/>
          <w:sz w:val="28"/>
          <w:szCs w:val="28"/>
        </w:rPr>
        <w:t>»</w:t>
      </w:r>
    </w:p>
    <w:p w14:paraId="583F5CCD" w14:textId="79374D36" w:rsidR="00990C28" w:rsidRPr="001C4443" w:rsidRDefault="00990C28" w:rsidP="00990C28">
      <w:pPr>
        <w:pStyle w:val="a3"/>
        <w:jc w:val="center"/>
        <w:rPr>
          <w:color w:val="000000"/>
          <w:sz w:val="28"/>
          <w:szCs w:val="28"/>
        </w:rPr>
      </w:pPr>
      <w:r w:rsidRPr="00351DBB">
        <w:rPr>
          <w:color w:val="000000"/>
          <w:sz w:val="28"/>
          <w:szCs w:val="28"/>
        </w:rPr>
        <w:t>"</w:t>
      </w:r>
      <w:r w:rsidR="002A0782">
        <w:rPr>
          <w:color w:val="000000"/>
          <w:sz w:val="28"/>
          <w:szCs w:val="28"/>
        </w:rPr>
        <w:t>перемножение матриц</w:t>
      </w:r>
      <w:r w:rsidRPr="00351DBB">
        <w:rPr>
          <w:color w:val="000000"/>
          <w:sz w:val="28"/>
          <w:szCs w:val="28"/>
        </w:rPr>
        <w:t>"</w:t>
      </w:r>
    </w:p>
    <w:p w14:paraId="11D8140B" w14:textId="7559ABF4" w:rsidR="00990C28" w:rsidRDefault="00990C28" w:rsidP="00990C28">
      <w:pPr>
        <w:pStyle w:val="a3"/>
        <w:jc w:val="right"/>
        <w:rPr>
          <w:color w:val="000000"/>
          <w:sz w:val="28"/>
          <w:szCs w:val="28"/>
        </w:rPr>
      </w:pPr>
    </w:p>
    <w:p w14:paraId="0C26AFD9" w14:textId="4334C337" w:rsidR="002A0782" w:rsidRDefault="002A0782" w:rsidP="00990C28">
      <w:pPr>
        <w:pStyle w:val="a3"/>
        <w:jc w:val="right"/>
        <w:rPr>
          <w:color w:val="000000"/>
          <w:sz w:val="28"/>
          <w:szCs w:val="28"/>
        </w:rPr>
      </w:pPr>
    </w:p>
    <w:p w14:paraId="4BE54831" w14:textId="77777777" w:rsidR="002A0782" w:rsidRDefault="002A0782" w:rsidP="00990C28">
      <w:pPr>
        <w:pStyle w:val="a3"/>
        <w:jc w:val="right"/>
        <w:rPr>
          <w:color w:val="000000"/>
          <w:sz w:val="28"/>
          <w:szCs w:val="28"/>
        </w:rPr>
      </w:pPr>
    </w:p>
    <w:p w14:paraId="2985AF3B" w14:textId="5EFB4845" w:rsidR="00990C28" w:rsidRPr="002A0782" w:rsidRDefault="00990C28" w:rsidP="00990C28">
      <w:pPr>
        <w:pStyle w:val="a3"/>
        <w:jc w:val="right"/>
        <w:rPr>
          <w:color w:val="000000"/>
          <w:sz w:val="28"/>
          <w:szCs w:val="28"/>
        </w:rPr>
      </w:pPr>
      <w:r w:rsidRPr="001C4443">
        <w:rPr>
          <w:color w:val="000000"/>
          <w:sz w:val="28"/>
          <w:szCs w:val="28"/>
        </w:rPr>
        <w:t xml:space="preserve">Выполнил студент гр. </w:t>
      </w:r>
      <w:r w:rsidR="002A0782">
        <w:rPr>
          <w:color w:val="000000"/>
          <w:sz w:val="28"/>
          <w:szCs w:val="28"/>
          <w:lang w:val="en-US"/>
        </w:rPr>
        <w:t>M</w:t>
      </w:r>
      <w:r w:rsidR="002A0782" w:rsidRPr="002A0782">
        <w:rPr>
          <w:color w:val="000000"/>
          <w:sz w:val="28"/>
          <w:szCs w:val="28"/>
        </w:rPr>
        <w:t>41051</w:t>
      </w:r>
    </w:p>
    <w:p w14:paraId="335D8BE3" w14:textId="05873EE9" w:rsidR="002A0782" w:rsidRDefault="00990C28" w:rsidP="002A0782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1C4443">
        <w:rPr>
          <w:color w:val="000000"/>
          <w:sz w:val="28"/>
          <w:szCs w:val="28"/>
        </w:rPr>
        <w:t>Шаяхметов.Д.Ф</w:t>
      </w:r>
      <w:proofErr w:type="spellEnd"/>
    </w:p>
    <w:p w14:paraId="30851E94" w14:textId="7DF2D480" w:rsidR="002A0782" w:rsidRDefault="002A0782" w:rsidP="002A0782">
      <w:pPr>
        <w:pStyle w:val="a3"/>
        <w:jc w:val="right"/>
        <w:rPr>
          <w:color w:val="000000"/>
          <w:sz w:val="28"/>
          <w:szCs w:val="28"/>
        </w:rPr>
      </w:pPr>
    </w:p>
    <w:p w14:paraId="67CF304D" w14:textId="127CF947" w:rsidR="002A0782" w:rsidRDefault="002A0782" w:rsidP="002A0782">
      <w:pPr>
        <w:pStyle w:val="a3"/>
        <w:jc w:val="right"/>
        <w:rPr>
          <w:color w:val="000000"/>
          <w:sz w:val="28"/>
          <w:szCs w:val="28"/>
        </w:rPr>
      </w:pPr>
    </w:p>
    <w:p w14:paraId="7D94840B" w14:textId="77777777" w:rsidR="002A0782" w:rsidRDefault="002A0782" w:rsidP="002A0782">
      <w:pPr>
        <w:pStyle w:val="a3"/>
        <w:jc w:val="right"/>
        <w:rPr>
          <w:color w:val="000000"/>
          <w:sz w:val="28"/>
          <w:szCs w:val="28"/>
        </w:rPr>
      </w:pPr>
    </w:p>
    <w:p w14:paraId="2F4CEFF0" w14:textId="69105A1A" w:rsidR="00990C28" w:rsidRPr="001C4443" w:rsidRDefault="00990C28" w:rsidP="00990C28">
      <w:pPr>
        <w:pStyle w:val="a3"/>
        <w:jc w:val="right"/>
        <w:rPr>
          <w:color w:val="000000"/>
          <w:sz w:val="28"/>
          <w:szCs w:val="28"/>
        </w:rPr>
      </w:pPr>
      <w:r w:rsidRPr="001C4443">
        <w:rPr>
          <w:color w:val="000000"/>
          <w:sz w:val="28"/>
          <w:szCs w:val="28"/>
        </w:rPr>
        <w:t>Оценка _______________</w:t>
      </w:r>
    </w:p>
    <w:p w14:paraId="359D8ADA" w14:textId="77777777" w:rsidR="00990C28" w:rsidRPr="001C4443" w:rsidRDefault="00990C28" w:rsidP="00990C28">
      <w:pPr>
        <w:pStyle w:val="a3"/>
        <w:jc w:val="right"/>
        <w:rPr>
          <w:color w:val="000000"/>
          <w:sz w:val="28"/>
          <w:szCs w:val="28"/>
        </w:rPr>
      </w:pPr>
      <w:r w:rsidRPr="001C4443">
        <w:rPr>
          <w:color w:val="000000"/>
          <w:sz w:val="28"/>
          <w:szCs w:val="28"/>
        </w:rPr>
        <w:t>Дата_________ подпись _______</w:t>
      </w:r>
    </w:p>
    <w:p w14:paraId="77E49DAA" w14:textId="77777777" w:rsidR="00990C28" w:rsidRDefault="00990C28" w:rsidP="00990C28">
      <w:pPr>
        <w:pStyle w:val="a3"/>
        <w:jc w:val="center"/>
        <w:rPr>
          <w:color w:val="000000"/>
          <w:sz w:val="28"/>
          <w:szCs w:val="28"/>
        </w:rPr>
      </w:pPr>
    </w:p>
    <w:p w14:paraId="1881861C" w14:textId="77777777" w:rsidR="00990C28" w:rsidRDefault="00990C28" w:rsidP="00990C28">
      <w:pPr>
        <w:pStyle w:val="a3"/>
        <w:jc w:val="center"/>
        <w:rPr>
          <w:color w:val="000000"/>
          <w:sz w:val="28"/>
          <w:szCs w:val="28"/>
        </w:rPr>
      </w:pPr>
      <w:r w:rsidRPr="001C4443">
        <w:rPr>
          <w:color w:val="000000"/>
          <w:sz w:val="28"/>
          <w:szCs w:val="28"/>
        </w:rPr>
        <w:t xml:space="preserve">Санкт-Петербург </w:t>
      </w:r>
    </w:p>
    <w:p w14:paraId="3C02A3AF" w14:textId="246EE4EA" w:rsidR="00990C28" w:rsidRPr="0065416B" w:rsidRDefault="00990C28" w:rsidP="00990C28">
      <w:pPr>
        <w:pStyle w:val="a3"/>
        <w:jc w:val="center"/>
        <w:rPr>
          <w:color w:val="000000"/>
          <w:sz w:val="28"/>
          <w:szCs w:val="28"/>
        </w:rPr>
      </w:pPr>
      <w:r w:rsidRPr="001C4443">
        <w:rPr>
          <w:color w:val="000000"/>
          <w:sz w:val="28"/>
          <w:szCs w:val="28"/>
        </w:rPr>
        <w:t>20</w:t>
      </w:r>
      <w:r w:rsidR="002A0782" w:rsidRPr="0065416B">
        <w:rPr>
          <w:color w:val="000000"/>
          <w:sz w:val="28"/>
          <w:szCs w:val="28"/>
        </w:rPr>
        <w:t>20</w:t>
      </w:r>
    </w:p>
    <w:p w14:paraId="3C1D8A9F" w14:textId="3189BD56" w:rsidR="00D7773C" w:rsidRPr="00946A4F" w:rsidRDefault="00142475" w:rsidP="00990C28">
      <w:pPr>
        <w:rPr>
          <w:rFonts w:ascii="Times New Roman" w:hAnsi="Times New Roman" w:cs="Times New Roman"/>
          <w:sz w:val="28"/>
          <w:szCs w:val="28"/>
        </w:rPr>
      </w:pPr>
      <w:r w:rsidRPr="00946A4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</w:t>
      </w:r>
    </w:p>
    <w:p w14:paraId="066756E9" w14:textId="12A54AA9" w:rsidR="00067B51" w:rsidRDefault="00D7773C" w:rsidP="00990C28">
      <w:pPr>
        <w:rPr>
          <w:rFonts w:ascii="Times New Roman" w:hAnsi="Times New Roman" w:cs="Times New Roman"/>
          <w:sz w:val="28"/>
          <w:szCs w:val="28"/>
        </w:rPr>
      </w:pPr>
      <w:r w:rsidRPr="00D7773C">
        <w:rPr>
          <w:rFonts w:ascii="Times New Roman" w:hAnsi="Times New Roman" w:cs="Times New Roman"/>
          <w:sz w:val="28"/>
          <w:szCs w:val="28"/>
        </w:rPr>
        <w:t xml:space="preserve">В ходе работы был реализован алгоритм вычисления произведения матриц с использованием </w:t>
      </w:r>
      <w:r w:rsidRPr="00D7773C"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D7773C">
        <w:rPr>
          <w:rFonts w:ascii="Times New Roman" w:hAnsi="Times New Roman" w:cs="Times New Roman"/>
          <w:sz w:val="28"/>
          <w:szCs w:val="28"/>
        </w:rPr>
        <w:t>.</w:t>
      </w:r>
      <w:r w:rsidR="00067B51">
        <w:rPr>
          <w:rFonts w:ascii="Times New Roman" w:hAnsi="Times New Roman" w:cs="Times New Roman"/>
          <w:sz w:val="28"/>
          <w:szCs w:val="28"/>
        </w:rPr>
        <w:t xml:space="preserve"> В основу была положена формула для вычисления произведения матриц</w:t>
      </w:r>
      <w:r w:rsidR="00067B51" w:rsidRPr="00067B51">
        <w:rPr>
          <w:rFonts w:ascii="Times New Roman" w:hAnsi="Times New Roman" w:cs="Times New Roman"/>
          <w:sz w:val="28"/>
          <w:szCs w:val="28"/>
        </w:rPr>
        <w:t>:</w:t>
      </w:r>
    </w:p>
    <w:p w14:paraId="7B3F67BE" w14:textId="2F200F0E" w:rsidR="00067B51" w:rsidRPr="00067B51" w:rsidRDefault="00A60BFA" w:rsidP="00990C28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ij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r=1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ir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rj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 xml:space="preserve"> </m:t>
              </m:r>
            </m:e>
          </m:nary>
          <m:r>
            <w:rPr>
              <w:rFonts w:ascii="Cambria Math" w:hAnsi="Cambria Math" w:cs="Times New Roman"/>
              <w:sz w:val="32"/>
              <w:szCs w:val="32"/>
            </w:rPr>
            <m:t xml:space="preserve"> </m:t>
          </m:r>
        </m:oMath>
      </m:oMathPara>
    </w:p>
    <w:p w14:paraId="6A2DEA24" w14:textId="204A8081" w:rsidR="00067B51" w:rsidRPr="00067B51" w:rsidRDefault="00537EC4" w:rsidP="00990C28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 xml:space="preserve"> где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ir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rj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  элементы перемножаемых матриц</m:t>
          </m:r>
        </m:oMath>
      </m:oMathPara>
    </w:p>
    <w:p w14:paraId="2AB1A4E2" w14:textId="077E0DEE" w:rsidR="00D7773C" w:rsidRPr="00D7773C" w:rsidRDefault="00D7773C" w:rsidP="00990C28">
      <w:pPr>
        <w:rPr>
          <w:rFonts w:ascii="Times New Roman" w:hAnsi="Times New Roman" w:cs="Times New Roman"/>
          <w:sz w:val="28"/>
          <w:szCs w:val="28"/>
        </w:rPr>
      </w:pPr>
      <w:r w:rsidRPr="00D7773C">
        <w:rPr>
          <w:rFonts w:ascii="Times New Roman" w:hAnsi="Times New Roman" w:cs="Times New Roman"/>
          <w:sz w:val="28"/>
          <w:szCs w:val="28"/>
        </w:rPr>
        <w:t xml:space="preserve">Был проведен анализ эффективности вычислений с </w:t>
      </w:r>
      <w:r w:rsidR="00252298" w:rsidRPr="00D7773C">
        <w:rPr>
          <w:rFonts w:ascii="Times New Roman" w:hAnsi="Times New Roman" w:cs="Times New Roman"/>
          <w:sz w:val="28"/>
          <w:szCs w:val="28"/>
        </w:rPr>
        <w:t>использованием</w:t>
      </w:r>
      <w:r w:rsidR="00252298">
        <w:rPr>
          <w:rFonts w:ascii="Times New Roman" w:hAnsi="Times New Roman" w:cs="Times New Roman"/>
          <w:sz w:val="28"/>
          <w:szCs w:val="28"/>
        </w:rPr>
        <w:t xml:space="preserve"> </w:t>
      </w:r>
      <w:r w:rsidR="00252298" w:rsidRPr="00D7773C">
        <w:rPr>
          <w:rFonts w:ascii="Times New Roman" w:hAnsi="Times New Roman" w:cs="Times New Roman"/>
          <w:sz w:val="28"/>
          <w:szCs w:val="28"/>
        </w:rPr>
        <w:t>трех</w:t>
      </w:r>
      <w:r w:rsidRPr="00D7773C">
        <w:rPr>
          <w:rFonts w:ascii="Times New Roman" w:hAnsi="Times New Roman" w:cs="Times New Roman"/>
          <w:sz w:val="28"/>
          <w:szCs w:val="28"/>
        </w:rPr>
        <w:t xml:space="preserve"> различных способов распараллеливания:</w:t>
      </w:r>
    </w:p>
    <w:p w14:paraId="2317244B" w14:textId="77777777" w:rsidR="00D7773C" w:rsidRPr="00D7773C" w:rsidRDefault="00D7773C" w:rsidP="00D7773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7773C">
        <w:rPr>
          <w:rFonts w:ascii="Times New Roman" w:eastAsia="Times New Roman" w:hAnsi="Times New Roman" w:cs="Times New Roman"/>
          <w:sz w:val="28"/>
          <w:szCs w:val="28"/>
        </w:rPr>
        <w:t>Static</w:t>
      </w:r>
      <w:proofErr w:type="spellEnd"/>
      <w:r w:rsidRPr="00D7773C">
        <w:rPr>
          <w:rFonts w:ascii="Times New Roman" w:eastAsia="Times New Roman" w:hAnsi="Times New Roman" w:cs="Times New Roman"/>
          <w:sz w:val="28"/>
          <w:szCs w:val="28"/>
        </w:rPr>
        <w:t xml:space="preserve"> - итерации равномерно распределяются между потоками, эффективно, когда время выполнения операций примерно равно. </w:t>
      </w:r>
    </w:p>
    <w:p w14:paraId="49D8089E" w14:textId="471125D5" w:rsidR="00D7773C" w:rsidRPr="00D7773C" w:rsidRDefault="00D7773C" w:rsidP="00D7773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7773C">
        <w:rPr>
          <w:rFonts w:ascii="Times New Roman" w:eastAsia="Times New Roman" w:hAnsi="Times New Roman" w:cs="Times New Roman"/>
          <w:sz w:val="28"/>
          <w:szCs w:val="28"/>
        </w:rPr>
        <w:t>Dynamic</w:t>
      </w:r>
      <w:proofErr w:type="spellEnd"/>
      <w:r w:rsidRPr="00D7773C">
        <w:rPr>
          <w:rFonts w:ascii="Times New Roman" w:eastAsia="Times New Roman" w:hAnsi="Times New Roman" w:cs="Times New Roman"/>
          <w:sz w:val="28"/>
          <w:szCs w:val="28"/>
        </w:rPr>
        <w:t xml:space="preserve"> - каждый поток получает фиксированное количество итераций (по умолчанию 1). После окончания обработки поток захватывает новые данные.</w:t>
      </w:r>
    </w:p>
    <w:p w14:paraId="7FCF7826" w14:textId="77E537CA" w:rsidR="00D7773C" w:rsidRDefault="00D7773C" w:rsidP="00D7773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7773C">
        <w:rPr>
          <w:rFonts w:ascii="Times New Roman" w:eastAsia="Times New Roman" w:hAnsi="Times New Roman" w:cs="Times New Roman"/>
          <w:sz w:val="28"/>
          <w:szCs w:val="28"/>
        </w:rPr>
        <w:t>Guided</w:t>
      </w:r>
      <w:proofErr w:type="spellEnd"/>
      <w:r w:rsidRPr="00D7773C">
        <w:rPr>
          <w:rFonts w:ascii="Times New Roman" w:eastAsia="Times New Roman" w:hAnsi="Times New Roman" w:cs="Times New Roman"/>
          <w:sz w:val="28"/>
          <w:szCs w:val="28"/>
        </w:rPr>
        <w:t xml:space="preserve"> - итерации распределяются динамически, в зависимости от того, сколько их осталось.</w:t>
      </w:r>
    </w:p>
    <w:p w14:paraId="4D0824C6" w14:textId="17695C4A" w:rsidR="00946A4F" w:rsidRPr="00946A4F" w:rsidRDefault="00252298" w:rsidP="00946A4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чего полученный результат был сравнен с эффективностью вычислений, проводимых последовательно. Для получения достоверной картины были взяты </w:t>
      </w:r>
      <w:r w:rsidR="00946A4F">
        <w:rPr>
          <w:rFonts w:ascii="Times New Roman" w:eastAsia="Times New Roman" w:hAnsi="Times New Roman" w:cs="Times New Roman"/>
          <w:sz w:val="28"/>
          <w:szCs w:val="28"/>
        </w:rPr>
        <w:t>средние значения показателей эффективности,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полученные для каждого</w:t>
      </w:r>
      <w:r w:rsidR="00946A4F">
        <w:rPr>
          <w:rFonts w:ascii="Times New Roman" w:eastAsia="Times New Roman" w:hAnsi="Times New Roman" w:cs="Times New Roman"/>
          <w:sz w:val="28"/>
          <w:szCs w:val="28"/>
        </w:rPr>
        <w:t xml:space="preserve"> из способов вычислений.</w:t>
      </w:r>
    </w:p>
    <w:p w14:paraId="2F9A314D" w14:textId="40064FC2" w:rsidR="00D7773C" w:rsidRDefault="00252298" w:rsidP="00D7773C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46A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946A4F" w:rsidRPr="00946A4F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Технические характеристики ПК:</w:t>
      </w:r>
      <w:r w:rsidRPr="00946A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C583CDA" w14:textId="69FDC165" w:rsidR="004A50F0" w:rsidRPr="004A50F0" w:rsidRDefault="00946A4F" w:rsidP="004A50F0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698228" wp14:editId="41B30A81">
            <wp:extent cx="4629150" cy="114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FDBF" w14:textId="660C064A" w:rsidR="004A50F0" w:rsidRDefault="004A50F0" w:rsidP="00990C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5A2A08" w14:textId="7C0B7D59" w:rsidR="004A50F0" w:rsidRDefault="004A50F0" w:rsidP="00990C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D4B6B1" w14:textId="7E718BC6" w:rsidR="004A50F0" w:rsidRDefault="004A50F0" w:rsidP="00990C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0C2536" w14:textId="1DFC733E" w:rsidR="004A50F0" w:rsidRDefault="004A50F0" w:rsidP="00990C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DDD734" w14:textId="7195E33E" w:rsidR="004A50F0" w:rsidRDefault="004A50F0" w:rsidP="00990C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3BBD62" w14:textId="74DD15D1" w:rsidR="004A50F0" w:rsidRDefault="004A50F0" w:rsidP="00990C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9ADC20" w14:textId="77777777" w:rsidR="004A50F0" w:rsidRDefault="004A50F0" w:rsidP="00990C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E159AF" w14:textId="0103D50C" w:rsidR="004A50F0" w:rsidRPr="002602C2" w:rsidRDefault="004A50F0" w:rsidP="002602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50F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650"/>
        <w:gridCol w:w="1080"/>
        <w:gridCol w:w="1245"/>
        <w:gridCol w:w="1260"/>
        <w:gridCol w:w="1245"/>
        <w:gridCol w:w="1350"/>
      </w:tblGrid>
      <w:tr w:rsidR="00BA4671" w14:paraId="0C7625F4" w14:textId="77777777" w:rsidTr="00B71FCA">
        <w:tc>
          <w:tcPr>
            <w:tcW w:w="1650" w:type="dxa"/>
            <w:vAlign w:val="center"/>
          </w:tcPr>
          <w:p w14:paraId="673A6B7C" w14:textId="77777777" w:rsidR="00BA4671" w:rsidRDefault="00BA4671" w:rsidP="00B71F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E0F5D71">
              <w:rPr>
                <w:rFonts w:ascii="Times New Roman" w:eastAsia="Times New Roman" w:hAnsi="Times New Roman" w:cs="Times New Roman"/>
                <w:sz w:val="28"/>
                <w:szCs w:val="28"/>
              </w:rPr>
              <w:t>Тип умножения</w:t>
            </w:r>
          </w:p>
        </w:tc>
        <w:tc>
          <w:tcPr>
            <w:tcW w:w="1080" w:type="dxa"/>
            <w:vAlign w:val="center"/>
          </w:tcPr>
          <w:p w14:paraId="473A56E1" w14:textId="2E4706F7" w:rsidR="00BA4671" w:rsidRPr="00BA4671" w:rsidRDefault="00BA4671" w:rsidP="00B71F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45" w:type="dxa"/>
            <w:vAlign w:val="center"/>
          </w:tcPr>
          <w:p w14:paraId="2423BF9F" w14:textId="68367E5F" w:rsidR="00BA4671" w:rsidRPr="00BA4671" w:rsidRDefault="00BA4671" w:rsidP="00B71F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1260" w:type="dxa"/>
            <w:vAlign w:val="center"/>
          </w:tcPr>
          <w:p w14:paraId="0A7AEDFD" w14:textId="13F06321" w:rsidR="00BA4671" w:rsidRPr="00BA4671" w:rsidRDefault="00BA4671" w:rsidP="00B71F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245" w:type="dxa"/>
            <w:vAlign w:val="center"/>
          </w:tcPr>
          <w:p w14:paraId="2908B15E" w14:textId="77777777" w:rsidR="00BA4671" w:rsidRDefault="00BA4671" w:rsidP="00B71F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E0F5D71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1000</w:t>
            </w:r>
          </w:p>
        </w:tc>
        <w:tc>
          <w:tcPr>
            <w:tcW w:w="1350" w:type="dxa"/>
            <w:vAlign w:val="center"/>
          </w:tcPr>
          <w:p w14:paraId="4D892E4D" w14:textId="42663361" w:rsidR="00BA4671" w:rsidRPr="00BA4671" w:rsidRDefault="00BA4671" w:rsidP="00B71FC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1500</w:t>
            </w:r>
          </w:p>
        </w:tc>
      </w:tr>
      <w:tr w:rsidR="00A60BFA" w14:paraId="7CB95066" w14:textId="77777777" w:rsidTr="00B71FCA">
        <w:tc>
          <w:tcPr>
            <w:tcW w:w="1650" w:type="dxa"/>
            <w:vAlign w:val="center"/>
          </w:tcPr>
          <w:p w14:paraId="2B9AACCD" w14:textId="77777777" w:rsidR="00A60BFA" w:rsidRPr="00BA4671" w:rsidRDefault="00A60BFA" w:rsidP="00A60BF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E0F5D71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Serial</w:t>
            </w:r>
          </w:p>
        </w:tc>
        <w:tc>
          <w:tcPr>
            <w:tcW w:w="1080" w:type="dxa"/>
            <w:vAlign w:val="center"/>
          </w:tcPr>
          <w:p w14:paraId="67E3FFEC" w14:textId="7DE5DFFD" w:rsidR="00A60BFA" w:rsidRDefault="00A60BFA" w:rsidP="00A60BF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0.12</w:t>
            </w:r>
          </w:p>
        </w:tc>
        <w:tc>
          <w:tcPr>
            <w:tcW w:w="1245" w:type="dxa"/>
            <w:vAlign w:val="center"/>
          </w:tcPr>
          <w:p w14:paraId="30DDFD91" w14:textId="6F14BE1A" w:rsidR="00A60BFA" w:rsidRDefault="00A60BFA" w:rsidP="00A60BF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1.02</w:t>
            </w:r>
          </w:p>
        </w:tc>
        <w:tc>
          <w:tcPr>
            <w:tcW w:w="1260" w:type="dxa"/>
            <w:vAlign w:val="center"/>
          </w:tcPr>
          <w:p w14:paraId="4F556EAE" w14:textId="42E79E6E" w:rsidR="00A60BFA" w:rsidRDefault="00A60BFA" w:rsidP="00A60BF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7.55</w:t>
            </w:r>
          </w:p>
        </w:tc>
        <w:tc>
          <w:tcPr>
            <w:tcW w:w="1245" w:type="dxa"/>
            <w:vAlign w:val="center"/>
          </w:tcPr>
          <w:p w14:paraId="1B83DC3C" w14:textId="403C9FE8" w:rsidR="00A60BFA" w:rsidRDefault="00A60BFA" w:rsidP="00A60BF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22.35</w:t>
            </w:r>
          </w:p>
        </w:tc>
        <w:tc>
          <w:tcPr>
            <w:tcW w:w="1350" w:type="dxa"/>
            <w:vAlign w:val="center"/>
          </w:tcPr>
          <w:p w14:paraId="2CA4A72A" w14:textId="45D2C5EA" w:rsidR="00A60BFA" w:rsidRPr="00A60BFA" w:rsidRDefault="00A60BFA" w:rsidP="00A60BF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43.43</w:t>
            </w:r>
          </w:p>
        </w:tc>
      </w:tr>
      <w:tr w:rsidR="00A60BFA" w14:paraId="57E16643" w14:textId="77777777" w:rsidTr="00B71FCA">
        <w:tc>
          <w:tcPr>
            <w:tcW w:w="1650" w:type="dxa"/>
            <w:vAlign w:val="center"/>
          </w:tcPr>
          <w:p w14:paraId="6C4E58BB" w14:textId="77777777" w:rsidR="00A60BFA" w:rsidRDefault="00A60BFA" w:rsidP="00A60BF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E0F5D71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Parallel static</w:t>
            </w:r>
          </w:p>
        </w:tc>
        <w:tc>
          <w:tcPr>
            <w:tcW w:w="1080" w:type="dxa"/>
            <w:vAlign w:val="center"/>
          </w:tcPr>
          <w:p w14:paraId="14AEEB8F" w14:textId="5471B88F" w:rsidR="00A60BFA" w:rsidRDefault="00A60BFA" w:rsidP="00A60BF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0.087</w:t>
            </w:r>
            <w:r w:rsidRPr="6E0F5D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45" w:type="dxa"/>
            <w:vAlign w:val="center"/>
          </w:tcPr>
          <w:p w14:paraId="158F768A" w14:textId="27C3F2E6" w:rsidR="00A60BFA" w:rsidRDefault="00A60BFA" w:rsidP="00A60BF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0.48</w:t>
            </w:r>
          </w:p>
        </w:tc>
        <w:tc>
          <w:tcPr>
            <w:tcW w:w="1260" w:type="dxa"/>
            <w:vAlign w:val="center"/>
          </w:tcPr>
          <w:p w14:paraId="3BC33857" w14:textId="225CDDF1" w:rsidR="00A60BFA" w:rsidRDefault="00A60BFA" w:rsidP="00A60BF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3.012</w:t>
            </w:r>
          </w:p>
        </w:tc>
        <w:tc>
          <w:tcPr>
            <w:tcW w:w="1245" w:type="dxa"/>
            <w:vAlign w:val="center"/>
          </w:tcPr>
          <w:p w14:paraId="4B5541E3" w14:textId="255D2B61" w:rsidR="00A60BFA" w:rsidRDefault="00A60BFA" w:rsidP="00A60BF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9.87</w:t>
            </w:r>
          </w:p>
        </w:tc>
        <w:tc>
          <w:tcPr>
            <w:tcW w:w="1350" w:type="dxa"/>
            <w:vAlign w:val="center"/>
          </w:tcPr>
          <w:p w14:paraId="20CD8AF7" w14:textId="65795B73" w:rsidR="00A60BFA" w:rsidRDefault="00A60BFA" w:rsidP="00A60BF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19.44</w:t>
            </w:r>
          </w:p>
        </w:tc>
      </w:tr>
      <w:tr w:rsidR="00A60BFA" w14:paraId="5631921C" w14:textId="77777777" w:rsidTr="00B71FCA">
        <w:tc>
          <w:tcPr>
            <w:tcW w:w="1650" w:type="dxa"/>
            <w:vAlign w:val="center"/>
          </w:tcPr>
          <w:p w14:paraId="7D1D0E80" w14:textId="77777777" w:rsidR="00A60BFA" w:rsidRDefault="00A60BFA" w:rsidP="00A60BF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E0F5D71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Parallel guided</w:t>
            </w:r>
          </w:p>
        </w:tc>
        <w:tc>
          <w:tcPr>
            <w:tcW w:w="1080" w:type="dxa"/>
            <w:vAlign w:val="center"/>
          </w:tcPr>
          <w:p w14:paraId="5EC22F7F" w14:textId="690EAA46" w:rsidR="00A60BFA" w:rsidRDefault="00A60BFA" w:rsidP="00A60BF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E0F5D71">
              <w:rPr>
                <w:rFonts w:ascii="Times New Roman" w:eastAsia="Times New Roman" w:hAnsi="Times New Roman" w:cs="Times New Roman"/>
                <w:sz w:val="28"/>
                <w:szCs w:val="28"/>
              </w:rPr>
              <w:t>0.07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3</w:t>
            </w:r>
            <w:r w:rsidRPr="6E0F5D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45" w:type="dxa"/>
            <w:vAlign w:val="center"/>
          </w:tcPr>
          <w:p w14:paraId="5AA503A9" w14:textId="2BAF7706" w:rsidR="00A60BFA" w:rsidRDefault="00A60BFA" w:rsidP="00A60BF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0.54</w:t>
            </w:r>
          </w:p>
        </w:tc>
        <w:tc>
          <w:tcPr>
            <w:tcW w:w="1260" w:type="dxa"/>
            <w:vAlign w:val="center"/>
          </w:tcPr>
          <w:p w14:paraId="078A5326" w14:textId="58C23A68" w:rsidR="00A60BFA" w:rsidRDefault="00A60BFA" w:rsidP="00A60BF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3.144</w:t>
            </w:r>
          </w:p>
        </w:tc>
        <w:tc>
          <w:tcPr>
            <w:tcW w:w="1245" w:type="dxa"/>
            <w:vAlign w:val="center"/>
          </w:tcPr>
          <w:p w14:paraId="60A489BB" w14:textId="5F1FDCD6" w:rsidR="00A60BFA" w:rsidRDefault="00A60BFA" w:rsidP="00A60BF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10.53</w:t>
            </w:r>
          </w:p>
        </w:tc>
        <w:tc>
          <w:tcPr>
            <w:tcW w:w="1350" w:type="dxa"/>
            <w:vAlign w:val="center"/>
          </w:tcPr>
          <w:p w14:paraId="2344BC3A" w14:textId="1CCAA7F7" w:rsidR="00A60BFA" w:rsidRDefault="00A60BFA" w:rsidP="00A60BF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E0F5D71">
              <w:rPr>
                <w:rFonts w:ascii="Times New Roman" w:eastAsia="Times New Roman" w:hAnsi="Times New Roman" w:cs="Times New Roman"/>
                <w:sz w:val="28"/>
                <w:szCs w:val="28"/>
              </w:rPr>
              <w:t>21.03</w:t>
            </w:r>
          </w:p>
        </w:tc>
      </w:tr>
      <w:tr w:rsidR="00A60BFA" w14:paraId="498AA4F8" w14:textId="77777777" w:rsidTr="00B71FCA">
        <w:tc>
          <w:tcPr>
            <w:tcW w:w="1650" w:type="dxa"/>
            <w:vAlign w:val="center"/>
          </w:tcPr>
          <w:p w14:paraId="46BF32EF" w14:textId="77777777" w:rsidR="00A60BFA" w:rsidRDefault="00A60BFA" w:rsidP="00A60BF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E0F5D71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Parallel dynamic</w:t>
            </w:r>
          </w:p>
        </w:tc>
        <w:tc>
          <w:tcPr>
            <w:tcW w:w="1080" w:type="dxa"/>
            <w:vAlign w:val="center"/>
          </w:tcPr>
          <w:p w14:paraId="3011D0D8" w14:textId="129C60B5" w:rsidR="00A60BFA" w:rsidRDefault="00A60BFA" w:rsidP="00A60BF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0.071</w:t>
            </w:r>
            <w:r w:rsidRPr="6E0F5D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45" w:type="dxa"/>
            <w:vAlign w:val="center"/>
          </w:tcPr>
          <w:p w14:paraId="3685B607" w14:textId="3CBC3792" w:rsidR="00A60BFA" w:rsidRDefault="00A60BFA" w:rsidP="00A60BF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0.49</w:t>
            </w:r>
          </w:p>
        </w:tc>
        <w:tc>
          <w:tcPr>
            <w:tcW w:w="1260" w:type="dxa"/>
            <w:vAlign w:val="center"/>
          </w:tcPr>
          <w:p w14:paraId="42A4EFED" w14:textId="7C6BA3DD" w:rsidR="00A60BFA" w:rsidRDefault="00A60BFA" w:rsidP="00A60BF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3.243</w:t>
            </w:r>
          </w:p>
        </w:tc>
        <w:tc>
          <w:tcPr>
            <w:tcW w:w="1245" w:type="dxa"/>
            <w:vAlign w:val="center"/>
          </w:tcPr>
          <w:p w14:paraId="4C953894" w14:textId="28ED6AAD" w:rsidR="00A60BFA" w:rsidRDefault="00A60BFA" w:rsidP="00A60BF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10.45</w:t>
            </w:r>
          </w:p>
        </w:tc>
        <w:tc>
          <w:tcPr>
            <w:tcW w:w="1350" w:type="dxa"/>
            <w:vAlign w:val="center"/>
          </w:tcPr>
          <w:p w14:paraId="13A86BAC" w14:textId="3418A9CB" w:rsidR="00A60BFA" w:rsidRPr="00A60BFA" w:rsidRDefault="00A60BFA" w:rsidP="00A60BFA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20.42</w:t>
            </w:r>
            <w:bookmarkStart w:id="0" w:name="_GoBack"/>
            <w:bookmarkEnd w:id="0"/>
          </w:p>
        </w:tc>
      </w:tr>
    </w:tbl>
    <w:p w14:paraId="66E7A245" w14:textId="0B10E928" w:rsidR="004A50F0" w:rsidRDefault="004A50F0" w:rsidP="004A50F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CD5510" w14:textId="77777777" w:rsidR="002602C2" w:rsidRDefault="002602C2" w:rsidP="004A50F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3907E1" w14:textId="77777777" w:rsidR="004A50F0" w:rsidRDefault="004A50F0" w:rsidP="00990C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73B207" w14:textId="77777777" w:rsidR="004A50F0" w:rsidRPr="004A50F0" w:rsidRDefault="004A50F0" w:rsidP="00990C2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A50F0" w:rsidRPr="004A5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516"/>
    <w:rsid w:val="00007A9A"/>
    <w:rsid w:val="00067B51"/>
    <w:rsid w:val="00142475"/>
    <w:rsid w:val="00252298"/>
    <w:rsid w:val="002602C2"/>
    <w:rsid w:val="00267752"/>
    <w:rsid w:val="002A0782"/>
    <w:rsid w:val="004A50F0"/>
    <w:rsid w:val="00537EC4"/>
    <w:rsid w:val="0065416B"/>
    <w:rsid w:val="00660AE5"/>
    <w:rsid w:val="006A6681"/>
    <w:rsid w:val="006C2516"/>
    <w:rsid w:val="0077164B"/>
    <w:rsid w:val="007762B7"/>
    <w:rsid w:val="00946A4F"/>
    <w:rsid w:val="00962EA5"/>
    <w:rsid w:val="00990C28"/>
    <w:rsid w:val="00A60BFA"/>
    <w:rsid w:val="00AF5D39"/>
    <w:rsid w:val="00B543D0"/>
    <w:rsid w:val="00B71FCA"/>
    <w:rsid w:val="00BA4671"/>
    <w:rsid w:val="00BB32A8"/>
    <w:rsid w:val="00C64886"/>
    <w:rsid w:val="00D7773C"/>
    <w:rsid w:val="00DB2E74"/>
    <w:rsid w:val="00DB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34122"/>
  <w15:chartTrackingRefBased/>
  <w15:docId w15:val="{A9FFD16B-BEA0-4DCE-ADB5-A7241BE5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0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067B51"/>
    <w:rPr>
      <w:color w:val="808080"/>
    </w:rPr>
  </w:style>
  <w:style w:type="table" w:styleId="a5">
    <w:name w:val="Table Grid"/>
    <w:basedOn w:val="a1"/>
    <w:uiPriority w:val="59"/>
    <w:rsid w:val="004A50F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Шаяхметов Данил Фанилович</dc:creator>
  <cp:keywords/>
  <dc:description/>
  <cp:lastModifiedBy>Vlada</cp:lastModifiedBy>
  <cp:revision>2</cp:revision>
  <dcterms:created xsi:type="dcterms:W3CDTF">2020-09-28T10:47:00Z</dcterms:created>
  <dcterms:modified xsi:type="dcterms:W3CDTF">2020-09-28T10:47:00Z</dcterms:modified>
</cp:coreProperties>
</file>