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5835" w14:textId="04C59967" w:rsidR="009943FD" w:rsidRPr="009943FD" w:rsidRDefault="009943FD" w:rsidP="009943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3FD">
        <w:rPr>
          <w:rFonts w:ascii="Times New Roman" w:hAnsi="Times New Roman" w:cs="Times New Roman"/>
          <w:sz w:val="28"/>
          <w:szCs w:val="28"/>
        </w:rPr>
        <w:t>По заданной передаточной функции построить структурную схему системы.</w:t>
      </w:r>
    </w:p>
    <w:p w14:paraId="750EE7D1" w14:textId="1800D522" w:rsidR="009943FD" w:rsidRPr="009943FD" w:rsidRDefault="009943FD" w:rsidP="009943FD">
      <w:pPr>
        <w:pStyle w:val="Default"/>
        <w:spacing w:after="83" w:line="276" w:lineRule="auto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+2p+1</m:t>
              </m:r>
            </m:den>
          </m:f>
        </m:oMath>
      </m:oMathPara>
    </w:p>
    <w:p w14:paraId="3DF20773" w14:textId="77777777" w:rsidR="009943FD" w:rsidRPr="00DC42AE" w:rsidRDefault="009943FD" w:rsidP="009943FD">
      <w:pPr>
        <w:pStyle w:val="Default"/>
        <w:spacing w:after="83" w:line="276" w:lineRule="auto"/>
        <w:rPr>
          <w:rFonts w:eastAsiaTheme="minorEastAsia"/>
          <w:sz w:val="28"/>
          <w:szCs w:val="28"/>
          <w:lang w:val="en-US"/>
        </w:rPr>
      </w:pPr>
    </w:p>
    <w:p w14:paraId="50A38210" w14:textId="7FE2D286" w:rsidR="009943FD" w:rsidRDefault="009943FD" w:rsidP="009943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43FD">
        <w:rPr>
          <w:rFonts w:ascii="Times New Roman" w:hAnsi="Times New Roman" w:cs="Times New Roman"/>
          <w:sz w:val="28"/>
          <w:szCs w:val="28"/>
        </w:rPr>
        <w:t xml:space="preserve">Построить в </w:t>
      </w:r>
      <w:proofErr w:type="spellStart"/>
      <w:r w:rsidRPr="009943FD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Pr="009943FD">
        <w:rPr>
          <w:rFonts w:ascii="Times New Roman" w:hAnsi="Times New Roman" w:cs="Times New Roman"/>
          <w:sz w:val="28"/>
          <w:szCs w:val="28"/>
        </w:rPr>
        <w:t xml:space="preserve"> структурную схему. Получить переходную характеристику для исходной ПФ и построенной схемы. Сравнивая результаты, проверить корректность построения схемы (построить график относительной ошибки).</w:t>
      </w:r>
    </w:p>
    <w:p w14:paraId="517F072F" w14:textId="66C62AE5" w:rsidR="009943FD" w:rsidRDefault="00AC4F9B" w:rsidP="009943FD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drawing>
          <wp:inline distT="0" distB="0" distL="0" distR="0" wp14:anchorId="71D0BFF2" wp14:editId="44074A9C">
            <wp:extent cx="663892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6FF" w14:textId="772F8560" w:rsidR="009943FD" w:rsidRPr="00DC42AE" w:rsidRDefault="009943FD" w:rsidP="009943FD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1 – </w:t>
      </w:r>
      <w:r w:rsidR="00DC42AE">
        <w:rPr>
          <w:rFonts w:ascii="Times New Roman" w:hAnsi="Times New Roman"/>
          <w:iCs/>
          <w:sz w:val="28"/>
          <w:szCs w:val="32"/>
        </w:rPr>
        <w:t>Структурная схема</w:t>
      </w:r>
    </w:p>
    <w:p w14:paraId="0BA98035" w14:textId="30375EF8" w:rsidR="00DC42AE" w:rsidRDefault="00AC4F9B" w:rsidP="00DC42A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drawing>
          <wp:inline distT="0" distB="0" distL="0" distR="0" wp14:anchorId="7070BC51" wp14:editId="5E564F91">
            <wp:extent cx="663892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1C1E" w14:textId="517C381B" w:rsidR="00DC42AE" w:rsidRDefault="00DC42AE" w:rsidP="00DC42A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2 – Переходная характеристика для </w:t>
      </w:r>
      <w:r w:rsidR="00E459CE">
        <w:rPr>
          <w:rFonts w:ascii="Times New Roman" w:hAnsi="Times New Roman"/>
          <w:iCs/>
          <w:sz w:val="28"/>
          <w:szCs w:val="32"/>
        </w:rPr>
        <w:t>построенной схемы</w:t>
      </w:r>
    </w:p>
    <w:p w14:paraId="507B6434" w14:textId="08A0FD43" w:rsidR="00DC42AE" w:rsidRDefault="00AC4F9B" w:rsidP="00DC42A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lastRenderedPageBreak/>
        <w:drawing>
          <wp:inline distT="0" distB="0" distL="0" distR="0" wp14:anchorId="3DCDE7ED" wp14:editId="79FD61E1">
            <wp:extent cx="663892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09AA" w14:textId="5E2EA750" w:rsidR="00DC42AE" w:rsidRDefault="00DC42AE" w:rsidP="00DC42A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>Рисунок 3 – Переходная характеристика для исходной ПФ</w:t>
      </w:r>
    </w:p>
    <w:p w14:paraId="234C4568" w14:textId="5655FF38" w:rsidR="00E459CE" w:rsidRDefault="00AC4F9B" w:rsidP="00E459C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drawing>
          <wp:inline distT="0" distB="0" distL="0" distR="0" wp14:anchorId="2CA66579" wp14:editId="7C8A07B1">
            <wp:extent cx="663892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989B" w14:textId="19921B71" w:rsidR="00E459CE" w:rsidRDefault="00E459CE" w:rsidP="00E459CE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>Рисунок 4 – График относительной ошибки</w:t>
      </w:r>
    </w:p>
    <w:p w14:paraId="234BD1CA" w14:textId="6C83C929" w:rsidR="00147B2F" w:rsidRDefault="00540CFE" w:rsidP="00147B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32"/>
        </w:rPr>
        <w:t>Результат:</w:t>
      </w:r>
      <w:r w:rsidRPr="009943FD">
        <w:rPr>
          <w:rFonts w:ascii="Times New Roman" w:hAnsi="Times New Roman" w:cs="Times New Roman"/>
          <w:sz w:val="28"/>
          <w:szCs w:val="28"/>
        </w:rPr>
        <w:t xml:space="preserve"> </w:t>
      </w:r>
      <w:r w:rsidR="00FD7742">
        <w:rPr>
          <w:rFonts w:ascii="Times New Roman" w:hAnsi="Times New Roman" w:cs="Times New Roman"/>
          <w:sz w:val="28"/>
          <w:szCs w:val="28"/>
        </w:rPr>
        <w:t xml:space="preserve">Построена </w:t>
      </w:r>
      <w:r w:rsidR="00147B2F" w:rsidRPr="009943FD">
        <w:rPr>
          <w:rFonts w:ascii="Times New Roman" w:hAnsi="Times New Roman" w:cs="Times New Roman"/>
          <w:sz w:val="28"/>
          <w:szCs w:val="28"/>
        </w:rPr>
        <w:t>структурн</w:t>
      </w:r>
      <w:r w:rsidR="00FD7742">
        <w:rPr>
          <w:rFonts w:ascii="Times New Roman" w:hAnsi="Times New Roman" w:cs="Times New Roman"/>
          <w:sz w:val="28"/>
          <w:szCs w:val="28"/>
        </w:rPr>
        <w:t>ая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схем</w:t>
      </w:r>
      <w:r w:rsidR="00FD7742"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 w:rsidR="00FD7742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="00FD7742" w:rsidRPr="00FD7742">
        <w:rPr>
          <w:rFonts w:ascii="Times New Roman" w:hAnsi="Times New Roman" w:cs="Times New Roman"/>
          <w:sz w:val="28"/>
          <w:szCs w:val="28"/>
        </w:rPr>
        <w:t>,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</w:t>
      </w:r>
      <w:r w:rsidR="00FD7742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="00147B2F" w:rsidRPr="009943FD">
        <w:rPr>
          <w:rFonts w:ascii="Times New Roman" w:hAnsi="Times New Roman" w:cs="Times New Roman"/>
          <w:sz w:val="28"/>
          <w:szCs w:val="28"/>
        </w:rPr>
        <w:t>переходн</w:t>
      </w:r>
      <w:r w:rsidR="00FD7742">
        <w:rPr>
          <w:rFonts w:ascii="Times New Roman" w:hAnsi="Times New Roman" w:cs="Times New Roman"/>
          <w:sz w:val="28"/>
          <w:szCs w:val="28"/>
        </w:rPr>
        <w:t>ая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D7742">
        <w:rPr>
          <w:rFonts w:ascii="Times New Roman" w:hAnsi="Times New Roman" w:cs="Times New Roman"/>
          <w:sz w:val="28"/>
          <w:szCs w:val="28"/>
        </w:rPr>
        <w:t>а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для исходной ПФ и построенной схемы. </w:t>
      </w:r>
      <w:r w:rsidR="00FD7742">
        <w:rPr>
          <w:rFonts w:ascii="Times New Roman" w:hAnsi="Times New Roman" w:cs="Times New Roman"/>
          <w:sz w:val="28"/>
          <w:szCs w:val="28"/>
        </w:rPr>
        <w:t xml:space="preserve">Произведено сравнение результатов на </w:t>
      </w:r>
      <w:r w:rsidR="00147B2F" w:rsidRPr="009943FD">
        <w:rPr>
          <w:rFonts w:ascii="Times New Roman" w:hAnsi="Times New Roman" w:cs="Times New Roman"/>
          <w:sz w:val="28"/>
          <w:szCs w:val="28"/>
        </w:rPr>
        <w:t>корректность построения схемы</w:t>
      </w:r>
      <w:r w:rsidR="00FD7742" w:rsidRPr="00FD7742">
        <w:rPr>
          <w:rFonts w:ascii="Times New Roman" w:hAnsi="Times New Roman" w:cs="Times New Roman"/>
          <w:sz w:val="28"/>
          <w:szCs w:val="28"/>
        </w:rPr>
        <w:t xml:space="preserve">, </w:t>
      </w:r>
      <w:r w:rsidR="00FD7742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147B2F" w:rsidRPr="009943FD">
        <w:rPr>
          <w:rFonts w:ascii="Times New Roman" w:hAnsi="Times New Roman" w:cs="Times New Roman"/>
          <w:sz w:val="28"/>
          <w:szCs w:val="28"/>
        </w:rPr>
        <w:t>постро</w:t>
      </w:r>
      <w:r w:rsidR="00FD7742">
        <w:rPr>
          <w:rFonts w:ascii="Times New Roman" w:hAnsi="Times New Roman" w:cs="Times New Roman"/>
          <w:sz w:val="28"/>
          <w:szCs w:val="28"/>
        </w:rPr>
        <w:t>ения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FD7742">
        <w:rPr>
          <w:rFonts w:ascii="Times New Roman" w:hAnsi="Times New Roman" w:cs="Times New Roman"/>
          <w:sz w:val="28"/>
          <w:szCs w:val="28"/>
        </w:rPr>
        <w:t>а</w:t>
      </w:r>
      <w:r w:rsidR="00147B2F" w:rsidRPr="009943FD">
        <w:rPr>
          <w:rFonts w:ascii="Times New Roman" w:hAnsi="Times New Roman" w:cs="Times New Roman"/>
          <w:sz w:val="28"/>
          <w:szCs w:val="28"/>
        </w:rPr>
        <w:t xml:space="preserve"> относительной ошибки.</w:t>
      </w:r>
    </w:p>
    <w:p w14:paraId="1533817D" w14:textId="25FAD861" w:rsidR="00E459CE" w:rsidRPr="00147B2F" w:rsidRDefault="00E459CE" w:rsidP="00E459CE">
      <w:pPr>
        <w:rPr>
          <w:rFonts w:ascii="Times New Roman" w:hAnsi="Times New Roman"/>
          <w:iCs/>
          <w:sz w:val="28"/>
          <w:szCs w:val="32"/>
        </w:rPr>
      </w:pPr>
    </w:p>
    <w:p w14:paraId="356C8E87" w14:textId="20A49155" w:rsidR="00E459CE" w:rsidRDefault="00E459CE" w:rsidP="00E459CE">
      <w:pPr>
        <w:rPr>
          <w:rFonts w:ascii="Times New Roman" w:hAnsi="Times New Roman"/>
          <w:iCs/>
          <w:sz w:val="28"/>
          <w:szCs w:val="32"/>
        </w:rPr>
      </w:pPr>
    </w:p>
    <w:p w14:paraId="64683DDF" w14:textId="77777777" w:rsidR="00E459CE" w:rsidRDefault="00E459CE" w:rsidP="00E459CE">
      <w:pPr>
        <w:rPr>
          <w:rFonts w:ascii="Times New Roman" w:hAnsi="Times New Roman"/>
          <w:iCs/>
          <w:sz w:val="28"/>
          <w:szCs w:val="32"/>
        </w:rPr>
      </w:pPr>
    </w:p>
    <w:p w14:paraId="71AD9A4A" w14:textId="77777777" w:rsidR="00DC42AE" w:rsidRDefault="00DC42AE" w:rsidP="00DC42AE">
      <w:pPr>
        <w:rPr>
          <w:rFonts w:ascii="Times New Roman" w:hAnsi="Times New Roman"/>
          <w:iCs/>
          <w:sz w:val="28"/>
          <w:szCs w:val="32"/>
        </w:rPr>
      </w:pPr>
    </w:p>
    <w:p w14:paraId="48366863" w14:textId="659F3862" w:rsidR="00925D3B" w:rsidRPr="00925D3B" w:rsidRDefault="00925D3B" w:rsidP="00925D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5D3B">
        <w:rPr>
          <w:rFonts w:ascii="Times New Roman" w:hAnsi="Times New Roman" w:cs="Times New Roman"/>
          <w:sz w:val="28"/>
          <w:szCs w:val="28"/>
        </w:rPr>
        <w:t>По заданной передаточной функции построить структурную схему системы.</w:t>
      </w:r>
    </w:p>
    <w:p w14:paraId="715FAE99" w14:textId="1CD011F1" w:rsidR="009943FD" w:rsidRPr="009943FD" w:rsidRDefault="009943FD" w:rsidP="009943FD">
      <w:pPr>
        <w:pStyle w:val="Default"/>
        <w:spacing w:after="83" w:line="276" w:lineRule="auto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0.8p+1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+2p+1</m:t>
              </m:r>
            </m:den>
          </m:f>
        </m:oMath>
      </m:oMathPara>
    </w:p>
    <w:p w14:paraId="7EBA244E" w14:textId="77777777" w:rsidR="009943FD" w:rsidRPr="009943FD" w:rsidRDefault="009943FD" w:rsidP="009943FD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60FC6F0" w14:textId="77777777" w:rsidR="009943FD" w:rsidRDefault="009943FD" w:rsidP="009943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43FD">
        <w:rPr>
          <w:rFonts w:ascii="Times New Roman" w:hAnsi="Times New Roman" w:cs="Times New Roman"/>
          <w:sz w:val="28"/>
          <w:szCs w:val="28"/>
        </w:rPr>
        <w:t xml:space="preserve">Построить в </w:t>
      </w:r>
      <w:proofErr w:type="spellStart"/>
      <w:r w:rsidRPr="009943FD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Pr="009943FD">
        <w:rPr>
          <w:rFonts w:ascii="Times New Roman" w:hAnsi="Times New Roman" w:cs="Times New Roman"/>
          <w:sz w:val="28"/>
          <w:szCs w:val="28"/>
        </w:rPr>
        <w:t xml:space="preserve"> структурную схему. Получить переходную характеристику для исходной ПФ и построенной схемы. Сравнивая результаты, проверить корректность построения схемы (построить график относительной ошибки).</w:t>
      </w:r>
    </w:p>
    <w:p w14:paraId="67C8C2AD" w14:textId="1018C851" w:rsidR="00F23BF5" w:rsidRDefault="00AC4F9B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drawing>
          <wp:inline distT="0" distB="0" distL="0" distR="0" wp14:anchorId="2BBBF7A1" wp14:editId="7A3CF891">
            <wp:extent cx="6638925" cy="3067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60D5" w14:textId="39A5699D" w:rsidR="00F23BF5" w:rsidRPr="00DC42AE" w:rsidRDefault="00F23BF5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</w:t>
      </w:r>
      <w:r>
        <w:rPr>
          <w:rFonts w:ascii="Times New Roman" w:hAnsi="Times New Roman"/>
          <w:iCs/>
          <w:sz w:val="28"/>
          <w:szCs w:val="32"/>
          <w:lang w:val="en-GB"/>
        </w:rPr>
        <w:t>5</w:t>
      </w:r>
      <w:r>
        <w:rPr>
          <w:rFonts w:ascii="Times New Roman" w:hAnsi="Times New Roman"/>
          <w:iCs/>
          <w:sz w:val="28"/>
          <w:szCs w:val="32"/>
        </w:rPr>
        <w:t xml:space="preserve"> – Структурная схема</w:t>
      </w:r>
    </w:p>
    <w:p w14:paraId="304C9A21" w14:textId="3FE823C1" w:rsidR="00F23BF5" w:rsidRDefault="00AC4F9B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lastRenderedPageBreak/>
        <w:drawing>
          <wp:inline distT="0" distB="0" distL="0" distR="0" wp14:anchorId="38256E65" wp14:editId="5B254580">
            <wp:extent cx="6638925" cy="6076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BA29" w14:textId="1382F126" w:rsidR="00F23BF5" w:rsidRDefault="00F23BF5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</w:t>
      </w:r>
      <w:r w:rsidRPr="00F23BF5">
        <w:rPr>
          <w:rFonts w:ascii="Times New Roman" w:hAnsi="Times New Roman"/>
          <w:iCs/>
          <w:sz w:val="28"/>
          <w:szCs w:val="32"/>
        </w:rPr>
        <w:t>6</w:t>
      </w:r>
      <w:r>
        <w:rPr>
          <w:rFonts w:ascii="Times New Roman" w:hAnsi="Times New Roman"/>
          <w:iCs/>
          <w:sz w:val="28"/>
          <w:szCs w:val="32"/>
        </w:rPr>
        <w:t xml:space="preserve"> – Переходная характеристика для построенной схемы</w:t>
      </w:r>
    </w:p>
    <w:p w14:paraId="740F6606" w14:textId="0EAFF655" w:rsidR="00F23BF5" w:rsidRDefault="00AC4F9B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noProof/>
          <w:sz w:val="28"/>
          <w:szCs w:val="32"/>
        </w:rPr>
        <w:lastRenderedPageBreak/>
        <w:drawing>
          <wp:inline distT="0" distB="0" distL="0" distR="0" wp14:anchorId="197FA28C" wp14:editId="291E6907">
            <wp:extent cx="6638925" cy="607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D7B0" w14:textId="79695B59" w:rsidR="00F23BF5" w:rsidRDefault="00F23BF5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</w:t>
      </w:r>
      <w:r w:rsidRPr="00F23BF5">
        <w:rPr>
          <w:rFonts w:ascii="Times New Roman" w:hAnsi="Times New Roman"/>
          <w:iCs/>
          <w:sz w:val="28"/>
          <w:szCs w:val="32"/>
        </w:rPr>
        <w:t>7</w:t>
      </w:r>
      <w:r>
        <w:rPr>
          <w:rFonts w:ascii="Times New Roman" w:hAnsi="Times New Roman"/>
          <w:iCs/>
          <w:sz w:val="28"/>
          <w:szCs w:val="32"/>
        </w:rPr>
        <w:t xml:space="preserve"> – Переходная характеристика для исходной ПФ</w:t>
      </w:r>
    </w:p>
    <w:p w14:paraId="136436CF" w14:textId="6BA7AC69" w:rsidR="00F23BF5" w:rsidRDefault="00AC4F9B" w:rsidP="00F23BF5">
      <w:pPr>
        <w:jc w:val="center"/>
        <w:rPr>
          <w:rFonts w:ascii="Times New Roman" w:hAnsi="Times New Roman"/>
          <w:iCs/>
          <w:sz w:val="28"/>
          <w:szCs w:val="32"/>
        </w:rPr>
      </w:pPr>
      <w:bookmarkStart w:id="0" w:name="_GoBack"/>
      <w:bookmarkEnd w:id="0"/>
      <w:r>
        <w:rPr>
          <w:rFonts w:ascii="Times New Roman" w:hAnsi="Times New Roman"/>
          <w:iCs/>
          <w:noProof/>
          <w:sz w:val="28"/>
          <w:szCs w:val="32"/>
        </w:rPr>
        <w:lastRenderedPageBreak/>
        <w:drawing>
          <wp:inline distT="0" distB="0" distL="0" distR="0" wp14:anchorId="650F0605" wp14:editId="7E645F44">
            <wp:extent cx="6648450" cy="519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5BB3" w14:textId="5F049794" w:rsidR="00F23BF5" w:rsidRDefault="00F23BF5" w:rsidP="00F23BF5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 xml:space="preserve">Рисунок </w:t>
      </w:r>
      <w:r w:rsidRPr="00147B2F">
        <w:rPr>
          <w:rFonts w:ascii="Times New Roman" w:hAnsi="Times New Roman"/>
          <w:iCs/>
          <w:sz w:val="28"/>
          <w:szCs w:val="32"/>
        </w:rPr>
        <w:t>8</w:t>
      </w:r>
      <w:r>
        <w:rPr>
          <w:rFonts w:ascii="Times New Roman" w:hAnsi="Times New Roman"/>
          <w:iCs/>
          <w:sz w:val="28"/>
          <w:szCs w:val="32"/>
        </w:rPr>
        <w:t xml:space="preserve"> – График относительной ошибки</w:t>
      </w:r>
    </w:p>
    <w:p w14:paraId="77A593DA" w14:textId="2CBDCC57" w:rsidR="00F23BF5" w:rsidRPr="00FD7742" w:rsidRDefault="00F23BF5" w:rsidP="00FD7742">
      <w:pPr>
        <w:jc w:val="both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>Результат:</w:t>
      </w:r>
      <w:r w:rsidR="00FD7742" w:rsidRPr="00FD7742">
        <w:rPr>
          <w:rFonts w:ascii="Times New Roman" w:hAnsi="Times New Roman"/>
          <w:iCs/>
          <w:sz w:val="28"/>
          <w:szCs w:val="32"/>
        </w:rPr>
        <w:t xml:space="preserve"> </w:t>
      </w:r>
      <w:r w:rsidR="00FD7742">
        <w:rPr>
          <w:rFonts w:ascii="Times New Roman" w:hAnsi="Times New Roman" w:cs="Times New Roman"/>
          <w:sz w:val="28"/>
          <w:szCs w:val="28"/>
        </w:rPr>
        <w:t xml:space="preserve">Построена </w:t>
      </w:r>
      <w:r w:rsidR="00FD7742" w:rsidRPr="009943FD">
        <w:rPr>
          <w:rFonts w:ascii="Times New Roman" w:hAnsi="Times New Roman" w:cs="Times New Roman"/>
          <w:sz w:val="28"/>
          <w:szCs w:val="28"/>
        </w:rPr>
        <w:t>структурн</w:t>
      </w:r>
      <w:r w:rsidR="00FD7742">
        <w:rPr>
          <w:rFonts w:ascii="Times New Roman" w:hAnsi="Times New Roman" w:cs="Times New Roman"/>
          <w:sz w:val="28"/>
          <w:szCs w:val="28"/>
        </w:rPr>
        <w:t>ая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схем</w:t>
      </w:r>
      <w:r w:rsidR="00FD7742"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 w:rsidR="00FD7742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="00FD7742" w:rsidRPr="00FD7742">
        <w:rPr>
          <w:rFonts w:ascii="Times New Roman" w:hAnsi="Times New Roman" w:cs="Times New Roman"/>
          <w:sz w:val="28"/>
          <w:szCs w:val="28"/>
        </w:rPr>
        <w:t>,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</w:t>
      </w:r>
      <w:r w:rsidR="00FD7742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="00FD7742" w:rsidRPr="009943FD">
        <w:rPr>
          <w:rFonts w:ascii="Times New Roman" w:hAnsi="Times New Roman" w:cs="Times New Roman"/>
          <w:sz w:val="28"/>
          <w:szCs w:val="28"/>
        </w:rPr>
        <w:t>переходн</w:t>
      </w:r>
      <w:r w:rsidR="00FD7742">
        <w:rPr>
          <w:rFonts w:ascii="Times New Roman" w:hAnsi="Times New Roman" w:cs="Times New Roman"/>
          <w:sz w:val="28"/>
          <w:szCs w:val="28"/>
        </w:rPr>
        <w:t>ая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D7742">
        <w:rPr>
          <w:rFonts w:ascii="Times New Roman" w:hAnsi="Times New Roman" w:cs="Times New Roman"/>
          <w:sz w:val="28"/>
          <w:szCs w:val="28"/>
        </w:rPr>
        <w:t>а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для исходной ПФ и построенной схемы. </w:t>
      </w:r>
      <w:r w:rsidR="00FD7742">
        <w:rPr>
          <w:rFonts w:ascii="Times New Roman" w:hAnsi="Times New Roman" w:cs="Times New Roman"/>
          <w:sz w:val="28"/>
          <w:szCs w:val="28"/>
        </w:rPr>
        <w:t xml:space="preserve">Произведено сравнение результатов на </w:t>
      </w:r>
      <w:r w:rsidR="00FD7742" w:rsidRPr="009943FD">
        <w:rPr>
          <w:rFonts w:ascii="Times New Roman" w:hAnsi="Times New Roman" w:cs="Times New Roman"/>
          <w:sz w:val="28"/>
          <w:szCs w:val="28"/>
        </w:rPr>
        <w:t>корректность построения схемы</w:t>
      </w:r>
      <w:r w:rsidR="00FD7742" w:rsidRPr="00FD7742">
        <w:rPr>
          <w:rFonts w:ascii="Times New Roman" w:hAnsi="Times New Roman" w:cs="Times New Roman"/>
          <w:sz w:val="28"/>
          <w:szCs w:val="28"/>
        </w:rPr>
        <w:t xml:space="preserve">, </w:t>
      </w:r>
      <w:r w:rsidR="00FD7742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FD7742" w:rsidRPr="009943FD">
        <w:rPr>
          <w:rFonts w:ascii="Times New Roman" w:hAnsi="Times New Roman" w:cs="Times New Roman"/>
          <w:sz w:val="28"/>
          <w:szCs w:val="28"/>
        </w:rPr>
        <w:t>постро</w:t>
      </w:r>
      <w:r w:rsidR="00FD7742">
        <w:rPr>
          <w:rFonts w:ascii="Times New Roman" w:hAnsi="Times New Roman" w:cs="Times New Roman"/>
          <w:sz w:val="28"/>
          <w:szCs w:val="28"/>
        </w:rPr>
        <w:t>ения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FD7742">
        <w:rPr>
          <w:rFonts w:ascii="Times New Roman" w:hAnsi="Times New Roman" w:cs="Times New Roman"/>
          <w:sz w:val="28"/>
          <w:szCs w:val="28"/>
        </w:rPr>
        <w:t>а</w:t>
      </w:r>
      <w:r w:rsidR="00FD7742" w:rsidRPr="009943FD">
        <w:rPr>
          <w:rFonts w:ascii="Times New Roman" w:hAnsi="Times New Roman" w:cs="Times New Roman"/>
          <w:sz w:val="28"/>
          <w:szCs w:val="28"/>
        </w:rPr>
        <w:t xml:space="preserve"> относительной ошибки.</w:t>
      </w:r>
    </w:p>
    <w:p w14:paraId="5613D27E" w14:textId="77777777" w:rsidR="009943FD" w:rsidRPr="009943FD" w:rsidRDefault="009943FD" w:rsidP="009943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455FE8" w14:textId="5148103A" w:rsidR="009943FD" w:rsidRPr="009943FD" w:rsidRDefault="009943FD" w:rsidP="009943FD">
      <w:pPr>
        <w:rPr>
          <w:rFonts w:ascii="Times New Roman" w:hAnsi="Times New Roman" w:cs="Times New Roman"/>
          <w:sz w:val="28"/>
          <w:szCs w:val="28"/>
        </w:rPr>
      </w:pPr>
    </w:p>
    <w:sectPr w:rsidR="009943FD" w:rsidRPr="009943FD" w:rsidSect="00994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1BD"/>
    <w:multiLevelType w:val="hybridMultilevel"/>
    <w:tmpl w:val="AEF68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3A01"/>
    <w:multiLevelType w:val="hybridMultilevel"/>
    <w:tmpl w:val="AEF68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E0335"/>
    <w:multiLevelType w:val="hybridMultilevel"/>
    <w:tmpl w:val="AEF68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A"/>
    <w:rsid w:val="00147B2F"/>
    <w:rsid w:val="004739CA"/>
    <w:rsid w:val="00540CFE"/>
    <w:rsid w:val="00925D3B"/>
    <w:rsid w:val="009943FD"/>
    <w:rsid w:val="009E2E65"/>
    <w:rsid w:val="00A42073"/>
    <w:rsid w:val="00A711D1"/>
    <w:rsid w:val="00AC4F9B"/>
    <w:rsid w:val="00BE622A"/>
    <w:rsid w:val="00C514C7"/>
    <w:rsid w:val="00DC42AE"/>
    <w:rsid w:val="00E459CE"/>
    <w:rsid w:val="00E87BE0"/>
    <w:rsid w:val="00F06D22"/>
    <w:rsid w:val="00F23BF5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8342"/>
  <w15:chartTrackingRefBased/>
  <w15:docId w15:val="{1198138D-E2FF-475D-A247-428B428C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FD"/>
    <w:pPr>
      <w:ind w:left="720"/>
      <w:contextualSpacing/>
    </w:pPr>
  </w:style>
  <w:style w:type="paragraph" w:customStyle="1" w:styleId="Default">
    <w:name w:val="Default"/>
    <w:rsid w:val="00994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.</dc:creator>
  <cp:keywords/>
  <dc:description/>
  <cp:lastModifiedBy>Kirill .</cp:lastModifiedBy>
  <cp:revision>13</cp:revision>
  <dcterms:created xsi:type="dcterms:W3CDTF">2020-10-31T04:10:00Z</dcterms:created>
  <dcterms:modified xsi:type="dcterms:W3CDTF">2020-11-01T04:15:00Z</dcterms:modified>
</cp:coreProperties>
</file>