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A85C0" w14:textId="174DF06D" w:rsidR="00E16DC5" w:rsidRPr="002B3886" w:rsidRDefault="00E16DC5" w:rsidP="00BF55EE">
      <w:pPr>
        <w:pStyle w:val="1"/>
      </w:pPr>
      <w:r w:rsidRPr="002B3886">
        <w:t>Защита конструкций ЭВС от климатических воздействий</w:t>
      </w:r>
      <w:r w:rsidR="002B3886">
        <w:t xml:space="preserve"> (л</w:t>
      </w:r>
      <w:r w:rsidR="00D95030" w:rsidRPr="002B3886">
        <w:t>екции 52 – 54</w:t>
      </w:r>
      <w:r w:rsidR="002B3886">
        <w:t>)</w:t>
      </w:r>
    </w:p>
    <w:p w14:paraId="00CA0CEB" w14:textId="2CB40EF2" w:rsidR="00E16DC5" w:rsidRPr="002B3886" w:rsidRDefault="00E16DC5" w:rsidP="002B3886">
      <w:pPr>
        <w:pStyle w:val="2"/>
        <w:numPr>
          <w:ilvl w:val="1"/>
          <w:numId w:val="34"/>
        </w:numPr>
      </w:pPr>
      <w:r w:rsidRPr="002B3886">
        <w:t>Способы защиты модулей и блоков от влияния внешней агрессивной среды</w:t>
      </w:r>
    </w:p>
    <w:p w14:paraId="6AEEE4DD" w14:textId="1893996F" w:rsidR="001610E7" w:rsidRPr="002B3886" w:rsidRDefault="001610E7" w:rsidP="002B3886">
      <w:pPr>
        <w:pStyle w:val="ad"/>
      </w:pPr>
      <w:proofErr w:type="spellStart"/>
      <w:r w:rsidRPr="002B3886">
        <w:t>Влагозащита</w:t>
      </w:r>
      <w:proofErr w:type="spellEnd"/>
      <w:r w:rsidRPr="002B3886">
        <w:t xml:space="preserve"> </w:t>
      </w:r>
      <w:r w:rsidR="0049371A" w:rsidRPr="0069438F">
        <w:t xml:space="preserve">- </w:t>
      </w:r>
      <w:r w:rsidRPr="002B3886">
        <w:t>это комплекс мероприятий, предотвращающий действие влаги на элементы изделия.</w:t>
      </w:r>
    </w:p>
    <w:p w14:paraId="69CEDBA2" w14:textId="77777777" w:rsidR="001610E7" w:rsidRDefault="001610E7" w:rsidP="00C34667">
      <w:pPr>
        <w:pStyle w:val="ad"/>
      </w:pPr>
      <w:r w:rsidRPr="001610E7">
        <w:t>Влага может проникать в элементы изделия диффузно в фазе пара (при диа</w:t>
      </w:r>
      <w:r w:rsidRPr="001610E7">
        <w:softHyphen/>
        <w:t>метре пор меньше</w:t>
      </w:r>
      <w:r w:rsidRPr="001610E7">
        <w:rPr>
          <w:noProof/>
        </w:rPr>
        <w:t xml:space="preserve"> 1-5</w:t>
      </w:r>
      <w:r w:rsidRPr="001610E7">
        <w:t xml:space="preserve"> мкм) или капиллярно в жидкой фазе (при диаметре пор больше</w:t>
      </w:r>
      <w:r w:rsidRPr="001610E7">
        <w:rPr>
          <w:noProof/>
        </w:rPr>
        <w:t xml:space="preserve"> 10-20</w:t>
      </w:r>
      <w:r w:rsidRPr="001610E7">
        <w:t xml:space="preserve"> мкм). Чаще всего наблюдается смешанное проникновение влаги: диффузное и капиллярное. Влияние влаги на параметры конструкции может проявляться сравнительно быстро (секунды, минуты) или через большой промежуток времени (месяцы, годы).</w:t>
      </w:r>
    </w:p>
    <w:p w14:paraId="329C664C" w14:textId="3A5885AF" w:rsidR="00B16D7F" w:rsidRPr="001610E7" w:rsidRDefault="00B16D7F" w:rsidP="00C34667">
      <w:pPr>
        <w:pStyle w:val="ad"/>
      </w:pPr>
      <w:r w:rsidRPr="00F61A0B">
        <w:rPr>
          <w:i/>
        </w:rPr>
        <w:t>Защи</w:t>
      </w:r>
      <w:r>
        <w:rPr>
          <w:i/>
        </w:rPr>
        <w:t>та ЭС</w:t>
      </w:r>
      <w:r w:rsidRPr="00BE431C">
        <w:rPr>
          <w:i/>
        </w:rPr>
        <w:t xml:space="preserve"> от воздействия влажности</w:t>
      </w:r>
      <w:r w:rsidRPr="001610E7">
        <w:t xml:space="preserve"> осуществляется соот</w:t>
      </w:r>
      <w:r w:rsidRPr="001610E7">
        <w:softHyphen/>
        <w:t>ветствующими материалами, покрытиями, применением усиленной вентиляции сухим воздухом, поддерживанием внутри изделий более высокой температуры, чем температура окружающей среды, использованием погло</w:t>
      </w:r>
      <w:r w:rsidRPr="001610E7">
        <w:softHyphen/>
        <w:t>тителей влаги, ра</w:t>
      </w:r>
      <w:r>
        <w:t>зработкой герметичных ЭС</w:t>
      </w:r>
      <w:r w:rsidRPr="001610E7">
        <w:t>.</w:t>
      </w:r>
      <w:r>
        <w:t xml:space="preserve"> </w:t>
      </w:r>
      <w:r w:rsidRPr="001610E7">
        <w:t xml:space="preserve">Коррозия протекает более интенсивно при контакте материала </w:t>
      </w:r>
      <w:r>
        <w:t xml:space="preserve">с </w:t>
      </w:r>
      <w:r w:rsidRPr="001610E7">
        <w:t>различными электрохимическими потен</w:t>
      </w:r>
      <w:r w:rsidRPr="001610E7">
        <w:softHyphen/>
        <w:t>циалами. Металл с отрицательным потенциалом гальванической пары будет разрушаться тем быстрее, чем больше разница электрохимических потенциалов. Электрохимические потенциалы металлов в пресной и морской воде.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08"/>
        <w:gridCol w:w="1848"/>
        <w:gridCol w:w="1219"/>
        <w:gridCol w:w="1754"/>
      </w:tblGrid>
      <w:tr w:rsidR="00667F3A" w:rsidRPr="001610E7" w14:paraId="7413CDDB" w14:textId="77777777" w:rsidTr="00B10F23">
        <w:trPr>
          <w:trHeight w:val="346"/>
          <w:jc w:val="center"/>
        </w:trPr>
        <w:tc>
          <w:tcPr>
            <w:tcW w:w="3256" w:type="dxa"/>
            <w:gridSpan w:val="2"/>
            <w:shd w:val="clear" w:color="auto" w:fill="FFFFFF"/>
            <w:vAlign w:val="center"/>
          </w:tcPr>
          <w:p w14:paraId="7102DEFA" w14:textId="77777777" w:rsidR="00667F3A" w:rsidRPr="0069438F" w:rsidRDefault="00667F3A" w:rsidP="00667F3A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38F">
              <w:rPr>
                <w:rFonts w:ascii="Arial" w:hAnsi="Arial" w:cs="Arial"/>
                <w:b/>
                <w:sz w:val="22"/>
                <w:szCs w:val="22"/>
              </w:rPr>
              <w:t>Пресная вода</w:t>
            </w:r>
          </w:p>
        </w:tc>
        <w:tc>
          <w:tcPr>
            <w:tcW w:w="2976" w:type="dxa"/>
            <w:gridSpan w:val="2"/>
            <w:shd w:val="clear" w:color="auto" w:fill="FFFFFF"/>
            <w:vAlign w:val="center"/>
          </w:tcPr>
          <w:p w14:paraId="16311588" w14:textId="77777777" w:rsidR="00667F3A" w:rsidRPr="0069438F" w:rsidRDefault="00667F3A" w:rsidP="00667F3A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38F">
              <w:rPr>
                <w:rFonts w:ascii="Arial" w:hAnsi="Arial" w:cs="Arial"/>
                <w:b/>
                <w:sz w:val="22"/>
                <w:szCs w:val="22"/>
              </w:rPr>
              <w:t>Морская вода</w:t>
            </w:r>
          </w:p>
        </w:tc>
      </w:tr>
      <w:tr w:rsidR="00201E36" w:rsidRPr="001610E7" w14:paraId="553B5170" w14:textId="77777777" w:rsidTr="00B10F23">
        <w:trPr>
          <w:trHeight w:val="326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36CD4764" w14:textId="77777777" w:rsidR="00667F3A" w:rsidRPr="005563F6" w:rsidRDefault="00667F3A" w:rsidP="00667F3A">
            <w:pPr>
              <w:pStyle w:val="ad"/>
              <w:ind w:firstLine="0"/>
              <w:jc w:val="center"/>
              <w:rPr>
                <w:i/>
              </w:rPr>
            </w:pPr>
            <w:r w:rsidRPr="005563F6">
              <w:rPr>
                <w:i/>
              </w:rPr>
              <w:t>Металл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7C38927A" w14:textId="77777777" w:rsidR="00667F3A" w:rsidRPr="005563F6" w:rsidRDefault="00667F3A" w:rsidP="00667F3A">
            <w:pPr>
              <w:pStyle w:val="ad"/>
              <w:ind w:firstLine="0"/>
              <w:jc w:val="center"/>
              <w:rPr>
                <w:i/>
              </w:rPr>
            </w:pPr>
            <w:r w:rsidRPr="005563F6">
              <w:rPr>
                <w:i/>
              </w:rPr>
              <w:t>Потенциал, мВ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5859A5" w14:textId="77777777" w:rsidR="00667F3A" w:rsidRPr="005563F6" w:rsidRDefault="00667F3A" w:rsidP="00667F3A">
            <w:pPr>
              <w:pStyle w:val="ad"/>
              <w:ind w:firstLine="0"/>
              <w:jc w:val="center"/>
              <w:rPr>
                <w:i/>
              </w:rPr>
            </w:pPr>
            <w:r w:rsidRPr="005563F6">
              <w:rPr>
                <w:i/>
              </w:rPr>
              <w:t>Металл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5573C437" w14:textId="77777777" w:rsidR="00667F3A" w:rsidRPr="005563F6" w:rsidRDefault="00667F3A" w:rsidP="00667F3A">
            <w:pPr>
              <w:pStyle w:val="ad"/>
              <w:ind w:firstLine="0"/>
              <w:jc w:val="center"/>
              <w:rPr>
                <w:i/>
              </w:rPr>
            </w:pPr>
            <w:r w:rsidRPr="005563F6">
              <w:rPr>
                <w:i/>
              </w:rPr>
              <w:t>Потенциал, мВ</w:t>
            </w:r>
          </w:p>
        </w:tc>
      </w:tr>
      <w:tr w:rsidR="00201E36" w:rsidRPr="001610E7" w14:paraId="61A10F67" w14:textId="77777777" w:rsidTr="00B10F23">
        <w:trPr>
          <w:trHeight w:val="288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5FB01F43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Серебро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02AC248F" w14:textId="29818103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+194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345E9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Серебро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159DCBD3" w14:textId="79FE44D5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+149</w:t>
            </w:r>
          </w:p>
        </w:tc>
      </w:tr>
      <w:tr w:rsidR="00201E36" w:rsidRPr="001610E7" w14:paraId="68DABD6F" w14:textId="77777777" w:rsidTr="00B10F23">
        <w:trPr>
          <w:trHeight w:val="221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7AD8D3A2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Медь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B3BD94C" w14:textId="683F1DDD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+140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0C24BA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Никель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56E9F7F8" w14:textId="2AA38B94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+46</w:t>
            </w:r>
          </w:p>
        </w:tc>
      </w:tr>
      <w:tr w:rsidR="00201E36" w:rsidRPr="001610E7" w14:paraId="618B0223" w14:textId="77777777" w:rsidTr="00B10F23">
        <w:trPr>
          <w:trHeight w:val="250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2AA22B16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Никель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2A5BA3B7" w14:textId="586995F4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+118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A46A37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Медь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768B8570" w14:textId="5F2E6B54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+10</w:t>
            </w:r>
          </w:p>
        </w:tc>
      </w:tr>
      <w:tr w:rsidR="00201E36" w:rsidRPr="001610E7" w14:paraId="35BF327B" w14:textId="77777777" w:rsidTr="00B10F23">
        <w:trPr>
          <w:trHeight w:val="250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2CDDDAA6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Алюминий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5619D54A" w14:textId="65AA9658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-169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8608F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Свинец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1A3D1E46" w14:textId="12D8690F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-259</w:t>
            </w:r>
          </w:p>
        </w:tc>
      </w:tr>
      <w:tr w:rsidR="00201E36" w:rsidRPr="001610E7" w14:paraId="04392FA8" w14:textId="77777777" w:rsidTr="00B10F23">
        <w:trPr>
          <w:trHeight w:val="259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0300645D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Олово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411708CB" w14:textId="5C568C9A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B938C1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Цинк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7BC308E5" w14:textId="13431B60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-284</w:t>
            </w:r>
          </w:p>
        </w:tc>
      </w:tr>
      <w:tr w:rsidR="00201E36" w:rsidRPr="001610E7" w14:paraId="36D52131" w14:textId="77777777" w:rsidTr="00B10F23">
        <w:trPr>
          <w:trHeight w:val="240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20E5FA41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Свинец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31BE4843" w14:textId="34A8A7B2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-283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6F21A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Сталь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15E2BF64" w14:textId="107DEAD3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-335</w:t>
            </w:r>
          </w:p>
        </w:tc>
      </w:tr>
      <w:tr w:rsidR="00201E36" w:rsidRPr="001610E7" w14:paraId="7D23D3C0" w14:textId="77777777" w:rsidTr="00B10F23">
        <w:trPr>
          <w:trHeight w:val="250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296721AE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Сталь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7483D19F" w14:textId="45362F2E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-350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0DB08F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Кадмий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283B11BA" w14:textId="49A655ED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-519</w:t>
            </w:r>
          </w:p>
        </w:tc>
      </w:tr>
      <w:tr w:rsidR="00201E36" w:rsidRPr="001610E7" w14:paraId="2759B9DF" w14:textId="77777777" w:rsidTr="00B10F23">
        <w:trPr>
          <w:trHeight w:val="259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627F69A7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Кадмий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4D052414" w14:textId="4ABCD78B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-574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45E922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Алюминий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6A0D9D55" w14:textId="0D3B448F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-667</w:t>
            </w:r>
          </w:p>
        </w:tc>
      </w:tr>
      <w:tr w:rsidR="00201E36" w:rsidRPr="001610E7" w14:paraId="171C0892" w14:textId="77777777" w:rsidTr="00B10F23">
        <w:trPr>
          <w:trHeight w:val="259"/>
          <w:jc w:val="center"/>
        </w:trPr>
        <w:tc>
          <w:tcPr>
            <w:tcW w:w="1408" w:type="dxa"/>
            <w:shd w:val="clear" w:color="auto" w:fill="FFFFFF"/>
            <w:vAlign w:val="center"/>
          </w:tcPr>
          <w:p w14:paraId="383C5A62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Цинк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7E64282E" w14:textId="49A5D58C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-823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6670F5" w14:textId="77777777" w:rsidR="00667F3A" w:rsidRPr="001610E7" w:rsidRDefault="00667F3A" w:rsidP="00667F3A">
            <w:pPr>
              <w:pStyle w:val="ad"/>
              <w:ind w:firstLine="0"/>
              <w:jc w:val="left"/>
            </w:pPr>
            <w:r w:rsidRPr="001610E7">
              <w:t>Олово</w:t>
            </w:r>
          </w:p>
        </w:tc>
        <w:tc>
          <w:tcPr>
            <w:tcW w:w="1754" w:type="dxa"/>
            <w:shd w:val="clear" w:color="auto" w:fill="FFFFFF"/>
            <w:vAlign w:val="center"/>
          </w:tcPr>
          <w:p w14:paraId="6C0857C5" w14:textId="35C1E529" w:rsidR="00667F3A" w:rsidRPr="001610E7" w:rsidRDefault="00667F3A" w:rsidP="00667F3A">
            <w:pPr>
              <w:pStyle w:val="ad"/>
              <w:ind w:firstLine="0"/>
              <w:jc w:val="center"/>
            </w:pPr>
            <w:r w:rsidRPr="001610E7">
              <w:t>-809</w:t>
            </w:r>
          </w:p>
        </w:tc>
      </w:tr>
    </w:tbl>
    <w:p w14:paraId="3F526306" w14:textId="590B8B80" w:rsidR="00B16D7F" w:rsidRPr="001610E7" w:rsidRDefault="00B16D7F" w:rsidP="00C34667">
      <w:pPr>
        <w:pStyle w:val="ad"/>
      </w:pPr>
      <w:r w:rsidRPr="001610E7">
        <w:t>Если по тем или иным причинам невозможно заменить металлы с высокой разницей электрохимических потенциалов, то на них наносятся защитные покрытия. Применяются металлические, химические и лакокрасочные покрытия.</w:t>
      </w:r>
    </w:p>
    <w:p w14:paraId="56ADAEB3" w14:textId="2AF396A0" w:rsidR="00B16D7F" w:rsidRPr="00BE431C" w:rsidRDefault="00B16D7F" w:rsidP="00C34667">
      <w:pPr>
        <w:pStyle w:val="ad"/>
      </w:pPr>
      <w:r w:rsidRPr="00BE431C">
        <w:rPr>
          <w:i/>
        </w:rPr>
        <w:t>Металлические покрытия</w:t>
      </w:r>
      <w:r w:rsidRPr="00BE431C">
        <w:t xml:space="preserve"> образуют с основным материалом детали контактную пару. В зависимости от полярности потенциала различают покрытия:</w:t>
      </w:r>
    </w:p>
    <w:p w14:paraId="6BAA68E5" w14:textId="62FE7398" w:rsidR="00D2744D" w:rsidRDefault="00B16D7F" w:rsidP="00C34667">
      <w:pPr>
        <w:pStyle w:val="ad"/>
      </w:pPr>
      <w:r w:rsidRPr="00BE431C">
        <w:t>-</w:t>
      </w:r>
      <w:r w:rsidR="00D2744D" w:rsidRPr="006F3D8F">
        <w:t xml:space="preserve"> </w:t>
      </w:r>
      <w:r w:rsidRPr="00BE431C">
        <w:t>анодные (отрицательный потенциал покрытия по отношению к основному металлу)</w:t>
      </w:r>
      <w:r w:rsidR="00D2744D">
        <w:t>;</w:t>
      </w:r>
      <w:r w:rsidRPr="00BE431C">
        <w:t xml:space="preserve"> </w:t>
      </w:r>
    </w:p>
    <w:p w14:paraId="798B06EF" w14:textId="56A58C52" w:rsidR="00B16D7F" w:rsidRPr="00BE431C" w:rsidRDefault="00B16D7F" w:rsidP="00C34667">
      <w:pPr>
        <w:pStyle w:val="ad"/>
      </w:pPr>
      <w:r w:rsidRPr="00BE431C">
        <w:t>-</w:t>
      </w:r>
      <w:r w:rsidR="00D2744D" w:rsidRPr="00916C76">
        <w:t xml:space="preserve"> </w:t>
      </w:r>
      <w:r w:rsidRPr="00BE431C">
        <w:t>катодные (положительный потенциал покрытия). При коррозии может разрушаться как основной металл детали, так и покрытие. Разрушение происходит из-за наличия пор в покрытиях, повреждений в виде сколов, царапин, трещин, возникающих в процессе эксплуатации, и будут тем интенсивнее, чем больше разница электрохимических потенциалов между основным металлом и покрытием.</w:t>
      </w:r>
    </w:p>
    <w:p w14:paraId="442C5AE5" w14:textId="51B7A441" w:rsidR="00B16D7F" w:rsidRPr="00BE431C" w:rsidRDefault="00B16D7F" w:rsidP="00C34667">
      <w:pPr>
        <w:pStyle w:val="ad"/>
      </w:pPr>
      <w:r w:rsidRPr="00BE431C">
        <w:t>При анодном покрытии, вследствие коррозии, разрушается само покрытие</w:t>
      </w:r>
      <w:r w:rsidR="006F3D8F">
        <w:t>, п</w:t>
      </w:r>
      <w:r w:rsidRPr="00BE431C">
        <w:t>ри катодном – основной металл.</w:t>
      </w:r>
    </w:p>
    <w:p w14:paraId="3FCCBEAD" w14:textId="6AEBFB68" w:rsidR="001610E7" w:rsidRPr="001610E7" w:rsidRDefault="001610E7" w:rsidP="00C34667">
      <w:pPr>
        <w:pStyle w:val="ad"/>
      </w:pPr>
      <w:r w:rsidRPr="001610E7">
        <w:t xml:space="preserve"> </w:t>
      </w:r>
      <w:r w:rsidR="007C6632" w:rsidRPr="001610E7">
        <w:t>Герметизация — это</w:t>
      </w:r>
      <w:r w:rsidRPr="001610E7">
        <w:t xml:space="preserve"> защита изделия от влаги, воды, пыли или газов. Герметизация, как правило, обеспечивается непроницаемостью стенок и соединений и бывает двух типов:</w:t>
      </w:r>
    </w:p>
    <w:p w14:paraId="2CBBD11C" w14:textId="3CCF4D5C" w:rsidR="001610E7" w:rsidRPr="001610E7" w:rsidRDefault="001610E7" w:rsidP="00C34667">
      <w:pPr>
        <w:pStyle w:val="ad"/>
      </w:pPr>
      <w:r w:rsidRPr="001610E7">
        <w:t>- полной (или абсолютной), обеспечивающей защиту от действия всех четырёх указанных факторов</w:t>
      </w:r>
      <w:r w:rsidR="001B5707">
        <w:t>;</w:t>
      </w:r>
    </w:p>
    <w:p w14:paraId="3C51E5FB" w14:textId="7E96DFF0" w:rsidR="001610E7" w:rsidRPr="001610E7" w:rsidRDefault="001610E7" w:rsidP="00C34667">
      <w:pPr>
        <w:pStyle w:val="ad"/>
      </w:pPr>
      <w:r w:rsidRPr="001610E7">
        <w:t>-  неполной (относительной), обеспечивающей защиту от действия одного или нескольких факторов.</w:t>
      </w:r>
    </w:p>
    <w:p w14:paraId="15B14E8D" w14:textId="4D4D9EDA" w:rsidR="001610E7" w:rsidRPr="001610E7" w:rsidRDefault="001610E7" w:rsidP="00C34667">
      <w:pPr>
        <w:pStyle w:val="ad"/>
      </w:pPr>
      <w:r w:rsidRPr="004F0196">
        <w:t>В зависимости от типа различают</w:t>
      </w:r>
      <w:r w:rsidRPr="001610E7">
        <w:t xml:space="preserve"> пылезащитную</w:t>
      </w:r>
      <w:r w:rsidR="004F0196">
        <w:t>,</w:t>
      </w:r>
      <w:r w:rsidRPr="001610E7">
        <w:t xml:space="preserve"> водозащитную</w:t>
      </w:r>
      <w:r w:rsidR="004F0196">
        <w:t xml:space="preserve">, </w:t>
      </w:r>
      <w:r w:rsidR="00D00B1A" w:rsidRPr="001610E7">
        <w:t>влагозащитную</w:t>
      </w:r>
      <w:r w:rsidR="004F0196">
        <w:t xml:space="preserve"> и</w:t>
      </w:r>
      <w:r w:rsidR="00D00B1A" w:rsidRPr="001610E7">
        <w:t xml:space="preserve"> </w:t>
      </w:r>
      <w:proofErr w:type="spellStart"/>
      <w:r w:rsidR="00D00B1A" w:rsidRPr="001610E7">
        <w:t>вакуумплотную</w:t>
      </w:r>
      <w:proofErr w:type="spellEnd"/>
      <w:r w:rsidRPr="001610E7">
        <w:t xml:space="preserve"> герметизацию.</w:t>
      </w:r>
    </w:p>
    <w:p w14:paraId="4E1F224E" w14:textId="04DF0E5D" w:rsidR="001610E7" w:rsidRPr="0051514D" w:rsidRDefault="001610E7" w:rsidP="00C34667">
      <w:pPr>
        <w:pStyle w:val="ad"/>
      </w:pPr>
      <w:r w:rsidRPr="0051514D">
        <w:lastRenderedPageBreak/>
        <w:t>Водозащитные конструкции - одновременно являются пылезащищёнными</w:t>
      </w:r>
      <w:r w:rsidR="0051514D">
        <w:t>, в</w:t>
      </w:r>
      <w:r w:rsidRPr="0051514D">
        <w:t>лагозащитные - водозащищёнными и т.д.</w:t>
      </w:r>
    </w:p>
    <w:p w14:paraId="1B73F530" w14:textId="7FC82EA2" w:rsidR="001610E7" w:rsidRPr="001610E7" w:rsidRDefault="001610E7" w:rsidP="00C34667">
      <w:pPr>
        <w:pStyle w:val="ad"/>
      </w:pPr>
      <w:proofErr w:type="spellStart"/>
      <w:r w:rsidRPr="0051514D">
        <w:t>Вакуумплотная</w:t>
      </w:r>
      <w:proofErr w:type="spellEnd"/>
      <w:r w:rsidRPr="0051514D">
        <w:t xml:space="preserve"> герметизация - обеспечивает хорошую защиту не только от влажного</w:t>
      </w:r>
      <w:r w:rsidRPr="001610E7">
        <w:t xml:space="preserve"> воздуха, но и от агрессив</w:t>
      </w:r>
      <w:r w:rsidRPr="001610E7">
        <w:softHyphen/>
        <w:t xml:space="preserve">ных сухих газов. </w:t>
      </w:r>
    </w:p>
    <w:p w14:paraId="5B7800D5" w14:textId="77777777" w:rsidR="001610E7" w:rsidRPr="001610E7" w:rsidRDefault="001610E7" w:rsidP="00C34667">
      <w:pPr>
        <w:pStyle w:val="ad"/>
      </w:pPr>
      <w:r w:rsidRPr="001610E7">
        <w:t>Такая герметизация является наиболее сложной и дорогой и применяется в тех случаях, когда другие способы герметизации не могут обеспе</w:t>
      </w:r>
      <w:r w:rsidRPr="001610E7">
        <w:softHyphen/>
        <w:t>чить требуемой защиты.</w:t>
      </w:r>
    </w:p>
    <w:p w14:paraId="25C4C692" w14:textId="77777777" w:rsidR="001610E7" w:rsidRPr="001610E7" w:rsidRDefault="001610E7" w:rsidP="00C34667">
      <w:pPr>
        <w:pStyle w:val="ad"/>
        <w:rPr>
          <w:noProof/>
        </w:rPr>
      </w:pPr>
      <w:r w:rsidRPr="001610E7">
        <w:t>Герметизация обеспечивается тремя основными способами:</w:t>
      </w:r>
      <w:r w:rsidRPr="001610E7">
        <w:rPr>
          <w:noProof/>
        </w:rPr>
        <w:t xml:space="preserve"> </w:t>
      </w:r>
    </w:p>
    <w:p w14:paraId="090284B1" w14:textId="0118936E" w:rsidR="001610E7" w:rsidRPr="001610E7" w:rsidRDefault="001610E7" w:rsidP="00C34667">
      <w:pPr>
        <w:pStyle w:val="ad"/>
        <w:rPr>
          <w:noProof/>
        </w:rPr>
      </w:pPr>
      <w:r w:rsidRPr="001610E7">
        <w:rPr>
          <w:noProof/>
        </w:rPr>
        <w:t xml:space="preserve">- </w:t>
      </w:r>
      <w:r w:rsidRPr="001610E7">
        <w:t>электроизоляционными</w:t>
      </w:r>
      <w:r w:rsidR="00C96A7E">
        <w:t xml:space="preserve"> </w:t>
      </w:r>
      <w:r w:rsidRPr="001610E7">
        <w:t xml:space="preserve">материалами </w:t>
      </w:r>
      <w:r w:rsidR="00AE63E3">
        <w:t>(</w:t>
      </w:r>
      <w:r w:rsidRPr="001610E7">
        <w:t>практически</w:t>
      </w:r>
      <w:r w:rsidR="00C96A7E">
        <w:t xml:space="preserve"> </w:t>
      </w:r>
      <w:r w:rsidRPr="001610E7">
        <w:t>исключающими возможность разгер</w:t>
      </w:r>
      <w:r w:rsidRPr="001610E7">
        <w:softHyphen/>
        <w:t>метизации изделий</w:t>
      </w:r>
      <w:r w:rsidR="00AE63E3">
        <w:t>)</w:t>
      </w:r>
      <w:r w:rsidRPr="001610E7">
        <w:t>;</w:t>
      </w:r>
      <w:r w:rsidRPr="001610E7">
        <w:rPr>
          <w:noProof/>
        </w:rPr>
        <w:t xml:space="preserve"> </w:t>
      </w:r>
    </w:p>
    <w:p w14:paraId="40A92FE0" w14:textId="77777777" w:rsidR="001610E7" w:rsidRPr="001610E7" w:rsidRDefault="001610E7" w:rsidP="00C34667">
      <w:pPr>
        <w:pStyle w:val="ad"/>
        <w:rPr>
          <w:noProof/>
        </w:rPr>
      </w:pPr>
      <w:r w:rsidRPr="001610E7">
        <w:rPr>
          <w:noProof/>
        </w:rPr>
        <w:t>-</w:t>
      </w:r>
      <w:r w:rsidRPr="001610E7">
        <w:t xml:space="preserve"> герметичными оболочками и корпусами, допускающими разгерметизацию изделий (для чего в оболочке или корпусе предусматриваются поверхности разъёма);</w:t>
      </w:r>
      <w:r w:rsidRPr="001610E7">
        <w:rPr>
          <w:noProof/>
        </w:rPr>
        <w:t xml:space="preserve"> </w:t>
      </w:r>
    </w:p>
    <w:p w14:paraId="359E7958" w14:textId="77777777" w:rsidR="001610E7" w:rsidRPr="001610E7" w:rsidRDefault="001610E7" w:rsidP="00C34667">
      <w:pPr>
        <w:pStyle w:val="ad"/>
        <w:rPr>
          <w:noProof/>
        </w:rPr>
      </w:pPr>
      <w:r w:rsidRPr="001610E7">
        <w:rPr>
          <w:noProof/>
        </w:rPr>
        <w:t>-</w:t>
      </w:r>
      <w:r w:rsidRPr="001610E7">
        <w:t xml:space="preserve"> герметичными оболочками и корпусами, не допускаю</w:t>
      </w:r>
      <w:r w:rsidRPr="001610E7">
        <w:softHyphen/>
        <w:t>щими разгерметизации изделий.</w:t>
      </w:r>
    </w:p>
    <w:p w14:paraId="79D54D7E" w14:textId="54668CD1" w:rsidR="001610E7" w:rsidRPr="001610E7" w:rsidRDefault="001610E7" w:rsidP="00C34667">
      <w:pPr>
        <w:pStyle w:val="ad"/>
      </w:pPr>
      <w:r w:rsidRPr="001610E7">
        <w:t>Герметизацию применяют не только для защиты от пыли, воды, влаги или газов, но также и с целью сохранения электрической</w:t>
      </w:r>
      <w:r w:rsidR="00334CC7">
        <w:t xml:space="preserve"> </w:t>
      </w:r>
      <w:r w:rsidRPr="001610E7">
        <w:t>прочности изоляции при ра</w:t>
      </w:r>
      <w:r w:rsidRPr="001610E7">
        <w:softHyphen/>
        <w:t>боте изделия на больших высотах, когда пробивное напряжение воздуха резко па</w:t>
      </w:r>
      <w:r w:rsidRPr="001610E7">
        <w:softHyphen/>
        <w:t>дает.</w:t>
      </w:r>
    </w:p>
    <w:p w14:paraId="44323527" w14:textId="50EE564E" w:rsidR="001610E7" w:rsidRPr="00F0735F" w:rsidRDefault="001610E7" w:rsidP="00C34667">
      <w:pPr>
        <w:pStyle w:val="ad"/>
        <w:rPr>
          <w:snapToGrid w:val="0"/>
        </w:rPr>
      </w:pPr>
      <w:r w:rsidRPr="00F0735F">
        <w:rPr>
          <w:snapToGrid w:val="0"/>
        </w:rPr>
        <w:t>Защита с помощью электроизоляционных материалов</w:t>
      </w:r>
      <w:r w:rsidR="00F0735F">
        <w:rPr>
          <w:snapToGrid w:val="0"/>
        </w:rPr>
        <w:t>.</w:t>
      </w:r>
    </w:p>
    <w:p w14:paraId="2ADE30CF" w14:textId="42B47109" w:rsidR="001610E7" w:rsidRPr="001610E7" w:rsidRDefault="001610E7" w:rsidP="00C34667">
      <w:pPr>
        <w:pStyle w:val="ad"/>
      </w:pPr>
      <w:r w:rsidRPr="001610E7">
        <w:t>Этот вид защиты основан на том, что слой изоляционного материала опреде</w:t>
      </w:r>
      <w:r w:rsidRPr="001610E7">
        <w:softHyphen/>
        <w:t>лённой толщины в ничтожной степени пропускает через себя молекулы воды и газов. В зависимости от способа нанесения изоляционного материала на изделие различают следующие способы защиты:</w:t>
      </w:r>
      <w:r w:rsidR="00334CC7">
        <w:t xml:space="preserve"> </w:t>
      </w:r>
      <w:r w:rsidR="00652471">
        <w:t xml:space="preserve">пропитка, заливка, обволакивание, </w:t>
      </w:r>
      <w:proofErr w:type="spellStart"/>
      <w:r w:rsidRPr="001610E7">
        <w:t>опрессовка</w:t>
      </w:r>
      <w:proofErr w:type="spellEnd"/>
      <w:r w:rsidRPr="001610E7">
        <w:t>.</w:t>
      </w:r>
    </w:p>
    <w:p w14:paraId="290350FD" w14:textId="78997C67" w:rsidR="001610E7" w:rsidRPr="001610E7" w:rsidRDefault="001610E7" w:rsidP="00C34667">
      <w:pPr>
        <w:pStyle w:val="ad"/>
      </w:pPr>
      <w:r w:rsidRPr="001610E7">
        <w:rPr>
          <w:i/>
        </w:rPr>
        <w:t>Пропитка изделия</w:t>
      </w:r>
      <w:r w:rsidR="00652471">
        <w:t xml:space="preserve"> заключается</w:t>
      </w:r>
      <w:r w:rsidRPr="001610E7">
        <w:t xml:space="preserve"> в заполнении всех имеющихся каналов, пустот, пор и капилляров электроизоляционным материалом. Обеспечивая защиту от внешних воздействий, она одновременно повышает электрическую прочность изоляции, механически укрепляет изделие и повышает его теплопроводность.</w:t>
      </w:r>
    </w:p>
    <w:p w14:paraId="7F46C0F0" w14:textId="71F9107E" w:rsidR="001610E7" w:rsidRPr="001610E7" w:rsidRDefault="001610E7" w:rsidP="00C34667">
      <w:pPr>
        <w:pStyle w:val="ad"/>
      </w:pPr>
      <w:r w:rsidRPr="001610E7">
        <w:t>Пропитка</w:t>
      </w:r>
      <w:r w:rsidR="00C96A7E">
        <w:t xml:space="preserve"> </w:t>
      </w:r>
      <w:r w:rsidRPr="001610E7">
        <w:t>осуществляется</w:t>
      </w:r>
      <w:r w:rsidR="00C96A7E">
        <w:t xml:space="preserve"> </w:t>
      </w:r>
      <w:r w:rsidRPr="001610E7">
        <w:t>погружением</w:t>
      </w:r>
      <w:r w:rsidR="00C96A7E">
        <w:t xml:space="preserve"> </w:t>
      </w:r>
      <w:r w:rsidRPr="001610E7">
        <w:t>изделия</w:t>
      </w:r>
      <w:r w:rsidR="00C96A7E">
        <w:t xml:space="preserve"> </w:t>
      </w:r>
      <w:r w:rsidRPr="001610E7">
        <w:t>в</w:t>
      </w:r>
      <w:r w:rsidR="00C96A7E">
        <w:t xml:space="preserve"> </w:t>
      </w:r>
      <w:r w:rsidRPr="001610E7">
        <w:t>жидкий электроизо</w:t>
      </w:r>
      <w:r w:rsidRPr="001610E7">
        <w:softHyphen/>
        <w:t>ляционный материал. Перевод пропиточного материала в жидкую фазу достига</w:t>
      </w:r>
      <w:r w:rsidRPr="001610E7">
        <w:softHyphen/>
        <w:t>ется его нагреванием, снижение вязкости</w:t>
      </w:r>
      <w:r w:rsidRPr="001610E7">
        <w:rPr>
          <w:noProof/>
        </w:rPr>
        <w:t xml:space="preserve"> достигается </w:t>
      </w:r>
      <w:r w:rsidRPr="001610E7">
        <w:t>пропиткой в вакууме.</w:t>
      </w:r>
    </w:p>
    <w:p w14:paraId="44D6BC88" w14:textId="4069D4A6" w:rsidR="001610E7" w:rsidRPr="001610E7" w:rsidRDefault="001610E7" w:rsidP="00C34667">
      <w:pPr>
        <w:pStyle w:val="ad"/>
        <w:rPr>
          <w:i/>
          <w:u w:val="single"/>
        </w:rPr>
      </w:pPr>
      <w:r w:rsidRPr="001610E7">
        <w:t>Пропиточный материал должен обладать хорошей пропиточной способно</w:t>
      </w:r>
      <w:r w:rsidRPr="001610E7">
        <w:softHyphen/>
        <w:t>стью (проницаемостью в поры и капилляры), химической нейтральностью к мате</w:t>
      </w:r>
      <w:r w:rsidRPr="001610E7">
        <w:softHyphen/>
        <w:t>риалам изделия, цементирующей способностью, высокими электрическими ха</w:t>
      </w:r>
      <w:r w:rsidRPr="001610E7">
        <w:softHyphen/>
        <w:t>рактеристиками, хорошими теплопроводностью и термостойкостью. Температура пропитки не должна оказывать вредного влияния на конструкцию и её элементы, а при отвердении пропиточный материал не должен создавать чрезмерных меха</w:t>
      </w:r>
      <w:r w:rsidRPr="001610E7">
        <w:softHyphen/>
        <w:t>нических напряжений. Пропиточный материал также должен обладать достаточ</w:t>
      </w:r>
      <w:r w:rsidRPr="001610E7">
        <w:softHyphen/>
        <w:t>ными адгезией и упругостью, чтобы при отвердении не образовались зазоры ме</w:t>
      </w:r>
      <w:r w:rsidRPr="001610E7">
        <w:softHyphen/>
        <w:t>жду материалом и пропитываемыми элементами, а в самом материале не получа</w:t>
      </w:r>
      <w:r w:rsidRPr="001610E7">
        <w:softHyphen/>
        <w:t>лись бы трещины и усадочные поры.</w:t>
      </w:r>
    </w:p>
    <w:p w14:paraId="7D0B78B5" w14:textId="77777777" w:rsidR="001610E7" w:rsidRPr="001610E7" w:rsidRDefault="001610E7" w:rsidP="00C34667">
      <w:pPr>
        <w:pStyle w:val="ad"/>
      </w:pPr>
      <w:r w:rsidRPr="001610E7">
        <w:rPr>
          <w:i/>
        </w:rPr>
        <w:t>Заливка</w:t>
      </w:r>
      <w:r w:rsidRPr="001610E7">
        <w:t xml:space="preserve"> изделия состоит в заполнении свободного пространства между изде</w:t>
      </w:r>
      <w:r w:rsidRPr="001610E7">
        <w:softHyphen/>
        <w:t>лием и стенками корпуса, куда его помещают, электроизоляционным материалом. Иногда вместо корпуса применяют специальные разъёмные формы, которые по</w:t>
      </w:r>
      <w:r w:rsidRPr="001610E7">
        <w:softHyphen/>
        <w:t>сле отвердения заливочной массы удаляются. Объём заливки должен, не утяжеляя конструкцию, обеспечивать надлежащие механическую прочность и герметиза</w:t>
      </w:r>
      <w:r w:rsidRPr="001610E7">
        <w:softHyphen/>
        <w:t xml:space="preserve">цию изделия. Рекомендуемая толщина заливочного слоя: 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1"/>
        <w:gridCol w:w="993"/>
        <w:gridCol w:w="1166"/>
      </w:tblGrid>
      <w:tr w:rsidR="001610E7" w:rsidRPr="001610E7" w14:paraId="26ADBA7B" w14:textId="77777777" w:rsidTr="00581920">
        <w:trPr>
          <w:trHeight w:hRule="exact" w:val="320"/>
          <w:jc w:val="center"/>
        </w:trPr>
        <w:tc>
          <w:tcPr>
            <w:tcW w:w="251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28507F" w14:textId="63703484" w:rsidR="001610E7" w:rsidRPr="00800210" w:rsidRDefault="001610E7" w:rsidP="00581920">
            <w:pPr>
              <w:pStyle w:val="ad"/>
              <w:ind w:firstLin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800210">
              <w:rPr>
                <w:rFonts w:ascii="Arial" w:hAnsi="Arial" w:cs="Arial"/>
                <w:b/>
                <w:sz w:val="22"/>
                <w:szCs w:val="22"/>
              </w:rPr>
              <w:t>Объём изделия, см</w:t>
            </w:r>
            <w:r w:rsidRPr="0080021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1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A4DC8C" w14:textId="5BE65F93" w:rsidR="001610E7" w:rsidRPr="00800210" w:rsidRDefault="001610E7" w:rsidP="00800210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0210">
              <w:rPr>
                <w:rFonts w:ascii="Arial" w:hAnsi="Arial" w:cs="Arial"/>
                <w:b/>
                <w:sz w:val="22"/>
                <w:szCs w:val="22"/>
              </w:rPr>
              <w:t>Толщина, мм</w:t>
            </w:r>
          </w:p>
        </w:tc>
      </w:tr>
      <w:tr w:rsidR="001610E7" w:rsidRPr="001610E7" w14:paraId="2E769207" w14:textId="77777777" w:rsidTr="00581920">
        <w:trPr>
          <w:trHeight w:val="410"/>
          <w:jc w:val="center"/>
        </w:trPr>
        <w:tc>
          <w:tcPr>
            <w:tcW w:w="251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D7CF6E" w14:textId="77777777" w:rsidR="001610E7" w:rsidRPr="00800210" w:rsidRDefault="001610E7" w:rsidP="00581920">
            <w:pPr>
              <w:pStyle w:val="ad"/>
              <w:ind w:firstLin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3DAB7D" w14:textId="77777777" w:rsidR="001610E7" w:rsidRPr="00800210" w:rsidRDefault="001610E7" w:rsidP="00581920">
            <w:pPr>
              <w:pStyle w:val="ad"/>
              <w:ind w:firstLin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800210">
              <w:rPr>
                <w:rFonts w:ascii="Arial" w:hAnsi="Arial" w:cs="Arial"/>
                <w:b/>
                <w:sz w:val="22"/>
                <w:szCs w:val="22"/>
              </w:rPr>
              <w:t>стенок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8D66A" w14:textId="77777777" w:rsidR="001610E7" w:rsidRPr="00800210" w:rsidRDefault="001610E7" w:rsidP="00581920">
            <w:pPr>
              <w:pStyle w:val="ad"/>
              <w:ind w:firstLin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800210">
              <w:rPr>
                <w:rFonts w:ascii="Arial" w:hAnsi="Arial" w:cs="Arial"/>
                <w:b/>
                <w:sz w:val="22"/>
                <w:szCs w:val="22"/>
              </w:rPr>
              <w:t>крышки</w:t>
            </w:r>
          </w:p>
        </w:tc>
      </w:tr>
      <w:tr w:rsidR="001610E7" w:rsidRPr="001610E7" w14:paraId="3BBE293D" w14:textId="77777777" w:rsidTr="00581920">
        <w:trPr>
          <w:trHeight w:hRule="exact" w:val="280"/>
          <w:jc w:val="center"/>
        </w:trPr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D137" w14:textId="77777777" w:rsidR="001610E7" w:rsidRPr="001610E7" w:rsidRDefault="001610E7" w:rsidP="00581920">
            <w:pPr>
              <w:pStyle w:val="ad"/>
              <w:ind w:firstLine="236"/>
              <w:jc w:val="left"/>
            </w:pPr>
            <w:r w:rsidRPr="001610E7">
              <w:rPr>
                <w:noProof/>
              </w:rPr>
              <w:t>5-10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E712" w14:textId="77777777" w:rsidR="001610E7" w:rsidRPr="001610E7" w:rsidRDefault="001610E7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2-3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7914D" w14:textId="77777777" w:rsidR="001610E7" w:rsidRPr="001610E7" w:rsidRDefault="001610E7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3-4</w:t>
            </w:r>
          </w:p>
        </w:tc>
      </w:tr>
      <w:tr w:rsidR="001610E7" w:rsidRPr="001610E7" w14:paraId="5215FACD" w14:textId="77777777" w:rsidTr="00581920">
        <w:trPr>
          <w:trHeight w:hRule="exact" w:val="280"/>
          <w:jc w:val="center"/>
        </w:trPr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0E314" w14:textId="77777777" w:rsidR="001610E7" w:rsidRPr="001610E7" w:rsidRDefault="001610E7" w:rsidP="00581920">
            <w:pPr>
              <w:pStyle w:val="ad"/>
              <w:ind w:firstLine="236"/>
              <w:jc w:val="left"/>
            </w:pPr>
            <w:r w:rsidRPr="001610E7">
              <w:rPr>
                <w:noProof/>
              </w:rPr>
              <w:t>10-100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4288C" w14:textId="77777777" w:rsidR="001610E7" w:rsidRPr="001610E7" w:rsidRDefault="001610E7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5-8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431C4" w14:textId="77777777" w:rsidR="001610E7" w:rsidRPr="001610E7" w:rsidRDefault="001610E7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6-10</w:t>
            </w:r>
          </w:p>
        </w:tc>
      </w:tr>
      <w:tr w:rsidR="001610E7" w:rsidRPr="001610E7" w14:paraId="6D5F7954" w14:textId="77777777" w:rsidTr="00581920">
        <w:trPr>
          <w:trHeight w:hRule="exact" w:val="280"/>
          <w:jc w:val="center"/>
        </w:trPr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37911" w14:textId="77777777" w:rsidR="001610E7" w:rsidRPr="001610E7" w:rsidRDefault="001610E7" w:rsidP="00581920">
            <w:pPr>
              <w:pStyle w:val="ad"/>
              <w:ind w:firstLine="236"/>
              <w:jc w:val="left"/>
            </w:pPr>
            <w:r w:rsidRPr="001610E7">
              <w:rPr>
                <w:noProof/>
              </w:rPr>
              <w:t>100-200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85EEA" w14:textId="77777777" w:rsidR="001610E7" w:rsidRPr="001610E7" w:rsidRDefault="001610E7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6-10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DF367" w14:textId="77777777" w:rsidR="001610E7" w:rsidRPr="001610E7" w:rsidRDefault="001610E7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12-15</w:t>
            </w:r>
          </w:p>
        </w:tc>
      </w:tr>
      <w:tr w:rsidR="00581920" w:rsidRPr="001610E7" w14:paraId="14D77909" w14:textId="77777777" w:rsidTr="000F5307">
        <w:trPr>
          <w:trHeight w:hRule="exact" w:val="300"/>
          <w:jc w:val="center"/>
        </w:trPr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6D3A" w14:textId="77777777" w:rsidR="00581920" w:rsidRPr="001610E7" w:rsidRDefault="00581920" w:rsidP="00581920">
            <w:pPr>
              <w:pStyle w:val="ad"/>
              <w:ind w:firstLine="236"/>
              <w:jc w:val="left"/>
            </w:pPr>
            <w:r w:rsidRPr="001610E7">
              <w:t>&gt;200</w:t>
            </w:r>
          </w:p>
        </w:tc>
        <w:tc>
          <w:tcPr>
            <w:tcW w:w="21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24AAC" w14:textId="55E4A454" w:rsidR="00581920" w:rsidRPr="001610E7" w:rsidRDefault="00581920" w:rsidP="00581920">
            <w:pPr>
              <w:pStyle w:val="ad"/>
              <w:ind w:firstLine="0"/>
              <w:jc w:val="center"/>
            </w:pPr>
            <w:r w:rsidRPr="001610E7">
              <w:rPr>
                <w:noProof/>
              </w:rPr>
              <w:t>10-20%</w:t>
            </w:r>
            <w:r w:rsidRPr="001610E7">
              <w:t xml:space="preserve"> от объёма</w:t>
            </w:r>
          </w:p>
        </w:tc>
      </w:tr>
    </w:tbl>
    <w:p w14:paraId="294B0BDD" w14:textId="77777777" w:rsidR="001610E7" w:rsidRPr="001610E7" w:rsidRDefault="001610E7" w:rsidP="00C34667">
      <w:pPr>
        <w:pStyle w:val="ad"/>
      </w:pPr>
    </w:p>
    <w:p w14:paraId="5FACC7B4" w14:textId="5EE5CE1B" w:rsidR="001610E7" w:rsidRPr="001610E7" w:rsidRDefault="001610E7" w:rsidP="00C34667">
      <w:pPr>
        <w:pStyle w:val="ad"/>
        <w:rPr>
          <w:i/>
          <w:u w:val="single"/>
        </w:rPr>
      </w:pPr>
      <w:r w:rsidRPr="001610E7">
        <w:t>Заливочный материал должен обладать хорошей адгезией, большой тепло</w:t>
      </w:r>
      <w:r w:rsidRPr="001610E7">
        <w:softHyphen/>
        <w:t xml:space="preserve">проводностью и термостойкостью, слабой химической активностью и </w:t>
      </w:r>
      <w:r w:rsidR="00E77A72" w:rsidRPr="001610E7">
        <w:t>ничтожной токсичностью, небольшими усадкой</w:t>
      </w:r>
      <w:r w:rsidR="00C96A7E">
        <w:t xml:space="preserve"> </w:t>
      </w:r>
      <w:r w:rsidRPr="001610E7">
        <w:t>и</w:t>
      </w:r>
      <w:r w:rsidR="00C96A7E">
        <w:t xml:space="preserve"> </w:t>
      </w:r>
      <w:r w:rsidRPr="001610E7">
        <w:t>температурным коэффициентом ли</w:t>
      </w:r>
      <w:r w:rsidRPr="001610E7">
        <w:softHyphen/>
        <w:t>нейного расширения и другими свойствами. Поэтому в качестве заливочных ма</w:t>
      </w:r>
      <w:r w:rsidRPr="001610E7">
        <w:softHyphen/>
        <w:t>териалов применяются различные пластмассовые компаунды с органическими или неорганическими наполнителями (кварцевая пудра, окись алюминия и</w:t>
      </w:r>
      <w:r w:rsidRPr="001610E7">
        <w:rPr>
          <w:noProof/>
        </w:rPr>
        <w:t xml:space="preserve"> т.д.).</w:t>
      </w:r>
      <w:r w:rsidRPr="001610E7">
        <w:t xml:space="preserve"> </w:t>
      </w:r>
      <w:r w:rsidRPr="001610E7">
        <w:lastRenderedPageBreak/>
        <w:t>Заливка широко применяется для герметизации миниатюрных и микроминиатюр</w:t>
      </w:r>
      <w:r w:rsidRPr="001610E7">
        <w:softHyphen/>
        <w:t>ных изделий, приборов и узлов.</w:t>
      </w:r>
    </w:p>
    <w:p w14:paraId="63CDF656" w14:textId="54F025BF" w:rsidR="001610E7" w:rsidRPr="001610E7" w:rsidRDefault="001610E7" w:rsidP="00C34667">
      <w:pPr>
        <w:pStyle w:val="ad"/>
      </w:pPr>
      <w:r w:rsidRPr="00E77A72">
        <w:rPr>
          <w:i/>
        </w:rPr>
        <w:t>Обволакивание</w:t>
      </w:r>
      <w:r w:rsidRPr="00E77A72">
        <w:t xml:space="preserve"> </w:t>
      </w:r>
      <w:r w:rsidRPr="001610E7">
        <w:t>изделия состоит в нанесении на него сравнительно толстого слоя электроизоляционного материала, удерживаемого на поверхности изделия адгезией. Обволакивающий слой получается путём кратковременного (на</w:t>
      </w:r>
      <w:r w:rsidRPr="001610E7">
        <w:rPr>
          <w:noProof/>
        </w:rPr>
        <w:t xml:space="preserve"> 1-</w:t>
      </w:r>
      <w:r w:rsidRPr="001610E7">
        <w:t>1,5 с) погружения изделия в разогретый изоляционный материал. Наращивание обвола</w:t>
      </w:r>
      <w:r w:rsidRPr="001610E7">
        <w:softHyphen/>
        <w:t>кивающего слоя производится повторными погружениями после предваритель</w:t>
      </w:r>
      <w:r w:rsidRPr="001610E7">
        <w:softHyphen/>
        <w:t>ного охлаждения изделия. Таким образом, можно осуществлять</w:t>
      </w:r>
      <w:r w:rsidR="00C96A7E">
        <w:t xml:space="preserve"> </w:t>
      </w:r>
      <w:r w:rsidRPr="001610E7">
        <w:t xml:space="preserve">обволакивание </w:t>
      </w:r>
      <w:r w:rsidR="00E77A72" w:rsidRPr="001610E7">
        <w:t>разнородными материалами</w:t>
      </w:r>
      <w:r w:rsidRPr="001610E7">
        <w:t>. Иногда обволакивание производится не погруже</w:t>
      </w:r>
      <w:r w:rsidRPr="001610E7">
        <w:softHyphen/>
        <w:t>нием, а пульверизацией</w:t>
      </w:r>
      <w:r w:rsidRPr="001610E7">
        <w:rPr>
          <w:noProof/>
        </w:rPr>
        <w:t xml:space="preserve"> -</w:t>
      </w:r>
      <w:r w:rsidRPr="001610E7">
        <w:t xml:space="preserve"> вихревым опылением.</w:t>
      </w:r>
    </w:p>
    <w:p w14:paraId="6F702066" w14:textId="77777777" w:rsidR="001610E7" w:rsidRPr="001610E7" w:rsidRDefault="001610E7" w:rsidP="00C34667">
      <w:pPr>
        <w:pStyle w:val="ad"/>
      </w:pPr>
      <w:r w:rsidRPr="001610E7">
        <w:t>Обволакивающий материал должен удовлетворять большинству требований, предъявляемых к пропиточным и заливочным изоляционным материалам. Наи</w:t>
      </w:r>
      <w:r w:rsidRPr="001610E7">
        <w:softHyphen/>
        <w:t>лучшие результаты даёт обволакивание эпоксидными компаундами. Обволакива</w:t>
      </w:r>
      <w:r w:rsidRPr="001610E7">
        <w:softHyphen/>
        <w:t>ние значительно экономнее заливки.</w:t>
      </w:r>
    </w:p>
    <w:p w14:paraId="51024947" w14:textId="112B8F45" w:rsidR="001610E7" w:rsidRPr="001610E7" w:rsidRDefault="001610E7" w:rsidP="00C34667">
      <w:pPr>
        <w:pStyle w:val="ad"/>
        <w:rPr>
          <w:noProof/>
        </w:rPr>
      </w:pPr>
      <w:proofErr w:type="spellStart"/>
      <w:r w:rsidRPr="00E77A72">
        <w:rPr>
          <w:i/>
        </w:rPr>
        <w:t>Опрессовка</w:t>
      </w:r>
      <w:proofErr w:type="spellEnd"/>
      <w:r w:rsidRPr="00652471">
        <w:rPr>
          <w:i/>
        </w:rPr>
        <w:t xml:space="preserve"> </w:t>
      </w:r>
      <w:r w:rsidRPr="001610E7">
        <w:t>изделия состоит в защите изделия толстым слоем (до</w:t>
      </w:r>
      <w:r w:rsidRPr="001610E7">
        <w:rPr>
          <w:noProof/>
        </w:rPr>
        <w:t xml:space="preserve"> </w:t>
      </w:r>
      <w:smartTag w:uri="urn:schemas-microsoft-com:office:smarttags" w:element="metricconverter">
        <w:smartTagPr>
          <w:attr w:name="ProductID" w:val="15 мм"/>
        </w:smartTagPr>
        <w:r w:rsidRPr="001610E7">
          <w:rPr>
            <w:noProof/>
          </w:rPr>
          <w:t>15</w:t>
        </w:r>
        <w:r w:rsidRPr="001610E7">
          <w:t xml:space="preserve"> мм</w:t>
        </w:r>
      </w:smartTag>
      <w:r w:rsidRPr="001610E7">
        <w:t>) изо</w:t>
      </w:r>
      <w:r w:rsidRPr="001610E7">
        <w:softHyphen/>
        <w:t xml:space="preserve">ляционной пластмассы, образуемым в пресс-формах. Давление, необходимое для </w:t>
      </w:r>
      <w:proofErr w:type="spellStart"/>
      <w:r w:rsidRPr="001610E7">
        <w:t>опрессовки</w:t>
      </w:r>
      <w:proofErr w:type="spellEnd"/>
      <w:r w:rsidRPr="001610E7">
        <w:t xml:space="preserve">, не должно деформировать отдельные части изделия. </w:t>
      </w:r>
      <w:proofErr w:type="spellStart"/>
      <w:r w:rsidRPr="001610E7">
        <w:t>Опрессовочный</w:t>
      </w:r>
      <w:proofErr w:type="spellEnd"/>
      <w:r w:rsidRPr="001610E7">
        <w:t xml:space="preserve"> материал должен обладать высокой адгезионной способностью и механической прочностью, поскольку </w:t>
      </w:r>
      <w:proofErr w:type="spellStart"/>
      <w:r w:rsidRPr="001610E7">
        <w:t>опрессовка</w:t>
      </w:r>
      <w:proofErr w:type="spellEnd"/>
      <w:r w:rsidRPr="001610E7">
        <w:t xml:space="preserve"> обычно служит не только защитой изделия, но и может являться его базовым элементом, особенно если для </w:t>
      </w:r>
      <w:proofErr w:type="spellStart"/>
      <w:r w:rsidRPr="001610E7">
        <w:t>опрессовки</w:t>
      </w:r>
      <w:proofErr w:type="spellEnd"/>
      <w:r w:rsidRPr="001610E7">
        <w:t xml:space="preserve"> приме</w:t>
      </w:r>
      <w:r w:rsidRPr="001610E7">
        <w:softHyphen/>
        <w:t>няется эпоксидный компаунд, который служит каркасом и на который затем уста</w:t>
      </w:r>
      <w:r w:rsidRPr="001610E7">
        <w:softHyphen/>
        <w:t>навливаются другие элементы конструкции. Наиболее распространённые эпоксидные компаунды, применяемые для различных способов защиты изделия с помощью электроизоляционных материалов</w:t>
      </w:r>
      <w:r w:rsidR="00FC371F">
        <w:t>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4110"/>
      </w:tblGrid>
      <w:tr w:rsidR="001610E7" w:rsidRPr="001610E7" w14:paraId="4C8B006E" w14:textId="77777777" w:rsidTr="0079126E">
        <w:trPr>
          <w:trHeight w:val="2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1DFA2" w14:textId="63233324" w:rsidR="001610E7" w:rsidRPr="0079126E" w:rsidRDefault="001610E7" w:rsidP="00203914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126E">
              <w:rPr>
                <w:rFonts w:ascii="Arial" w:hAnsi="Arial" w:cs="Arial"/>
                <w:b/>
                <w:sz w:val="22"/>
                <w:szCs w:val="22"/>
              </w:rPr>
              <w:t>Марка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D1994" w14:textId="77777777" w:rsidR="001610E7" w:rsidRPr="0079126E" w:rsidRDefault="001610E7" w:rsidP="00203914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126E">
              <w:rPr>
                <w:rFonts w:ascii="Arial" w:hAnsi="Arial" w:cs="Arial"/>
                <w:b/>
                <w:sz w:val="22"/>
                <w:szCs w:val="22"/>
              </w:rPr>
              <w:t>Способ защиты</w:t>
            </w:r>
          </w:p>
        </w:tc>
      </w:tr>
      <w:tr w:rsidR="001610E7" w:rsidRPr="001610E7" w14:paraId="02E91664" w14:textId="77777777" w:rsidTr="0079126E">
        <w:trPr>
          <w:trHeight w:val="2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C689C" w14:textId="586DD161" w:rsidR="001610E7" w:rsidRPr="001610E7" w:rsidRDefault="001610E7" w:rsidP="00FC371F">
            <w:pPr>
              <w:pStyle w:val="ad"/>
              <w:ind w:firstLine="0"/>
            </w:pPr>
            <w:r w:rsidRPr="001610E7">
              <w:t>ЭПК-1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5EAB0" w14:textId="6EAAF6CC" w:rsidR="001610E7" w:rsidRPr="001610E7" w:rsidRDefault="001610E7" w:rsidP="00FC371F">
            <w:pPr>
              <w:pStyle w:val="ad"/>
              <w:ind w:firstLine="0"/>
            </w:pPr>
            <w:r w:rsidRPr="001610E7">
              <w:t>Пропитка</w:t>
            </w:r>
          </w:p>
        </w:tc>
      </w:tr>
      <w:tr w:rsidR="001610E7" w:rsidRPr="001610E7" w14:paraId="46B3A04F" w14:textId="77777777" w:rsidTr="0079126E">
        <w:trPr>
          <w:trHeight w:val="2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CB380" w14:textId="08066643" w:rsidR="001610E7" w:rsidRPr="001610E7" w:rsidRDefault="001610E7" w:rsidP="00FC371F">
            <w:pPr>
              <w:pStyle w:val="ad"/>
              <w:ind w:firstLine="0"/>
            </w:pPr>
            <w:r w:rsidRPr="001610E7">
              <w:t>ЭЗК-6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FFAE" w14:textId="2FCAF136" w:rsidR="001610E7" w:rsidRPr="001610E7" w:rsidRDefault="001610E7" w:rsidP="00FC371F">
            <w:pPr>
              <w:pStyle w:val="ad"/>
              <w:ind w:firstLine="0"/>
            </w:pPr>
            <w:r w:rsidRPr="001610E7">
              <w:t>Заливка</w:t>
            </w:r>
          </w:p>
        </w:tc>
      </w:tr>
      <w:tr w:rsidR="001610E7" w:rsidRPr="001610E7" w14:paraId="22A03002" w14:textId="77777777" w:rsidTr="0079126E">
        <w:trPr>
          <w:trHeight w:val="2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9D854" w14:textId="788DBAA7" w:rsidR="001610E7" w:rsidRPr="001610E7" w:rsidRDefault="001610E7" w:rsidP="00FC371F">
            <w:pPr>
              <w:pStyle w:val="ad"/>
              <w:ind w:firstLine="0"/>
            </w:pPr>
            <w:r w:rsidRPr="001610E7">
              <w:t>ЭЗК-7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D025B" w14:textId="17947D43" w:rsidR="001610E7" w:rsidRPr="001610E7" w:rsidRDefault="001610E7" w:rsidP="00FC371F">
            <w:pPr>
              <w:pStyle w:val="ad"/>
              <w:ind w:firstLine="0"/>
            </w:pPr>
            <w:r w:rsidRPr="001610E7">
              <w:t>Заливка, обволакивание</w:t>
            </w:r>
          </w:p>
        </w:tc>
      </w:tr>
      <w:tr w:rsidR="001610E7" w:rsidRPr="001610E7" w14:paraId="06572B84" w14:textId="77777777" w:rsidTr="0079126E">
        <w:trPr>
          <w:trHeight w:val="2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E731F" w14:textId="703EA036" w:rsidR="001610E7" w:rsidRPr="001610E7" w:rsidRDefault="001610E7" w:rsidP="00FC371F">
            <w:pPr>
              <w:pStyle w:val="ad"/>
              <w:ind w:firstLine="0"/>
            </w:pPr>
            <w:r w:rsidRPr="001610E7">
              <w:t>ЭЗК-9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6785" w14:textId="3696223F" w:rsidR="001610E7" w:rsidRPr="001610E7" w:rsidRDefault="001610E7" w:rsidP="00FC371F">
            <w:pPr>
              <w:pStyle w:val="ad"/>
              <w:ind w:firstLine="0"/>
            </w:pPr>
            <w:r w:rsidRPr="001610E7">
              <w:t>Заливка после пропитки</w:t>
            </w:r>
          </w:p>
        </w:tc>
      </w:tr>
      <w:tr w:rsidR="001610E7" w:rsidRPr="001610E7" w14:paraId="4F6886B3" w14:textId="77777777" w:rsidTr="0079126E">
        <w:trPr>
          <w:trHeight w:val="2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D2465" w14:textId="2D952816" w:rsidR="001610E7" w:rsidRPr="001610E7" w:rsidRDefault="001610E7" w:rsidP="00FC371F">
            <w:pPr>
              <w:pStyle w:val="ad"/>
              <w:ind w:firstLine="0"/>
            </w:pPr>
            <w:r w:rsidRPr="001610E7">
              <w:t>ЭЗК-10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A0E6F" w14:textId="4E2FA032" w:rsidR="001610E7" w:rsidRPr="001610E7" w:rsidRDefault="001610E7" w:rsidP="00FC371F">
            <w:pPr>
              <w:pStyle w:val="ad"/>
              <w:ind w:firstLine="0"/>
            </w:pPr>
            <w:r w:rsidRPr="001610E7">
              <w:t xml:space="preserve">Заливка, обволакивание, </w:t>
            </w:r>
            <w:proofErr w:type="spellStart"/>
            <w:r w:rsidRPr="001610E7">
              <w:t>опрессовка</w:t>
            </w:r>
            <w:proofErr w:type="spellEnd"/>
          </w:p>
        </w:tc>
      </w:tr>
    </w:tbl>
    <w:p w14:paraId="5DE76E72" w14:textId="77777777" w:rsidR="001610E7" w:rsidRPr="001610E7" w:rsidRDefault="001610E7" w:rsidP="00C34667">
      <w:pPr>
        <w:pStyle w:val="ad"/>
        <w:rPr>
          <w:bCs/>
          <w:lang w:val="x-none"/>
        </w:rPr>
      </w:pPr>
    </w:p>
    <w:p w14:paraId="101977C1" w14:textId="68837C99" w:rsidR="001610E7" w:rsidRDefault="001610E7" w:rsidP="00C34667">
      <w:pPr>
        <w:pStyle w:val="ad"/>
        <w:rPr>
          <w:bCs/>
          <w:lang w:val="x-none"/>
        </w:rPr>
      </w:pPr>
      <w:r w:rsidRPr="001610E7">
        <w:rPr>
          <w:bCs/>
          <w:lang w:val="x-none"/>
        </w:rPr>
        <w:t>Ни один из вышеперечисленных способов защиты изделий электроизоляци</w:t>
      </w:r>
      <w:r w:rsidRPr="001610E7">
        <w:rPr>
          <w:bCs/>
          <w:lang w:val="x-none"/>
        </w:rPr>
        <w:softHyphen/>
        <w:t>онными материалами не является универсальным и он должен выбираться в</w:t>
      </w:r>
      <w:r w:rsidR="00C34667" w:rsidRPr="00C34667">
        <w:rPr>
          <w:bCs/>
        </w:rPr>
        <w:t xml:space="preserve"> </w:t>
      </w:r>
      <w:r w:rsidRPr="001610E7">
        <w:rPr>
          <w:bCs/>
          <w:lang w:val="x-none"/>
        </w:rPr>
        <w:t>зависи</w:t>
      </w:r>
      <w:r w:rsidRPr="001610E7">
        <w:rPr>
          <w:bCs/>
          <w:lang w:val="x-none"/>
        </w:rPr>
        <w:softHyphen/>
        <w:t>мости от конкретных условий применения</w:t>
      </w:r>
      <w:r w:rsidR="00E77A72">
        <w:rPr>
          <w:bCs/>
        </w:rPr>
        <w:t xml:space="preserve"> </w:t>
      </w:r>
      <w:r w:rsidRPr="001610E7">
        <w:rPr>
          <w:bCs/>
          <w:lang w:val="x-none"/>
        </w:rPr>
        <w:t xml:space="preserve"> изделия и требований к его защите.</w:t>
      </w:r>
    </w:p>
    <w:p w14:paraId="0EFB0534" w14:textId="174FD765" w:rsidR="00652471" w:rsidRPr="00C34667" w:rsidRDefault="000103F0" w:rsidP="00C34667">
      <w:pPr>
        <w:pStyle w:val="2"/>
      </w:pPr>
      <w:r w:rsidRPr="00C34667">
        <w:rPr>
          <w:rStyle w:val="11"/>
          <w:rFonts w:ascii="Tahoma" w:hAnsi="Tahoma"/>
          <w:color w:val="auto"/>
          <w:sz w:val="24"/>
          <w:shd w:val="clear" w:color="auto" w:fill="auto"/>
        </w:rPr>
        <w:t>Разъемная герметизация. Неразъемная герметизация</w:t>
      </w:r>
    </w:p>
    <w:p w14:paraId="184B2E02" w14:textId="38A7EF3F" w:rsidR="001610E7" w:rsidRPr="001610E7" w:rsidRDefault="001610E7" w:rsidP="005379AA">
      <w:pPr>
        <w:pStyle w:val="ad"/>
      </w:pPr>
      <w:r w:rsidRPr="00E77A72">
        <w:rPr>
          <w:i/>
          <w:lang w:val="x-none"/>
        </w:rPr>
        <w:t>Защита с помощью герметичных оболочек</w:t>
      </w:r>
      <w:r w:rsidRPr="00E77A72">
        <w:rPr>
          <w:lang w:val="x-none"/>
        </w:rPr>
        <w:t xml:space="preserve"> и корпусов,</w:t>
      </w:r>
      <w:r w:rsidR="00E77A72">
        <w:t xml:space="preserve"> </w:t>
      </w:r>
      <w:r w:rsidRPr="00E77A72">
        <w:rPr>
          <w:lang w:val="x-none"/>
        </w:rPr>
        <w:t>допускающих разгерметизацию изделий</w:t>
      </w:r>
      <w:r w:rsidR="00E77A72">
        <w:t xml:space="preserve">. </w:t>
      </w:r>
      <w:r w:rsidRPr="001610E7">
        <w:t>Этот вид защиты основан на применении в конструкции специальных разъ</w:t>
      </w:r>
      <w:r w:rsidRPr="001610E7">
        <w:softHyphen/>
        <w:t xml:space="preserve">ёмных герметичных соединений, которые имеют определённую геометрическую форму, изготовлены из определённых материалов и в которых достигается высокая плотность соединения поверхностей, причём внутрь герметизируемого прибора или блока. Как правило, вводят </w:t>
      </w:r>
      <w:proofErr w:type="spellStart"/>
      <w:r w:rsidRPr="001610E7">
        <w:t>влагопоглотители</w:t>
      </w:r>
      <w:proofErr w:type="spellEnd"/>
      <w:r w:rsidRPr="001610E7">
        <w:t xml:space="preserve"> (</w:t>
      </w:r>
      <w:r w:rsidR="00E77A72" w:rsidRPr="001610E7">
        <w:t>например,</w:t>
      </w:r>
      <w:r w:rsidRPr="001610E7">
        <w:t xml:space="preserve"> силикагель </w:t>
      </w:r>
      <w:proofErr w:type="spellStart"/>
      <w:r w:rsidRPr="001610E7">
        <w:rPr>
          <w:lang w:val="en-US"/>
        </w:rPr>
        <w:t>SiO</w:t>
      </w:r>
      <w:proofErr w:type="spellEnd"/>
      <w:r w:rsidRPr="001610E7">
        <w:rPr>
          <w:vertAlign w:val="subscript"/>
        </w:rPr>
        <w:t>2</w:t>
      </w:r>
      <w:r w:rsidRPr="001610E7">
        <w:t xml:space="preserve">, обработанный кобальтовой солью). </w:t>
      </w:r>
    </w:p>
    <w:p w14:paraId="45209FAA" w14:textId="51683074" w:rsidR="001610E7" w:rsidRPr="001610E7" w:rsidRDefault="001610E7" w:rsidP="005379AA">
      <w:pPr>
        <w:pStyle w:val="ad"/>
      </w:pPr>
      <w:r w:rsidRPr="001610E7">
        <w:t xml:space="preserve">Герметичные разъёмные соединения, как правило, увеличивают габариты и массу герметизируемой </w:t>
      </w:r>
      <w:r w:rsidR="00DA6EF0" w:rsidRPr="001610E7">
        <w:t>конструкции,</w:t>
      </w:r>
      <w:r w:rsidR="00E77A72" w:rsidRPr="001610E7">
        <w:t xml:space="preserve"> усложняют</w:t>
      </w:r>
      <w:r w:rsidRPr="001610E7">
        <w:t xml:space="preserve"> её изготовление, так как требуется плотное соединение контактирую</w:t>
      </w:r>
      <w:r w:rsidRPr="001610E7">
        <w:softHyphen/>
        <w:t>щих поверхностей в швах.</w:t>
      </w:r>
      <w:r w:rsidR="00E77A72">
        <w:t xml:space="preserve"> </w:t>
      </w:r>
      <w:r w:rsidRPr="001610E7">
        <w:t>Плотность соединения поверхностей может достигаться их тщательной об</w:t>
      </w:r>
      <w:r w:rsidRPr="001610E7">
        <w:softHyphen/>
        <w:t>работкой либо применением уплотняющих прокладок.</w:t>
      </w:r>
    </w:p>
    <w:p w14:paraId="0F9A08F7" w14:textId="5FF5C50C" w:rsidR="001610E7" w:rsidRPr="001610E7" w:rsidRDefault="001610E7" w:rsidP="005379AA">
      <w:pPr>
        <w:pStyle w:val="ad"/>
      </w:pPr>
      <w:r w:rsidRPr="001610E7">
        <w:t xml:space="preserve">Обработка поверхностей до появления адгезионного давления (при котором возникает сжимаемость материалов, сопровождённая поверхностной диффузией) осуществляется их шлифовкой, </w:t>
      </w:r>
      <w:r w:rsidR="00E77A72" w:rsidRPr="001610E7">
        <w:t>шабровкой и</w:t>
      </w:r>
      <w:r w:rsidRPr="001610E7">
        <w:t xml:space="preserve"> притиркой. Сложность и дорого</w:t>
      </w:r>
      <w:r w:rsidRPr="001610E7">
        <w:softHyphen/>
        <w:t>визна этого способа достижения плотности соединения и невозможность его при</w:t>
      </w:r>
      <w:r w:rsidRPr="001610E7">
        <w:softHyphen/>
        <w:t>менения для больших поверхностей существенно ограничивают его использова</w:t>
      </w:r>
      <w:r w:rsidRPr="001610E7">
        <w:softHyphen/>
        <w:t>ние.</w:t>
      </w:r>
    </w:p>
    <w:p w14:paraId="235694CB" w14:textId="34677CA9" w:rsidR="001610E7" w:rsidRPr="001610E7" w:rsidRDefault="001610E7" w:rsidP="005379AA">
      <w:pPr>
        <w:pStyle w:val="ad"/>
        <w:rPr>
          <w:lang w:val="x-none"/>
        </w:rPr>
      </w:pPr>
      <w:r w:rsidRPr="001610E7">
        <w:rPr>
          <w:lang w:val="x-none"/>
        </w:rPr>
        <w:t>Уплотняющие прокладки,  или герметики,  являются  наиболее распростра</w:t>
      </w:r>
      <w:r w:rsidRPr="001610E7">
        <w:rPr>
          <w:lang w:val="x-none"/>
        </w:rPr>
        <w:softHyphen/>
        <w:t>нённым</w:t>
      </w:r>
      <w:r w:rsidR="00C96A7E">
        <w:rPr>
          <w:lang w:val="x-none"/>
        </w:rPr>
        <w:t xml:space="preserve"> </w:t>
      </w:r>
      <w:r w:rsidRPr="001610E7">
        <w:rPr>
          <w:lang w:val="x-none"/>
        </w:rPr>
        <w:t>средством</w:t>
      </w:r>
      <w:r w:rsidR="00C96A7E">
        <w:rPr>
          <w:lang w:val="x-none"/>
        </w:rPr>
        <w:t xml:space="preserve"> </w:t>
      </w:r>
      <w:r w:rsidRPr="001610E7">
        <w:rPr>
          <w:lang w:val="x-none"/>
        </w:rPr>
        <w:t>достижения</w:t>
      </w:r>
      <w:r w:rsidR="00C96A7E">
        <w:rPr>
          <w:lang w:val="x-none"/>
        </w:rPr>
        <w:t xml:space="preserve"> </w:t>
      </w:r>
      <w:r w:rsidRPr="001610E7">
        <w:rPr>
          <w:lang w:val="x-none"/>
        </w:rPr>
        <w:t>плотности</w:t>
      </w:r>
      <w:r w:rsidR="00C96A7E">
        <w:rPr>
          <w:lang w:val="x-none"/>
        </w:rPr>
        <w:t xml:space="preserve"> </w:t>
      </w:r>
      <w:r w:rsidRPr="001610E7">
        <w:rPr>
          <w:lang w:val="x-none"/>
        </w:rPr>
        <w:t>соединений. Используются раз</w:t>
      </w:r>
      <w:r w:rsidRPr="001610E7">
        <w:rPr>
          <w:lang w:val="x-none"/>
        </w:rPr>
        <w:softHyphen/>
        <w:t xml:space="preserve">личные уплотняющие прокладки: металлические (из свинца, меди или алюминия), резиновые, пластмассовые, кожаные и т.п. Кроме того, в качестве </w:t>
      </w:r>
      <w:proofErr w:type="spellStart"/>
      <w:r w:rsidRPr="001610E7">
        <w:rPr>
          <w:lang w:val="x-none"/>
        </w:rPr>
        <w:t>герметиков</w:t>
      </w:r>
      <w:proofErr w:type="spellEnd"/>
      <w:r w:rsidRPr="001610E7">
        <w:rPr>
          <w:lang w:val="x-none"/>
        </w:rPr>
        <w:t xml:space="preserve"> мо</w:t>
      </w:r>
      <w:r w:rsidRPr="001610E7">
        <w:rPr>
          <w:lang w:val="x-none"/>
        </w:rPr>
        <w:softHyphen/>
        <w:t>гут применяться различные пасты, замазки и клеи.</w:t>
      </w:r>
    </w:p>
    <w:p w14:paraId="4B96F7E7" w14:textId="77777777" w:rsidR="001610E7" w:rsidRPr="001610E7" w:rsidRDefault="001610E7" w:rsidP="005379AA">
      <w:pPr>
        <w:pStyle w:val="ad"/>
      </w:pPr>
      <w:r w:rsidRPr="001610E7">
        <w:lastRenderedPageBreak/>
        <w:t>Плотность соединения может характеризоваться величиной утечки газа (в литрах в минуту) из герметического объёма:</w:t>
      </w:r>
    </w:p>
    <w:p w14:paraId="79B12FAF" w14:textId="77777777" w:rsidR="001610E7" w:rsidRPr="001610E7" w:rsidRDefault="001610E7" w:rsidP="005379AA">
      <w:pPr>
        <w:pStyle w:val="ad"/>
      </w:pPr>
    </w:p>
    <w:p w14:paraId="1D7F3374" w14:textId="718F8870" w:rsidR="001610E7" w:rsidRPr="001610E7" w:rsidRDefault="00B5114B" w:rsidP="00B5114B">
      <w:pPr>
        <w:pStyle w:val="ad"/>
        <w:ind w:firstLine="0"/>
        <w:jc w:val="center"/>
      </w:pPr>
      <w:r w:rsidRPr="001610E7">
        <w:rPr>
          <w:position w:val="-24"/>
          <w:lang w:val="en-US"/>
        </w:rPr>
        <w:object w:dxaOrig="2160" w:dyaOrig="620" w14:anchorId="3DCD2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3pt;height:35.75pt" o:ole="" fillcolor="window">
            <v:imagedata r:id="rId6" o:title=""/>
          </v:shape>
          <o:OLEObject Type="Embed" ProgID="Equation.3" ShapeID="_x0000_i1025" DrawAspect="Content" ObjectID="_1599053031" r:id="rId7"/>
        </w:object>
      </w:r>
      <w:r w:rsidR="001610E7" w:rsidRPr="001610E7">
        <w:t>,</w:t>
      </w:r>
    </w:p>
    <w:p w14:paraId="57FCB49E" w14:textId="77777777" w:rsidR="00923037" w:rsidRDefault="00923037" w:rsidP="005379AA">
      <w:pPr>
        <w:pStyle w:val="ad"/>
      </w:pPr>
    </w:p>
    <w:p w14:paraId="30F552E0" w14:textId="77777777" w:rsidR="001610E7" w:rsidRPr="001610E7" w:rsidRDefault="001610E7" w:rsidP="005379AA">
      <w:pPr>
        <w:pStyle w:val="ad"/>
      </w:pPr>
      <w:r w:rsidRPr="001610E7">
        <w:t>где</w:t>
      </w:r>
      <w:r w:rsidRPr="001610E7">
        <w:rPr>
          <w:noProof/>
        </w:rPr>
        <w:t xml:space="preserve"> V -</w:t>
      </w:r>
      <w:r w:rsidRPr="001610E7">
        <w:t xml:space="preserve"> внутренний герметичный объём, л;</w:t>
      </w:r>
    </w:p>
    <w:p w14:paraId="4E793AD5" w14:textId="77777777" w:rsidR="001610E7" w:rsidRPr="001610E7" w:rsidRDefault="001610E7" w:rsidP="005379AA">
      <w:pPr>
        <w:pStyle w:val="ad"/>
      </w:pPr>
      <w:r w:rsidRPr="001610E7">
        <w:rPr>
          <w:noProof/>
        </w:rPr>
        <w:sym w:font="Symbol" w:char="F044"/>
      </w:r>
      <w:r w:rsidRPr="001610E7">
        <w:rPr>
          <w:noProof/>
        </w:rPr>
        <w:t>p -</w:t>
      </w:r>
      <w:r w:rsidRPr="001610E7">
        <w:t xml:space="preserve"> изменение давления за время </w:t>
      </w:r>
      <w:r w:rsidRPr="001610E7">
        <w:sym w:font="Symbol" w:char="F044"/>
      </w:r>
      <w:r w:rsidRPr="001610E7">
        <w:rPr>
          <w:lang w:val="en-US"/>
        </w:rPr>
        <w:t>t</w:t>
      </w:r>
      <w:r w:rsidRPr="001610E7">
        <w:t>, Па;</w:t>
      </w:r>
    </w:p>
    <w:p w14:paraId="1BD2E6F5" w14:textId="77777777" w:rsidR="001610E7" w:rsidRPr="001610E7" w:rsidRDefault="001610E7" w:rsidP="005379AA">
      <w:pPr>
        <w:pStyle w:val="ad"/>
      </w:pPr>
      <w:r w:rsidRPr="001610E7">
        <w:sym w:font="Symbol" w:char="F044"/>
      </w:r>
      <w:r w:rsidRPr="001610E7">
        <w:rPr>
          <w:lang w:val="en-US"/>
        </w:rPr>
        <w:t>t</w:t>
      </w:r>
      <w:r w:rsidRPr="001610E7">
        <w:rPr>
          <w:noProof/>
        </w:rPr>
        <w:t xml:space="preserve"> -</w:t>
      </w:r>
      <w:r w:rsidRPr="001610E7">
        <w:t xml:space="preserve"> временной интервал, мин;</w:t>
      </w:r>
    </w:p>
    <w:p w14:paraId="04F2F5DC" w14:textId="14A287A6" w:rsidR="001610E7" w:rsidRDefault="00B5114B" w:rsidP="005379AA">
      <w:pPr>
        <w:pStyle w:val="ad"/>
      </w:pPr>
      <w:r w:rsidRPr="001610E7">
        <w:rPr>
          <w:noProof/>
          <w:position w:val="-6"/>
        </w:rPr>
        <w:object w:dxaOrig="1400" w:dyaOrig="279" w14:anchorId="01B8EF31">
          <v:shape id="_x0000_i1026" type="#_x0000_t75" style="width:1in;height:15.4pt" o:ole="" fillcolor="window">
            <v:imagedata r:id="rId8" o:title=""/>
          </v:shape>
          <o:OLEObject Type="Embed" ProgID="Equation.3" ShapeID="_x0000_i1026" DrawAspect="Content" ObjectID="_1599053032" r:id="rId9"/>
        </w:object>
      </w:r>
      <w:r w:rsidR="001610E7" w:rsidRPr="001610E7">
        <w:rPr>
          <w:noProof/>
        </w:rPr>
        <w:t xml:space="preserve"> -</w:t>
      </w:r>
      <w:r w:rsidR="001610E7" w:rsidRPr="001610E7">
        <w:t xml:space="preserve"> средняя абсолютная температура в герметичном объёме.</w:t>
      </w:r>
    </w:p>
    <w:p w14:paraId="6240E3FD" w14:textId="77777777" w:rsidR="009F59E5" w:rsidRDefault="009F59E5" w:rsidP="005379AA">
      <w:pPr>
        <w:pStyle w:val="ad"/>
        <w:rPr>
          <w:i/>
          <w:lang w:val="x-none"/>
        </w:rPr>
      </w:pPr>
    </w:p>
    <w:p w14:paraId="5992F5F1" w14:textId="3B52D3BE" w:rsidR="001610E7" w:rsidRPr="001610E7" w:rsidRDefault="001610E7" w:rsidP="005379AA">
      <w:pPr>
        <w:pStyle w:val="ad"/>
      </w:pPr>
      <w:r w:rsidRPr="00E77A72">
        <w:rPr>
          <w:i/>
          <w:lang w:val="x-none"/>
        </w:rPr>
        <w:t>Защита с помощью герметичных оболочек</w:t>
      </w:r>
      <w:r w:rsidRPr="00E77A72">
        <w:rPr>
          <w:lang w:val="x-none"/>
        </w:rPr>
        <w:t xml:space="preserve"> и корпусов, не допускающих разгерметизации изделий</w:t>
      </w:r>
      <w:r w:rsidR="00E77A72">
        <w:t>, э</w:t>
      </w:r>
      <w:r w:rsidRPr="001610E7">
        <w:t>тот вид защиты основан на применении в конструкции неразъёмных соеди</w:t>
      </w:r>
      <w:r w:rsidRPr="001610E7">
        <w:softHyphen/>
        <w:t>нений, выполняемых с помощью пайки или сварки.</w:t>
      </w:r>
      <w:r w:rsidR="00E77A72">
        <w:t xml:space="preserve"> </w:t>
      </w:r>
      <w:r w:rsidRPr="001610E7">
        <w:t>Паяные швы применяются для герметизации изделий небольших размеров. Качество шва зависит от материала и технологии пайки. Рекомендуемая толщина материала для паяных швов.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36"/>
        <w:gridCol w:w="3443"/>
      </w:tblGrid>
      <w:tr w:rsidR="001610E7" w:rsidRPr="001610E7" w14:paraId="57F03C8D" w14:textId="77777777" w:rsidTr="003E4285">
        <w:trPr>
          <w:trHeight w:val="20"/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98EEC" w14:textId="1ABE4B99" w:rsidR="001610E7" w:rsidRPr="009F59E5" w:rsidRDefault="001610E7" w:rsidP="003E4285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59E5">
              <w:rPr>
                <w:rFonts w:ascii="Arial" w:hAnsi="Arial" w:cs="Arial"/>
                <w:b/>
                <w:sz w:val="22"/>
                <w:szCs w:val="22"/>
              </w:rPr>
              <w:t>Материал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CECAC" w14:textId="656A3365" w:rsidR="001610E7" w:rsidRPr="009F59E5" w:rsidRDefault="001610E7" w:rsidP="003E4285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59E5">
              <w:rPr>
                <w:rFonts w:ascii="Arial" w:hAnsi="Arial" w:cs="Arial"/>
                <w:b/>
                <w:sz w:val="22"/>
                <w:szCs w:val="22"/>
              </w:rPr>
              <w:t>Рекомендуемая толщина, мм</w:t>
            </w:r>
          </w:p>
        </w:tc>
      </w:tr>
      <w:tr w:rsidR="001610E7" w:rsidRPr="001610E7" w14:paraId="5C040B3F" w14:textId="77777777" w:rsidTr="003E4285">
        <w:trPr>
          <w:trHeight w:val="20"/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E4A9" w14:textId="1166E66E" w:rsidR="001610E7" w:rsidRPr="001610E7" w:rsidRDefault="001610E7" w:rsidP="003E4285">
            <w:pPr>
              <w:pStyle w:val="ad"/>
              <w:ind w:firstLine="94"/>
            </w:pPr>
            <w:r w:rsidRPr="001610E7">
              <w:t>Сталь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3EF67" w14:textId="1AD757D6" w:rsidR="001610E7" w:rsidRPr="001610E7" w:rsidRDefault="001610E7" w:rsidP="003E4285">
            <w:pPr>
              <w:pStyle w:val="ad"/>
              <w:ind w:firstLine="94"/>
            </w:pPr>
            <w:r w:rsidRPr="001610E7">
              <w:rPr>
                <w:noProof/>
              </w:rPr>
              <w:t>0,3</w:t>
            </w:r>
            <w:r w:rsidRPr="001610E7">
              <w:t>…</w:t>
            </w:r>
            <w:r w:rsidRPr="001610E7">
              <w:rPr>
                <w:noProof/>
              </w:rPr>
              <w:t>0,5</w:t>
            </w:r>
          </w:p>
        </w:tc>
      </w:tr>
      <w:tr w:rsidR="001610E7" w:rsidRPr="001610E7" w14:paraId="4E103ADC" w14:textId="77777777" w:rsidTr="003E4285">
        <w:trPr>
          <w:trHeight w:val="20"/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5F02" w14:textId="33A2C621" w:rsidR="001610E7" w:rsidRPr="001610E7" w:rsidRDefault="001610E7" w:rsidP="003E4285">
            <w:pPr>
              <w:pStyle w:val="ad"/>
              <w:ind w:firstLine="94"/>
            </w:pPr>
            <w:r w:rsidRPr="001610E7">
              <w:t>Латунь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99184" w14:textId="525163D0" w:rsidR="001610E7" w:rsidRPr="001610E7" w:rsidRDefault="001610E7" w:rsidP="003E4285">
            <w:pPr>
              <w:pStyle w:val="ad"/>
              <w:ind w:firstLine="94"/>
            </w:pPr>
            <w:r w:rsidRPr="001610E7">
              <w:rPr>
                <w:noProof/>
              </w:rPr>
              <w:t>0,25</w:t>
            </w:r>
            <w:r w:rsidRPr="001610E7">
              <w:t>…</w:t>
            </w:r>
            <w:r w:rsidRPr="001610E7">
              <w:rPr>
                <w:noProof/>
              </w:rPr>
              <w:t>0,8</w:t>
            </w:r>
          </w:p>
        </w:tc>
      </w:tr>
      <w:tr w:rsidR="001610E7" w:rsidRPr="001610E7" w14:paraId="221307A2" w14:textId="77777777" w:rsidTr="003E4285">
        <w:trPr>
          <w:trHeight w:val="20"/>
          <w:jc w:val="center"/>
        </w:trPr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EF5D1" w14:textId="0697B45D" w:rsidR="001610E7" w:rsidRPr="001610E7" w:rsidRDefault="001610E7" w:rsidP="003E4285">
            <w:pPr>
              <w:pStyle w:val="ad"/>
              <w:ind w:firstLine="94"/>
            </w:pPr>
            <w:r w:rsidRPr="001610E7">
              <w:t>Алюминий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4258" w14:textId="176F0FD0" w:rsidR="001610E7" w:rsidRPr="001610E7" w:rsidRDefault="001610E7" w:rsidP="003E4285">
            <w:pPr>
              <w:pStyle w:val="ad"/>
              <w:ind w:firstLine="94"/>
            </w:pPr>
            <w:r w:rsidRPr="001610E7">
              <w:rPr>
                <w:noProof/>
              </w:rPr>
              <w:t>0,3</w:t>
            </w:r>
            <w:r w:rsidRPr="001610E7">
              <w:t>…</w:t>
            </w:r>
            <w:r w:rsidRPr="001610E7">
              <w:rPr>
                <w:noProof/>
              </w:rPr>
              <w:t>0,8</w:t>
            </w:r>
          </w:p>
        </w:tc>
      </w:tr>
    </w:tbl>
    <w:p w14:paraId="4F188746" w14:textId="77777777" w:rsidR="001610E7" w:rsidRPr="001610E7" w:rsidRDefault="001610E7" w:rsidP="005379AA">
      <w:pPr>
        <w:pStyle w:val="ad"/>
      </w:pPr>
    </w:p>
    <w:p w14:paraId="7B0A75D2" w14:textId="6C72EE63" w:rsidR="001610E7" w:rsidRPr="001610E7" w:rsidRDefault="001610E7" w:rsidP="005379AA">
      <w:pPr>
        <w:pStyle w:val="ad"/>
      </w:pPr>
      <w:r w:rsidRPr="001610E7">
        <w:t>Швы, рассчитанные на работу при тем</w:t>
      </w:r>
      <w:r w:rsidR="00802975">
        <w:t>пературах, не превышающих 85°С,</w:t>
      </w:r>
      <w:r w:rsidR="00FD5FE2">
        <w:t xml:space="preserve"> </w:t>
      </w:r>
      <w:r w:rsidRPr="001610E7">
        <w:t>паяются мягким припоями.</w:t>
      </w:r>
    </w:p>
    <w:p w14:paraId="5B5700FC" w14:textId="77777777" w:rsidR="001610E7" w:rsidRPr="001610E7" w:rsidRDefault="001610E7" w:rsidP="005379AA">
      <w:pPr>
        <w:pStyle w:val="ad"/>
      </w:pPr>
      <w:r w:rsidRPr="001610E7">
        <w:t>Для температур, превышающих 85°С, применяются исключительно твёрдые припои.</w:t>
      </w:r>
    </w:p>
    <w:p w14:paraId="71D6B3BD" w14:textId="73221934" w:rsidR="001610E7" w:rsidRPr="001610E7" w:rsidRDefault="001610E7" w:rsidP="005379AA">
      <w:pPr>
        <w:pStyle w:val="ad"/>
        <w:rPr>
          <w:lang w:val="x-none"/>
        </w:rPr>
      </w:pPr>
      <w:r w:rsidRPr="001610E7">
        <w:rPr>
          <w:lang w:val="x-none"/>
        </w:rPr>
        <w:t xml:space="preserve">Для герметизации керамических корпусов в швы </w:t>
      </w:r>
      <w:proofErr w:type="spellStart"/>
      <w:r w:rsidRPr="001610E7">
        <w:rPr>
          <w:lang w:val="x-none"/>
        </w:rPr>
        <w:t>вжигается</w:t>
      </w:r>
      <w:proofErr w:type="spellEnd"/>
      <w:r w:rsidRPr="001610E7">
        <w:rPr>
          <w:lang w:val="x-none"/>
        </w:rPr>
        <w:t xml:space="preserve"> железо или другой тугоплавкий материал, который затем серебрится, либо серебро </w:t>
      </w:r>
      <w:proofErr w:type="spellStart"/>
      <w:r w:rsidRPr="001610E7">
        <w:rPr>
          <w:lang w:val="x-none"/>
        </w:rPr>
        <w:t>вжигается</w:t>
      </w:r>
      <w:proofErr w:type="spellEnd"/>
      <w:r w:rsidRPr="001610E7">
        <w:rPr>
          <w:lang w:val="x-none"/>
        </w:rPr>
        <w:t xml:space="preserve"> в керамику непосредственно. Пайка производится припоем ПОС-61 с 3%-й добавкой серебра.</w:t>
      </w:r>
    </w:p>
    <w:p w14:paraId="54BA493A" w14:textId="35FF4653" w:rsidR="001610E7" w:rsidRPr="001610E7" w:rsidRDefault="001610E7" w:rsidP="005379AA">
      <w:pPr>
        <w:pStyle w:val="ad"/>
        <w:rPr>
          <w:color w:val="000000"/>
        </w:rPr>
      </w:pPr>
      <w:r w:rsidRPr="001610E7">
        <w:rPr>
          <w:color w:val="000000"/>
        </w:rPr>
        <w:t xml:space="preserve">Шабровка - отделочная обработка поверхности снятием тонкой стружки шабером вручную или механическим путём. Применяется для точного сопряжения деталей, </w:t>
      </w:r>
      <w:r w:rsidR="00802975" w:rsidRPr="001610E7">
        <w:rPr>
          <w:color w:val="000000"/>
        </w:rPr>
        <w:t>например,</w:t>
      </w:r>
      <w:r w:rsidRPr="001610E7">
        <w:rPr>
          <w:color w:val="000000"/>
        </w:rPr>
        <w:t xml:space="preserve"> для герметизации соединений.</w:t>
      </w:r>
    </w:p>
    <w:p w14:paraId="05F46AA3" w14:textId="134974E9" w:rsidR="001610E7" w:rsidRPr="001610E7" w:rsidRDefault="001610E7" w:rsidP="005379AA">
      <w:pPr>
        <w:pStyle w:val="ad"/>
      </w:pPr>
      <w:r w:rsidRPr="001610E7">
        <w:t>Влага отрицательно воздейству</w:t>
      </w:r>
      <w:r w:rsidR="00802975">
        <w:t>ет на ИЭТ</w:t>
      </w:r>
      <w:r w:rsidRPr="001610E7">
        <w:t xml:space="preserve"> и элементы конструкции, содержащие гигроскопические диэлектрики. Гигроскопические диэлектрики (</w:t>
      </w:r>
      <w:proofErr w:type="spellStart"/>
      <w:r w:rsidRPr="001610E7">
        <w:t>гетинакс</w:t>
      </w:r>
      <w:proofErr w:type="spellEnd"/>
      <w:r w:rsidRPr="001610E7">
        <w:t>) впитывают влагу и изменяют электрическую прочность, увеличивают диэлектрические потери. Влага запылённая, загрязненная кислотами, щелочами является токопроводящей.</w:t>
      </w:r>
      <w:r w:rsidR="00802975">
        <w:t xml:space="preserve"> </w:t>
      </w:r>
      <w:r w:rsidRPr="001610E7">
        <w:t>Поэто</w:t>
      </w:r>
      <w:r w:rsidR="00802975">
        <w:t>му при проектировании</w:t>
      </w:r>
      <w:r w:rsidR="003B1867">
        <w:t xml:space="preserve"> электронных средств, работающих</w:t>
      </w:r>
      <w:r w:rsidR="00802975">
        <w:t xml:space="preserve"> в условиях по</w:t>
      </w:r>
      <w:r w:rsidRPr="001610E7">
        <w:t xml:space="preserve">вышенной влажности, водо- и </w:t>
      </w:r>
      <w:proofErr w:type="spellStart"/>
      <w:r w:rsidRPr="001610E7">
        <w:t>брызго</w:t>
      </w:r>
      <w:proofErr w:type="spellEnd"/>
      <w:r w:rsidR="00802975">
        <w:t xml:space="preserve"> </w:t>
      </w:r>
      <w:r w:rsidRPr="001610E7">
        <w:t>в</w:t>
      </w:r>
      <w:r w:rsidR="003B1867">
        <w:t>оздействий</w:t>
      </w:r>
      <w:r w:rsidR="00802975">
        <w:t xml:space="preserve"> рекомендуется не при</w:t>
      </w:r>
      <w:r w:rsidRPr="001610E7">
        <w:t>менять гигроскопические диэлектрики. Применяют стеклотекстолит и керамику для несущих элементов конструкций.</w:t>
      </w:r>
    </w:p>
    <w:p w14:paraId="0CAB901D" w14:textId="7518344E" w:rsidR="001610E7" w:rsidRPr="001610E7" w:rsidRDefault="00802975" w:rsidP="005379AA">
      <w:pPr>
        <w:pStyle w:val="ad"/>
      </w:pPr>
      <w:r>
        <w:t>Если ИЭТ</w:t>
      </w:r>
      <w:r w:rsidR="001610E7" w:rsidRPr="001610E7">
        <w:t xml:space="preserve"> и узлы конструкций содержат гигроскопические диэлектрики, то применяют следующие методы их защиты:</w:t>
      </w:r>
    </w:p>
    <w:p w14:paraId="028C61F7" w14:textId="0FA07189" w:rsidR="001610E7" w:rsidRPr="001610E7" w:rsidRDefault="001610E7" w:rsidP="005379AA">
      <w:pPr>
        <w:pStyle w:val="ad"/>
      </w:pPr>
      <w:r w:rsidRPr="001610E7">
        <w:t>1. Покрывают поверхность таких элементов влагозащитным лаком,</w:t>
      </w:r>
      <w:r w:rsidR="00707D9C">
        <w:t xml:space="preserve"> </w:t>
      </w:r>
      <w:r w:rsidRPr="001610E7">
        <w:t xml:space="preserve">эмалями, компаундами. Например, плату с элементами покрывают лаками или другими защитными покрытиями. Для </w:t>
      </w:r>
      <w:proofErr w:type="spellStart"/>
      <w:r w:rsidRPr="001610E7">
        <w:t>влагозащиты</w:t>
      </w:r>
      <w:proofErr w:type="spellEnd"/>
      <w:r w:rsidRPr="001610E7">
        <w:t xml:space="preserve"> и </w:t>
      </w:r>
      <w:proofErr w:type="spellStart"/>
      <w:r w:rsidRPr="001610E7">
        <w:t>виброударозащиты</w:t>
      </w:r>
      <w:proofErr w:type="spellEnd"/>
      <w:r w:rsidRPr="001610E7">
        <w:t xml:space="preserve"> печатных плат конструкции ячеек могут заливать эластичным, демпфирующим компаундом (например, </w:t>
      </w:r>
      <w:proofErr w:type="spellStart"/>
      <w:r w:rsidRPr="001610E7">
        <w:t>пенополиуретаном</w:t>
      </w:r>
      <w:proofErr w:type="spellEnd"/>
      <w:r w:rsidRPr="001610E7">
        <w:t>).</w:t>
      </w:r>
    </w:p>
    <w:p w14:paraId="61B8B4B1" w14:textId="6236B97C" w:rsidR="001610E7" w:rsidRPr="001610E7" w:rsidRDefault="001610E7" w:rsidP="005379AA">
      <w:pPr>
        <w:pStyle w:val="ad"/>
      </w:pPr>
      <w:r w:rsidRPr="001610E7">
        <w:t>2.</w:t>
      </w:r>
      <w:r w:rsidR="003B1867">
        <w:t xml:space="preserve"> Пропитка ИЭТ</w:t>
      </w:r>
      <w:r w:rsidRPr="001610E7">
        <w:t xml:space="preserve"> и узлов, соде</w:t>
      </w:r>
      <w:r w:rsidR="003B1867">
        <w:t xml:space="preserve">ржащих гигроскопичные материалы, осуществляется </w:t>
      </w:r>
      <w:r w:rsidRPr="001610E7">
        <w:t>лаками. Пропитывают катушки дросселей, трансформаторов, индуктивности ВЧ и НЧ, т.к. в этом случае увеличивается электрическая прочность между витками.</w:t>
      </w:r>
    </w:p>
    <w:p w14:paraId="05F8D514" w14:textId="77777777" w:rsidR="001610E7" w:rsidRDefault="001610E7" w:rsidP="005379AA">
      <w:pPr>
        <w:pStyle w:val="ad"/>
      </w:pPr>
      <w:r w:rsidRPr="001610E7">
        <w:t>3. Заливка конструкции жидкими или затвердевающими компаундами.</w:t>
      </w:r>
    </w:p>
    <w:p w14:paraId="36130D86" w14:textId="2E48814C" w:rsidR="001610E7" w:rsidRPr="001610E7" w:rsidRDefault="001610E7" w:rsidP="005379AA">
      <w:pPr>
        <w:pStyle w:val="ad"/>
      </w:pPr>
      <w:r w:rsidRPr="001610E7">
        <w:t xml:space="preserve">Указанные методы </w:t>
      </w:r>
      <w:proofErr w:type="spellStart"/>
      <w:r w:rsidRPr="001610E7">
        <w:t>влагозащи</w:t>
      </w:r>
      <w:r w:rsidR="003B1867">
        <w:t>ты</w:t>
      </w:r>
      <w:proofErr w:type="spellEnd"/>
      <w:r w:rsidR="003B1867">
        <w:t xml:space="preserve"> ухудшают условия охлаждения </w:t>
      </w:r>
      <w:r w:rsidRPr="001610E7">
        <w:t>ЭС, а поэтому должны предлагаться методы интенсификации охлаждения за счёт теплопроводности конструкции или теплопроводности влагозащитного материала.</w:t>
      </w:r>
    </w:p>
    <w:p w14:paraId="13FA9C6F" w14:textId="4328BDAC" w:rsidR="001610E7" w:rsidRPr="001610E7" w:rsidRDefault="001610E7" w:rsidP="005379AA">
      <w:pPr>
        <w:pStyle w:val="ad"/>
      </w:pPr>
      <w:r w:rsidRPr="001610E7">
        <w:t xml:space="preserve">Эксплуатация конструкции в условиях </w:t>
      </w:r>
      <w:r w:rsidR="00802975" w:rsidRPr="001610E7">
        <w:t>повышенной влажности отрицательно</w:t>
      </w:r>
      <w:r w:rsidRPr="001610E7">
        <w:t xml:space="preserve"> </w:t>
      </w:r>
      <w:r w:rsidR="00802975" w:rsidRPr="001610E7">
        <w:t>сказывается на</w:t>
      </w:r>
      <w:r w:rsidRPr="001610E7">
        <w:t xml:space="preserve"> металлических конструкциях, вызывая их коррозию.</w:t>
      </w:r>
    </w:p>
    <w:p w14:paraId="104FFE22" w14:textId="77777777" w:rsidR="001610E7" w:rsidRPr="001610E7" w:rsidRDefault="001610E7" w:rsidP="005379AA">
      <w:pPr>
        <w:pStyle w:val="ad"/>
      </w:pPr>
      <w:r w:rsidRPr="001610E7">
        <w:t>Поэтому при конструировании следует:</w:t>
      </w:r>
    </w:p>
    <w:p w14:paraId="35B6090E" w14:textId="6D744BB1" w:rsidR="001610E7" w:rsidRPr="001610E7" w:rsidRDefault="001610E7" w:rsidP="005379AA">
      <w:pPr>
        <w:pStyle w:val="ad"/>
      </w:pPr>
      <w:r w:rsidRPr="001610E7">
        <w:lastRenderedPageBreak/>
        <w:t>1. Применять металлические несущие конструкции, которые слабо</w:t>
      </w:r>
      <w:r w:rsidR="006D4E10">
        <w:t xml:space="preserve"> </w:t>
      </w:r>
      <w:r w:rsidRPr="001610E7">
        <w:t>окисляются. Например, применяют нержавеющие стали: 10Х14Г14Н4Т,</w:t>
      </w:r>
      <w:r w:rsidR="006D4E10">
        <w:t xml:space="preserve"> </w:t>
      </w:r>
      <w:r w:rsidRPr="001610E7">
        <w:t>12Х18Н9Т, 12Х18Н10Т и др.; применяют металлы, создающие окисную</w:t>
      </w:r>
      <w:r w:rsidR="006D4E10">
        <w:t xml:space="preserve"> </w:t>
      </w:r>
      <w:r w:rsidRPr="001610E7">
        <w:t>плёнку, которая является защитной от дальнейшего разрушения</w:t>
      </w:r>
      <w:r w:rsidR="00FA3A80">
        <w:t>, например, алюминий и его сплавы</w:t>
      </w:r>
      <w:r w:rsidRPr="001610E7">
        <w:t>.</w:t>
      </w:r>
    </w:p>
    <w:p w14:paraId="41DACD31" w14:textId="380D38E2" w:rsidR="001610E7" w:rsidRPr="001610E7" w:rsidRDefault="001610E7" w:rsidP="005379AA">
      <w:pPr>
        <w:pStyle w:val="ad"/>
      </w:pPr>
      <w:r w:rsidRPr="001610E7">
        <w:t xml:space="preserve">2. Защищать металлические конструкции, которые подвергаются коррозии, защитными металлическими и неметаллическими покрытиями. Например, </w:t>
      </w:r>
      <w:r w:rsidR="00FA3A80">
        <w:t>для защиты стальных несущих конструкций</w:t>
      </w:r>
      <w:r w:rsidR="00802975">
        <w:t xml:space="preserve"> автомобильных </w:t>
      </w:r>
      <w:r w:rsidR="00FA3A80">
        <w:t xml:space="preserve">ЭС часто применяют </w:t>
      </w:r>
      <w:proofErr w:type="spellStart"/>
      <w:r w:rsidR="00FA3A80">
        <w:t>цинкование</w:t>
      </w:r>
      <w:proofErr w:type="spellEnd"/>
      <w:r w:rsidRPr="001610E7">
        <w:t>. Цинковое покрытие неустойчиво к воздействию морской влаги, а поэтому для корабельной аппаратуры используют кадмиевое</w:t>
      </w:r>
      <w:r w:rsidR="00FA3A80">
        <w:t xml:space="preserve"> </w:t>
      </w:r>
      <w:r w:rsidRPr="001610E7">
        <w:t>или оловянно-висмутовое покрытие. Из неметаллических покрытий широко применяют окисные покрытия на алюминий и алюминиевые сплавы и лакокрасочные покрытия.</w:t>
      </w:r>
    </w:p>
    <w:p w14:paraId="24240D63" w14:textId="788D90E4" w:rsidR="001610E7" w:rsidRPr="001610E7" w:rsidRDefault="001610E7" w:rsidP="005379AA">
      <w:pPr>
        <w:pStyle w:val="ad"/>
      </w:pPr>
      <w:r w:rsidRPr="001610E7">
        <w:t>3. Высокая влажность особенно опасна при повышенных температурах</w:t>
      </w:r>
      <w:r w:rsidR="00F10DE2">
        <w:t xml:space="preserve"> </w:t>
      </w:r>
      <w:r w:rsidRPr="001610E7">
        <w:t>эксплуатации, т.к. в этом случае значительно возрастает скорость коррозии. Возникает контактная коррозия в месте контакта двух металлических элементов с большой разницей электрохимических потенциалов металлов. Не допускается контакт двух металлов с большой разницей электрохимических потенциалов (например, медь с алюминием).</w:t>
      </w:r>
    </w:p>
    <w:p w14:paraId="3E41705C" w14:textId="69FC6B71" w:rsidR="001610E7" w:rsidRPr="001610E7" w:rsidRDefault="001610E7" w:rsidP="005379AA">
      <w:pPr>
        <w:pStyle w:val="ad"/>
      </w:pPr>
      <w:r w:rsidRPr="001610E7">
        <w:t>Если же необходимо обеспечить контакт элементов из таких материалов, то приходится разделять их элементом из материала-посредника. Например, для заземления ал</w:t>
      </w:r>
      <w:r w:rsidR="00FA3A80">
        <w:t xml:space="preserve">юминиевого экрана либо корпуса </w:t>
      </w:r>
      <w:r w:rsidRPr="001610E7">
        <w:t>ЭС медными проводами или шинами применяют биметаллические лепестки.</w:t>
      </w:r>
    </w:p>
    <w:p w14:paraId="47A107A2" w14:textId="02924BAF" w:rsidR="001610E7" w:rsidRPr="001610E7" w:rsidRDefault="001610E7" w:rsidP="005379AA">
      <w:pPr>
        <w:pStyle w:val="ad"/>
      </w:pPr>
      <w:r w:rsidRPr="001610E7">
        <w:t xml:space="preserve">В тех случаях, когда имеем </w:t>
      </w:r>
      <w:proofErr w:type="spellStart"/>
      <w:r w:rsidRPr="001610E7">
        <w:t>брызговоздействие</w:t>
      </w:r>
      <w:proofErr w:type="spellEnd"/>
      <w:r w:rsidRPr="001610E7">
        <w:t xml:space="preserve">, </w:t>
      </w:r>
      <w:proofErr w:type="spellStart"/>
      <w:r w:rsidRPr="001610E7">
        <w:t>водовоздействие</w:t>
      </w:r>
      <w:proofErr w:type="spellEnd"/>
      <w:r w:rsidRPr="001610E7">
        <w:t xml:space="preserve"> или</w:t>
      </w:r>
      <w:r w:rsidR="00F10DE2">
        <w:t xml:space="preserve"> </w:t>
      </w:r>
      <w:r w:rsidRPr="001610E7">
        <w:t xml:space="preserve">же </w:t>
      </w:r>
      <w:proofErr w:type="spellStart"/>
      <w:r w:rsidRPr="001610E7">
        <w:t>бескорпусную</w:t>
      </w:r>
      <w:proofErr w:type="spellEnd"/>
      <w:r w:rsidRPr="001610E7">
        <w:t xml:space="preserve"> элементную базу (микросборки) применяют герметизацию ячеек, блоков или изделия в целом. </w:t>
      </w:r>
    </w:p>
    <w:p w14:paraId="07AEA34D" w14:textId="38BFB1DA" w:rsidR="001610E7" w:rsidRPr="001610E7" w:rsidRDefault="001610E7" w:rsidP="005379AA">
      <w:pPr>
        <w:pStyle w:val="ad"/>
      </w:pPr>
      <w:r w:rsidRPr="001610E7">
        <w:t>При констр</w:t>
      </w:r>
      <w:r w:rsidR="00802975">
        <w:t xml:space="preserve">уировании герметичных корпусов </w:t>
      </w:r>
      <w:r w:rsidRPr="001610E7">
        <w:t>ЭС исходят из условий надёжности герметизации, которую можно оценить временем наполнения газа или воздуха. При конструировании герметичных корпусов и соединений следует иметь в виду следующие отрицательные факторы воздействия:</w:t>
      </w:r>
    </w:p>
    <w:p w14:paraId="21FBB418" w14:textId="1E872856" w:rsidR="001610E7" w:rsidRPr="001610E7" w:rsidRDefault="00FA3A80" w:rsidP="005379AA">
      <w:pPr>
        <w:pStyle w:val="ad"/>
      </w:pPr>
      <w:r>
        <w:t>- г</w:t>
      </w:r>
      <w:r w:rsidR="001610E7" w:rsidRPr="001610E7">
        <w:t>ерметичные корпуса испытывают деформации, за счёт возможного</w:t>
      </w:r>
      <w:r w:rsidR="00020161">
        <w:t xml:space="preserve"> </w:t>
      </w:r>
      <w:r w:rsidR="001610E7" w:rsidRPr="001610E7">
        <w:t>перепада давления внутри и вне корпуса</w:t>
      </w:r>
      <w:r w:rsidR="00020161">
        <w:t>;</w:t>
      </w:r>
    </w:p>
    <w:p w14:paraId="2D4477E0" w14:textId="78B34A08" w:rsidR="001610E7" w:rsidRPr="001610E7" w:rsidRDefault="00FA3A80" w:rsidP="005379AA">
      <w:pPr>
        <w:pStyle w:val="ad"/>
      </w:pPr>
      <w:r>
        <w:t>- г</w:t>
      </w:r>
      <w:r w:rsidR="001610E7" w:rsidRPr="001610E7">
        <w:t>ерметичный корпус неразъёмный</w:t>
      </w:r>
      <w:r w:rsidR="00802975">
        <w:t xml:space="preserve"> (паяный или сварной) не обеспе</w:t>
      </w:r>
      <w:r w:rsidR="001610E7" w:rsidRPr="001610E7">
        <w:t>чивает удобства ремонта, регулировки и настройки аппаратуры.</w:t>
      </w:r>
    </w:p>
    <w:p w14:paraId="3CE43A8A" w14:textId="2A887266" w:rsidR="001610E7" w:rsidRPr="001610E7" w:rsidRDefault="001610E7" w:rsidP="005379AA">
      <w:pPr>
        <w:pStyle w:val="ad"/>
      </w:pPr>
      <w:r w:rsidRPr="001610E7">
        <w:t>Поэтому для ремонтируемых, регулируемых устройств применяют</w:t>
      </w:r>
      <w:r w:rsidR="005F1E1A">
        <w:t xml:space="preserve"> </w:t>
      </w:r>
      <w:r w:rsidRPr="001610E7">
        <w:t>разъёмные герметичные корпуса при этом, чем меньше разъёмных соединений в корпусе, тем больше его время натекания.</w:t>
      </w:r>
    </w:p>
    <w:p w14:paraId="028ACCDC" w14:textId="1323EDA6" w:rsidR="001610E7" w:rsidRPr="001610E7" w:rsidRDefault="001610E7" w:rsidP="005379AA">
      <w:pPr>
        <w:pStyle w:val="ad"/>
      </w:pPr>
      <w:r w:rsidRPr="001610E7">
        <w:t xml:space="preserve">Во </w:t>
      </w:r>
      <w:r w:rsidR="00802975" w:rsidRPr="001610E7">
        <w:t>избежание деформации</w:t>
      </w:r>
      <w:r w:rsidRPr="001610E7">
        <w:t xml:space="preserve"> стенок герметичного корпуса при перепадах давления внутри и вне корпуса, выбирают материал и толщину стенок исходя из допустимой деформации стенок.</w:t>
      </w:r>
    </w:p>
    <w:p w14:paraId="21E1C8C0" w14:textId="77777777" w:rsidR="001610E7" w:rsidRPr="001610E7" w:rsidRDefault="001610E7" w:rsidP="005379AA">
      <w:pPr>
        <w:pStyle w:val="ad"/>
      </w:pPr>
      <w:r w:rsidRPr="001610E7">
        <w:t>Толщина стенок (в метрах) может быть рассчитана по формуле:</w:t>
      </w:r>
    </w:p>
    <w:p w14:paraId="245DF2FF" w14:textId="77777777" w:rsidR="001610E7" w:rsidRPr="001610E7" w:rsidRDefault="001610E7" w:rsidP="005379AA">
      <w:pPr>
        <w:pStyle w:val="ad"/>
      </w:pPr>
    </w:p>
    <w:p w14:paraId="433FECB0" w14:textId="44E61876" w:rsidR="001610E7" w:rsidRPr="001610E7" w:rsidRDefault="001610E7" w:rsidP="00916C76">
      <w:pPr>
        <w:pStyle w:val="ad"/>
        <w:jc w:val="center"/>
      </w:pPr>
      <w:r w:rsidRPr="001610E7">
        <w:rPr>
          <w:lang w:val="en-US"/>
        </w:rPr>
        <w:t>t</w:t>
      </w:r>
      <w:r w:rsidRPr="001610E7">
        <w:t xml:space="preserve"> = </w:t>
      </w:r>
      <w:r w:rsidRPr="001610E7">
        <w:rPr>
          <w:lang w:val="en-US"/>
        </w:rPr>
        <w:t>V</w:t>
      </w:r>
      <w:r w:rsidRPr="001610E7">
        <w:rPr>
          <w:vertAlign w:val="superscript"/>
        </w:rPr>
        <w:t>3</w:t>
      </w:r>
      <w:r w:rsidRPr="001610E7">
        <w:t xml:space="preserve"> 0</w:t>
      </w:r>
      <w:r w:rsidR="00FA3A80" w:rsidRPr="001610E7">
        <w:t>, 0284</w:t>
      </w:r>
      <w:r w:rsidRPr="001610E7">
        <w:t>*</w:t>
      </w:r>
      <w:r w:rsidR="00FA3A80" w:rsidRPr="001610E7">
        <w:rPr>
          <w:lang w:val="en-US"/>
        </w:rPr>
        <w:t>Pa</w:t>
      </w:r>
      <w:r w:rsidR="00FA3A80" w:rsidRPr="001610E7">
        <w:rPr>
          <w:vertAlign w:val="superscript"/>
        </w:rPr>
        <w:t>4</w:t>
      </w:r>
      <w:r w:rsidR="00FA3A80" w:rsidRPr="001610E7">
        <w:t xml:space="preserve"> /</w:t>
      </w:r>
      <w:r w:rsidRPr="001610E7">
        <w:t xml:space="preserve"> </w:t>
      </w:r>
      <w:proofErr w:type="spellStart"/>
      <w:r w:rsidRPr="001610E7">
        <w:rPr>
          <w:lang w:val="en-US"/>
        </w:rPr>
        <w:t>Ef</w:t>
      </w:r>
      <w:proofErr w:type="spellEnd"/>
      <w:r w:rsidRPr="001610E7">
        <w:t xml:space="preserve"> (1+ 1,056*</w:t>
      </w:r>
      <w:r w:rsidRPr="001610E7">
        <w:rPr>
          <w:lang w:val="en-US"/>
        </w:rPr>
        <w:t>a</w:t>
      </w:r>
      <w:r w:rsidRPr="001610E7">
        <w:rPr>
          <w:vertAlign w:val="superscript"/>
        </w:rPr>
        <w:t xml:space="preserve">5 </w:t>
      </w:r>
      <w:r w:rsidRPr="001610E7">
        <w:t xml:space="preserve">/ </w:t>
      </w:r>
      <w:r w:rsidRPr="001610E7">
        <w:rPr>
          <w:lang w:val="en-US"/>
        </w:rPr>
        <w:t>b</w:t>
      </w:r>
      <w:r w:rsidRPr="001610E7">
        <w:rPr>
          <w:vertAlign w:val="superscript"/>
        </w:rPr>
        <w:t>5</w:t>
      </w:r>
      <w:r w:rsidRPr="001610E7">
        <w:t>),</w:t>
      </w:r>
    </w:p>
    <w:p w14:paraId="6C5DE410" w14:textId="77777777" w:rsidR="009F59E5" w:rsidRDefault="009F59E5" w:rsidP="005379AA">
      <w:pPr>
        <w:pStyle w:val="ad"/>
      </w:pPr>
    </w:p>
    <w:p w14:paraId="5F662CC7" w14:textId="77777777" w:rsidR="001610E7" w:rsidRPr="001610E7" w:rsidRDefault="001610E7" w:rsidP="005379AA">
      <w:pPr>
        <w:pStyle w:val="ad"/>
      </w:pPr>
      <w:r w:rsidRPr="001610E7">
        <w:t>где, a и b – размеры стенок корпуса, м;</w:t>
      </w:r>
    </w:p>
    <w:p w14:paraId="6DD0CAAC" w14:textId="77777777" w:rsidR="001610E7" w:rsidRPr="001610E7" w:rsidRDefault="001610E7" w:rsidP="005379AA">
      <w:pPr>
        <w:pStyle w:val="ad"/>
      </w:pPr>
      <w:r w:rsidRPr="001610E7">
        <w:t>Р – перепад давлений внутри и вне стенки, Па;</w:t>
      </w:r>
    </w:p>
    <w:p w14:paraId="7DFC1667" w14:textId="77777777" w:rsidR="001610E7" w:rsidRPr="001610E7" w:rsidRDefault="001610E7" w:rsidP="005379AA">
      <w:pPr>
        <w:pStyle w:val="ad"/>
      </w:pPr>
      <w:r w:rsidRPr="001610E7">
        <w:t>E – модуль упругости материала конструкции, Па;</w:t>
      </w:r>
    </w:p>
    <w:p w14:paraId="4AF4593D" w14:textId="77777777" w:rsidR="001610E7" w:rsidRPr="001610E7" w:rsidRDefault="001610E7" w:rsidP="005379AA">
      <w:pPr>
        <w:pStyle w:val="ad"/>
      </w:pPr>
      <w:r w:rsidRPr="001610E7">
        <w:t>f – допустимый прогиб стенки, м.</w:t>
      </w:r>
    </w:p>
    <w:p w14:paraId="1B1061B0" w14:textId="0A657E0C" w:rsidR="001610E7" w:rsidRPr="001610E7" w:rsidRDefault="00802975" w:rsidP="005379AA">
      <w:pPr>
        <w:pStyle w:val="ad"/>
      </w:pPr>
      <w:r>
        <w:t xml:space="preserve">В конструкции </w:t>
      </w:r>
      <w:r w:rsidR="001610E7" w:rsidRPr="001610E7">
        <w:t xml:space="preserve">ЭС </w:t>
      </w:r>
      <w:r w:rsidR="004303F9">
        <w:t xml:space="preserve">герметичный </w:t>
      </w:r>
      <w:r w:rsidR="001610E7" w:rsidRPr="001610E7">
        <w:t>корпус часто используется как экранирующий, а поэтому в зависимости от частоты, выбирают металлический корпус, изготовленный из стали, алюминия или латуни.</w:t>
      </w:r>
    </w:p>
    <w:p w14:paraId="5E805F53" w14:textId="749BF61C" w:rsidR="001610E7" w:rsidRPr="001610E7" w:rsidRDefault="001610E7" w:rsidP="005379AA">
      <w:pPr>
        <w:pStyle w:val="ad"/>
      </w:pPr>
      <w:r w:rsidRPr="001610E7">
        <w:t xml:space="preserve">Неразъёмные </w:t>
      </w:r>
      <w:r w:rsidR="00FA3A80">
        <w:t xml:space="preserve">герметичные </w:t>
      </w:r>
      <w:r w:rsidRPr="001610E7">
        <w:t xml:space="preserve">корпуса </w:t>
      </w:r>
      <w:r w:rsidR="00FA3A80">
        <w:t>выполняются сварными или</w:t>
      </w:r>
      <w:r w:rsidRPr="001610E7">
        <w:t xml:space="preserve"> паяными, в зависимости от толщины стенки и выбранного материала. Малогабаритные тонкостенные конструкции герметичных корпусов чаще всего исполняют паянными. Для паяных корпусов рекомендуют тонколистовые материалы: сталь 0,3…0,5 мм, алюминий, латунь 0,3…0,8 мм. Такой корпус состоит из основания корпуса и крышки. </w:t>
      </w:r>
    </w:p>
    <w:p w14:paraId="3D31F605" w14:textId="08BDB2C6" w:rsidR="001610E7" w:rsidRPr="004303F9" w:rsidRDefault="001610E7" w:rsidP="005379AA">
      <w:pPr>
        <w:pStyle w:val="ad"/>
        <w:rPr>
          <w:i/>
        </w:rPr>
      </w:pPr>
      <w:r w:rsidRPr="004303F9">
        <w:rPr>
          <w:i/>
        </w:rPr>
        <w:t>Герметизация пайкой</w:t>
      </w:r>
      <w:r w:rsidR="002177CB">
        <w:rPr>
          <w:i/>
        </w:rPr>
        <w:t>.</w:t>
      </w:r>
    </w:p>
    <w:p w14:paraId="6EBE4184" w14:textId="77777777" w:rsidR="001610E7" w:rsidRPr="001610E7" w:rsidRDefault="001610E7" w:rsidP="005379AA">
      <w:pPr>
        <w:pStyle w:val="ad"/>
      </w:pPr>
    </w:p>
    <w:p w14:paraId="0A170DF2" w14:textId="36D36DF3" w:rsidR="002177CB" w:rsidRDefault="00180CC8" w:rsidP="002177CB">
      <w:pPr>
        <w:pStyle w:val="a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2DC43D" wp14:editId="3ECE4482">
            <wp:extent cx="2800350" cy="1343025"/>
            <wp:effectExtent l="0" t="0" r="0" b="9525"/>
            <wp:docPr id="88067" name="Рисунок 8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156" w14:textId="61EB57C8" w:rsidR="001610E7" w:rsidRPr="001610E7" w:rsidRDefault="002177CB" w:rsidP="002177CB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13</w:t>
        </w:r>
      </w:fldSimple>
      <w:r w:rsidR="00003E62">
        <w:t>.</w:t>
      </w:r>
      <w:fldSimple w:instr=" SEQ Рис. \* ARABIC \s 1 ">
        <w:r w:rsidR="00C5361E">
          <w:rPr>
            <w:noProof/>
          </w:rPr>
          <w:t>1</w:t>
        </w:r>
      </w:fldSimple>
      <w:r>
        <w:t xml:space="preserve"> </w:t>
      </w:r>
      <w:r w:rsidRPr="002177CB">
        <w:t>Герметизация пайкой</w:t>
      </w:r>
    </w:p>
    <w:p w14:paraId="3B76E7CD" w14:textId="0A26FBBB" w:rsidR="001610E7" w:rsidRPr="001610E7" w:rsidRDefault="002177CB" w:rsidP="005379AA">
      <w:pPr>
        <w:pStyle w:val="ad"/>
      </w:pPr>
      <w:r w:rsidRPr="002177CB">
        <w:t>Герметизация пайкой</w:t>
      </w:r>
      <w:r w:rsidR="00180CC8">
        <w:t>:</w:t>
      </w:r>
    </w:p>
    <w:p w14:paraId="3C277979" w14:textId="44000489" w:rsidR="001610E7" w:rsidRPr="001610E7" w:rsidRDefault="001610E7" w:rsidP="005379AA">
      <w:pPr>
        <w:pStyle w:val="ad"/>
      </w:pPr>
      <w:r w:rsidRPr="001610E7">
        <w:t xml:space="preserve">а) </w:t>
      </w:r>
      <w:r w:rsidR="00180CC8">
        <w:t>к</w:t>
      </w:r>
      <w:r w:rsidRPr="001610E7">
        <w:t>рышка пропаивается по периметру</w:t>
      </w:r>
      <w:r w:rsidR="00180CC8">
        <w:t>;</w:t>
      </w:r>
    </w:p>
    <w:p w14:paraId="31EB1759" w14:textId="432257DE" w:rsidR="001610E7" w:rsidRDefault="001610E7" w:rsidP="005379AA">
      <w:pPr>
        <w:pStyle w:val="ad"/>
      </w:pPr>
      <w:r w:rsidRPr="001610E7">
        <w:t xml:space="preserve">б) </w:t>
      </w:r>
      <w:r w:rsidR="00180CC8">
        <w:t>б</w:t>
      </w:r>
      <w:r w:rsidRPr="001610E7">
        <w:t>олее надёжные паяные соединения получаются при соединении</w:t>
      </w:r>
      <w:r w:rsidR="00180CC8">
        <w:t xml:space="preserve"> </w:t>
      </w:r>
      <w:r w:rsidRPr="001610E7">
        <w:t>крышки с корпусом в фальц.</w:t>
      </w:r>
    </w:p>
    <w:p w14:paraId="22EB791E" w14:textId="052644B0" w:rsidR="001610E7" w:rsidRPr="001610E7" w:rsidRDefault="001610E7" w:rsidP="005379AA">
      <w:pPr>
        <w:pStyle w:val="ad"/>
        <w:rPr>
          <w:i/>
        </w:rPr>
      </w:pPr>
      <w:r w:rsidRPr="001610E7">
        <w:rPr>
          <w:i/>
        </w:rPr>
        <w:t>Герметизация сваркой</w:t>
      </w:r>
      <w:r w:rsidR="00095E90">
        <w:rPr>
          <w:i/>
        </w:rPr>
        <w:t>.</w:t>
      </w:r>
    </w:p>
    <w:p w14:paraId="080E9EC6" w14:textId="77777777" w:rsidR="001610E7" w:rsidRPr="001610E7" w:rsidRDefault="001610E7" w:rsidP="005379AA">
      <w:pPr>
        <w:pStyle w:val="ad"/>
      </w:pPr>
      <w:r w:rsidRPr="001610E7">
        <w:t xml:space="preserve">В случае конструкций из металла большей толщины для неразъёмных герметичных корпусов рекомендуют сварные швы, конфигурация и содержание которых зависит от метода сварки. </w:t>
      </w:r>
    </w:p>
    <w:p w14:paraId="45B4E1B1" w14:textId="3595FAE3" w:rsidR="001610E7" w:rsidRPr="001610E7" w:rsidRDefault="001610E7" w:rsidP="005379AA">
      <w:pPr>
        <w:pStyle w:val="ad"/>
      </w:pPr>
      <w:r w:rsidRPr="001610E7">
        <w:t xml:space="preserve">Для пластичных металлов, </w:t>
      </w:r>
      <w:r w:rsidR="00802975" w:rsidRPr="001610E7">
        <w:t>например,</w:t>
      </w:r>
      <w:r w:rsidRPr="001610E7">
        <w:t xml:space="preserve"> алюминия, можно применить холодную сварку, т.е. сварку давлением фланца корпуса и края крышки. В этом случае толщина стенок корпуса и крышки должна быть не менее </w:t>
      </w:r>
      <w:smartTag w:uri="urn:schemas-microsoft-com:office:smarttags" w:element="metricconverter">
        <w:smartTagPr>
          <w:attr w:name="ProductID" w:val="0,8 мм"/>
        </w:smartTagPr>
        <w:r w:rsidRPr="001610E7">
          <w:t>0,8 мм</w:t>
        </w:r>
      </w:smartTag>
      <w:r w:rsidRPr="001610E7">
        <w:t>.</w:t>
      </w:r>
    </w:p>
    <w:p w14:paraId="20EE4ACF" w14:textId="77777777" w:rsidR="00003E62" w:rsidRDefault="00003E62" w:rsidP="00003E62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25B2C200" wp14:editId="03AA495B">
            <wp:extent cx="2494779" cy="1283970"/>
            <wp:effectExtent l="0" t="0" r="1270" b="0"/>
            <wp:docPr id="88069" name="Рисунок 8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62" b="3683"/>
                    <a:stretch/>
                  </pic:blipFill>
                  <pic:spPr bwMode="auto">
                    <a:xfrm>
                      <a:off x="0" y="0"/>
                      <a:ext cx="2495591" cy="128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32049" w14:textId="3589D488" w:rsidR="001610E7" w:rsidRPr="001610E7" w:rsidRDefault="00003E62" w:rsidP="00003E62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13</w:t>
        </w:r>
      </w:fldSimple>
      <w:r>
        <w:t>.</w:t>
      </w:r>
      <w:fldSimple w:instr=" SEQ Рис. \* ARABIC \s 1 ">
        <w:r w:rsidR="00C5361E">
          <w:rPr>
            <w:noProof/>
          </w:rPr>
          <w:t>2</w:t>
        </w:r>
      </w:fldSimple>
      <w:r>
        <w:t xml:space="preserve"> </w:t>
      </w:r>
      <w:r w:rsidRPr="00003E62">
        <w:t>Конструкции сварного шва</w:t>
      </w:r>
    </w:p>
    <w:p w14:paraId="6169C34B" w14:textId="77777777" w:rsidR="001610E7" w:rsidRPr="00003E62" w:rsidRDefault="001610E7" w:rsidP="005379AA">
      <w:pPr>
        <w:pStyle w:val="ad"/>
      </w:pPr>
      <w:r w:rsidRPr="00003E62">
        <w:t>Конструкции сварного шва:</w:t>
      </w:r>
    </w:p>
    <w:p w14:paraId="3175F787" w14:textId="77777777" w:rsidR="001610E7" w:rsidRPr="001610E7" w:rsidRDefault="001610E7" w:rsidP="005379AA">
      <w:pPr>
        <w:pStyle w:val="ad"/>
      </w:pPr>
      <w:r w:rsidRPr="001610E7">
        <w:t xml:space="preserve">а) для электродуговой и газовой сварки; </w:t>
      </w:r>
    </w:p>
    <w:p w14:paraId="15A5C35F" w14:textId="77777777" w:rsidR="001610E7" w:rsidRPr="001610E7" w:rsidRDefault="001610E7" w:rsidP="005379AA">
      <w:pPr>
        <w:pStyle w:val="ad"/>
      </w:pPr>
      <w:r w:rsidRPr="001610E7">
        <w:t>б) для контактной роликовой электросварки.</w:t>
      </w:r>
    </w:p>
    <w:p w14:paraId="532D8B94" w14:textId="40C83F4C" w:rsidR="001610E7" w:rsidRPr="001610E7" w:rsidRDefault="00802975" w:rsidP="005379AA">
      <w:pPr>
        <w:pStyle w:val="ad"/>
      </w:pPr>
      <w:r w:rsidRPr="001610E7">
        <w:t>В случае</w:t>
      </w:r>
      <w:r>
        <w:t xml:space="preserve">, если конструкция </w:t>
      </w:r>
      <w:r w:rsidR="001610E7" w:rsidRPr="001610E7">
        <w:t xml:space="preserve">ЭС предполагает, настройку и ремонт, в процессе </w:t>
      </w:r>
      <w:r w:rsidRPr="001610E7">
        <w:t>эксплуатации, изделие</w:t>
      </w:r>
      <w:r w:rsidR="001610E7" w:rsidRPr="001610E7">
        <w:t xml:space="preserve"> выполняется в разъемном герметичном корпусе. Разъёмные соединения деталей корпуса уплотняют с помощью прокладок и винтовых, либо болтовых соединений. </w:t>
      </w:r>
      <w:r w:rsidRPr="001610E7">
        <w:t>Для обеспечения</w:t>
      </w:r>
      <w:r w:rsidR="001610E7" w:rsidRPr="001610E7">
        <w:t xml:space="preserve"> </w:t>
      </w:r>
      <w:r w:rsidRPr="001610E7">
        <w:t>герметичности корпусов</w:t>
      </w:r>
      <w:r>
        <w:t xml:space="preserve"> </w:t>
      </w:r>
      <w:r w:rsidR="001610E7" w:rsidRPr="001610E7">
        <w:t xml:space="preserve">ЭС </w:t>
      </w:r>
      <w:r w:rsidRPr="001610E7">
        <w:t>применяют резиновые</w:t>
      </w:r>
      <w:r w:rsidR="001610E7" w:rsidRPr="001610E7">
        <w:t xml:space="preserve"> прокладки </w:t>
      </w:r>
      <w:r w:rsidRPr="001610E7">
        <w:t>прямоугольного, круглого</w:t>
      </w:r>
      <w:r w:rsidR="001610E7" w:rsidRPr="001610E7">
        <w:t xml:space="preserve"> и др. сечений. </w:t>
      </w:r>
    </w:p>
    <w:p w14:paraId="4DAA7595" w14:textId="50398D29" w:rsidR="001610E7" w:rsidRPr="001610E7" w:rsidRDefault="001610E7" w:rsidP="005379AA">
      <w:pPr>
        <w:pStyle w:val="ad"/>
      </w:pPr>
      <w:r w:rsidRPr="001610E7">
        <w:t xml:space="preserve">Прокладка должна укладываться в канавку стенки корпуса или в канавку крышки. Для обеспечения </w:t>
      </w:r>
      <w:r w:rsidR="00802975" w:rsidRPr="001610E7">
        <w:t>надежной герметизации необходим</w:t>
      </w:r>
      <w:r w:rsidRPr="001610E7">
        <w:t xml:space="preserve"> точный расчет размеров прокладок, канавок, количество и диаметр винтов соединения, выбор материала.</w:t>
      </w:r>
    </w:p>
    <w:p w14:paraId="31B14952" w14:textId="298ECCED" w:rsidR="001610E7" w:rsidRPr="001610E7" w:rsidRDefault="001610E7" w:rsidP="005379AA">
      <w:pPr>
        <w:pStyle w:val="ad"/>
      </w:pPr>
      <w:r w:rsidRPr="001610E7">
        <w:t xml:space="preserve">Материал прокладки выбирается в зависимости от условий эксплуатации и наличий агрессивной среды. Чаще всего используют резину НО-68-1, у которой диапазон рабочих температур от минус 55 до плюс 100 </w:t>
      </w:r>
      <w:r w:rsidRPr="001610E7">
        <w:rPr>
          <w:vertAlign w:val="superscript"/>
        </w:rPr>
        <w:t>О</w:t>
      </w:r>
      <w:r w:rsidRPr="001610E7">
        <w:t xml:space="preserve">С допускает эксплуатацию на открытом воздухе, а также при наличии загрязнённости маслами, бензином, керосином, слабыми растворами кислот и щелочей. Твёрдость по </w:t>
      </w:r>
      <w:proofErr w:type="spellStart"/>
      <w:r w:rsidRPr="001610E7">
        <w:t>ТИРу</w:t>
      </w:r>
      <w:proofErr w:type="spellEnd"/>
      <w:r w:rsidRPr="001610E7">
        <w:t xml:space="preserve"> 50…70 ед.</w:t>
      </w:r>
      <w:r w:rsidR="00894E07">
        <w:t xml:space="preserve"> </w:t>
      </w:r>
      <w:r w:rsidRPr="001610E7">
        <w:t xml:space="preserve">Резина ИРП1276: диапазон рабочих температур – 70…200 </w:t>
      </w:r>
      <w:r w:rsidRPr="001610E7">
        <w:rPr>
          <w:vertAlign w:val="superscript"/>
        </w:rPr>
        <w:t>О</w:t>
      </w:r>
      <w:r w:rsidRPr="001610E7">
        <w:t xml:space="preserve">С, твёрдость по </w:t>
      </w:r>
      <w:proofErr w:type="spellStart"/>
      <w:r w:rsidRPr="001610E7">
        <w:t>ТИРу</w:t>
      </w:r>
      <w:proofErr w:type="spellEnd"/>
      <w:r w:rsidRPr="001610E7">
        <w:t xml:space="preserve"> 40…55 ед.</w:t>
      </w:r>
    </w:p>
    <w:p w14:paraId="7956A2A1" w14:textId="7261DE11" w:rsidR="001610E7" w:rsidRPr="001610E7" w:rsidRDefault="001610E7" w:rsidP="005379AA">
      <w:pPr>
        <w:pStyle w:val="ad"/>
      </w:pPr>
      <w:r w:rsidRPr="001610E7">
        <w:t xml:space="preserve">Оптимальным считается сжатие резиновой уплотнительной прокладки на 25% её первоначальной высоты, т.е. относительная </w:t>
      </w:r>
      <w:r w:rsidR="00802975" w:rsidRPr="001610E7">
        <w:t>деформации прокладки</w:t>
      </w:r>
      <w:r w:rsidRPr="001610E7">
        <w:t>:</w:t>
      </w:r>
    </w:p>
    <w:p w14:paraId="147BB92F" w14:textId="67A487E3" w:rsidR="001610E7" w:rsidRPr="001610E7" w:rsidRDefault="001610E7" w:rsidP="00894E07">
      <w:pPr>
        <w:pStyle w:val="ad"/>
        <w:jc w:val="center"/>
      </w:pPr>
      <w:r w:rsidRPr="001610E7">
        <w:t>ε = h - h</w:t>
      </w:r>
      <w:r w:rsidRPr="001610E7">
        <w:rPr>
          <w:vertAlign w:val="subscript"/>
        </w:rPr>
        <w:t>1</w:t>
      </w:r>
      <w:r w:rsidRPr="001610E7">
        <w:t xml:space="preserve"> / </w:t>
      </w:r>
      <w:r w:rsidRPr="001610E7">
        <w:rPr>
          <w:lang w:val="en-US"/>
        </w:rPr>
        <w:t>h</w:t>
      </w:r>
      <w:r w:rsidRPr="001610E7">
        <w:t xml:space="preserve"> = 0,25</w:t>
      </w:r>
    </w:p>
    <w:p w14:paraId="69031C57" w14:textId="77777777" w:rsidR="009F59E5" w:rsidRDefault="009F59E5" w:rsidP="005379AA">
      <w:pPr>
        <w:pStyle w:val="ad"/>
      </w:pPr>
    </w:p>
    <w:p w14:paraId="6CB6F259" w14:textId="71F4ECAE" w:rsidR="001610E7" w:rsidRPr="001610E7" w:rsidRDefault="001610E7" w:rsidP="005379AA">
      <w:pPr>
        <w:pStyle w:val="ad"/>
      </w:pPr>
      <w:r w:rsidRPr="001610E7">
        <w:t>Размеры прокладки: ширина b и высота h выбираются в зависимос</w:t>
      </w:r>
      <w:r w:rsidR="004303F9">
        <w:t xml:space="preserve">ти от периметра соединения или если оно кольцевое - </w:t>
      </w:r>
      <w:r w:rsidRPr="001610E7">
        <w:t xml:space="preserve"> от внутреннего диаметра кольцевой </w:t>
      </w:r>
      <w:r w:rsidR="004303F9" w:rsidRPr="001610E7">
        <w:t>прокладки. В</w:t>
      </w:r>
      <w:r w:rsidRPr="001610E7">
        <w:t xml:space="preserve"> зависимости </w:t>
      </w:r>
      <w:r w:rsidR="00802975" w:rsidRPr="001610E7">
        <w:t>от перепадов</w:t>
      </w:r>
      <w:r w:rsidRPr="001610E7">
        <w:t xml:space="preserve"> давлений внутри и вне корпуса </w:t>
      </w:r>
      <w:r w:rsidR="004303F9" w:rsidRPr="001610E7">
        <w:t>в</w:t>
      </w:r>
      <w:r w:rsidR="004303F9">
        <w:t xml:space="preserve"> </w:t>
      </w:r>
      <w:r w:rsidR="004303F9" w:rsidRPr="001610E7">
        <w:t>2</w:t>
      </w:r>
      <w:r w:rsidRPr="001610E7">
        <w:t xml:space="preserve"> атм. Если перепадов давлений не предусматривается, то размеры прокладки можно уменьшить примерно до 1,5 раз.</w:t>
      </w:r>
    </w:p>
    <w:p w14:paraId="53ED5A4F" w14:textId="5058CB8F" w:rsidR="001610E7" w:rsidRDefault="001610E7" w:rsidP="005379AA">
      <w:pPr>
        <w:pStyle w:val="ad"/>
        <w:rPr>
          <w:i/>
        </w:rPr>
      </w:pPr>
      <w:r w:rsidRPr="001610E7">
        <w:rPr>
          <w:i/>
        </w:rPr>
        <w:lastRenderedPageBreak/>
        <w:t>Рекомендованные размеры прокладок</w:t>
      </w:r>
      <w:r w:rsidR="00E129EC">
        <w:rPr>
          <w:i/>
        </w:rPr>
        <w:t>.</w:t>
      </w:r>
    </w:p>
    <w:p w14:paraId="3763306A" w14:textId="77777777" w:rsidR="009F59E5" w:rsidRPr="001610E7" w:rsidRDefault="009F59E5" w:rsidP="005379AA">
      <w:pPr>
        <w:pStyle w:val="ad"/>
        <w:rPr>
          <w:i/>
        </w:rPr>
      </w:pPr>
    </w:p>
    <w:tbl>
      <w:tblPr>
        <w:tblStyle w:val="aff1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1559"/>
        <w:gridCol w:w="1560"/>
      </w:tblGrid>
      <w:tr w:rsidR="00E129EC" w:rsidRPr="003A0CAA" w14:paraId="20F5438C" w14:textId="77777777" w:rsidTr="00E129EC">
        <w:trPr>
          <w:trHeight w:val="20"/>
          <w:jc w:val="center"/>
        </w:trPr>
        <w:tc>
          <w:tcPr>
            <w:tcW w:w="3681" w:type="dxa"/>
            <w:vMerge w:val="restart"/>
          </w:tcPr>
          <w:p w14:paraId="1738603B" w14:textId="77777777" w:rsidR="00E129EC" w:rsidRPr="00C5361E" w:rsidRDefault="00E129EC" w:rsidP="00E129EC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361E">
              <w:rPr>
                <w:rFonts w:ascii="Arial" w:hAnsi="Arial" w:cs="Arial"/>
                <w:b/>
                <w:sz w:val="22"/>
                <w:szCs w:val="22"/>
              </w:rPr>
              <w:t>Внутренний диаметр прокладки (периметр соединения), мм</w:t>
            </w:r>
          </w:p>
        </w:tc>
        <w:tc>
          <w:tcPr>
            <w:tcW w:w="3119" w:type="dxa"/>
            <w:gridSpan w:val="2"/>
          </w:tcPr>
          <w:p w14:paraId="68D07A6B" w14:textId="62949EAA" w:rsidR="00E129EC" w:rsidRPr="00C5361E" w:rsidRDefault="00E129EC" w:rsidP="00E129EC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361E">
              <w:rPr>
                <w:rFonts w:ascii="Arial" w:hAnsi="Arial" w:cs="Arial"/>
                <w:b/>
                <w:sz w:val="22"/>
                <w:szCs w:val="22"/>
              </w:rPr>
              <w:t>Размеры прокладки:</w:t>
            </w:r>
          </w:p>
        </w:tc>
      </w:tr>
      <w:tr w:rsidR="00E129EC" w:rsidRPr="003A0CAA" w14:paraId="52E30437" w14:textId="77777777" w:rsidTr="00E129EC">
        <w:trPr>
          <w:trHeight w:val="20"/>
          <w:jc w:val="center"/>
        </w:trPr>
        <w:tc>
          <w:tcPr>
            <w:tcW w:w="3681" w:type="dxa"/>
            <w:vMerge/>
          </w:tcPr>
          <w:p w14:paraId="7C2D222E" w14:textId="77777777" w:rsidR="00E129EC" w:rsidRPr="00C5361E" w:rsidRDefault="00E129EC" w:rsidP="00E129EC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6A85341F" w14:textId="77777777" w:rsidR="00E129EC" w:rsidRPr="00C5361E" w:rsidRDefault="00E129EC" w:rsidP="00E129EC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361E">
              <w:rPr>
                <w:rFonts w:ascii="Arial" w:hAnsi="Arial" w:cs="Arial"/>
                <w:b/>
                <w:sz w:val="22"/>
                <w:szCs w:val="22"/>
              </w:rPr>
              <w:t>ширина b, мм</w:t>
            </w:r>
          </w:p>
        </w:tc>
        <w:tc>
          <w:tcPr>
            <w:tcW w:w="1560" w:type="dxa"/>
          </w:tcPr>
          <w:p w14:paraId="132D7B61" w14:textId="2A9B0A0A" w:rsidR="00E129EC" w:rsidRPr="00C5361E" w:rsidRDefault="00E129EC" w:rsidP="00E129EC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361E">
              <w:rPr>
                <w:rFonts w:ascii="Arial" w:hAnsi="Arial" w:cs="Arial"/>
                <w:b/>
                <w:sz w:val="22"/>
                <w:szCs w:val="22"/>
              </w:rPr>
              <w:t>высота h, мм</w:t>
            </w:r>
          </w:p>
        </w:tc>
      </w:tr>
      <w:tr w:rsidR="00E129EC" w:rsidRPr="003A0CAA" w14:paraId="0A4079C4" w14:textId="77777777" w:rsidTr="00E129EC">
        <w:trPr>
          <w:trHeight w:val="20"/>
          <w:jc w:val="center"/>
        </w:trPr>
        <w:tc>
          <w:tcPr>
            <w:tcW w:w="3681" w:type="dxa"/>
          </w:tcPr>
          <w:p w14:paraId="6A2592DC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30…50 (90…150)</w:t>
            </w:r>
          </w:p>
        </w:tc>
        <w:tc>
          <w:tcPr>
            <w:tcW w:w="1559" w:type="dxa"/>
          </w:tcPr>
          <w:p w14:paraId="3E7FFCCE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3,0</w:t>
            </w:r>
          </w:p>
        </w:tc>
        <w:tc>
          <w:tcPr>
            <w:tcW w:w="1560" w:type="dxa"/>
          </w:tcPr>
          <w:p w14:paraId="4F12407A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3,0</w:t>
            </w:r>
          </w:p>
        </w:tc>
      </w:tr>
      <w:tr w:rsidR="00E129EC" w:rsidRPr="003A0CAA" w14:paraId="3FEBF268" w14:textId="77777777" w:rsidTr="00E129EC">
        <w:trPr>
          <w:trHeight w:val="20"/>
          <w:jc w:val="center"/>
        </w:trPr>
        <w:tc>
          <w:tcPr>
            <w:tcW w:w="3681" w:type="dxa"/>
          </w:tcPr>
          <w:p w14:paraId="668C07D4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50…80 (150…240)</w:t>
            </w:r>
          </w:p>
        </w:tc>
        <w:tc>
          <w:tcPr>
            <w:tcW w:w="1559" w:type="dxa"/>
          </w:tcPr>
          <w:p w14:paraId="25152FA0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3,5</w:t>
            </w:r>
          </w:p>
        </w:tc>
        <w:tc>
          <w:tcPr>
            <w:tcW w:w="1560" w:type="dxa"/>
          </w:tcPr>
          <w:p w14:paraId="38D0DE46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3,5</w:t>
            </w:r>
          </w:p>
        </w:tc>
      </w:tr>
      <w:tr w:rsidR="00E129EC" w:rsidRPr="003A0CAA" w14:paraId="44EADA87" w14:textId="77777777" w:rsidTr="00E129EC">
        <w:trPr>
          <w:trHeight w:val="20"/>
          <w:jc w:val="center"/>
        </w:trPr>
        <w:tc>
          <w:tcPr>
            <w:tcW w:w="3681" w:type="dxa"/>
          </w:tcPr>
          <w:p w14:paraId="59BF447D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80…100 (240…300)</w:t>
            </w:r>
          </w:p>
        </w:tc>
        <w:tc>
          <w:tcPr>
            <w:tcW w:w="1559" w:type="dxa"/>
          </w:tcPr>
          <w:p w14:paraId="19B35EE8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4,0</w:t>
            </w:r>
          </w:p>
        </w:tc>
        <w:tc>
          <w:tcPr>
            <w:tcW w:w="1560" w:type="dxa"/>
          </w:tcPr>
          <w:p w14:paraId="114CA88D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4,0</w:t>
            </w:r>
          </w:p>
        </w:tc>
      </w:tr>
      <w:tr w:rsidR="00E129EC" w:rsidRPr="003A0CAA" w14:paraId="5A8627A2" w14:textId="77777777" w:rsidTr="00E129EC">
        <w:trPr>
          <w:trHeight w:val="20"/>
          <w:jc w:val="center"/>
        </w:trPr>
        <w:tc>
          <w:tcPr>
            <w:tcW w:w="3681" w:type="dxa"/>
          </w:tcPr>
          <w:p w14:paraId="00CE3474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100…150 (300…450)</w:t>
            </w:r>
          </w:p>
        </w:tc>
        <w:tc>
          <w:tcPr>
            <w:tcW w:w="1559" w:type="dxa"/>
          </w:tcPr>
          <w:p w14:paraId="01BEFD97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4,5</w:t>
            </w:r>
          </w:p>
        </w:tc>
        <w:tc>
          <w:tcPr>
            <w:tcW w:w="1560" w:type="dxa"/>
          </w:tcPr>
          <w:p w14:paraId="17134D38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4,5</w:t>
            </w:r>
          </w:p>
        </w:tc>
      </w:tr>
      <w:tr w:rsidR="00E129EC" w:rsidRPr="003A0CAA" w14:paraId="627550CE" w14:textId="77777777" w:rsidTr="00E129EC">
        <w:trPr>
          <w:trHeight w:val="20"/>
          <w:jc w:val="center"/>
        </w:trPr>
        <w:tc>
          <w:tcPr>
            <w:tcW w:w="3681" w:type="dxa"/>
          </w:tcPr>
          <w:p w14:paraId="67AB4B93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150…190 (450…570)</w:t>
            </w:r>
          </w:p>
        </w:tc>
        <w:tc>
          <w:tcPr>
            <w:tcW w:w="1559" w:type="dxa"/>
          </w:tcPr>
          <w:p w14:paraId="317F4721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5,0</w:t>
            </w:r>
          </w:p>
        </w:tc>
        <w:tc>
          <w:tcPr>
            <w:tcW w:w="1560" w:type="dxa"/>
          </w:tcPr>
          <w:p w14:paraId="7AD89912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5,0</w:t>
            </w:r>
          </w:p>
        </w:tc>
      </w:tr>
      <w:tr w:rsidR="00E129EC" w:rsidRPr="003A0CAA" w14:paraId="7AB71E76" w14:textId="77777777" w:rsidTr="00E129EC">
        <w:trPr>
          <w:trHeight w:val="20"/>
          <w:jc w:val="center"/>
        </w:trPr>
        <w:tc>
          <w:tcPr>
            <w:tcW w:w="3681" w:type="dxa"/>
          </w:tcPr>
          <w:p w14:paraId="49A9E60C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190…240 (570…720)</w:t>
            </w:r>
          </w:p>
        </w:tc>
        <w:tc>
          <w:tcPr>
            <w:tcW w:w="1559" w:type="dxa"/>
          </w:tcPr>
          <w:p w14:paraId="15EB33D4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5,5</w:t>
            </w:r>
          </w:p>
        </w:tc>
        <w:tc>
          <w:tcPr>
            <w:tcW w:w="1560" w:type="dxa"/>
          </w:tcPr>
          <w:p w14:paraId="7B2FFAD8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5,5</w:t>
            </w:r>
          </w:p>
        </w:tc>
      </w:tr>
      <w:tr w:rsidR="00E129EC" w:rsidRPr="003A0CAA" w14:paraId="33923A7F" w14:textId="77777777" w:rsidTr="00E129EC">
        <w:trPr>
          <w:trHeight w:val="20"/>
          <w:jc w:val="center"/>
        </w:trPr>
        <w:tc>
          <w:tcPr>
            <w:tcW w:w="3681" w:type="dxa"/>
          </w:tcPr>
          <w:p w14:paraId="5E188795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240…300 (720…900)</w:t>
            </w:r>
          </w:p>
        </w:tc>
        <w:tc>
          <w:tcPr>
            <w:tcW w:w="1559" w:type="dxa"/>
          </w:tcPr>
          <w:p w14:paraId="6E163C90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6,0</w:t>
            </w:r>
          </w:p>
        </w:tc>
        <w:tc>
          <w:tcPr>
            <w:tcW w:w="1560" w:type="dxa"/>
          </w:tcPr>
          <w:p w14:paraId="661E4D8E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6,0</w:t>
            </w:r>
          </w:p>
        </w:tc>
      </w:tr>
      <w:tr w:rsidR="00E129EC" w:rsidRPr="003A0CAA" w14:paraId="5445CE9E" w14:textId="77777777" w:rsidTr="00E129EC">
        <w:trPr>
          <w:trHeight w:val="20"/>
          <w:jc w:val="center"/>
        </w:trPr>
        <w:tc>
          <w:tcPr>
            <w:tcW w:w="3681" w:type="dxa"/>
          </w:tcPr>
          <w:p w14:paraId="0BDAE1EC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300…390 (900…1200)</w:t>
            </w:r>
          </w:p>
        </w:tc>
        <w:tc>
          <w:tcPr>
            <w:tcW w:w="1559" w:type="dxa"/>
          </w:tcPr>
          <w:p w14:paraId="6719CEA8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6,5</w:t>
            </w:r>
          </w:p>
        </w:tc>
        <w:tc>
          <w:tcPr>
            <w:tcW w:w="1560" w:type="dxa"/>
          </w:tcPr>
          <w:p w14:paraId="6419FE83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6,5</w:t>
            </w:r>
          </w:p>
        </w:tc>
      </w:tr>
      <w:tr w:rsidR="00E129EC" w:rsidRPr="003A0CAA" w14:paraId="416E8C72" w14:textId="77777777" w:rsidTr="00E129EC">
        <w:trPr>
          <w:trHeight w:val="20"/>
          <w:jc w:val="center"/>
        </w:trPr>
        <w:tc>
          <w:tcPr>
            <w:tcW w:w="3681" w:type="dxa"/>
          </w:tcPr>
          <w:p w14:paraId="151453E0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390…460 (1200…1400)</w:t>
            </w:r>
          </w:p>
        </w:tc>
        <w:tc>
          <w:tcPr>
            <w:tcW w:w="1559" w:type="dxa"/>
          </w:tcPr>
          <w:p w14:paraId="47E26EFF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7,0</w:t>
            </w:r>
          </w:p>
        </w:tc>
        <w:tc>
          <w:tcPr>
            <w:tcW w:w="1560" w:type="dxa"/>
          </w:tcPr>
          <w:p w14:paraId="54C9166F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7,0</w:t>
            </w:r>
          </w:p>
        </w:tc>
      </w:tr>
      <w:tr w:rsidR="00E129EC" w:rsidRPr="003A0CAA" w14:paraId="1A3A3706" w14:textId="77777777" w:rsidTr="00E129EC">
        <w:trPr>
          <w:trHeight w:val="20"/>
          <w:jc w:val="center"/>
        </w:trPr>
        <w:tc>
          <w:tcPr>
            <w:tcW w:w="3681" w:type="dxa"/>
          </w:tcPr>
          <w:p w14:paraId="490ECF60" w14:textId="77777777" w:rsidR="00E129EC" w:rsidRPr="003A0CAA" w:rsidRDefault="00E129EC" w:rsidP="00E129EC">
            <w:pPr>
              <w:pStyle w:val="ad"/>
              <w:ind w:firstLine="279"/>
            </w:pPr>
            <w:r w:rsidRPr="003A0CAA">
              <w:t>460…550 (1400…1700)</w:t>
            </w:r>
          </w:p>
        </w:tc>
        <w:tc>
          <w:tcPr>
            <w:tcW w:w="1559" w:type="dxa"/>
          </w:tcPr>
          <w:p w14:paraId="5836672C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8,0</w:t>
            </w:r>
          </w:p>
        </w:tc>
        <w:tc>
          <w:tcPr>
            <w:tcW w:w="1560" w:type="dxa"/>
          </w:tcPr>
          <w:p w14:paraId="3A20DFE5" w14:textId="77777777" w:rsidR="00E129EC" w:rsidRPr="003A0CAA" w:rsidRDefault="00E129EC" w:rsidP="00E129EC">
            <w:pPr>
              <w:pStyle w:val="ad"/>
              <w:ind w:firstLine="0"/>
              <w:jc w:val="center"/>
            </w:pPr>
            <w:r w:rsidRPr="003A0CAA">
              <w:t>8,0</w:t>
            </w:r>
          </w:p>
        </w:tc>
      </w:tr>
    </w:tbl>
    <w:p w14:paraId="7986025D" w14:textId="77777777" w:rsidR="00E129EC" w:rsidRDefault="00E129EC" w:rsidP="005379AA">
      <w:pPr>
        <w:pStyle w:val="ad"/>
      </w:pPr>
    </w:p>
    <w:p w14:paraId="031C8402" w14:textId="6ACDD7AE" w:rsidR="001610E7" w:rsidRPr="001610E7" w:rsidRDefault="001610E7" w:rsidP="005379AA">
      <w:pPr>
        <w:pStyle w:val="ad"/>
      </w:pPr>
      <w:r w:rsidRPr="001610E7">
        <w:t xml:space="preserve">Размеры канавки под прокладку рассчитывают исходя из </w:t>
      </w:r>
      <w:r w:rsidR="00802975" w:rsidRPr="001610E7">
        <w:t>принципа</w:t>
      </w:r>
      <w:r w:rsidR="003414CA">
        <w:t xml:space="preserve"> </w:t>
      </w:r>
      <w:r w:rsidR="00802975" w:rsidRPr="001610E7">
        <w:t>”не</w:t>
      </w:r>
      <w:r w:rsidRPr="001610E7">
        <w:t xml:space="preserve"> сжимаемости” прокладки, прокладка не изменяет свой объём при сжатии в канавке, т.е.</w:t>
      </w:r>
      <w:r w:rsidR="003414CA">
        <w:t>:</w:t>
      </w:r>
    </w:p>
    <w:p w14:paraId="7800FE51" w14:textId="7DE193A3" w:rsidR="001610E7" w:rsidRDefault="001610E7" w:rsidP="003414CA">
      <w:pPr>
        <w:pStyle w:val="ad"/>
        <w:jc w:val="center"/>
      </w:pPr>
      <w:r w:rsidRPr="001610E7">
        <w:t>b</w:t>
      </w:r>
      <w:r w:rsidR="004303F9">
        <w:t xml:space="preserve"> </w:t>
      </w:r>
      <w:r w:rsidRPr="001610E7">
        <w:rPr>
          <w:rFonts w:ascii="Cambria Math" w:hAnsi="Cambria Math" w:cs="Cambria Math"/>
        </w:rPr>
        <w:t>⋅</w:t>
      </w:r>
      <w:r w:rsidR="004303F9">
        <w:rPr>
          <w:rFonts w:ascii="Cambria Math" w:hAnsi="Cambria Math" w:cs="Cambria Math"/>
        </w:rPr>
        <w:t xml:space="preserve"> </w:t>
      </w:r>
      <w:r w:rsidRPr="001610E7">
        <w:t xml:space="preserve">h = </w:t>
      </w:r>
      <w:proofErr w:type="spellStart"/>
      <w:r w:rsidRPr="001610E7">
        <w:t>b</w:t>
      </w:r>
      <w:r w:rsidRPr="001610E7">
        <w:rPr>
          <w:vertAlign w:val="subscript"/>
        </w:rPr>
        <w:t>k</w:t>
      </w:r>
      <w:proofErr w:type="spellEnd"/>
      <w:r w:rsidR="004303F9">
        <w:rPr>
          <w:vertAlign w:val="subscript"/>
        </w:rPr>
        <w:t xml:space="preserve"> </w:t>
      </w:r>
      <w:r w:rsidRPr="001610E7">
        <w:rPr>
          <w:rFonts w:ascii="Cambria Math" w:hAnsi="Cambria Math" w:cs="Cambria Math"/>
        </w:rPr>
        <w:t>⋅</w:t>
      </w:r>
      <w:r w:rsidR="004303F9">
        <w:rPr>
          <w:rFonts w:ascii="Cambria Math" w:hAnsi="Cambria Math" w:cs="Cambria Math"/>
        </w:rPr>
        <w:t xml:space="preserve"> </w:t>
      </w:r>
      <w:proofErr w:type="spellStart"/>
      <w:r w:rsidRPr="001610E7">
        <w:t>h</w:t>
      </w:r>
      <w:r w:rsidRPr="001610E7">
        <w:rPr>
          <w:vertAlign w:val="subscript"/>
        </w:rPr>
        <w:t>k</w:t>
      </w:r>
      <w:proofErr w:type="spellEnd"/>
      <w:r w:rsidRPr="001610E7">
        <w:t>,</w:t>
      </w:r>
    </w:p>
    <w:p w14:paraId="59294F1B" w14:textId="77777777" w:rsidR="001610E7" w:rsidRPr="001610E7" w:rsidRDefault="001610E7" w:rsidP="005379AA">
      <w:pPr>
        <w:pStyle w:val="ad"/>
      </w:pPr>
      <w:r w:rsidRPr="001610E7">
        <w:t xml:space="preserve">где </w:t>
      </w:r>
      <w:proofErr w:type="spellStart"/>
      <w:r w:rsidRPr="001610E7">
        <w:t>b</w:t>
      </w:r>
      <w:r w:rsidRPr="001610E7">
        <w:rPr>
          <w:vertAlign w:val="subscript"/>
        </w:rPr>
        <w:t>k</w:t>
      </w:r>
      <w:proofErr w:type="spellEnd"/>
      <w:r w:rsidRPr="001610E7">
        <w:t xml:space="preserve"> и </w:t>
      </w:r>
      <w:proofErr w:type="spellStart"/>
      <w:r w:rsidRPr="001610E7">
        <w:t>h</w:t>
      </w:r>
      <w:r w:rsidRPr="001610E7">
        <w:rPr>
          <w:vertAlign w:val="subscript"/>
        </w:rPr>
        <w:t>k</w:t>
      </w:r>
      <w:proofErr w:type="spellEnd"/>
      <w:r w:rsidRPr="001610E7">
        <w:t xml:space="preserve"> – ширина и высота канавки.</w:t>
      </w:r>
    </w:p>
    <w:p w14:paraId="64876449" w14:textId="611AE9B9" w:rsidR="001610E7" w:rsidRPr="001610E7" w:rsidRDefault="001610E7" w:rsidP="005379AA">
      <w:pPr>
        <w:pStyle w:val="ad"/>
      </w:pPr>
      <w:r w:rsidRPr="001610E7">
        <w:t>Высоту канавки выбирают исходя из условий оптимальности сжатия</w:t>
      </w:r>
      <w:r w:rsidR="003414CA">
        <w:t xml:space="preserve"> </w:t>
      </w:r>
      <w:r w:rsidRPr="001610E7">
        <w:t>прокладки</w:t>
      </w:r>
      <w:r w:rsidR="003414CA">
        <w:t>:</w:t>
      </w:r>
    </w:p>
    <w:p w14:paraId="391F2866" w14:textId="60854502" w:rsidR="001610E7" w:rsidRPr="001610E7" w:rsidRDefault="001610E7" w:rsidP="003414CA">
      <w:pPr>
        <w:pStyle w:val="ad"/>
        <w:jc w:val="center"/>
      </w:pPr>
      <w:proofErr w:type="spellStart"/>
      <w:r w:rsidRPr="001610E7">
        <w:t>h</w:t>
      </w:r>
      <w:r w:rsidRPr="001610E7">
        <w:rPr>
          <w:vertAlign w:val="subscript"/>
        </w:rPr>
        <w:t>k</w:t>
      </w:r>
      <w:proofErr w:type="spellEnd"/>
      <w:r w:rsidRPr="001610E7">
        <w:t xml:space="preserve"> = 0,75</w:t>
      </w:r>
      <w:r w:rsidR="004303F9">
        <w:t xml:space="preserve"> </w:t>
      </w:r>
      <w:r w:rsidRPr="001610E7">
        <w:rPr>
          <w:rFonts w:ascii="Cambria Math" w:hAnsi="Cambria Math" w:cs="Cambria Math"/>
        </w:rPr>
        <w:t>⋅</w:t>
      </w:r>
      <w:r w:rsidR="004303F9">
        <w:rPr>
          <w:rFonts w:ascii="Cambria Math" w:hAnsi="Cambria Math" w:cs="Cambria Math"/>
        </w:rPr>
        <w:t xml:space="preserve"> </w:t>
      </w:r>
      <w:r w:rsidRPr="001610E7">
        <w:t>h.</w:t>
      </w:r>
    </w:p>
    <w:p w14:paraId="542CBC75" w14:textId="7BA9B2B5" w:rsidR="001610E7" w:rsidRPr="001610E7" w:rsidRDefault="001610E7" w:rsidP="005379AA">
      <w:pPr>
        <w:pStyle w:val="ad"/>
      </w:pPr>
      <w:r w:rsidRPr="001610E7">
        <w:t>В таком случае</w:t>
      </w:r>
      <w:r w:rsidR="003414CA">
        <w:t xml:space="preserve">: </w:t>
      </w:r>
    </w:p>
    <w:p w14:paraId="5346AEA4" w14:textId="3839BC8B" w:rsidR="001610E7" w:rsidRPr="001610E7" w:rsidRDefault="001610E7" w:rsidP="003414CA">
      <w:pPr>
        <w:pStyle w:val="ad"/>
        <w:jc w:val="center"/>
      </w:pPr>
      <w:proofErr w:type="spellStart"/>
      <w:r w:rsidRPr="001610E7">
        <w:t>b</w:t>
      </w:r>
      <w:r w:rsidRPr="001610E7">
        <w:rPr>
          <w:vertAlign w:val="subscript"/>
        </w:rPr>
        <w:t>k</w:t>
      </w:r>
      <w:proofErr w:type="spellEnd"/>
      <w:r w:rsidRPr="001610E7">
        <w:t xml:space="preserve"> = b</w:t>
      </w:r>
      <w:r w:rsidR="004303F9">
        <w:t xml:space="preserve"> </w:t>
      </w:r>
      <w:r w:rsidRPr="001610E7">
        <w:rPr>
          <w:rFonts w:ascii="Cambria Math" w:hAnsi="Cambria Math" w:cs="Cambria Math"/>
        </w:rPr>
        <w:t>⋅</w:t>
      </w:r>
      <w:r w:rsidR="004303F9">
        <w:rPr>
          <w:rFonts w:ascii="Cambria Math" w:hAnsi="Cambria Math" w:cs="Cambria Math"/>
        </w:rPr>
        <w:t xml:space="preserve"> </w:t>
      </w:r>
      <w:r w:rsidRPr="001610E7">
        <w:t xml:space="preserve">h / </w:t>
      </w:r>
      <w:proofErr w:type="spellStart"/>
      <w:r w:rsidRPr="001610E7">
        <w:t>h</w:t>
      </w:r>
      <w:r w:rsidRPr="001610E7">
        <w:rPr>
          <w:vertAlign w:val="subscript"/>
        </w:rPr>
        <w:t>k</w:t>
      </w:r>
      <w:proofErr w:type="spellEnd"/>
      <w:r w:rsidRPr="001610E7">
        <w:t>.</w:t>
      </w:r>
    </w:p>
    <w:p w14:paraId="0E7CA422" w14:textId="7B7156BF" w:rsidR="001610E7" w:rsidRPr="001610E7" w:rsidRDefault="001610E7" w:rsidP="005379AA">
      <w:pPr>
        <w:pStyle w:val="ad"/>
      </w:pPr>
      <w:r w:rsidRPr="001610E7">
        <w:t xml:space="preserve">Канавку можно выполнить в корпусе </w:t>
      </w:r>
      <w:r w:rsidR="00802975" w:rsidRPr="001610E7">
        <w:t>или в</w:t>
      </w:r>
      <w:r w:rsidRPr="001610E7">
        <w:t xml:space="preserve"> крышке разъёмного соединения. Диаметр винтов и количество винтов соединения выбирают исходя из твёрдости прокладки и её размеров по следующей методике</w:t>
      </w:r>
      <w:r w:rsidR="004C4779">
        <w:t>.</w:t>
      </w:r>
    </w:p>
    <w:p w14:paraId="573D0819" w14:textId="7E3174E2" w:rsidR="001610E7" w:rsidRPr="001610E7" w:rsidRDefault="004C4779" w:rsidP="005379AA">
      <w:pPr>
        <w:pStyle w:val="ad"/>
      </w:pPr>
      <w:r>
        <w:t>1.</w:t>
      </w:r>
      <w:r w:rsidR="00604FA4">
        <w:t xml:space="preserve"> </w:t>
      </w:r>
      <w:r w:rsidR="001610E7" w:rsidRPr="001610E7">
        <w:t>По твёрдости выбранной резины выбирают модуль сдвига резины.</w:t>
      </w:r>
      <w:r>
        <w:t xml:space="preserve"> </w:t>
      </w:r>
      <w:r w:rsidR="001610E7" w:rsidRPr="001610E7">
        <w:t>Например, для резины НО68 при твёрдости 50 модуль сдвига G равен 7*105 Па.</w:t>
      </w:r>
    </w:p>
    <w:p w14:paraId="5B6C8F75" w14:textId="4C7643D6" w:rsidR="001610E7" w:rsidRPr="001610E7" w:rsidRDefault="001610E7" w:rsidP="005379AA">
      <w:pPr>
        <w:pStyle w:val="ad"/>
      </w:pPr>
      <w:r w:rsidRPr="001610E7">
        <w:t>2. По выбранному значению модуля сдвига определяется модуль продольной упругости резины Е:</w:t>
      </w:r>
    </w:p>
    <w:p w14:paraId="6EC85651" w14:textId="5F96514E" w:rsidR="001610E7" w:rsidRPr="001610E7" w:rsidRDefault="001610E7" w:rsidP="00E30365">
      <w:pPr>
        <w:pStyle w:val="ad"/>
        <w:jc w:val="center"/>
      </w:pPr>
      <w:r w:rsidRPr="001610E7">
        <w:t>Е = 3</w:t>
      </w:r>
      <w:r w:rsidR="004303F9">
        <w:t xml:space="preserve"> </w:t>
      </w:r>
      <w:r w:rsidRPr="001610E7">
        <w:rPr>
          <w:rFonts w:ascii="Cambria Math" w:hAnsi="Cambria Math" w:cs="Cambria Math"/>
        </w:rPr>
        <w:t>⋅</w:t>
      </w:r>
      <w:r w:rsidR="004303F9">
        <w:rPr>
          <w:rFonts w:ascii="Cambria Math" w:hAnsi="Cambria Math" w:cs="Cambria Math"/>
        </w:rPr>
        <w:t xml:space="preserve"> </w:t>
      </w:r>
      <w:r w:rsidRPr="001610E7">
        <w:t>G</w:t>
      </w:r>
    </w:p>
    <w:p w14:paraId="16A440F6" w14:textId="24BA13A6" w:rsidR="001610E7" w:rsidRPr="001610E7" w:rsidRDefault="001610E7" w:rsidP="005379AA">
      <w:pPr>
        <w:pStyle w:val="ad"/>
      </w:pPr>
      <w:r w:rsidRPr="001610E7">
        <w:t>3.</w:t>
      </w:r>
      <w:r w:rsidR="00C96A7E">
        <w:t xml:space="preserve"> </w:t>
      </w:r>
      <w:r w:rsidRPr="001610E7">
        <w:t xml:space="preserve">Определяется модуль сжатия резиновой прокладки с учётом её конфигурации: </w:t>
      </w:r>
    </w:p>
    <w:p w14:paraId="365CE79F" w14:textId="119099E1" w:rsidR="001610E7" w:rsidRPr="001610E7" w:rsidRDefault="001610E7" w:rsidP="00E30365">
      <w:pPr>
        <w:pStyle w:val="ad"/>
        <w:jc w:val="center"/>
      </w:pPr>
      <w:proofErr w:type="spellStart"/>
      <w:r w:rsidRPr="001610E7">
        <w:t>E</w:t>
      </w:r>
      <w:r w:rsidRPr="004303F9">
        <w:rPr>
          <w:szCs w:val="24"/>
        </w:rPr>
        <w:t>пр</w:t>
      </w:r>
      <w:proofErr w:type="spellEnd"/>
      <w:r w:rsidRPr="001610E7">
        <w:t xml:space="preserve"> = E </w:t>
      </w:r>
      <w:r w:rsidRPr="001610E7">
        <w:rPr>
          <w:rFonts w:ascii="Cambria Math" w:hAnsi="Cambria Math" w:cs="Cambria Math"/>
        </w:rPr>
        <w:t>⋅</w:t>
      </w:r>
      <w:r w:rsidRPr="001610E7">
        <w:t xml:space="preserve"> (1+α </w:t>
      </w:r>
      <w:r w:rsidRPr="001610E7">
        <w:rPr>
          <w:rFonts w:ascii="Cambria Math" w:hAnsi="Cambria Math" w:cs="Cambria Math"/>
        </w:rPr>
        <w:t>⋅</w:t>
      </w:r>
      <w:r w:rsidRPr="001610E7">
        <w:t xml:space="preserve"> Ф),</w:t>
      </w:r>
    </w:p>
    <w:p w14:paraId="07A9BD3C" w14:textId="12484489" w:rsidR="001610E7" w:rsidRPr="001610E7" w:rsidRDefault="001610E7" w:rsidP="005379AA">
      <w:pPr>
        <w:pStyle w:val="ad"/>
      </w:pPr>
      <w:r w:rsidRPr="001610E7">
        <w:t xml:space="preserve">α - </w:t>
      </w:r>
      <w:r w:rsidR="00802975" w:rsidRPr="001610E7">
        <w:t>коэффициент,</w:t>
      </w:r>
      <w:r w:rsidRPr="001610E7">
        <w:t xml:space="preserve"> зависящий от трения прокладки с металлом корпуса</w:t>
      </w:r>
      <w:r w:rsidR="00E30365">
        <w:t>,</w:t>
      </w:r>
    </w:p>
    <w:p w14:paraId="1EE76089" w14:textId="61EDD8B5" w:rsidR="001610E7" w:rsidRPr="001610E7" w:rsidRDefault="001610E7" w:rsidP="005379AA">
      <w:pPr>
        <w:pStyle w:val="ad"/>
      </w:pPr>
      <w:r w:rsidRPr="001610E7">
        <w:t xml:space="preserve">α = 2 </w:t>
      </w:r>
      <w:r w:rsidRPr="001610E7">
        <w:rPr>
          <w:rFonts w:ascii="Cambria Math" w:hAnsi="Cambria Math" w:cs="Cambria Math"/>
        </w:rPr>
        <w:t>⋅</w:t>
      </w:r>
      <w:r w:rsidRPr="001610E7">
        <w:t xml:space="preserve"> </w:t>
      </w:r>
      <w:r w:rsidR="00802975" w:rsidRPr="001610E7">
        <w:t>f,</w:t>
      </w:r>
      <w:r w:rsidR="00E30365">
        <w:t xml:space="preserve"> </w:t>
      </w:r>
      <w:r w:rsidRPr="001610E7">
        <w:t xml:space="preserve"> f - коэффициент трения.</w:t>
      </w:r>
      <w:r w:rsidR="00814E80">
        <w:t xml:space="preserve"> </w:t>
      </w:r>
      <w:r w:rsidRPr="001610E7">
        <w:t>Для контакта резина-металл: f = 0,6</w:t>
      </w:r>
      <w:r w:rsidR="0087161A">
        <w:t>;</w:t>
      </w:r>
    </w:p>
    <w:p w14:paraId="223125FB" w14:textId="2B6E0727" w:rsidR="001610E7" w:rsidRPr="001610E7" w:rsidRDefault="004303F9" w:rsidP="005379AA">
      <w:pPr>
        <w:pStyle w:val="ad"/>
      </w:pPr>
      <w:r>
        <w:t>Ф – коэффициент формы прокладки,</w:t>
      </w:r>
      <w:r w:rsidR="001610E7" w:rsidRPr="001610E7">
        <w:t xml:space="preserve"> </w:t>
      </w:r>
      <w:r>
        <w:t>п</w:t>
      </w:r>
      <w:r w:rsidR="001610E7" w:rsidRPr="001610E7">
        <w:t>редставляет собой отношение</w:t>
      </w:r>
      <w:r w:rsidR="0087161A">
        <w:t xml:space="preserve"> </w:t>
      </w:r>
      <w:r w:rsidR="001610E7" w:rsidRPr="001610E7">
        <w:t xml:space="preserve">площади </w:t>
      </w:r>
      <w:proofErr w:type="spellStart"/>
      <w:r w:rsidR="001610E7" w:rsidRPr="001610E7">
        <w:t>нагружения</w:t>
      </w:r>
      <w:proofErr w:type="spellEnd"/>
      <w:r w:rsidR="001610E7" w:rsidRPr="001610E7">
        <w:t xml:space="preserve"> прокладки крышкой и свободной от </w:t>
      </w:r>
      <w:proofErr w:type="spellStart"/>
      <w:r w:rsidR="001610E7" w:rsidRPr="001610E7">
        <w:t>нагружения</w:t>
      </w:r>
      <w:proofErr w:type="spellEnd"/>
      <w:r w:rsidR="0087161A">
        <w:t xml:space="preserve"> </w:t>
      </w:r>
      <w:r w:rsidR="001610E7" w:rsidRPr="001610E7">
        <w:t>площади</w:t>
      </w:r>
      <w:r w:rsidR="0087161A">
        <w:t>:</w:t>
      </w:r>
    </w:p>
    <w:p w14:paraId="528AC9AD" w14:textId="44C6C7EA" w:rsidR="001610E7" w:rsidRPr="0087161A" w:rsidRDefault="001610E7" w:rsidP="0087161A">
      <w:pPr>
        <w:pStyle w:val="ad"/>
        <w:jc w:val="center"/>
      </w:pPr>
      <w:r w:rsidRPr="001610E7">
        <w:t xml:space="preserve">Ф = </w:t>
      </w:r>
      <w:r w:rsidRPr="001610E7">
        <w:rPr>
          <w:lang w:val="en-US"/>
        </w:rPr>
        <w:t>b</w:t>
      </w:r>
      <w:r w:rsidR="004303F9">
        <w:t xml:space="preserve"> </w:t>
      </w:r>
      <w:r w:rsidRPr="001610E7">
        <w:t>/ 2</w:t>
      </w:r>
      <w:r w:rsidRPr="001610E7">
        <w:rPr>
          <w:lang w:val="en-US"/>
        </w:rPr>
        <w:t>h</w:t>
      </w:r>
      <w:r w:rsidR="0087161A">
        <w:t>.</w:t>
      </w:r>
    </w:p>
    <w:p w14:paraId="455F9199" w14:textId="1B71B46A" w:rsidR="001610E7" w:rsidRPr="001610E7" w:rsidRDefault="001610E7" w:rsidP="005379AA">
      <w:pPr>
        <w:pStyle w:val="ad"/>
      </w:pPr>
      <w:r w:rsidRPr="001610E7">
        <w:t>4. Определяется напряжение, возникающее в прокладке при сжатии на</w:t>
      </w:r>
      <w:r w:rsidR="002E1342">
        <w:t xml:space="preserve"> </w:t>
      </w:r>
      <w:r w:rsidRPr="001610E7">
        <w:t>требуемую деформацию ε</w:t>
      </w:r>
      <w:r w:rsidR="00BD6D68">
        <w:t>:</w:t>
      </w:r>
    </w:p>
    <w:p w14:paraId="7AA83151" w14:textId="27A4D2A2" w:rsidR="001610E7" w:rsidRPr="001610E7" w:rsidRDefault="001610E7" w:rsidP="002E1342">
      <w:pPr>
        <w:pStyle w:val="ad"/>
        <w:jc w:val="center"/>
      </w:pPr>
      <w:r w:rsidRPr="001610E7">
        <w:t xml:space="preserve">σ </w:t>
      </w:r>
      <w:proofErr w:type="spellStart"/>
      <w:r w:rsidRPr="001610E7">
        <w:rPr>
          <w:vertAlign w:val="subscript"/>
        </w:rPr>
        <w:t>пр</w:t>
      </w:r>
      <w:proofErr w:type="spellEnd"/>
      <w:r w:rsidRPr="001610E7">
        <w:t xml:space="preserve"> = </w:t>
      </w:r>
      <w:proofErr w:type="spellStart"/>
      <w:r w:rsidRPr="001610E7">
        <w:t>E</w:t>
      </w:r>
      <w:r w:rsidRPr="001610E7">
        <w:rPr>
          <w:vertAlign w:val="subscript"/>
        </w:rPr>
        <w:t>пр</w:t>
      </w:r>
      <w:proofErr w:type="spellEnd"/>
      <w:r w:rsidRPr="001610E7">
        <w:t xml:space="preserve"> </w:t>
      </w:r>
      <w:r w:rsidRPr="001610E7">
        <w:rPr>
          <w:rFonts w:ascii="Cambria Math" w:hAnsi="Cambria Math" w:cs="Cambria Math"/>
        </w:rPr>
        <w:t>⋅</w:t>
      </w:r>
      <w:r w:rsidR="00802975" w:rsidRPr="001610E7">
        <w:t>ε,</w:t>
      </w:r>
    </w:p>
    <w:p w14:paraId="2178FC52" w14:textId="77777777" w:rsidR="001610E7" w:rsidRPr="001610E7" w:rsidRDefault="001610E7" w:rsidP="005379AA">
      <w:pPr>
        <w:pStyle w:val="ad"/>
      </w:pPr>
      <w:r w:rsidRPr="001610E7">
        <w:t>где ε = 0,25.</w:t>
      </w:r>
    </w:p>
    <w:p w14:paraId="4CD5B2F8" w14:textId="79316571" w:rsidR="001610E7" w:rsidRPr="001610E7" w:rsidRDefault="00BE431C" w:rsidP="005379AA">
      <w:pPr>
        <w:pStyle w:val="ad"/>
      </w:pPr>
      <w:r>
        <w:t>5.</w:t>
      </w:r>
      <w:r w:rsidR="001610E7" w:rsidRPr="001610E7">
        <w:t xml:space="preserve"> Определяется сила сжатия прокладки винтами или болтами соединения.</w:t>
      </w:r>
    </w:p>
    <w:p w14:paraId="7003EB40" w14:textId="770DA306" w:rsidR="001610E7" w:rsidRDefault="001610E7" w:rsidP="002E1342">
      <w:pPr>
        <w:pStyle w:val="ad"/>
        <w:jc w:val="center"/>
      </w:pPr>
      <w:r w:rsidRPr="001610E7">
        <w:t xml:space="preserve">F = σ </w:t>
      </w:r>
      <w:proofErr w:type="spellStart"/>
      <w:r w:rsidRPr="001610E7">
        <w:rPr>
          <w:vertAlign w:val="subscript"/>
        </w:rPr>
        <w:t>пр</w:t>
      </w:r>
      <w:proofErr w:type="spellEnd"/>
      <w:r w:rsidRPr="001610E7">
        <w:t xml:space="preserve"> </w:t>
      </w:r>
      <w:r w:rsidRPr="001610E7">
        <w:rPr>
          <w:rFonts w:ascii="Cambria Math" w:hAnsi="Cambria Math" w:cs="Cambria Math"/>
        </w:rPr>
        <w:t>⋅</w:t>
      </w:r>
      <w:r w:rsidRPr="001610E7">
        <w:t>S,</w:t>
      </w:r>
    </w:p>
    <w:p w14:paraId="08E3A0ED" w14:textId="040A8B78" w:rsidR="001610E7" w:rsidRPr="001610E7" w:rsidRDefault="001610E7" w:rsidP="005379AA">
      <w:pPr>
        <w:pStyle w:val="ad"/>
      </w:pPr>
      <w:r w:rsidRPr="001610E7">
        <w:t xml:space="preserve">S – площадь сжатия прокладки, т.е. </w:t>
      </w:r>
      <w:proofErr w:type="spellStart"/>
      <w:r w:rsidRPr="001610E7">
        <w:t>контактирования</w:t>
      </w:r>
      <w:proofErr w:type="spellEnd"/>
      <w:r w:rsidRPr="001610E7">
        <w:t xml:space="preserve"> с крышкой</w:t>
      </w:r>
      <w:r w:rsidR="002E1342">
        <w:t xml:space="preserve">, </w:t>
      </w:r>
      <w:r w:rsidRPr="001610E7">
        <w:t xml:space="preserve">S = b </w:t>
      </w:r>
      <w:r w:rsidRPr="001610E7">
        <w:rPr>
          <w:rFonts w:ascii="Cambria Math" w:hAnsi="Cambria Math" w:cs="Cambria Math"/>
        </w:rPr>
        <w:t>⋅</w:t>
      </w:r>
      <w:r w:rsidRPr="001610E7">
        <w:t xml:space="preserve"> </w:t>
      </w:r>
      <w:r w:rsidR="00BE431C" w:rsidRPr="001610E7">
        <w:t>П,</w:t>
      </w:r>
      <w:r w:rsidR="002E1342">
        <w:t xml:space="preserve"> </w:t>
      </w:r>
      <w:r w:rsidRPr="001610E7">
        <w:t>П – периметр прокладки.</w:t>
      </w:r>
    </w:p>
    <w:p w14:paraId="0A17062F" w14:textId="5B42705B" w:rsidR="001610E7" w:rsidRPr="001610E7" w:rsidRDefault="001610E7" w:rsidP="005379AA">
      <w:pPr>
        <w:pStyle w:val="ad"/>
      </w:pPr>
      <w:r w:rsidRPr="001610E7">
        <w:t>6. Определяется количество и диаметр винтов или болтов соединения,</w:t>
      </w:r>
      <w:r w:rsidR="002E1342">
        <w:t xml:space="preserve"> </w:t>
      </w:r>
      <w:r w:rsidRPr="001610E7">
        <w:t>так чтобы напряжения стягивания винтами, болтами не превышали допустимых значений материала винта.</w:t>
      </w:r>
    </w:p>
    <w:p w14:paraId="452BED15" w14:textId="1EDD2D20" w:rsidR="001610E7" w:rsidRPr="001610E7" w:rsidRDefault="001610E7" w:rsidP="002E1342">
      <w:pPr>
        <w:pStyle w:val="ad"/>
        <w:jc w:val="center"/>
      </w:pPr>
      <w:r w:rsidRPr="001610E7">
        <w:t xml:space="preserve">σ = </w:t>
      </w:r>
      <w:r w:rsidRPr="001610E7">
        <w:rPr>
          <w:lang w:val="en-US"/>
        </w:rPr>
        <w:t>F</w:t>
      </w:r>
      <w:r w:rsidR="00305C42">
        <w:t xml:space="preserve"> </w:t>
      </w:r>
      <w:r w:rsidRPr="001610E7">
        <w:t xml:space="preserve">/ </w:t>
      </w:r>
      <w:r w:rsidRPr="001610E7">
        <w:rPr>
          <w:lang w:val="en-US"/>
        </w:rPr>
        <w:t>n</w:t>
      </w:r>
      <w:r w:rsidRPr="001610E7">
        <w:t xml:space="preserve"> / π </w:t>
      </w:r>
      <w:r w:rsidRPr="001610E7">
        <w:rPr>
          <w:lang w:val="en-US"/>
        </w:rPr>
        <w:t>d</w:t>
      </w:r>
      <w:r w:rsidRPr="001610E7">
        <w:rPr>
          <w:vertAlign w:val="superscript"/>
        </w:rPr>
        <w:t>2</w:t>
      </w:r>
      <w:r w:rsidR="00305C42" w:rsidRPr="001610E7">
        <w:rPr>
          <w:vertAlign w:val="subscript"/>
        </w:rPr>
        <w:t>в /</w:t>
      </w:r>
      <w:r w:rsidRPr="001610E7">
        <w:t xml:space="preserve"> = 4</w:t>
      </w:r>
      <w:r w:rsidRPr="001610E7">
        <w:rPr>
          <w:lang w:val="en-US"/>
        </w:rPr>
        <w:t>F</w:t>
      </w:r>
      <w:r w:rsidR="00305C42">
        <w:t xml:space="preserve"> </w:t>
      </w:r>
      <w:r w:rsidRPr="001610E7">
        <w:t xml:space="preserve">/ π </w:t>
      </w:r>
      <w:r w:rsidRPr="001610E7">
        <w:rPr>
          <w:lang w:val="en-US"/>
        </w:rPr>
        <w:t>n</w:t>
      </w:r>
      <w:r w:rsidRPr="001610E7">
        <w:t xml:space="preserve"> </w:t>
      </w:r>
      <w:r w:rsidRPr="001610E7">
        <w:rPr>
          <w:lang w:val="en-US"/>
        </w:rPr>
        <w:t>d</w:t>
      </w:r>
      <w:r w:rsidRPr="001610E7">
        <w:rPr>
          <w:vertAlign w:val="superscript"/>
        </w:rPr>
        <w:t>2</w:t>
      </w:r>
      <w:r w:rsidRPr="001610E7">
        <w:rPr>
          <w:vertAlign w:val="subscript"/>
        </w:rPr>
        <w:t>в</w:t>
      </w:r>
      <w:r w:rsidRPr="001610E7">
        <w:t xml:space="preserve"> ≤ [σ </w:t>
      </w:r>
      <w:proofErr w:type="spellStart"/>
      <w:r w:rsidRPr="001610E7">
        <w:rPr>
          <w:vertAlign w:val="subscript"/>
        </w:rPr>
        <w:t>доп</w:t>
      </w:r>
      <w:proofErr w:type="spellEnd"/>
      <w:r w:rsidRPr="001610E7">
        <w:t>],</w:t>
      </w:r>
    </w:p>
    <w:p w14:paraId="63076531" w14:textId="065D682B" w:rsidR="001610E7" w:rsidRPr="001610E7" w:rsidRDefault="00BE431C" w:rsidP="005379AA">
      <w:pPr>
        <w:pStyle w:val="ad"/>
      </w:pPr>
      <w:r w:rsidRPr="001610E7">
        <w:t>где, n</w:t>
      </w:r>
      <w:r w:rsidR="001610E7" w:rsidRPr="001610E7">
        <w:t xml:space="preserve"> – количество предлагаемых винтов или болтов соединения,</w:t>
      </w:r>
    </w:p>
    <w:p w14:paraId="2DC1EFFA" w14:textId="01358F2D" w:rsidR="001610E7" w:rsidRPr="001610E7" w:rsidRDefault="001610E7" w:rsidP="005379AA">
      <w:pPr>
        <w:pStyle w:val="ad"/>
      </w:pPr>
      <w:proofErr w:type="spellStart"/>
      <w:r w:rsidRPr="001610E7">
        <w:t>d</w:t>
      </w:r>
      <w:r w:rsidRPr="001610E7">
        <w:rPr>
          <w:vertAlign w:val="subscript"/>
        </w:rPr>
        <w:t>в</w:t>
      </w:r>
      <w:proofErr w:type="spellEnd"/>
      <w:r w:rsidRPr="001610E7">
        <w:t xml:space="preserve"> – внутренний диаметр винта или болта (по канавке резьбы)</w:t>
      </w:r>
      <w:r w:rsidR="00BD6D68">
        <w:t>,</w:t>
      </w:r>
    </w:p>
    <w:p w14:paraId="7C428CE4" w14:textId="03990695" w:rsidR="001610E7" w:rsidRPr="001610E7" w:rsidRDefault="001610E7" w:rsidP="005379AA">
      <w:pPr>
        <w:pStyle w:val="ad"/>
      </w:pPr>
      <w:proofErr w:type="spellStart"/>
      <w:r w:rsidRPr="001610E7">
        <w:t>σ</w:t>
      </w:r>
      <w:r w:rsidRPr="001610E7">
        <w:rPr>
          <w:vertAlign w:val="subscript"/>
        </w:rPr>
        <w:t>доп</w:t>
      </w:r>
      <w:proofErr w:type="spellEnd"/>
      <w:r w:rsidRPr="001610E7">
        <w:t xml:space="preserve"> – допустимое напряжение на разр</w:t>
      </w:r>
      <w:r w:rsidR="00305C42">
        <w:t>ыв (растяжение) материала винта,</w:t>
      </w:r>
      <w:r w:rsidR="002E1342">
        <w:t xml:space="preserve"> </w:t>
      </w:r>
      <w:r w:rsidR="00305C42">
        <w:t>з</w:t>
      </w:r>
      <w:r w:rsidRPr="001610E7">
        <w:t>ависит от материала винта (для сталей обычно составляет от 12 до 30</w:t>
      </w:r>
      <w:r w:rsidR="002E1342">
        <w:t xml:space="preserve"> </w:t>
      </w:r>
      <w:r w:rsidRPr="001610E7">
        <w:t>Кг/мм</w:t>
      </w:r>
      <w:r w:rsidRPr="001610E7">
        <w:rPr>
          <w:vertAlign w:val="superscript"/>
        </w:rPr>
        <w:t>2</w:t>
      </w:r>
      <w:r w:rsidRPr="001610E7">
        <w:t>).</w:t>
      </w:r>
    </w:p>
    <w:p w14:paraId="20241246" w14:textId="2EBF2E47" w:rsidR="001610E7" w:rsidRPr="001610E7" w:rsidRDefault="000103F0" w:rsidP="005379AA">
      <w:pPr>
        <w:pStyle w:val="ad"/>
      </w:pPr>
      <w:r>
        <w:t>Отсюда диаметр винта определяе</w:t>
      </w:r>
      <w:r w:rsidR="001610E7" w:rsidRPr="001610E7">
        <w:t xml:space="preserve">тся: </w:t>
      </w:r>
    </w:p>
    <w:p w14:paraId="2F8BE5A0" w14:textId="77A359AC" w:rsidR="001610E7" w:rsidRPr="001610E7" w:rsidRDefault="001610E7" w:rsidP="00A11470">
      <w:pPr>
        <w:pStyle w:val="ad"/>
        <w:jc w:val="center"/>
      </w:pPr>
      <w:r w:rsidRPr="001610E7">
        <w:rPr>
          <w:lang w:val="en-US"/>
        </w:rPr>
        <w:lastRenderedPageBreak/>
        <w:t>d</w:t>
      </w:r>
      <w:r w:rsidRPr="001610E7">
        <w:t xml:space="preserve"> ≥ </w:t>
      </w:r>
      <w:r w:rsidRPr="001610E7">
        <w:rPr>
          <w:lang w:val="en-US"/>
        </w:rPr>
        <w:t>v</w:t>
      </w:r>
      <w:r w:rsidRPr="001610E7">
        <w:t xml:space="preserve"> </w:t>
      </w:r>
      <w:smartTag w:uri="urn:schemas-microsoft-com:office:smarttags" w:element="metricconverter">
        <w:smartTagPr>
          <w:attr w:name="ProductID" w:val="4F"/>
        </w:smartTagPr>
        <w:r w:rsidRPr="001610E7">
          <w:t>4</w:t>
        </w:r>
        <w:r w:rsidRPr="001610E7">
          <w:rPr>
            <w:lang w:val="en-US"/>
          </w:rPr>
          <w:t>F</w:t>
        </w:r>
      </w:smartTag>
      <w:r w:rsidRPr="001610E7">
        <w:t xml:space="preserve"> / π </w:t>
      </w:r>
      <w:r w:rsidRPr="001610E7">
        <w:rPr>
          <w:rFonts w:ascii="Cambria Math" w:hAnsi="Cambria Math" w:cs="Cambria Math"/>
        </w:rPr>
        <w:t>⋅</w:t>
      </w:r>
      <w:r w:rsidR="00305C42">
        <w:rPr>
          <w:rFonts w:ascii="Cambria Math" w:hAnsi="Cambria Math" w:cs="Cambria Math"/>
        </w:rPr>
        <w:t xml:space="preserve"> </w:t>
      </w:r>
      <w:r w:rsidRPr="001610E7">
        <w:rPr>
          <w:lang w:val="en-US"/>
        </w:rPr>
        <w:t>n</w:t>
      </w:r>
      <w:r w:rsidRPr="001610E7">
        <w:t xml:space="preserve"> </w:t>
      </w:r>
      <w:r w:rsidRPr="001610E7">
        <w:rPr>
          <w:rFonts w:ascii="Cambria Math" w:hAnsi="Cambria Math" w:cs="Cambria Math"/>
        </w:rPr>
        <w:t>⋅</w:t>
      </w:r>
      <w:r w:rsidRPr="001610E7">
        <w:t xml:space="preserve"> [σ </w:t>
      </w:r>
      <w:proofErr w:type="spellStart"/>
      <w:r w:rsidRPr="001610E7">
        <w:rPr>
          <w:vertAlign w:val="subscript"/>
        </w:rPr>
        <w:t>доп</w:t>
      </w:r>
      <w:proofErr w:type="spellEnd"/>
      <w:r w:rsidRPr="001610E7">
        <w:t>]</w:t>
      </w:r>
      <w:r w:rsidR="00A11470">
        <w:t>.</w:t>
      </w:r>
    </w:p>
    <w:p w14:paraId="671CC5C7" w14:textId="78A5F43B" w:rsidR="001610E7" w:rsidRPr="001610E7" w:rsidRDefault="001610E7" w:rsidP="005379AA">
      <w:pPr>
        <w:pStyle w:val="ad"/>
      </w:pPr>
      <w:r w:rsidRPr="001610E7">
        <w:t xml:space="preserve">Если разъемное </w:t>
      </w:r>
      <w:r w:rsidR="00BE431C" w:rsidRPr="001610E7">
        <w:t>соединение эксплуатируется</w:t>
      </w:r>
      <w:r w:rsidRPr="001610E7">
        <w:t xml:space="preserve"> при повышенных температурах, то при температурных расширениях прокладки увеличивается механическое напряжение в прокладке, а, значит, увеличивается сила на винты соединения.</w:t>
      </w:r>
      <w:r w:rsidR="00C96A7E">
        <w:t xml:space="preserve"> </w:t>
      </w:r>
      <w:r w:rsidRPr="001610E7">
        <w:t xml:space="preserve">В этом случае необходима корректировка определенных значений напряжения в прокладке </w:t>
      </w:r>
      <w:proofErr w:type="spellStart"/>
      <w:r w:rsidRPr="001610E7">
        <w:t>σ</w:t>
      </w:r>
      <w:r w:rsidRPr="001610E7">
        <w:rPr>
          <w:vertAlign w:val="subscript"/>
        </w:rPr>
        <w:t>пр</w:t>
      </w:r>
      <w:proofErr w:type="spellEnd"/>
      <w:r w:rsidRPr="001610E7">
        <w:rPr>
          <w:vertAlign w:val="subscript"/>
        </w:rPr>
        <w:t xml:space="preserve"> </w:t>
      </w:r>
      <w:r w:rsidRPr="001610E7">
        <w:t xml:space="preserve">под возможные значения, с </w:t>
      </w:r>
      <w:r w:rsidR="00BE431C" w:rsidRPr="001610E7">
        <w:t>учетом эксплуатации</w:t>
      </w:r>
      <w:r w:rsidR="00BE431C">
        <w:t xml:space="preserve"> </w:t>
      </w:r>
      <w:r w:rsidR="00BE431C" w:rsidRPr="001610E7">
        <w:t>ЭС в</w:t>
      </w:r>
      <w:r w:rsidRPr="001610E7">
        <w:t xml:space="preserve"> </w:t>
      </w:r>
      <w:r w:rsidR="00D00B1A" w:rsidRPr="001610E7">
        <w:t>условиях максимальной</w:t>
      </w:r>
      <w:r w:rsidRPr="001610E7">
        <w:t xml:space="preserve"> температуры.</w:t>
      </w:r>
    </w:p>
    <w:p w14:paraId="55DC62BF" w14:textId="775F1E93" w:rsidR="001610E7" w:rsidRPr="001610E7" w:rsidRDefault="001610E7" w:rsidP="005379AA">
      <w:pPr>
        <w:pStyle w:val="ad"/>
      </w:pPr>
      <w:r w:rsidRPr="001610E7">
        <w:t>Наружный диаметр винта рассчитываем по формуле:</w:t>
      </w:r>
    </w:p>
    <w:p w14:paraId="5D544BAE" w14:textId="4BE86860" w:rsidR="001610E7" w:rsidRPr="001610E7" w:rsidRDefault="001610E7" w:rsidP="00C15766">
      <w:pPr>
        <w:pStyle w:val="ad"/>
        <w:jc w:val="center"/>
      </w:pPr>
      <w:r w:rsidRPr="001610E7">
        <w:t xml:space="preserve">d = </w:t>
      </w:r>
      <w:proofErr w:type="spellStart"/>
      <w:r w:rsidRPr="001610E7">
        <w:t>d</w:t>
      </w:r>
      <w:r w:rsidRPr="001610E7">
        <w:rPr>
          <w:vertAlign w:val="subscript"/>
        </w:rPr>
        <w:t>в</w:t>
      </w:r>
      <w:proofErr w:type="spellEnd"/>
      <w:r w:rsidR="00305C42">
        <w:rPr>
          <w:vertAlign w:val="subscript"/>
        </w:rPr>
        <w:t xml:space="preserve"> </w:t>
      </w:r>
      <w:r w:rsidRPr="001610E7">
        <w:t>/0,85</w:t>
      </w:r>
      <w:r w:rsidR="00C15766">
        <w:t>.</w:t>
      </w:r>
    </w:p>
    <w:p w14:paraId="3A614FB2" w14:textId="1CF66B23" w:rsidR="001610E7" w:rsidRPr="001610E7" w:rsidRDefault="001610E7" w:rsidP="005379AA">
      <w:pPr>
        <w:pStyle w:val="ad"/>
      </w:pPr>
      <w:r w:rsidRPr="001610E7">
        <w:t xml:space="preserve">Выбирается стандартный винт с метрической резьбой и </w:t>
      </w:r>
      <w:r w:rsidR="00305C42">
        <w:t xml:space="preserve">диаметром не менее </w:t>
      </w:r>
      <w:proofErr w:type="spellStart"/>
      <w:r w:rsidR="00305C42">
        <w:t>рассчетного</w:t>
      </w:r>
      <w:proofErr w:type="spellEnd"/>
      <w:r w:rsidRPr="001610E7">
        <w:t>.</w:t>
      </w:r>
    </w:p>
    <w:p w14:paraId="423B30D0" w14:textId="77777777" w:rsidR="001610E7" w:rsidRPr="001610E7" w:rsidRDefault="001610E7" w:rsidP="005379AA">
      <w:pPr>
        <w:pStyle w:val="ad"/>
      </w:pPr>
      <w:r w:rsidRPr="001610E7">
        <w:t>В настоящее время для малогабаритных конструкций микроэлектронной аппаратуры применяются герметичные соединения - паянные, но разборные при эксплуатации.</w:t>
      </w:r>
    </w:p>
    <w:p w14:paraId="73CC6A89" w14:textId="77777777" w:rsidR="001610E7" w:rsidRPr="001610E7" w:rsidRDefault="001610E7" w:rsidP="005379AA">
      <w:pPr>
        <w:pStyle w:val="ad"/>
      </w:pPr>
      <w:r w:rsidRPr="001610E7">
        <w:t xml:space="preserve">Конец проволоки, запаянный по периметру соединений, выводят наружу во внешнюю канавку корпуса и при необходимости ремонта вытаскивают проволоку, тем самым </w:t>
      </w:r>
      <w:proofErr w:type="spellStart"/>
      <w:r w:rsidRPr="001610E7">
        <w:t>разбортовывая</w:t>
      </w:r>
      <w:proofErr w:type="spellEnd"/>
      <w:r w:rsidRPr="001610E7">
        <w:t xml:space="preserve"> соединение.</w:t>
      </w:r>
    </w:p>
    <w:p w14:paraId="7D4675DD" w14:textId="77777777" w:rsidR="000103F0" w:rsidRDefault="000103F0" w:rsidP="005379AA">
      <w:pPr>
        <w:pStyle w:val="ad"/>
        <w:rPr>
          <w:i/>
        </w:rPr>
      </w:pPr>
    </w:p>
    <w:p w14:paraId="5900CBAC" w14:textId="7035E8B5" w:rsidR="001610E7" w:rsidRPr="001610E7" w:rsidRDefault="001610E7" w:rsidP="005379AA">
      <w:pPr>
        <w:pStyle w:val="ad"/>
        <w:rPr>
          <w:i/>
        </w:rPr>
      </w:pPr>
      <w:r w:rsidRPr="001610E7">
        <w:rPr>
          <w:i/>
        </w:rPr>
        <w:t>Герметизация электрических соединений и подвижных элементов герметичных корпусов</w:t>
      </w:r>
      <w:r w:rsidR="00E911C2">
        <w:rPr>
          <w:i/>
        </w:rPr>
        <w:t>.</w:t>
      </w:r>
    </w:p>
    <w:p w14:paraId="2309062D" w14:textId="5EF4436C" w:rsidR="001610E7" w:rsidRPr="001610E7" w:rsidRDefault="001610E7" w:rsidP="005379AA">
      <w:pPr>
        <w:pStyle w:val="ad"/>
      </w:pPr>
      <w:r w:rsidRPr="001610E7">
        <w:t xml:space="preserve">В случае необходимости разъёмных электрических соединений в герметичном корпусе применяют герметичные разъёмы (РПС, РСГ, которые требуют уплотнения по фланцу крепления корпуса). Для уплотнения корпуса таким разъёмом необходимо утолщение стенок </w:t>
      </w:r>
      <w:r w:rsidR="00BE431C" w:rsidRPr="001610E7">
        <w:t>корпуса, выполнение</w:t>
      </w:r>
      <w:r w:rsidRPr="001610E7">
        <w:t xml:space="preserve"> канавки и применение прокладки уплотнительной.</w:t>
      </w:r>
    </w:p>
    <w:p w14:paraId="2C3EB421" w14:textId="43CA3794" w:rsidR="001610E7" w:rsidRPr="001610E7" w:rsidRDefault="001610E7" w:rsidP="005379AA">
      <w:pPr>
        <w:pStyle w:val="ad"/>
      </w:pPr>
      <w:r w:rsidRPr="001610E7">
        <w:t xml:space="preserve">Для обеспечения надёжности со стороны электрических выводов выполняется дополнительная герметизация компаундом. В случае небольшого количества выводов из герметичного </w:t>
      </w:r>
      <w:r w:rsidR="00BE431C" w:rsidRPr="001610E7">
        <w:t>корпуса к неразъемному соединению</w:t>
      </w:r>
      <w:r w:rsidRPr="001610E7">
        <w:t xml:space="preserve"> применяют проходные изоляторы (стеклянные или керамические). Наиболее сложно выполнить герметично выходы подвижных осей и валов из герметичного корпуса.</w:t>
      </w:r>
    </w:p>
    <w:p w14:paraId="7C913046" w14:textId="77777777" w:rsidR="001610E7" w:rsidRPr="001610E7" w:rsidRDefault="001610E7" w:rsidP="005379AA">
      <w:pPr>
        <w:pStyle w:val="ad"/>
      </w:pPr>
      <w:r w:rsidRPr="001610E7">
        <w:t>В этом случае можно применить резиновую прокладку вокруг вала и прижимной фланец. В этом случае имеют место недостатки:</w:t>
      </w:r>
    </w:p>
    <w:p w14:paraId="3CF519AC" w14:textId="10953544" w:rsidR="001610E7" w:rsidRPr="001610E7" w:rsidRDefault="000103F0" w:rsidP="005379AA">
      <w:pPr>
        <w:pStyle w:val="ad"/>
      </w:pPr>
      <w:r>
        <w:t>1.</w:t>
      </w:r>
      <w:r w:rsidR="001610E7" w:rsidRPr="001610E7">
        <w:t>Для того чтобы винты крепления фланца с уплотнением не</w:t>
      </w:r>
      <w:r w:rsidR="00E911C2">
        <w:t xml:space="preserve"> </w:t>
      </w:r>
      <w:proofErr w:type="spellStart"/>
      <w:r w:rsidR="001610E7" w:rsidRPr="001610E7">
        <w:t>разгерметизировали</w:t>
      </w:r>
      <w:proofErr w:type="spellEnd"/>
      <w:r w:rsidR="001610E7" w:rsidRPr="001610E7">
        <w:t xml:space="preserve"> корпус, нужны утолщения корпуса в месте крепления фланца, которые повышают жесткость конструкции.</w:t>
      </w:r>
    </w:p>
    <w:p w14:paraId="787D74DF" w14:textId="15C26E1D" w:rsidR="001610E7" w:rsidRPr="001610E7" w:rsidRDefault="001610E7" w:rsidP="005379AA">
      <w:pPr>
        <w:pStyle w:val="ad"/>
      </w:pPr>
      <w:r w:rsidRPr="001610E7">
        <w:t>2. Резиновая прокладка имеет большой коэффициент трения и требует</w:t>
      </w:r>
      <w:r w:rsidR="00E911C2">
        <w:t xml:space="preserve"> </w:t>
      </w:r>
      <w:r w:rsidRPr="001610E7">
        <w:t>больших усилий вращения вала. Кроме этого, при высоком трении прокладки быстро изнашиваются.</w:t>
      </w:r>
    </w:p>
    <w:p w14:paraId="2DB119DD" w14:textId="2EA51391" w:rsidR="001610E7" w:rsidRPr="001610E7" w:rsidRDefault="001610E7" w:rsidP="005379AA">
      <w:pPr>
        <w:pStyle w:val="ad"/>
      </w:pPr>
      <w:r w:rsidRPr="001610E7">
        <w:t>3. Во время эксплуатации стареет и изнашивается материал прокладки,</w:t>
      </w:r>
      <w:r w:rsidR="00E911C2">
        <w:t xml:space="preserve"> </w:t>
      </w:r>
      <w:r w:rsidRPr="001610E7">
        <w:t>что приводит к уменьшению герметичности соединения.</w:t>
      </w:r>
    </w:p>
    <w:p w14:paraId="34073A2A" w14:textId="3A15E0F8" w:rsidR="001610E7" w:rsidRDefault="001610E7" w:rsidP="005379AA">
      <w:pPr>
        <w:pStyle w:val="ad"/>
      </w:pPr>
      <w:r w:rsidRPr="001610E7">
        <w:t>4. Прижимной фланец сжимает прокладку на величину неуправляемую</w:t>
      </w:r>
      <w:r w:rsidR="00E911C2">
        <w:t xml:space="preserve">. </w:t>
      </w:r>
      <w:r w:rsidRPr="001610E7">
        <w:t xml:space="preserve">Необходимое сжатие должно быть обеспечено на 25% заданной высоты и </w:t>
      </w:r>
      <w:r w:rsidR="00BE431C" w:rsidRPr="001610E7">
        <w:t>поджиматься в</w:t>
      </w:r>
      <w:r w:rsidRPr="001610E7">
        <w:t xml:space="preserve"> процессе эксплуатации.</w:t>
      </w:r>
    </w:p>
    <w:p w14:paraId="4A927DA8" w14:textId="422E4D06" w:rsidR="005379AA" w:rsidRDefault="005379AA" w:rsidP="005379AA">
      <w:pPr>
        <w:pStyle w:val="2"/>
      </w:pPr>
      <w:r w:rsidRPr="00BE431C">
        <w:t xml:space="preserve">Влагозащитные </w:t>
      </w:r>
      <w:r>
        <w:t>покрытия</w:t>
      </w:r>
    </w:p>
    <w:p w14:paraId="5E422891" w14:textId="1BEA1F36" w:rsidR="001610E7" w:rsidRPr="001610E7" w:rsidRDefault="001610E7" w:rsidP="00500F1C">
      <w:pPr>
        <w:pStyle w:val="ad"/>
      </w:pPr>
      <w:r w:rsidRPr="00BE431C">
        <w:t>Влагозащитные металлические и неметалл</w:t>
      </w:r>
      <w:r w:rsidR="00305C42">
        <w:t xml:space="preserve">ические неорганические покрытия (МНН)- </w:t>
      </w:r>
      <w:r w:rsidRPr="001610E7">
        <w:t>отличаются значительным разнообразием.</w:t>
      </w:r>
    </w:p>
    <w:p w14:paraId="5F3BBF3F" w14:textId="70639320" w:rsidR="001610E7" w:rsidRDefault="00305C42" w:rsidP="00500F1C">
      <w:pPr>
        <w:pStyle w:val="ad"/>
      </w:pPr>
      <w:r>
        <w:t>Основные критерии</w:t>
      </w:r>
      <w:r w:rsidR="001610E7" w:rsidRPr="001610E7">
        <w:t xml:space="preserve"> для выбора МНН-покрытий следующие:</w:t>
      </w:r>
      <w:r w:rsidR="00500F1C">
        <w:t xml:space="preserve"> </w:t>
      </w:r>
      <w:r w:rsidR="001610E7" w:rsidRPr="001610E7">
        <w:t>вид детали; материал детали; условия эксплуатации.</w:t>
      </w:r>
    </w:p>
    <w:p w14:paraId="08318B42" w14:textId="77777777" w:rsidR="000103F0" w:rsidRDefault="000103F0" w:rsidP="00500F1C">
      <w:pPr>
        <w:pStyle w:val="ad"/>
      </w:pPr>
    </w:p>
    <w:tbl>
      <w:tblPr>
        <w:tblStyle w:val="aff1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698"/>
      </w:tblGrid>
      <w:tr w:rsidR="00CC4352" w:rsidRPr="003A0CAA" w14:paraId="48C8342C" w14:textId="77777777" w:rsidTr="00CC4352">
        <w:trPr>
          <w:jc w:val="center"/>
        </w:trPr>
        <w:tc>
          <w:tcPr>
            <w:tcW w:w="3369" w:type="dxa"/>
          </w:tcPr>
          <w:p w14:paraId="25B7C82A" w14:textId="77777777" w:rsidR="00CC4352" w:rsidRPr="00C5361E" w:rsidRDefault="00CC4352" w:rsidP="00CC4352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361E">
              <w:rPr>
                <w:rFonts w:ascii="Arial" w:hAnsi="Arial" w:cs="Arial"/>
                <w:b/>
                <w:sz w:val="22"/>
                <w:szCs w:val="22"/>
              </w:rPr>
              <w:t>Детали</w:t>
            </w:r>
          </w:p>
        </w:tc>
        <w:tc>
          <w:tcPr>
            <w:tcW w:w="5698" w:type="dxa"/>
          </w:tcPr>
          <w:p w14:paraId="1686B486" w14:textId="77777777" w:rsidR="00CC4352" w:rsidRPr="00C5361E" w:rsidRDefault="00CC4352" w:rsidP="00CC4352">
            <w:pPr>
              <w:pStyle w:val="ad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5361E">
              <w:rPr>
                <w:rFonts w:ascii="Arial" w:hAnsi="Arial" w:cs="Arial"/>
                <w:b/>
                <w:sz w:val="22"/>
                <w:szCs w:val="22"/>
              </w:rPr>
              <w:t>Материалы деталей</w:t>
            </w:r>
          </w:p>
        </w:tc>
      </w:tr>
      <w:tr w:rsidR="00CC4352" w:rsidRPr="003A0CAA" w14:paraId="4A72DE14" w14:textId="77777777" w:rsidTr="00CC4352">
        <w:trPr>
          <w:jc w:val="center"/>
        </w:trPr>
        <w:tc>
          <w:tcPr>
            <w:tcW w:w="3369" w:type="dxa"/>
          </w:tcPr>
          <w:p w14:paraId="43865E5E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Лицевая и за</w:t>
            </w:r>
            <w:bookmarkStart w:id="0" w:name="_GoBack"/>
            <w:bookmarkEnd w:id="0"/>
            <w:r w:rsidRPr="003A0CAA">
              <w:t>дняя панели</w:t>
            </w:r>
          </w:p>
        </w:tc>
        <w:tc>
          <w:tcPr>
            <w:tcW w:w="5698" w:type="dxa"/>
          </w:tcPr>
          <w:p w14:paraId="14DF0296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Алюминий и алюминиевые сплавы, магниевые сплавы, сталь, титановые сплавы, пластмассы.</w:t>
            </w:r>
          </w:p>
        </w:tc>
      </w:tr>
      <w:tr w:rsidR="00CC4352" w:rsidRPr="003A0CAA" w14:paraId="2DB428AE" w14:textId="77777777" w:rsidTr="00CC4352">
        <w:trPr>
          <w:jc w:val="center"/>
        </w:trPr>
        <w:tc>
          <w:tcPr>
            <w:tcW w:w="3369" w:type="dxa"/>
          </w:tcPr>
          <w:p w14:paraId="33BE77D6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Кожухи</w:t>
            </w:r>
          </w:p>
        </w:tc>
        <w:tc>
          <w:tcPr>
            <w:tcW w:w="5698" w:type="dxa"/>
          </w:tcPr>
          <w:p w14:paraId="2D082D07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Пластмасса, сталь, алюминий и алюминиевые сплавы.</w:t>
            </w:r>
          </w:p>
        </w:tc>
      </w:tr>
      <w:tr w:rsidR="00CC4352" w:rsidRPr="003A0CAA" w14:paraId="7AAA1B39" w14:textId="77777777" w:rsidTr="00CC4352">
        <w:trPr>
          <w:jc w:val="center"/>
        </w:trPr>
        <w:tc>
          <w:tcPr>
            <w:tcW w:w="3369" w:type="dxa"/>
          </w:tcPr>
          <w:p w14:paraId="73896B75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Шасси, каркасы ЭС</w:t>
            </w:r>
          </w:p>
        </w:tc>
        <w:tc>
          <w:tcPr>
            <w:tcW w:w="5698" w:type="dxa"/>
          </w:tcPr>
          <w:p w14:paraId="79EC55F2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Сталь, алюминий и алюминиевые сплавы, магниевые сплавы, титановые сплавы, цинковые сплавы.</w:t>
            </w:r>
          </w:p>
        </w:tc>
      </w:tr>
      <w:tr w:rsidR="00CC4352" w:rsidRPr="003A0CAA" w14:paraId="63295441" w14:textId="77777777" w:rsidTr="00CC4352">
        <w:trPr>
          <w:jc w:val="center"/>
        </w:trPr>
        <w:tc>
          <w:tcPr>
            <w:tcW w:w="3369" w:type="dxa"/>
          </w:tcPr>
          <w:p w14:paraId="6AE352B7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Ручки</w:t>
            </w:r>
          </w:p>
        </w:tc>
        <w:tc>
          <w:tcPr>
            <w:tcW w:w="5698" w:type="dxa"/>
          </w:tcPr>
          <w:p w14:paraId="2DE91DCF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Сталь, пластмасса.</w:t>
            </w:r>
          </w:p>
        </w:tc>
      </w:tr>
      <w:tr w:rsidR="00CC4352" w:rsidRPr="003A0CAA" w14:paraId="70CF5E43" w14:textId="77777777" w:rsidTr="00CC4352">
        <w:trPr>
          <w:jc w:val="center"/>
        </w:trPr>
        <w:tc>
          <w:tcPr>
            <w:tcW w:w="3369" w:type="dxa"/>
          </w:tcPr>
          <w:p w14:paraId="43923B72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Рамки ячеек</w:t>
            </w:r>
          </w:p>
        </w:tc>
        <w:tc>
          <w:tcPr>
            <w:tcW w:w="5698" w:type="dxa"/>
          </w:tcPr>
          <w:p w14:paraId="5BFF6B97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Алюминий и алюминиевые сплавы, пластмассы, магниевые сплавы.</w:t>
            </w:r>
          </w:p>
        </w:tc>
      </w:tr>
      <w:tr w:rsidR="00CC4352" w:rsidRPr="003A0CAA" w14:paraId="17350852" w14:textId="77777777" w:rsidTr="00CC4352">
        <w:trPr>
          <w:jc w:val="center"/>
        </w:trPr>
        <w:tc>
          <w:tcPr>
            <w:tcW w:w="3369" w:type="dxa"/>
          </w:tcPr>
          <w:p w14:paraId="5E602B72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lastRenderedPageBreak/>
              <w:t xml:space="preserve"> Радиаторы</w:t>
            </w:r>
          </w:p>
        </w:tc>
        <w:tc>
          <w:tcPr>
            <w:tcW w:w="5698" w:type="dxa"/>
          </w:tcPr>
          <w:p w14:paraId="2A6F9F0A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Алюминий и алюминиевые сплавы, медь.</w:t>
            </w:r>
          </w:p>
        </w:tc>
      </w:tr>
      <w:tr w:rsidR="00CC4352" w:rsidRPr="003A0CAA" w14:paraId="75000B6B" w14:textId="77777777" w:rsidTr="00CC4352">
        <w:trPr>
          <w:jc w:val="center"/>
        </w:trPr>
        <w:tc>
          <w:tcPr>
            <w:tcW w:w="3369" w:type="dxa"/>
          </w:tcPr>
          <w:p w14:paraId="688CE26A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Печатные контакты разъемных соединений</w:t>
            </w:r>
          </w:p>
        </w:tc>
        <w:tc>
          <w:tcPr>
            <w:tcW w:w="5698" w:type="dxa"/>
          </w:tcPr>
          <w:p w14:paraId="7FD6F849" w14:textId="145ACB6A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Бронза, медь</w:t>
            </w:r>
            <w:r>
              <w:t>.</w:t>
            </w:r>
          </w:p>
        </w:tc>
      </w:tr>
      <w:tr w:rsidR="00CC4352" w:rsidRPr="003A0CAA" w14:paraId="677D8046" w14:textId="77777777" w:rsidTr="00CC4352">
        <w:trPr>
          <w:jc w:val="center"/>
        </w:trPr>
        <w:tc>
          <w:tcPr>
            <w:tcW w:w="3369" w:type="dxa"/>
          </w:tcPr>
          <w:p w14:paraId="1DC2EE4D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Экраны электромагнитные</w:t>
            </w:r>
          </w:p>
        </w:tc>
        <w:tc>
          <w:tcPr>
            <w:tcW w:w="5698" w:type="dxa"/>
          </w:tcPr>
          <w:p w14:paraId="5A3CBF23" w14:textId="13C968C5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Сталь, алюминий, медь, латунь, пластмасса (с экранирующим покрытием)</w:t>
            </w:r>
            <w:r>
              <w:t>.</w:t>
            </w:r>
          </w:p>
        </w:tc>
      </w:tr>
      <w:tr w:rsidR="00CC4352" w:rsidRPr="003A0CAA" w14:paraId="31F95226" w14:textId="77777777" w:rsidTr="00CC4352">
        <w:trPr>
          <w:jc w:val="center"/>
        </w:trPr>
        <w:tc>
          <w:tcPr>
            <w:tcW w:w="3369" w:type="dxa"/>
          </w:tcPr>
          <w:p w14:paraId="54AEE01C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Волноводы, резонаторы</w:t>
            </w:r>
          </w:p>
        </w:tc>
        <w:tc>
          <w:tcPr>
            <w:tcW w:w="5698" w:type="dxa"/>
          </w:tcPr>
          <w:p w14:paraId="53D8747A" w14:textId="1343315D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Сталь, медные сплавы</w:t>
            </w:r>
            <w:r>
              <w:t>.</w:t>
            </w:r>
          </w:p>
        </w:tc>
      </w:tr>
      <w:tr w:rsidR="00CC4352" w:rsidRPr="003A0CAA" w14:paraId="5E58C2D8" w14:textId="77777777" w:rsidTr="00CC4352">
        <w:trPr>
          <w:jc w:val="center"/>
        </w:trPr>
        <w:tc>
          <w:tcPr>
            <w:tcW w:w="3369" w:type="dxa"/>
          </w:tcPr>
          <w:p w14:paraId="44D14FE0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Печатные платы</w:t>
            </w:r>
          </w:p>
        </w:tc>
        <w:tc>
          <w:tcPr>
            <w:tcW w:w="5698" w:type="dxa"/>
          </w:tcPr>
          <w:p w14:paraId="2CF21693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 xml:space="preserve">Стеклотекстолиты, лавсаны, полиамиды, </w:t>
            </w:r>
            <w:proofErr w:type="spellStart"/>
            <w:r w:rsidRPr="003A0CAA">
              <w:t>гетинаксы</w:t>
            </w:r>
            <w:proofErr w:type="spellEnd"/>
            <w:r w:rsidRPr="003A0CAA">
              <w:t>.</w:t>
            </w:r>
          </w:p>
        </w:tc>
      </w:tr>
      <w:tr w:rsidR="00CC4352" w:rsidRPr="003A0CAA" w14:paraId="22714AF7" w14:textId="77777777" w:rsidTr="00CC4352">
        <w:trPr>
          <w:jc w:val="center"/>
        </w:trPr>
        <w:tc>
          <w:tcPr>
            <w:tcW w:w="3369" w:type="dxa"/>
          </w:tcPr>
          <w:p w14:paraId="0E37B037" w14:textId="77777777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Каркасы катушек</w:t>
            </w:r>
          </w:p>
        </w:tc>
        <w:tc>
          <w:tcPr>
            <w:tcW w:w="5698" w:type="dxa"/>
          </w:tcPr>
          <w:p w14:paraId="096FD5FF" w14:textId="3CEE0BB0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Пластмассы, керамика индуктивностей, дросселей, катушек трансформаторов, линий задержек на катушках</w:t>
            </w:r>
            <w:r>
              <w:t>.</w:t>
            </w:r>
          </w:p>
        </w:tc>
      </w:tr>
      <w:tr w:rsidR="00CC4352" w:rsidRPr="003A0CAA" w14:paraId="4360BAD6" w14:textId="77777777" w:rsidTr="00CC4352">
        <w:trPr>
          <w:jc w:val="center"/>
        </w:trPr>
        <w:tc>
          <w:tcPr>
            <w:tcW w:w="3369" w:type="dxa"/>
          </w:tcPr>
          <w:p w14:paraId="6F55A977" w14:textId="7A3A70A1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>Коммутационные платы,</w:t>
            </w:r>
            <w:r>
              <w:t xml:space="preserve"> </w:t>
            </w:r>
            <w:r w:rsidRPr="003A0CAA">
              <w:t>микросборки</w:t>
            </w:r>
          </w:p>
        </w:tc>
        <w:tc>
          <w:tcPr>
            <w:tcW w:w="5698" w:type="dxa"/>
          </w:tcPr>
          <w:p w14:paraId="44531BDD" w14:textId="5EE97302" w:rsidR="00CC4352" w:rsidRPr="003A0CAA" w:rsidRDefault="00CC4352" w:rsidP="00CC4352">
            <w:pPr>
              <w:pStyle w:val="ad"/>
              <w:ind w:firstLine="0"/>
              <w:jc w:val="left"/>
            </w:pPr>
            <w:r w:rsidRPr="003A0CAA">
              <w:t xml:space="preserve">Керамика, </w:t>
            </w:r>
            <w:proofErr w:type="spellStart"/>
            <w:r w:rsidRPr="003A0CAA">
              <w:t>поликор</w:t>
            </w:r>
            <w:proofErr w:type="spellEnd"/>
            <w:r>
              <w:t>.</w:t>
            </w:r>
          </w:p>
        </w:tc>
      </w:tr>
    </w:tbl>
    <w:p w14:paraId="5856AE49" w14:textId="77777777" w:rsidR="001610E7" w:rsidRPr="001610E7" w:rsidRDefault="001610E7" w:rsidP="00500F1C">
      <w:pPr>
        <w:pStyle w:val="ad"/>
      </w:pPr>
    </w:p>
    <w:p w14:paraId="2B478CAB" w14:textId="13D2BC14" w:rsidR="001610E7" w:rsidRPr="001610E7" w:rsidRDefault="001610E7" w:rsidP="00500F1C">
      <w:pPr>
        <w:pStyle w:val="ad"/>
      </w:pPr>
      <w:r w:rsidRPr="001610E7">
        <w:t>Условия эксплуатации в соответствии с ГОСТ 9.303-</w:t>
      </w:r>
      <w:r w:rsidR="00BE431C" w:rsidRPr="001610E7">
        <w:t>84 делятся</w:t>
      </w:r>
      <w:r w:rsidR="001B0DF0">
        <w:t xml:space="preserve"> </w:t>
      </w:r>
      <w:r w:rsidRPr="001610E7">
        <w:t>на 8 групп:</w:t>
      </w:r>
    </w:p>
    <w:p w14:paraId="72EC3FDA" w14:textId="648C01B9" w:rsidR="001610E7" w:rsidRPr="001610E7" w:rsidRDefault="001610E7" w:rsidP="00500F1C">
      <w:pPr>
        <w:pStyle w:val="ad"/>
      </w:pPr>
      <w:r w:rsidRPr="001610E7">
        <w:t xml:space="preserve">- 1 </w:t>
      </w:r>
      <w:r w:rsidR="00BE431C" w:rsidRPr="001610E7">
        <w:t>группа –</w:t>
      </w:r>
      <w:r w:rsidRPr="001610E7">
        <w:t xml:space="preserve"> легкие условия эксплуатации (Л);</w:t>
      </w:r>
    </w:p>
    <w:p w14:paraId="6C5A9630" w14:textId="0D83FFCF" w:rsidR="001610E7" w:rsidRPr="001610E7" w:rsidRDefault="001610E7" w:rsidP="00500F1C">
      <w:pPr>
        <w:pStyle w:val="ad"/>
      </w:pPr>
      <w:r w:rsidRPr="001610E7">
        <w:t xml:space="preserve">- 2,3,4 </w:t>
      </w:r>
      <w:r w:rsidR="00BE431C" w:rsidRPr="001610E7">
        <w:t>группы –</w:t>
      </w:r>
      <w:r w:rsidRPr="001610E7">
        <w:t xml:space="preserve"> средней жесткости (С);</w:t>
      </w:r>
    </w:p>
    <w:p w14:paraId="6A40A359" w14:textId="493BC223" w:rsidR="001610E7" w:rsidRPr="001610E7" w:rsidRDefault="001610E7" w:rsidP="00500F1C">
      <w:pPr>
        <w:pStyle w:val="ad"/>
      </w:pPr>
      <w:r w:rsidRPr="001610E7">
        <w:t xml:space="preserve">- 5,6 </w:t>
      </w:r>
      <w:r w:rsidR="00BE431C" w:rsidRPr="001610E7">
        <w:t>группы –</w:t>
      </w:r>
      <w:r w:rsidRPr="001610E7">
        <w:t xml:space="preserve"> жесткие условия (Ж);</w:t>
      </w:r>
    </w:p>
    <w:p w14:paraId="1E6F1F64" w14:textId="77777777" w:rsidR="009A24A9" w:rsidRDefault="001610E7" w:rsidP="00500F1C">
      <w:pPr>
        <w:pStyle w:val="ad"/>
      </w:pPr>
      <w:r w:rsidRPr="001610E7">
        <w:t xml:space="preserve">- 7,8 </w:t>
      </w:r>
      <w:r w:rsidR="00BE431C" w:rsidRPr="001610E7">
        <w:t>группы –</w:t>
      </w:r>
      <w:r w:rsidRPr="001610E7">
        <w:t xml:space="preserve"> особо жесткие (ОЖ).</w:t>
      </w:r>
    </w:p>
    <w:p w14:paraId="4F270010" w14:textId="77777777" w:rsidR="007C6632" w:rsidRPr="001610E7" w:rsidRDefault="001610E7" w:rsidP="00500F1C">
      <w:pPr>
        <w:pStyle w:val="ad"/>
      </w:pPr>
      <w:r w:rsidRPr="001610E7">
        <w:t xml:space="preserve"> </w:t>
      </w:r>
      <w:r w:rsidR="007C6632" w:rsidRPr="007C6632">
        <w:t>В качестве</w:t>
      </w:r>
      <w:r w:rsidR="007C6632" w:rsidRPr="00BE431C">
        <w:t xml:space="preserve"> материалов покрытий наибольшее распространение полу</w:t>
      </w:r>
      <w:r w:rsidR="007C6632" w:rsidRPr="00BE431C">
        <w:softHyphen/>
        <w:t>чили никель, медь, цинк, кадмий, олово и серебро. Толщина покрытия вы</w:t>
      </w:r>
      <w:r w:rsidR="007C6632" w:rsidRPr="00BE431C">
        <w:softHyphen/>
        <w:t>бирается в зависимости от материала и способа нанесения покрытия. Для улучшения механических и защитных</w:t>
      </w:r>
      <w:r w:rsidR="007C6632" w:rsidRPr="001610E7">
        <w:t xml:space="preserve"> свойств покрытий рекомендуются к применению многослойные покрытия из разнородных материалов.  Толщина покрытия обычно равна 1-15 мкм.</w:t>
      </w:r>
    </w:p>
    <w:p w14:paraId="263A3DB5" w14:textId="77777777" w:rsidR="007C6632" w:rsidRPr="008360D5" w:rsidRDefault="007C6632" w:rsidP="00500F1C">
      <w:pPr>
        <w:pStyle w:val="ad"/>
      </w:pPr>
      <w:r w:rsidRPr="008360D5">
        <w:rPr>
          <w:i/>
        </w:rPr>
        <w:t>Оксидирование</w:t>
      </w:r>
      <w:r w:rsidRPr="008360D5">
        <w:t xml:space="preserve"> - получение окисной пленки на стали, алюминии и его сплавах. Покрытие имеет хороший внешний вид, антикоррозион</w:t>
      </w:r>
      <w:r w:rsidRPr="008360D5">
        <w:softHyphen/>
        <w:t>ные свойства, но оно микропористое и непрочное. Последнее свойство покрытия позволяет его использовать как грунт под окраску.</w:t>
      </w:r>
    </w:p>
    <w:p w14:paraId="235DFEB4" w14:textId="77777777" w:rsidR="007C6632" w:rsidRPr="008360D5" w:rsidRDefault="007C6632" w:rsidP="00500F1C">
      <w:pPr>
        <w:pStyle w:val="ad"/>
      </w:pPr>
      <w:r w:rsidRPr="008360D5">
        <w:rPr>
          <w:i/>
        </w:rPr>
        <w:t>Анодирование</w:t>
      </w:r>
      <w:r w:rsidRPr="008360D5">
        <w:t xml:space="preserve"> - декоративное покрытие алюминия и его сплавов электрохимическим способом. Защитная пленка химически устойчива, об</w:t>
      </w:r>
      <w:r w:rsidRPr="008360D5">
        <w:softHyphen/>
        <w:t>ладает высокими электроизоляционными свойствами, надежно защищает от коррозии, может быть окрашена.</w:t>
      </w:r>
    </w:p>
    <w:p w14:paraId="680110D6" w14:textId="77777777" w:rsidR="007C6632" w:rsidRPr="001610E7" w:rsidRDefault="007C6632" w:rsidP="00500F1C">
      <w:pPr>
        <w:pStyle w:val="ad"/>
      </w:pPr>
      <w:proofErr w:type="spellStart"/>
      <w:r w:rsidRPr="008360D5">
        <w:rPr>
          <w:i/>
        </w:rPr>
        <w:t>Фосфатирование</w:t>
      </w:r>
      <w:proofErr w:type="spellEnd"/>
      <w:r w:rsidRPr="008360D5">
        <w:t xml:space="preserve"> - процесс образования на стали защитной пленки с высокими антикоррозионными</w:t>
      </w:r>
      <w:r w:rsidRPr="001610E7">
        <w:t xml:space="preserve"> и электроизоляционными свойствами, хоро</w:t>
      </w:r>
      <w:r w:rsidRPr="001610E7">
        <w:softHyphen/>
        <w:t>шей адгезией. Получаемое покрытие пористо и недостаточно прочно. Фос</w:t>
      </w:r>
      <w:r w:rsidRPr="001610E7">
        <w:softHyphen/>
        <w:t>фатные пленки используются как грунт под окраску.</w:t>
      </w:r>
    </w:p>
    <w:p w14:paraId="0BEFCC98" w14:textId="77777777" w:rsidR="007C6632" w:rsidRPr="001610E7" w:rsidRDefault="007C6632" w:rsidP="00500F1C">
      <w:pPr>
        <w:pStyle w:val="ad"/>
      </w:pPr>
      <w:r w:rsidRPr="008360D5">
        <w:rPr>
          <w:i/>
        </w:rPr>
        <w:t>Лакокрасочные покрытия</w:t>
      </w:r>
      <w:r w:rsidRPr="001610E7">
        <w:t xml:space="preserve"> защищают детали от коррозии. Как недоста</w:t>
      </w:r>
      <w:r w:rsidRPr="001610E7">
        <w:softHyphen/>
        <w:t>ток следует отметить низкую механическую прочность и термостойкость. Этот вид покрытия применяется для окрашивания каркасов, кожухов, лице</w:t>
      </w:r>
      <w:r w:rsidRPr="001610E7">
        <w:softHyphen/>
        <w:t>вых панелей приборов и т. п. Качественный внешний вид изделия обеспечи</w:t>
      </w:r>
      <w:r w:rsidRPr="001610E7">
        <w:softHyphen/>
        <w:t>вается многослойным окрашиванием. Толщина лакокрасочного покрытия колеблется от 20 до 200 мкм. Различают следующие виды лаковых покрытий для защиты от соответствующих видов внешнего воздействия:</w:t>
      </w:r>
    </w:p>
    <w:p w14:paraId="09889773" w14:textId="5F16371F" w:rsidR="007C6632" w:rsidRPr="001610E7" w:rsidRDefault="007C6632" w:rsidP="00500F1C">
      <w:pPr>
        <w:pStyle w:val="ad"/>
      </w:pPr>
      <w:r w:rsidRPr="001610E7">
        <w:t xml:space="preserve">- </w:t>
      </w:r>
      <w:r w:rsidR="00686D19">
        <w:t>в</w:t>
      </w:r>
      <w:r w:rsidRPr="001610E7">
        <w:t>одостойкие - морская, пресная вода и ее пары;</w:t>
      </w:r>
    </w:p>
    <w:p w14:paraId="5826BB0B" w14:textId="3753423E" w:rsidR="007C6632" w:rsidRPr="001610E7" w:rsidRDefault="007C6632" w:rsidP="00500F1C">
      <w:pPr>
        <w:pStyle w:val="ad"/>
      </w:pPr>
      <w:r w:rsidRPr="001610E7">
        <w:t xml:space="preserve">- </w:t>
      </w:r>
      <w:r w:rsidR="00686D19">
        <w:t>с</w:t>
      </w:r>
      <w:r w:rsidRPr="001610E7">
        <w:t>пециальные - облучение, глубокий холод, открытое пламя, биологи</w:t>
      </w:r>
      <w:r w:rsidRPr="001610E7">
        <w:softHyphen/>
        <w:t>ческое воздействие и пр.;</w:t>
      </w:r>
    </w:p>
    <w:p w14:paraId="60E26B89" w14:textId="10212017" w:rsidR="007C6632" w:rsidRPr="001610E7" w:rsidRDefault="007C6632" w:rsidP="00500F1C">
      <w:pPr>
        <w:pStyle w:val="ad"/>
      </w:pPr>
      <w:r w:rsidRPr="001610E7">
        <w:t xml:space="preserve">- </w:t>
      </w:r>
      <w:proofErr w:type="spellStart"/>
      <w:r w:rsidR="00686D19">
        <w:t>м</w:t>
      </w:r>
      <w:r w:rsidRPr="001610E7">
        <w:t>аслобензостойкие</w:t>
      </w:r>
      <w:proofErr w:type="spellEnd"/>
      <w:r w:rsidRPr="001610E7">
        <w:t xml:space="preserve"> – минеральные масла и смазки, бензин, керосин; </w:t>
      </w:r>
    </w:p>
    <w:p w14:paraId="69445F1A" w14:textId="53F69061" w:rsidR="007C6632" w:rsidRPr="001610E7" w:rsidRDefault="007C6632" w:rsidP="00500F1C">
      <w:pPr>
        <w:pStyle w:val="ad"/>
      </w:pPr>
      <w:r w:rsidRPr="001610E7">
        <w:t xml:space="preserve">- </w:t>
      </w:r>
      <w:r w:rsidR="00686D19">
        <w:t>х</w:t>
      </w:r>
      <w:r w:rsidRPr="001610E7">
        <w:t>имически стойкие – различные химические реагенты, агрессивные газы, па</w:t>
      </w:r>
      <w:r w:rsidRPr="001610E7">
        <w:softHyphen/>
        <w:t>ры и жидкости растворы кислот и солей;</w:t>
      </w:r>
    </w:p>
    <w:p w14:paraId="7F015DB4" w14:textId="6928DD1C" w:rsidR="007C6632" w:rsidRPr="001610E7" w:rsidRDefault="007C6632" w:rsidP="00500F1C">
      <w:pPr>
        <w:pStyle w:val="ad"/>
      </w:pPr>
      <w:r w:rsidRPr="001610E7">
        <w:t xml:space="preserve">- </w:t>
      </w:r>
      <w:r w:rsidR="00686D19">
        <w:t>т</w:t>
      </w:r>
      <w:r w:rsidRPr="001610E7">
        <w:t>ермостойкие - температура выше +60 °С;</w:t>
      </w:r>
    </w:p>
    <w:p w14:paraId="7274CCDB" w14:textId="062AFA44" w:rsidR="007C6632" w:rsidRDefault="007C6632" w:rsidP="00500F1C">
      <w:pPr>
        <w:pStyle w:val="ad"/>
      </w:pPr>
      <w:r w:rsidRPr="001610E7">
        <w:t xml:space="preserve">- </w:t>
      </w:r>
      <w:r w:rsidR="00686D19">
        <w:t>э</w:t>
      </w:r>
      <w:r w:rsidRPr="001610E7">
        <w:t>лектроизоляцион</w:t>
      </w:r>
      <w:r w:rsidRPr="001610E7">
        <w:softHyphen/>
        <w:t>ные - электрический ток, коронные и поверхностные разряды</w:t>
      </w:r>
      <w:r w:rsidR="00686D19">
        <w:t>.</w:t>
      </w:r>
    </w:p>
    <w:p w14:paraId="6854EAD2" w14:textId="77777777" w:rsidR="00B15508" w:rsidRPr="001610E7" w:rsidRDefault="00B15508" w:rsidP="00500F1C">
      <w:pPr>
        <w:pStyle w:val="ad"/>
      </w:pPr>
      <w:r w:rsidRPr="00B15508">
        <w:t>Недос</w:t>
      </w:r>
      <w:r w:rsidRPr="001610E7">
        <w:t>татком лаковых покрытий является то, что они требуют высокой чистоты производственных процессов и усложняют заме</w:t>
      </w:r>
      <w:r w:rsidRPr="001610E7">
        <w:softHyphen/>
        <w:t>ну компонентов. При эксплуатации покрытия скалываются, шелушатся и загрязняют контакты электрических соединителей. Пары воды, попадая под покрытия, конденсируются и уменьшают электри</w:t>
      </w:r>
      <w:r w:rsidRPr="001610E7">
        <w:softHyphen/>
        <w:t>ческое сопротивление между разобщенными цепями. При высыхании по</w:t>
      </w:r>
      <w:r w:rsidRPr="001610E7">
        <w:softHyphen/>
        <w:t>крытия образующиеся мосты из лака между рядом расположенными выво</w:t>
      </w:r>
      <w:r w:rsidRPr="001610E7">
        <w:softHyphen/>
        <w:t>дами компонентов передают механические напряжения на выводы и паяные соединения, увеличивая вероятность отказа паяных контактов.</w:t>
      </w:r>
    </w:p>
    <w:p w14:paraId="5281498A" w14:textId="21E4152B" w:rsidR="001610E7" w:rsidRPr="001610E7" w:rsidRDefault="009A24A9" w:rsidP="00500F1C">
      <w:pPr>
        <w:pStyle w:val="ad"/>
      </w:pPr>
      <w:r>
        <w:rPr>
          <w:i/>
        </w:rPr>
        <w:lastRenderedPageBreak/>
        <w:t xml:space="preserve">Цинковое покрытие - </w:t>
      </w:r>
      <w:r w:rsidR="001610E7" w:rsidRPr="001610E7">
        <w:t>характеризуется хорошим сцеплением с основным металлом,</w:t>
      </w:r>
      <w:r>
        <w:t xml:space="preserve"> </w:t>
      </w:r>
      <w:r w:rsidR="001610E7" w:rsidRPr="001610E7">
        <w:t xml:space="preserve">хорошо выдерживает </w:t>
      </w:r>
      <w:proofErr w:type="spellStart"/>
      <w:r w:rsidR="001610E7" w:rsidRPr="001610E7">
        <w:t>гибку</w:t>
      </w:r>
      <w:proofErr w:type="spellEnd"/>
      <w:r w:rsidR="001610E7" w:rsidRPr="001610E7">
        <w:t>, развальцовку, не выдерживает запрессовку.</w:t>
      </w:r>
      <w:r>
        <w:t xml:space="preserve"> </w:t>
      </w:r>
      <w:r w:rsidR="001610E7" w:rsidRPr="001610E7">
        <w:t>Не пригодно для изделий, работающих в условиях трения. Термическая</w:t>
      </w:r>
      <w:r>
        <w:t xml:space="preserve"> </w:t>
      </w:r>
      <w:r w:rsidR="001610E7" w:rsidRPr="001610E7">
        <w:t>обработка должна производится при температуре 180-200</w:t>
      </w:r>
      <w:r w:rsidR="001610E7" w:rsidRPr="001610E7">
        <w:rPr>
          <w:vertAlign w:val="superscript"/>
        </w:rPr>
        <w:t>о</w:t>
      </w:r>
      <w:r w:rsidR="001610E7" w:rsidRPr="001610E7">
        <w:t>С. Цинковое покрытие повышает коррозионную стойкость изделия. В среде, насыщенной промышленными газами, цинковое покрытие более стойко, чем кадмиевое. Для повышения защитных свойств</w:t>
      </w:r>
      <w:r>
        <w:t xml:space="preserve"> </w:t>
      </w:r>
      <w:r w:rsidR="001610E7" w:rsidRPr="001610E7">
        <w:t xml:space="preserve">цинкового покрытия применяют дополнительную окраску изделия лаками и эмалями. Во влажном воздухе, в </w:t>
      </w:r>
      <w:r w:rsidR="00BE431C" w:rsidRPr="001610E7">
        <w:t>том числе,</w:t>
      </w:r>
      <w:r w:rsidR="001610E7" w:rsidRPr="001610E7">
        <w:t xml:space="preserve"> насыщенном морскими испарениями, появление на поверхности окислов цинка не снижает защитных свойств покрытия.</w:t>
      </w:r>
    </w:p>
    <w:p w14:paraId="7E246A4E" w14:textId="3E463934" w:rsidR="001610E7" w:rsidRPr="001610E7" w:rsidRDefault="009A24A9" w:rsidP="00500F1C">
      <w:pPr>
        <w:pStyle w:val="ad"/>
      </w:pPr>
      <w:r>
        <w:rPr>
          <w:i/>
        </w:rPr>
        <w:t xml:space="preserve">Кадмиевое покрытие - </w:t>
      </w:r>
      <w:r w:rsidR="001610E7" w:rsidRPr="001610E7">
        <w:t xml:space="preserve">характеризуется прочным сцеплением с основным металлом, высокой пластичностью и эластичностью при развальцовке, штамповке, запрессовке, свинчивании, протяжке. Устойчиво в среде </w:t>
      </w:r>
      <w:r w:rsidR="00BE431C" w:rsidRPr="001610E7">
        <w:t>морских испарений</w:t>
      </w:r>
      <w:r w:rsidR="001610E7" w:rsidRPr="001610E7">
        <w:t>, туманов, морской воды и щелочных растворов. Неустойчиво в атмосфере загрязненной сернистыми газами, продуктами испарения органических веществ и в присутствии деревянных деталей, пропитанных олифой или растительными маслами, а также в закрытых полостях. Кадмиевое покрытие не является износоустойчивым. Для повышения защитных свойств, применяют окраску лаками и эмалями. По причине дефицитности кадмия покрытие применяют только в случае, когда применение цинкового покрытия не допустимо.</w:t>
      </w:r>
    </w:p>
    <w:p w14:paraId="7F15F563" w14:textId="0F75EA16" w:rsidR="001610E7" w:rsidRPr="001610E7" w:rsidRDefault="009A24A9" w:rsidP="00500F1C">
      <w:pPr>
        <w:pStyle w:val="ad"/>
      </w:pPr>
      <w:r>
        <w:rPr>
          <w:i/>
        </w:rPr>
        <w:t>Никелевое</w:t>
      </w:r>
      <w:r w:rsidR="001610E7" w:rsidRPr="001610E7">
        <w:rPr>
          <w:i/>
        </w:rPr>
        <w:t xml:space="preserve"> покрыти</w:t>
      </w:r>
      <w:r>
        <w:rPr>
          <w:i/>
        </w:rPr>
        <w:t xml:space="preserve">е - </w:t>
      </w:r>
      <w:r w:rsidR="001610E7" w:rsidRPr="001610E7">
        <w:t>коррозионно-устойчивое при температуре от минус 60 до плюс 650</w:t>
      </w:r>
      <w:r w:rsidR="001610E7" w:rsidRPr="001610E7">
        <w:rPr>
          <w:vertAlign w:val="superscript"/>
        </w:rPr>
        <w:t xml:space="preserve">о </w:t>
      </w:r>
      <w:r w:rsidR="001610E7" w:rsidRPr="001610E7">
        <w:t>С и при повышенной влажности. Покрытие характеризуется хорошим сцеплением с основным металлом, высокими антифрикционными свойствами, износостойкостью, способностью осаждаться равномерным слоем на деталях сложной конфигурации. Недостатком никелевого покрытия является ухудшение механических свойств сталей.</w:t>
      </w:r>
    </w:p>
    <w:p w14:paraId="2A464F4E" w14:textId="2885AA56" w:rsidR="001610E7" w:rsidRPr="001610E7" w:rsidRDefault="009A24A9" w:rsidP="00500F1C">
      <w:pPr>
        <w:pStyle w:val="ad"/>
      </w:pPr>
      <w:r>
        <w:rPr>
          <w:i/>
        </w:rPr>
        <w:t>Х</w:t>
      </w:r>
      <w:r w:rsidR="001610E7" w:rsidRPr="001610E7">
        <w:rPr>
          <w:i/>
        </w:rPr>
        <w:t>ромово</w:t>
      </w:r>
      <w:r>
        <w:rPr>
          <w:i/>
        </w:rPr>
        <w:t>е</w:t>
      </w:r>
      <w:r w:rsidR="001610E7" w:rsidRPr="001610E7">
        <w:rPr>
          <w:i/>
        </w:rPr>
        <w:t xml:space="preserve"> покрыти</w:t>
      </w:r>
      <w:r>
        <w:rPr>
          <w:i/>
        </w:rPr>
        <w:t xml:space="preserve">е - </w:t>
      </w:r>
      <w:r w:rsidR="001610E7" w:rsidRPr="001610E7">
        <w:t>обеспечивает защиту от коррозии, повышает поверхностную твердость и износостойкость, улучшает внешний вид. Покрытие характеризуется высокой химической стойкостью, термостойкостью, склонностью к пассивированию на воздухе.</w:t>
      </w:r>
      <w:r>
        <w:t xml:space="preserve"> </w:t>
      </w:r>
      <w:r w:rsidR="001610E7" w:rsidRPr="001610E7">
        <w:t>Покрытие неустойчиво к воздействию атмосферы, загрязненной галогеноводородными соединениями, хорошо выдерживает равномерно распределенную нагрузку, но легко разрушается под действием сосредоточенных ударных нагрузок, снижает усталостную прочность стальных деталей.</w:t>
      </w:r>
    </w:p>
    <w:p w14:paraId="24E3BCCF" w14:textId="2AFD01D1" w:rsidR="001610E7" w:rsidRPr="001610E7" w:rsidRDefault="009A24A9" w:rsidP="00500F1C">
      <w:pPr>
        <w:pStyle w:val="ad"/>
      </w:pPr>
      <w:r>
        <w:rPr>
          <w:i/>
        </w:rPr>
        <w:t>Покрытие</w:t>
      </w:r>
      <w:r w:rsidR="001610E7" w:rsidRPr="001610E7">
        <w:rPr>
          <w:i/>
        </w:rPr>
        <w:t xml:space="preserve"> серебром и его сплавами</w:t>
      </w:r>
      <w:r>
        <w:rPr>
          <w:i/>
        </w:rPr>
        <w:t xml:space="preserve"> - </w:t>
      </w:r>
      <w:r w:rsidR="001610E7" w:rsidRPr="001610E7">
        <w:t xml:space="preserve">имеет высокую электропроводность. Для сохранения стабильных электрических параметров серебряного покрытия применяется </w:t>
      </w:r>
      <w:proofErr w:type="spellStart"/>
      <w:r w:rsidR="001610E7" w:rsidRPr="001610E7">
        <w:t>палладирование</w:t>
      </w:r>
      <w:proofErr w:type="spellEnd"/>
      <w:r w:rsidR="001610E7" w:rsidRPr="001610E7">
        <w:t xml:space="preserve"> и </w:t>
      </w:r>
      <w:proofErr w:type="spellStart"/>
      <w:r w:rsidR="001610E7" w:rsidRPr="001610E7">
        <w:t>родирование</w:t>
      </w:r>
      <w:proofErr w:type="spellEnd"/>
      <w:r w:rsidR="001610E7" w:rsidRPr="001610E7">
        <w:t>. Эти покрытия увеличивают износостойкость и твердость серебра.</w:t>
      </w:r>
    </w:p>
    <w:p w14:paraId="4FCF17DB" w14:textId="77777777" w:rsidR="001610E7" w:rsidRPr="001610E7" w:rsidRDefault="001610E7" w:rsidP="00500F1C">
      <w:pPr>
        <w:pStyle w:val="ad"/>
      </w:pPr>
      <w:r w:rsidRPr="001610E7">
        <w:t>Детали, находящиеся в постоянном соприкосновении с материалами, содержащими серу, покрывать серебром и его сплавами не допускается.</w:t>
      </w:r>
    </w:p>
    <w:p w14:paraId="63C6AEE3" w14:textId="5B6168DD" w:rsidR="001610E7" w:rsidRPr="001610E7" w:rsidRDefault="009A24A9" w:rsidP="00500F1C">
      <w:pPr>
        <w:pStyle w:val="ad"/>
      </w:pPr>
      <w:r>
        <w:rPr>
          <w:i/>
        </w:rPr>
        <w:t>П</w:t>
      </w:r>
      <w:r w:rsidR="001610E7" w:rsidRPr="001610E7">
        <w:rPr>
          <w:i/>
        </w:rPr>
        <w:t>окрыти</w:t>
      </w:r>
      <w:r>
        <w:rPr>
          <w:i/>
        </w:rPr>
        <w:t>е</w:t>
      </w:r>
      <w:r w:rsidR="001610E7" w:rsidRPr="001610E7">
        <w:rPr>
          <w:i/>
        </w:rPr>
        <w:t xml:space="preserve"> из золота и его сплавов</w:t>
      </w:r>
      <w:r>
        <w:rPr>
          <w:i/>
        </w:rPr>
        <w:t xml:space="preserve"> - </w:t>
      </w:r>
      <w:r w:rsidR="001610E7" w:rsidRPr="001610E7">
        <w:t xml:space="preserve"> характеризуется высокой химической стойкостью (не окисляется, не тускнеет и сохраняет постоянство электрических параметров при воздействии атмосферы и агрессивных сред), высокой </w:t>
      </w:r>
      <w:proofErr w:type="spellStart"/>
      <w:r w:rsidR="001610E7" w:rsidRPr="001610E7">
        <w:t>электро</w:t>
      </w:r>
      <w:proofErr w:type="spellEnd"/>
      <w:r w:rsidR="001610E7" w:rsidRPr="001610E7">
        <w:t xml:space="preserve"> и теплопроводностью, хорошей способностью к сварке.</w:t>
      </w:r>
    </w:p>
    <w:p w14:paraId="097834AF" w14:textId="55E6C448" w:rsidR="001610E7" w:rsidRPr="001610E7" w:rsidRDefault="009A24A9" w:rsidP="00500F1C">
      <w:pPr>
        <w:pStyle w:val="ad"/>
      </w:pPr>
      <w:proofErr w:type="spellStart"/>
      <w:r>
        <w:rPr>
          <w:i/>
        </w:rPr>
        <w:t>П</w:t>
      </w:r>
      <w:r w:rsidR="001610E7" w:rsidRPr="001610E7">
        <w:rPr>
          <w:i/>
        </w:rPr>
        <w:t>олл</w:t>
      </w:r>
      <w:r>
        <w:rPr>
          <w:i/>
        </w:rPr>
        <w:t>адиевое</w:t>
      </w:r>
      <w:proofErr w:type="spellEnd"/>
      <w:r>
        <w:rPr>
          <w:i/>
        </w:rPr>
        <w:t xml:space="preserve"> </w:t>
      </w:r>
      <w:r w:rsidR="00A4628E">
        <w:rPr>
          <w:i/>
        </w:rPr>
        <w:t xml:space="preserve">покрытие </w:t>
      </w:r>
      <w:r w:rsidR="00A4628E" w:rsidRPr="001610E7">
        <w:t>характеризуется</w:t>
      </w:r>
      <w:r w:rsidR="001610E7" w:rsidRPr="001610E7">
        <w:t xml:space="preserve"> стойкостью против атмосферной коррозии, высокой электрической проводимостью и износостойкостью. Переходное электрическое сопротивление стабильно во времени.</w:t>
      </w:r>
    </w:p>
    <w:p w14:paraId="26F5CEDB" w14:textId="4ADE3706" w:rsidR="001610E7" w:rsidRPr="001610E7" w:rsidRDefault="00A4628E" w:rsidP="00500F1C">
      <w:pPr>
        <w:pStyle w:val="ad"/>
      </w:pPr>
      <w:r>
        <w:rPr>
          <w:i/>
        </w:rPr>
        <w:t>Родиевое</w:t>
      </w:r>
      <w:r w:rsidR="001610E7" w:rsidRPr="001610E7">
        <w:rPr>
          <w:i/>
        </w:rPr>
        <w:t xml:space="preserve"> покрыти</w:t>
      </w:r>
      <w:r>
        <w:rPr>
          <w:i/>
        </w:rPr>
        <w:t xml:space="preserve">е - </w:t>
      </w:r>
      <w:r w:rsidR="001610E7" w:rsidRPr="001610E7">
        <w:t>характеризуется высокой химической стойкостью по отношению к кислотам и щелочам, износостойкостью, высокой отражательной способностью.</w:t>
      </w:r>
    </w:p>
    <w:p w14:paraId="6F3463BB" w14:textId="038B45BA" w:rsidR="001610E7" w:rsidRPr="001610E7" w:rsidRDefault="00A4628E" w:rsidP="00500F1C">
      <w:pPr>
        <w:pStyle w:val="ad"/>
      </w:pPr>
      <w:r>
        <w:rPr>
          <w:i/>
        </w:rPr>
        <w:t>Окисные покрытия</w:t>
      </w:r>
      <w:r w:rsidR="001610E7" w:rsidRPr="001610E7">
        <w:rPr>
          <w:i/>
        </w:rPr>
        <w:t>, наносимы</w:t>
      </w:r>
      <w:r>
        <w:rPr>
          <w:i/>
        </w:rPr>
        <w:t>е</w:t>
      </w:r>
      <w:r w:rsidR="001610E7" w:rsidRPr="001610E7">
        <w:rPr>
          <w:i/>
        </w:rPr>
        <w:t xml:space="preserve"> способом анодного окисления</w:t>
      </w:r>
      <w:r>
        <w:rPr>
          <w:i/>
        </w:rPr>
        <w:t xml:space="preserve"> - </w:t>
      </w:r>
      <w:r>
        <w:t>характеризую</w:t>
      </w:r>
      <w:r w:rsidR="001610E7" w:rsidRPr="001610E7">
        <w:t xml:space="preserve">тся хорошим сцеплением с основным металлом, хорошими защитными свойствами, высоким электрическим сопротивлением, хрупкостью. Электрическая прочность покрытия увеличивается при пропитке лаками, обеспечивающими </w:t>
      </w:r>
      <w:proofErr w:type="spellStart"/>
      <w:r w:rsidR="001610E7" w:rsidRPr="001610E7">
        <w:t>влагозащиту</w:t>
      </w:r>
      <w:proofErr w:type="spellEnd"/>
      <w:r w:rsidR="001610E7" w:rsidRPr="001610E7">
        <w:t>. Пропитка лаками надежно защищает изделия от коррозии.</w:t>
      </w:r>
    </w:p>
    <w:p w14:paraId="2D7BF249" w14:textId="0DBDAA9B" w:rsidR="001610E7" w:rsidRPr="001610E7" w:rsidRDefault="00A4628E" w:rsidP="00500F1C">
      <w:pPr>
        <w:pStyle w:val="ad"/>
      </w:pPr>
      <w:r>
        <w:rPr>
          <w:i/>
        </w:rPr>
        <w:t>Окисные покрытия</w:t>
      </w:r>
      <w:r w:rsidR="001610E7" w:rsidRPr="001610E7">
        <w:rPr>
          <w:i/>
        </w:rPr>
        <w:t>, наносимы</w:t>
      </w:r>
      <w:r>
        <w:rPr>
          <w:i/>
        </w:rPr>
        <w:t>е</w:t>
      </w:r>
      <w:r w:rsidR="001610E7" w:rsidRPr="001610E7">
        <w:rPr>
          <w:i/>
        </w:rPr>
        <w:t xml:space="preserve"> химическим способом</w:t>
      </w:r>
      <w:r>
        <w:rPr>
          <w:i/>
        </w:rPr>
        <w:t xml:space="preserve"> - з</w:t>
      </w:r>
      <w:r w:rsidR="001610E7" w:rsidRPr="001610E7">
        <w:t xml:space="preserve">ащитные свойства покрытия невысокие и повышаются при обработке покрытий лаками и </w:t>
      </w:r>
      <w:proofErr w:type="spellStart"/>
      <w:r w:rsidR="001610E7" w:rsidRPr="001610E7">
        <w:t>гидрофобизирующими</w:t>
      </w:r>
      <w:proofErr w:type="spellEnd"/>
      <w:r w:rsidR="001610E7" w:rsidRPr="001610E7">
        <w:t xml:space="preserve"> жидкостями. Подвержены быстрому истиранию. Нержавеющие и высоколегированные стали оксидированию не подвергаются. Детали, подвергающиеся пайке и имеющие паяные швы, оксидировать не рекомендуется.</w:t>
      </w:r>
    </w:p>
    <w:p w14:paraId="47DC7251" w14:textId="57862023" w:rsidR="001610E7" w:rsidRPr="001610E7" w:rsidRDefault="00A4628E" w:rsidP="00500F1C">
      <w:pPr>
        <w:pStyle w:val="ad"/>
      </w:pPr>
      <w:r>
        <w:rPr>
          <w:i/>
        </w:rPr>
        <w:lastRenderedPageBreak/>
        <w:t>Фосфатное</w:t>
      </w:r>
      <w:r w:rsidR="001610E7" w:rsidRPr="001610E7">
        <w:rPr>
          <w:i/>
        </w:rPr>
        <w:t xml:space="preserve"> покрыти</w:t>
      </w:r>
      <w:r>
        <w:rPr>
          <w:i/>
        </w:rPr>
        <w:t xml:space="preserve">е - </w:t>
      </w:r>
      <w:r w:rsidR="001610E7" w:rsidRPr="001610E7">
        <w:t xml:space="preserve"> хрупкое, неустойчиво </w:t>
      </w:r>
      <w:r>
        <w:t>к трению, пористое, обладает вы</w:t>
      </w:r>
      <w:r w:rsidR="001610E7" w:rsidRPr="001610E7">
        <w:t>сокой адсорбционной способностью, вследствие чего является очень</w:t>
      </w:r>
      <w:r>
        <w:t xml:space="preserve"> </w:t>
      </w:r>
    </w:p>
    <w:p w14:paraId="6F1A77E5" w14:textId="4F8BBACD" w:rsidR="001610E7" w:rsidRPr="001610E7" w:rsidRDefault="00A4628E" w:rsidP="00500F1C">
      <w:pPr>
        <w:pStyle w:val="ad"/>
      </w:pPr>
      <w:r>
        <w:t>хо</w:t>
      </w:r>
      <w:r w:rsidR="001610E7" w:rsidRPr="001610E7">
        <w:t>рошим грунтом под лакокрасочные покрытия. Обладает высоким электрическим сопротивлением. Не поддается пайке и сварке. Защитные свойства фосфатных покрытий по стали повышаются при обработке маслами, лаками и эмалями.</w:t>
      </w:r>
    </w:p>
    <w:p w14:paraId="1098A8FF" w14:textId="1CA60C0A" w:rsidR="001610E7" w:rsidRPr="001610E7" w:rsidRDefault="00A4628E" w:rsidP="00500F1C">
      <w:pPr>
        <w:pStyle w:val="ad"/>
      </w:pPr>
      <w:r>
        <w:rPr>
          <w:i/>
        </w:rPr>
        <w:t>Пассивное покрытие</w:t>
      </w:r>
      <w:r w:rsidR="001610E7" w:rsidRPr="001610E7">
        <w:rPr>
          <w:i/>
        </w:rPr>
        <w:t xml:space="preserve"> (на легированных сталях, меди и ее </w:t>
      </w:r>
      <w:r w:rsidRPr="001610E7">
        <w:rPr>
          <w:i/>
        </w:rPr>
        <w:t>сплавах)</w:t>
      </w:r>
      <w:r>
        <w:rPr>
          <w:i/>
        </w:rPr>
        <w:t xml:space="preserve"> -</w:t>
      </w:r>
      <w:r w:rsidR="001F4192">
        <w:rPr>
          <w:i/>
        </w:rPr>
        <w:t xml:space="preserve"> </w:t>
      </w:r>
      <w:r>
        <w:t>п</w:t>
      </w:r>
      <w:r w:rsidR="001610E7" w:rsidRPr="001610E7">
        <w:t>ассивирование деталей производится с целью повышения их коррозионной стойкости. Пассивирование деталей из меди и ее сплавов применяется в том случае, если другое покрытие не допустимо. С целью повышения защитных свойств пассивного покрытия применяется нанесение на него лакокрасочных материалов.</w:t>
      </w:r>
    </w:p>
    <w:p w14:paraId="0BA1002E" w14:textId="402288CC" w:rsidR="001610E7" w:rsidRDefault="001610E7" w:rsidP="00500F1C">
      <w:pPr>
        <w:pStyle w:val="ad"/>
      </w:pPr>
      <w:r w:rsidRPr="00BE431C">
        <w:rPr>
          <w:i/>
        </w:rPr>
        <w:t>Влагозащитные лакокрасочные покрытия</w:t>
      </w:r>
      <w:r w:rsidR="00A4628E">
        <w:rPr>
          <w:i/>
        </w:rPr>
        <w:t xml:space="preserve"> </w:t>
      </w:r>
      <w:r w:rsidR="00A4628E" w:rsidRPr="00A4628E">
        <w:t>используют н</w:t>
      </w:r>
      <w:r w:rsidRPr="00A4628E">
        <w:t>аряду</w:t>
      </w:r>
      <w:r w:rsidRPr="001610E7">
        <w:t xml:space="preserve"> с лаками</w:t>
      </w:r>
      <w:r w:rsidR="00A4628E">
        <w:t>:</w:t>
      </w:r>
      <w:r w:rsidRPr="001610E7">
        <w:t xml:space="preserve"> </w:t>
      </w:r>
    </w:p>
    <w:p w14:paraId="3A9096EA" w14:textId="77777777" w:rsidR="001610E7" w:rsidRPr="001610E7" w:rsidRDefault="001610E7" w:rsidP="00500F1C">
      <w:pPr>
        <w:pStyle w:val="ad"/>
      </w:pPr>
      <w:r w:rsidRPr="001610E7">
        <w:t>- КЭВ – композиция эпоксидная влагозащитная «КЭВ»;</w:t>
      </w:r>
    </w:p>
    <w:p w14:paraId="3ADA726C" w14:textId="28025F54" w:rsidR="001610E7" w:rsidRPr="001610E7" w:rsidRDefault="001610E7" w:rsidP="00500F1C">
      <w:pPr>
        <w:pStyle w:val="ad"/>
      </w:pPr>
      <w:r w:rsidRPr="001610E7">
        <w:t>- ВЗПК «</w:t>
      </w:r>
      <w:proofErr w:type="spellStart"/>
      <w:r w:rsidRPr="001610E7">
        <w:t>Поливоск</w:t>
      </w:r>
      <w:proofErr w:type="spellEnd"/>
      <w:r w:rsidRPr="001610E7">
        <w:t>» - влагозащитная полимерная композиция «</w:t>
      </w:r>
      <w:proofErr w:type="spellStart"/>
      <w:r w:rsidRPr="001610E7">
        <w:t>Поливоск</w:t>
      </w:r>
      <w:proofErr w:type="spellEnd"/>
      <w:r w:rsidRPr="001610E7">
        <w:t>»;</w:t>
      </w:r>
    </w:p>
    <w:p w14:paraId="69646117" w14:textId="77777777" w:rsidR="001610E7" w:rsidRPr="001610E7" w:rsidRDefault="001610E7" w:rsidP="00500F1C">
      <w:pPr>
        <w:pStyle w:val="ad"/>
      </w:pPr>
      <w:r w:rsidRPr="001610E7">
        <w:t>- ППК – поли-</w:t>
      </w:r>
      <w:proofErr w:type="spellStart"/>
      <w:r w:rsidRPr="001610E7">
        <w:t>параксилилен</w:t>
      </w:r>
      <w:proofErr w:type="spellEnd"/>
      <w:r w:rsidRPr="001610E7">
        <w:t>;</w:t>
      </w:r>
    </w:p>
    <w:p w14:paraId="4AED909D" w14:textId="77777777" w:rsidR="001610E7" w:rsidRPr="001610E7" w:rsidRDefault="001610E7" w:rsidP="00500F1C">
      <w:pPr>
        <w:pStyle w:val="ad"/>
      </w:pPr>
      <w:r w:rsidRPr="001610E7">
        <w:t>- ПХПК – поли-хлор-</w:t>
      </w:r>
      <w:proofErr w:type="spellStart"/>
      <w:r w:rsidRPr="001610E7">
        <w:t>параксилилен</w:t>
      </w:r>
      <w:proofErr w:type="spellEnd"/>
      <w:r w:rsidRPr="001610E7">
        <w:t>;</w:t>
      </w:r>
    </w:p>
    <w:p w14:paraId="16D1A809" w14:textId="77777777" w:rsidR="001610E7" w:rsidRPr="001610E7" w:rsidRDefault="001610E7" w:rsidP="00500F1C">
      <w:pPr>
        <w:pStyle w:val="ad"/>
      </w:pPr>
      <w:r w:rsidRPr="001610E7">
        <w:t xml:space="preserve">- ГФЖ – жидкость </w:t>
      </w:r>
      <w:proofErr w:type="spellStart"/>
      <w:r w:rsidRPr="001610E7">
        <w:t>гидрофобизирующая</w:t>
      </w:r>
      <w:proofErr w:type="spellEnd"/>
      <w:r w:rsidRPr="001610E7">
        <w:t>.</w:t>
      </w:r>
    </w:p>
    <w:p w14:paraId="12B8FDA7" w14:textId="42FAF29F" w:rsidR="001610E7" w:rsidRPr="001610E7" w:rsidRDefault="001610E7" w:rsidP="00500F1C">
      <w:pPr>
        <w:pStyle w:val="ad"/>
      </w:pPr>
      <w:r w:rsidRPr="001610E7">
        <w:t>Добавление символов (+</w:t>
      </w:r>
      <w:proofErr w:type="spellStart"/>
      <w:r w:rsidRPr="001610E7">
        <w:t>Al</w:t>
      </w:r>
      <w:proofErr w:type="spellEnd"/>
      <w:r w:rsidRPr="001610E7">
        <w:t>) в обозначениях лаков означает добавление</w:t>
      </w:r>
      <w:r w:rsidR="00E55DED">
        <w:t xml:space="preserve"> </w:t>
      </w:r>
      <w:r w:rsidRPr="001610E7">
        <w:t>алюминиевой пудры в лак.</w:t>
      </w:r>
    </w:p>
    <w:p w14:paraId="1D8C9009" w14:textId="44F7E1F1" w:rsidR="001610E7" w:rsidRPr="001610E7" w:rsidRDefault="00A4628E" w:rsidP="00500F1C">
      <w:pPr>
        <w:pStyle w:val="ad"/>
      </w:pPr>
      <w:r>
        <w:t>При выборе</w:t>
      </w:r>
      <w:r w:rsidR="001610E7" w:rsidRPr="001610E7">
        <w:t xml:space="preserve"> </w:t>
      </w:r>
      <w:r w:rsidR="00E55DED" w:rsidRPr="001610E7">
        <w:t>лакокрасочн</w:t>
      </w:r>
      <w:r w:rsidR="00E55DED">
        <w:t>ого</w:t>
      </w:r>
      <w:r w:rsidR="00E55DED" w:rsidRPr="001610E7">
        <w:t xml:space="preserve"> покрытия </w:t>
      </w:r>
      <w:r w:rsidR="001610E7" w:rsidRPr="001610E7">
        <w:t>учитыва</w:t>
      </w:r>
      <w:r w:rsidR="00E55DED">
        <w:t>е</w:t>
      </w:r>
      <w:r w:rsidR="001610E7" w:rsidRPr="001610E7">
        <w:t>тся следующ</w:t>
      </w:r>
      <w:r w:rsidR="00E55DED">
        <w:t>е</w:t>
      </w:r>
      <w:r w:rsidR="001610E7" w:rsidRPr="001610E7">
        <w:t>е:</w:t>
      </w:r>
    </w:p>
    <w:p w14:paraId="6ED2BBE4" w14:textId="77777777" w:rsidR="001610E7" w:rsidRDefault="001610E7" w:rsidP="00500F1C">
      <w:pPr>
        <w:pStyle w:val="ad"/>
      </w:pPr>
      <w:r w:rsidRPr="001610E7">
        <w:t>- условия эксплуатации;</w:t>
      </w:r>
    </w:p>
    <w:p w14:paraId="77F0A856" w14:textId="77777777" w:rsidR="006D42B4" w:rsidRPr="001610E7" w:rsidRDefault="006D42B4" w:rsidP="00500F1C">
      <w:pPr>
        <w:pStyle w:val="ad"/>
      </w:pPr>
      <w:r w:rsidRPr="001610E7">
        <w:t xml:space="preserve">- объекты </w:t>
      </w:r>
      <w:proofErr w:type="spellStart"/>
      <w:r w:rsidRPr="001610E7">
        <w:t>влагозащиты</w:t>
      </w:r>
      <w:proofErr w:type="spellEnd"/>
      <w:r w:rsidRPr="001610E7">
        <w:t>;</w:t>
      </w:r>
    </w:p>
    <w:p w14:paraId="1836154F" w14:textId="4996979E" w:rsidR="001610E7" w:rsidRPr="001610E7" w:rsidRDefault="001610E7" w:rsidP="00500F1C">
      <w:pPr>
        <w:pStyle w:val="ad"/>
      </w:pPr>
      <w:r w:rsidRPr="001610E7">
        <w:t>- диапазон температур (уточняющий параметр условий эксплуатации).</w:t>
      </w:r>
    </w:p>
    <w:p w14:paraId="3513A8C5" w14:textId="619A76CF" w:rsidR="001610E7" w:rsidRPr="001610E7" w:rsidRDefault="001610E7" w:rsidP="00500F1C">
      <w:pPr>
        <w:pStyle w:val="ad"/>
      </w:pPr>
      <w:r w:rsidRPr="001610E7">
        <w:t>Связь групп условий эксплуатации, определенных ГОСТом,</w:t>
      </w:r>
      <w:r w:rsidR="001F090D">
        <w:t xml:space="preserve"> </w:t>
      </w:r>
      <w:r w:rsidRPr="001610E7">
        <w:t>макроклиматическими районами и категориями</w:t>
      </w:r>
      <w:r w:rsidR="001F090D">
        <w:t xml:space="preserve"> </w:t>
      </w:r>
      <w:r w:rsidRPr="001610E7">
        <w:t>размещения являются справочными данными.</w:t>
      </w:r>
    </w:p>
    <w:p w14:paraId="650156C4" w14:textId="28DB46E5" w:rsidR="001610E7" w:rsidRPr="001610E7" w:rsidRDefault="001610E7" w:rsidP="00500F1C">
      <w:pPr>
        <w:pStyle w:val="ad"/>
      </w:pPr>
      <w:r w:rsidRPr="001610E7">
        <w:t>Для лакокрасочных пок</w:t>
      </w:r>
      <w:r w:rsidR="006D42B4">
        <w:t>рытий кроме климатических факто</w:t>
      </w:r>
      <w:r w:rsidRPr="001610E7">
        <w:t>ров (атмосферостойкие группы покрытий) ГОСТ 9.032-</w:t>
      </w:r>
      <w:r w:rsidR="00BE431C" w:rsidRPr="001610E7">
        <w:t>74 устанав</w:t>
      </w:r>
      <w:r w:rsidRPr="001610E7">
        <w:t>ливает</w:t>
      </w:r>
      <w:r w:rsidR="001F090D">
        <w:t xml:space="preserve"> </w:t>
      </w:r>
      <w:r w:rsidRPr="001610E7">
        <w:t xml:space="preserve">с 4-й по 9-ю группы </w:t>
      </w:r>
      <w:r w:rsidR="00BE431C" w:rsidRPr="001610E7">
        <w:t>покрытий, и</w:t>
      </w:r>
      <w:r w:rsidRPr="001610E7">
        <w:t xml:space="preserve"> </w:t>
      </w:r>
      <w:r w:rsidR="00BE431C" w:rsidRPr="001610E7">
        <w:t>для некоторых</w:t>
      </w:r>
      <w:r w:rsidRPr="001610E7">
        <w:t xml:space="preserve"> из них условия </w:t>
      </w:r>
      <w:r w:rsidR="00BE431C" w:rsidRPr="001610E7">
        <w:t>эксплуатации, следующие</w:t>
      </w:r>
      <w:r w:rsidRPr="001610E7">
        <w:t>:</w:t>
      </w:r>
    </w:p>
    <w:p w14:paraId="7F6A7B03" w14:textId="77777777" w:rsidR="001610E7" w:rsidRPr="001610E7" w:rsidRDefault="001610E7" w:rsidP="00500F1C">
      <w:pPr>
        <w:pStyle w:val="ad"/>
      </w:pPr>
      <w:r w:rsidRPr="001610E7">
        <w:t>- 4 – пресная и морская вода и ее пары (4/1 – только пресная);</w:t>
      </w:r>
    </w:p>
    <w:p w14:paraId="32FE0BD1" w14:textId="77777777" w:rsidR="001610E7" w:rsidRPr="001610E7" w:rsidRDefault="001610E7" w:rsidP="00500F1C">
      <w:pPr>
        <w:pStyle w:val="ad"/>
      </w:pPr>
      <w:r w:rsidRPr="001610E7">
        <w:t>- 5/1 – рентгеновские и другие виды излучений;</w:t>
      </w:r>
    </w:p>
    <w:p w14:paraId="57180FCA" w14:textId="77777777" w:rsidR="001610E7" w:rsidRPr="001610E7" w:rsidRDefault="001610E7" w:rsidP="00500F1C">
      <w:pPr>
        <w:pStyle w:val="ad"/>
      </w:pPr>
      <w:r w:rsidRPr="001610E7">
        <w:t xml:space="preserve">- 6 – </w:t>
      </w:r>
      <w:proofErr w:type="spellStart"/>
      <w:r w:rsidRPr="001610E7">
        <w:t>маслобензостойкие</w:t>
      </w:r>
      <w:proofErr w:type="spellEnd"/>
      <w:r w:rsidRPr="001610E7">
        <w:t>;</w:t>
      </w:r>
    </w:p>
    <w:p w14:paraId="374A686F" w14:textId="4E2EC8C0" w:rsidR="001610E7" w:rsidRPr="001610E7" w:rsidRDefault="001610E7" w:rsidP="00500F1C">
      <w:pPr>
        <w:pStyle w:val="ad"/>
      </w:pPr>
      <w:r w:rsidRPr="001610E7">
        <w:t>- 7 – химически стойкие (7/1 – агрессивные газы, пары; 7/3 –</w:t>
      </w:r>
      <w:r w:rsidR="001F090D">
        <w:t xml:space="preserve"> </w:t>
      </w:r>
      <w:r w:rsidRPr="001610E7">
        <w:t>растворы щелочей и основных солей; 7/4 – растворы нейтральных солей);</w:t>
      </w:r>
    </w:p>
    <w:p w14:paraId="3C9537E0" w14:textId="7B6A8CEA" w:rsidR="001610E7" w:rsidRPr="001610E7" w:rsidRDefault="001610E7" w:rsidP="00500F1C">
      <w:pPr>
        <w:pStyle w:val="ad"/>
      </w:pPr>
      <w:r w:rsidRPr="001610E7">
        <w:t>- 8 – термостойкие (температура выше 60</w:t>
      </w:r>
      <w:r w:rsidRPr="001610E7">
        <w:rPr>
          <w:vertAlign w:val="superscript"/>
        </w:rPr>
        <w:t>о</w:t>
      </w:r>
      <w:r w:rsidRPr="001610E7">
        <w:t>С);</w:t>
      </w:r>
    </w:p>
    <w:p w14:paraId="438D6624" w14:textId="77777777" w:rsidR="001610E7" w:rsidRPr="001610E7" w:rsidRDefault="001610E7" w:rsidP="00500F1C">
      <w:pPr>
        <w:pStyle w:val="ad"/>
      </w:pPr>
      <w:r w:rsidRPr="001610E7">
        <w:t>- 9/1 – электроизоляционные.</w:t>
      </w:r>
    </w:p>
    <w:p w14:paraId="2EA40B3C" w14:textId="06DFFC38" w:rsidR="001610E7" w:rsidRPr="001610E7" w:rsidRDefault="001610E7" w:rsidP="00500F1C">
      <w:pPr>
        <w:pStyle w:val="ad"/>
      </w:pPr>
      <w:r w:rsidRPr="001610E7">
        <w:t>От прямог</w:t>
      </w:r>
      <w:r w:rsidR="006D42B4">
        <w:t xml:space="preserve">о воздействия влаги стационарные и транспортируемые </w:t>
      </w:r>
      <w:r w:rsidRPr="001610E7">
        <w:t>Э</w:t>
      </w:r>
      <w:r w:rsidRPr="001610E7">
        <w:rPr>
          <w:lang w:val="en-US"/>
        </w:rPr>
        <w:t>C</w:t>
      </w:r>
      <w:r w:rsidR="006D42B4">
        <w:t>, как правило, не защищены и не должны</w:t>
      </w:r>
      <w:r w:rsidRPr="001610E7">
        <w:t xml:space="preserve"> эксплуатироваться в эти</w:t>
      </w:r>
      <w:r w:rsidR="006D42B4">
        <w:t xml:space="preserve">х условиях. Однако на работающее </w:t>
      </w:r>
      <w:r w:rsidR="00B15508">
        <w:t>ЭС</w:t>
      </w:r>
      <w:r w:rsidR="00B15508" w:rsidRPr="001610E7">
        <w:t xml:space="preserve"> воздействуют</w:t>
      </w:r>
      <w:r w:rsidRPr="001610E7">
        <w:t xml:space="preserve"> пары влаги окружающего воздуха. Нормальной влажностью считается относительная влажность 60...75 % при температуре 20</w:t>
      </w:r>
      <w:r w:rsidR="003436A7">
        <w:t>…</w:t>
      </w:r>
      <w:r w:rsidRPr="001610E7">
        <w:t>25 °С.</w:t>
      </w:r>
    </w:p>
    <w:p w14:paraId="664FB72A" w14:textId="79352EDB" w:rsidR="001610E7" w:rsidRPr="001610E7" w:rsidRDefault="001610E7" w:rsidP="00500F1C">
      <w:pPr>
        <w:pStyle w:val="ad"/>
      </w:pPr>
      <w:r w:rsidRPr="00BE431C">
        <w:rPr>
          <w:i/>
        </w:rPr>
        <w:t>Выпадение росы</w:t>
      </w:r>
      <w:r w:rsidRPr="001610E7">
        <w:t xml:space="preserve"> (конденсация на холодных поверхностях конструкции) вызывается понижением температуры, которое практически все</w:t>
      </w:r>
      <w:r w:rsidRPr="001610E7">
        <w:softHyphen/>
        <w:t>гда имеет место при отключении и последующем хранении аппаратуры. На</w:t>
      </w:r>
      <w:r w:rsidRPr="001610E7">
        <w:softHyphen/>
        <w:t xml:space="preserve">пример, если </w:t>
      </w:r>
      <w:r w:rsidR="006D42B4">
        <w:t xml:space="preserve">в течение дня влажность внутри </w:t>
      </w:r>
      <w:r w:rsidRPr="001610E7">
        <w:t>Э</w:t>
      </w:r>
      <w:r w:rsidRPr="001610E7">
        <w:rPr>
          <w:lang w:val="en-US"/>
        </w:rPr>
        <w:t>C</w:t>
      </w:r>
      <w:r w:rsidRPr="001610E7">
        <w:t xml:space="preserve"> составляла 70 %, то точка росы оказывается всего на 5 °С ниже температур, которые имели место внутри.</w:t>
      </w:r>
    </w:p>
    <w:p w14:paraId="1B32B335" w14:textId="3BDDBBBE" w:rsidR="001610E7" w:rsidRPr="001610E7" w:rsidRDefault="001610E7" w:rsidP="00500F1C">
      <w:pPr>
        <w:pStyle w:val="ad"/>
      </w:pPr>
      <w:r w:rsidRPr="001610E7">
        <w:t>Интенсивное нагре</w:t>
      </w:r>
      <w:r w:rsidR="006D42B4">
        <w:t>вание переохлажденного ЭС перед приве</w:t>
      </w:r>
      <w:r w:rsidR="006D42B4">
        <w:softHyphen/>
        <w:t>дением его</w:t>
      </w:r>
      <w:r w:rsidRPr="001610E7">
        <w:t xml:space="preserve"> в рабочее состояние также приводит к конденсации влаги на хо</w:t>
      </w:r>
      <w:r w:rsidRPr="001610E7">
        <w:softHyphen/>
        <w:t>лодных элементах конструкции. Капли конденсата будут стекаться и собираться в местах «ловушек</w:t>
      </w:r>
      <w:r w:rsidR="006D42B4">
        <w:t xml:space="preserve"> влаги». В результате ЭС</w:t>
      </w:r>
      <w:r w:rsidRPr="001610E7">
        <w:t xml:space="preserve"> будет находиться под постоянным воздействием влаги.</w:t>
      </w:r>
    </w:p>
    <w:p w14:paraId="0311AFC8" w14:textId="77777777" w:rsidR="001610E7" w:rsidRPr="001610E7" w:rsidRDefault="001610E7" w:rsidP="00500F1C">
      <w:pPr>
        <w:pStyle w:val="ad"/>
      </w:pPr>
      <w:r w:rsidRPr="00BE431C">
        <w:rPr>
          <w:i/>
        </w:rPr>
        <w:t>Длительное воздействие высокой влажности</w:t>
      </w:r>
      <w:r w:rsidRPr="001610E7">
        <w:t xml:space="preserve"> вызывает коррозию металлических кон</w:t>
      </w:r>
      <w:r w:rsidRPr="001610E7">
        <w:softHyphen/>
        <w:t>струкций, набухание и гидролиз органических материалов. Продуктом гидролиза являются органические кислоты, разру</w:t>
      </w:r>
      <w:r w:rsidRPr="001610E7">
        <w:softHyphen/>
        <w:t>шающие органические материалы и вызывающие интенсивную коррозию металлических несущих конструкций. Наличие во влажной атмосфере про</w:t>
      </w:r>
      <w:r w:rsidRPr="001610E7">
        <w:softHyphen/>
        <w:t>мышленных газов и пыли приводит к прогрессирующей коррозии. В резуль</w:t>
      </w:r>
      <w:r w:rsidRPr="001610E7">
        <w:softHyphen/>
        <w:t>тате создания благоприятных условий для образования плесени воздействие влаги может многократно усилиться.</w:t>
      </w:r>
    </w:p>
    <w:p w14:paraId="58912F9F" w14:textId="443A3BFD" w:rsidR="001610E7" w:rsidRPr="001610E7" w:rsidRDefault="001610E7" w:rsidP="00500F1C">
      <w:pPr>
        <w:pStyle w:val="ad"/>
      </w:pPr>
      <w:r w:rsidRPr="001610E7">
        <w:lastRenderedPageBreak/>
        <w:t>Опасно воздействие влажности на электрические соединения. При повышенной влажности подвергаются коррозии проводники, на разъемных контактах появляются налеты, ухудшающие их качество, отказывают паяные соедине</w:t>
      </w:r>
      <w:r w:rsidRPr="001610E7">
        <w:softHyphen/>
        <w:t>ния, особенно если они загряз</w:t>
      </w:r>
      <w:r w:rsidR="00E90544">
        <w:t xml:space="preserve">нены. С течением времени рыхлая </w:t>
      </w:r>
      <w:r w:rsidR="009145A7">
        <w:t>о</w:t>
      </w:r>
      <w:r w:rsidRPr="001610E7">
        <w:t xml:space="preserve">кисная пленка может оказаться в гнездовых контактах соединителей, что приводит </w:t>
      </w:r>
      <w:r w:rsidR="00BE431C" w:rsidRPr="001610E7">
        <w:t>к отказам</w:t>
      </w:r>
      <w:r w:rsidRPr="001610E7">
        <w:t xml:space="preserve"> изделий.</w:t>
      </w:r>
    </w:p>
    <w:p w14:paraId="54DCC7CC" w14:textId="77777777" w:rsidR="001610E7" w:rsidRPr="001610E7" w:rsidRDefault="001610E7" w:rsidP="00500F1C">
      <w:pPr>
        <w:pStyle w:val="ad"/>
      </w:pPr>
      <w:r w:rsidRPr="001610E7">
        <w:t>Слоистые диэлектрики, поглощая влагу, меняют параметры и харак</w:t>
      </w:r>
      <w:r w:rsidRPr="001610E7">
        <w:softHyphen/>
        <w:t>теристики. Образование на печатных платах водяной пленки приводит к снижению сопротивления изоляции диэлектриков, появлению токов утечки, электрическим пробоям, механическим разрушениям вследствие набухания-высыхания материала. Из-за погло</w:t>
      </w:r>
      <w:r w:rsidRPr="001610E7">
        <w:softHyphen/>
        <w:t>щения материалами влаги значительно уменьшается электрическая прочность, что осо</w:t>
      </w:r>
      <w:r w:rsidRPr="001610E7">
        <w:softHyphen/>
        <w:t xml:space="preserve">бенно сказывается на работоспособности высоковольтных узлов. </w:t>
      </w:r>
    </w:p>
    <w:p w14:paraId="2641A7F3" w14:textId="24F45373" w:rsidR="001610E7" w:rsidRPr="00500F1C" w:rsidRDefault="001610E7" w:rsidP="00500F1C">
      <w:pPr>
        <w:pStyle w:val="ad"/>
      </w:pPr>
      <w:r w:rsidRPr="00500F1C">
        <w:t>Влажность ускоряет разрушение лакокрасочных покрытий, нарушает герметизацию и целостность заливки элементов влагозащитными материалами. За 3 - 4 года эксплуатации при относительной влажности ни</w:t>
      </w:r>
      <w:r w:rsidRPr="00500F1C">
        <w:softHyphen/>
        <w:t xml:space="preserve">же 20 % и температуре +30 °С полностью высыхает изоляция </w:t>
      </w:r>
      <w:r w:rsidR="00BE431C" w:rsidRPr="00500F1C">
        <w:t>проводов, становится</w:t>
      </w:r>
      <w:r w:rsidRPr="00500F1C">
        <w:t xml:space="preserve"> ломкой и изменяет свои свойства.</w:t>
      </w:r>
    </w:p>
    <w:p w14:paraId="40746124" w14:textId="77777777" w:rsidR="0062543F" w:rsidRPr="00500F1C" w:rsidRDefault="0062543F" w:rsidP="00500F1C">
      <w:pPr>
        <w:pStyle w:val="ad"/>
      </w:pPr>
    </w:p>
    <w:sectPr w:rsidR="0062543F" w:rsidRPr="00500F1C" w:rsidSect="003352F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921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CC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2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A8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CC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07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1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A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4E7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591734"/>
    <w:multiLevelType w:val="multilevel"/>
    <w:tmpl w:val="81D42064"/>
    <w:lvl w:ilvl="0">
      <w:start w:val="13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suff w:val="space"/>
      <w:lvlText w:val="%1.%2."/>
      <w:lvlJc w:val="left"/>
      <w:pPr>
        <w:ind w:left="822" w:hanging="113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6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59695B02"/>
    <w:multiLevelType w:val="hybridMultilevel"/>
    <w:tmpl w:val="F90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A67A1"/>
    <w:multiLevelType w:val="hybridMultilevel"/>
    <w:tmpl w:val="1958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B"/>
    <w:rsid w:val="00001617"/>
    <w:rsid w:val="000033F5"/>
    <w:rsid w:val="00003E62"/>
    <w:rsid w:val="00003FD9"/>
    <w:rsid w:val="00007A2A"/>
    <w:rsid w:val="000103F0"/>
    <w:rsid w:val="00010DC4"/>
    <w:rsid w:val="00011E34"/>
    <w:rsid w:val="00012922"/>
    <w:rsid w:val="00012FE6"/>
    <w:rsid w:val="00013727"/>
    <w:rsid w:val="000155B0"/>
    <w:rsid w:val="00020161"/>
    <w:rsid w:val="00024D60"/>
    <w:rsid w:val="00024F1F"/>
    <w:rsid w:val="00027D95"/>
    <w:rsid w:val="000317CB"/>
    <w:rsid w:val="00034847"/>
    <w:rsid w:val="00034DBC"/>
    <w:rsid w:val="00035DDE"/>
    <w:rsid w:val="000362F3"/>
    <w:rsid w:val="000377D4"/>
    <w:rsid w:val="0004160E"/>
    <w:rsid w:val="000419FB"/>
    <w:rsid w:val="00042D69"/>
    <w:rsid w:val="000433C0"/>
    <w:rsid w:val="00044174"/>
    <w:rsid w:val="00044D23"/>
    <w:rsid w:val="00046742"/>
    <w:rsid w:val="00046B02"/>
    <w:rsid w:val="00047472"/>
    <w:rsid w:val="00053D1F"/>
    <w:rsid w:val="000550E3"/>
    <w:rsid w:val="00055B14"/>
    <w:rsid w:val="00055C37"/>
    <w:rsid w:val="00060446"/>
    <w:rsid w:val="00060C31"/>
    <w:rsid w:val="00065C23"/>
    <w:rsid w:val="000676F6"/>
    <w:rsid w:val="000677A3"/>
    <w:rsid w:val="00070F6C"/>
    <w:rsid w:val="00072945"/>
    <w:rsid w:val="00074D06"/>
    <w:rsid w:val="00075198"/>
    <w:rsid w:val="000812AB"/>
    <w:rsid w:val="000824BD"/>
    <w:rsid w:val="00084398"/>
    <w:rsid w:val="00085190"/>
    <w:rsid w:val="00087776"/>
    <w:rsid w:val="00093FC3"/>
    <w:rsid w:val="00095E90"/>
    <w:rsid w:val="00095FFE"/>
    <w:rsid w:val="00096B45"/>
    <w:rsid w:val="00096E8B"/>
    <w:rsid w:val="000A0436"/>
    <w:rsid w:val="000A061E"/>
    <w:rsid w:val="000A1148"/>
    <w:rsid w:val="000A1387"/>
    <w:rsid w:val="000A1990"/>
    <w:rsid w:val="000A454A"/>
    <w:rsid w:val="000A57F6"/>
    <w:rsid w:val="000B0E9E"/>
    <w:rsid w:val="000B4995"/>
    <w:rsid w:val="000C16A1"/>
    <w:rsid w:val="000C171B"/>
    <w:rsid w:val="000C1E12"/>
    <w:rsid w:val="000C1F4F"/>
    <w:rsid w:val="000C2213"/>
    <w:rsid w:val="000C36B6"/>
    <w:rsid w:val="000C74BD"/>
    <w:rsid w:val="000C79A4"/>
    <w:rsid w:val="000D0815"/>
    <w:rsid w:val="000D2024"/>
    <w:rsid w:val="000D2F65"/>
    <w:rsid w:val="000D4B8C"/>
    <w:rsid w:val="000D562D"/>
    <w:rsid w:val="000D5CC9"/>
    <w:rsid w:val="000D7250"/>
    <w:rsid w:val="000E04CF"/>
    <w:rsid w:val="000E069D"/>
    <w:rsid w:val="000E2D24"/>
    <w:rsid w:val="000E5493"/>
    <w:rsid w:val="000E5D8B"/>
    <w:rsid w:val="000F2389"/>
    <w:rsid w:val="000F7840"/>
    <w:rsid w:val="00100965"/>
    <w:rsid w:val="00102EBE"/>
    <w:rsid w:val="0010432B"/>
    <w:rsid w:val="00104F9F"/>
    <w:rsid w:val="00106DDD"/>
    <w:rsid w:val="00111FC6"/>
    <w:rsid w:val="00112440"/>
    <w:rsid w:val="00112B6C"/>
    <w:rsid w:val="001144ED"/>
    <w:rsid w:val="0011451F"/>
    <w:rsid w:val="00116FD7"/>
    <w:rsid w:val="0012441F"/>
    <w:rsid w:val="00124C4C"/>
    <w:rsid w:val="00125EF2"/>
    <w:rsid w:val="0012605B"/>
    <w:rsid w:val="0013166E"/>
    <w:rsid w:val="00134571"/>
    <w:rsid w:val="0013610C"/>
    <w:rsid w:val="001425FE"/>
    <w:rsid w:val="00143347"/>
    <w:rsid w:val="00145628"/>
    <w:rsid w:val="001467B3"/>
    <w:rsid w:val="00150068"/>
    <w:rsid w:val="00151D81"/>
    <w:rsid w:val="00154D66"/>
    <w:rsid w:val="0015550E"/>
    <w:rsid w:val="0016031B"/>
    <w:rsid w:val="001610E7"/>
    <w:rsid w:val="00161BBB"/>
    <w:rsid w:val="001626DF"/>
    <w:rsid w:val="0016328F"/>
    <w:rsid w:val="001646F7"/>
    <w:rsid w:val="0016537C"/>
    <w:rsid w:val="00166A92"/>
    <w:rsid w:val="00166DC3"/>
    <w:rsid w:val="00167E72"/>
    <w:rsid w:val="001718D9"/>
    <w:rsid w:val="00171DC7"/>
    <w:rsid w:val="001721F6"/>
    <w:rsid w:val="00176C2F"/>
    <w:rsid w:val="00180CC8"/>
    <w:rsid w:val="00181A3B"/>
    <w:rsid w:val="001821FB"/>
    <w:rsid w:val="001916D7"/>
    <w:rsid w:val="00192CA8"/>
    <w:rsid w:val="0019308F"/>
    <w:rsid w:val="00193C7B"/>
    <w:rsid w:val="00194C5A"/>
    <w:rsid w:val="00196EF1"/>
    <w:rsid w:val="00197BA4"/>
    <w:rsid w:val="00197C5A"/>
    <w:rsid w:val="001A07A2"/>
    <w:rsid w:val="001A07D1"/>
    <w:rsid w:val="001A13FF"/>
    <w:rsid w:val="001A3B1E"/>
    <w:rsid w:val="001A639D"/>
    <w:rsid w:val="001B0DF0"/>
    <w:rsid w:val="001B5258"/>
    <w:rsid w:val="001B5707"/>
    <w:rsid w:val="001B5734"/>
    <w:rsid w:val="001B754F"/>
    <w:rsid w:val="001C0016"/>
    <w:rsid w:val="001C0D34"/>
    <w:rsid w:val="001C2916"/>
    <w:rsid w:val="001C3A7F"/>
    <w:rsid w:val="001C76EC"/>
    <w:rsid w:val="001D03F6"/>
    <w:rsid w:val="001D0E0B"/>
    <w:rsid w:val="001D19E2"/>
    <w:rsid w:val="001D22C1"/>
    <w:rsid w:val="001D37FF"/>
    <w:rsid w:val="001E054C"/>
    <w:rsid w:val="001E0565"/>
    <w:rsid w:val="001E2580"/>
    <w:rsid w:val="001E34EF"/>
    <w:rsid w:val="001E7E79"/>
    <w:rsid w:val="001F090D"/>
    <w:rsid w:val="001F133F"/>
    <w:rsid w:val="001F2C54"/>
    <w:rsid w:val="001F2D39"/>
    <w:rsid w:val="001F2DA9"/>
    <w:rsid w:val="001F4192"/>
    <w:rsid w:val="00201E36"/>
    <w:rsid w:val="00203914"/>
    <w:rsid w:val="002059E1"/>
    <w:rsid w:val="002063A3"/>
    <w:rsid w:val="002066A8"/>
    <w:rsid w:val="00206817"/>
    <w:rsid w:val="002102B0"/>
    <w:rsid w:val="00211993"/>
    <w:rsid w:val="00211C77"/>
    <w:rsid w:val="002148D7"/>
    <w:rsid w:val="002177CB"/>
    <w:rsid w:val="002179AA"/>
    <w:rsid w:val="002222BA"/>
    <w:rsid w:val="00224B8C"/>
    <w:rsid w:val="00224FBE"/>
    <w:rsid w:val="002264A4"/>
    <w:rsid w:val="00234A08"/>
    <w:rsid w:val="0023582A"/>
    <w:rsid w:val="00235FDF"/>
    <w:rsid w:val="0023759D"/>
    <w:rsid w:val="00242969"/>
    <w:rsid w:val="002457E1"/>
    <w:rsid w:val="0024606C"/>
    <w:rsid w:val="00246EDC"/>
    <w:rsid w:val="00250287"/>
    <w:rsid w:val="002529FA"/>
    <w:rsid w:val="00253EF4"/>
    <w:rsid w:val="0025639F"/>
    <w:rsid w:val="002609B9"/>
    <w:rsid w:val="00261EC8"/>
    <w:rsid w:val="00267C14"/>
    <w:rsid w:val="0027581A"/>
    <w:rsid w:val="00277A87"/>
    <w:rsid w:val="00282769"/>
    <w:rsid w:val="00284C3D"/>
    <w:rsid w:val="00285AD0"/>
    <w:rsid w:val="00285B4A"/>
    <w:rsid w:val="00292042"/>
    <w:rsid w:val="002921C4"/>
    <w:rsid w:val="0029221B"/>
    <w:rsid w:val="00293645"/>
    <w:rsid w:val="0029402E"/>
    <w:rsid w:val="002954D1"/>
    <w:rsid w:val="00295D3B"/>
    <w:rsid w:val="002A01B5"/>
    <w:rsid w:val="002A2202"/>
    <w:rsid w:val="002A4976"/>
    <w:rsid w:val="002A5812"/>
    <w:rsid w:val="002B267C"/>
    <w:rsid w:val="002B37AD"/>
    <w:rsid w:val="002B3886"/>
    <w:rsid w:val="002B3C25"/>
    <w:rsid w:val="002B49B1"/>
    <w:rsid w:val="002B5A03"/>
    <w:rsid w:val="002B5B54"/>
    <w:rsid w:val="002C09B2"/>
    <w:rsid w:val="002C0BCA"/>
    <w:rsid w:val="002C0E1D"/>
    <w:rsid w:val="002C103B"/>
    <w:rsid w:val="002C4EC0"/>
    <w:rsid w:val="002C5D6E"/>
    <w:rsid w:val="002C67AB"/>
    <w:rsid w:val="002C7804"/>
    <w:rsid w:val="002C7970"/>
    <w:rsid w:val="002C7BFB"/>
    <w:rsid w:val="002C7D87"/>
    <w:rsid w:val="002E01D7"/>
    <w:rsid w:val="002E10B6"/>
    <w:rsid w:val="002E1342"/>
    <w:rsid w:val="002E18EB"/>
    <w:rsid w:val="002E678D"/>
    <w:rsid w:val="002F38A6"/>
    <w:rsid w:val="002F48A3"/>
    <w:rsid w:val="002F48A6"/>
    <w:rsid w:val="002F4937"/>
    <w:rsid w:val="002F56C3"/>
    <w:rsid w:val="002F5736"/>
    <w:rsid w:val="002F6EF6"/>
    <w:rsid w:val="003006C4"/>
    <w:rsid w:val="0030188B"/>
    <w:rsid w:val="00301905"/>
    <w:rsid w:val="00303020"/>
    <w:rsid w:val="0030311D"/>
    <w:rsid w:val="0030380C"/>
    <w:rsid w:val="00304138"/>
    <w:rsid w:val="00305218"/>
    <w:rsid w:val="00305C42"/>
    <w:rsid w:val="0030603B"/>
    <w:rsid w:val="0030660E"/>
    <w:rsid w:val="00311ADA"/>
    <w:rsid w:val="00312396"/>
    <w:rsid w:val="003135FA"/>
    <w:rsid w:val="0032097B"/>
    <w:rsid w:val="00321971"/>
    <w:rsid w:val="00324413"/>
    <w:rsid w:val="003255F7"/>
    <w:rsid w:val="0032687E"/>
    <w:rsid w:val="003275FE"/>
    <w:rsid w:val="00327977"/>
    <w:rsid w:val="0033240F"/>
    <w:rsid w:val="003335C0"/>
    <w:rsid w:val="00334CC7"/>
    <w:rsid w:val="003352F7"/>
    <w:rsid w:val="00337F70"/>
    <w:rsid w:val="00340646"/>
    <w:rsid w:val="0034081A"/>
    <w:rsid w:val="00340A36"/>
    <w:rsid w:val="003414CA"/>
    <w:rsid w:val="003436A7"/>
    <w:rsid w:val="0034377D"/>
    <w:rsid w:val="00343EBC"/>
    <w:rsid w:val="003445B8"/>
    <w:rsid w:val="003451B0"/>
    <w:rsid w:val="00354C51"/>
    <w:rsid w:val="00355100"/>
    <w:rsid w:val="0035762C"/>
    <w:rsid w:val="003621B1"/>
    <w:rsid w:val="0036740B"/>
    <w:rsid w:val="00373051"/>
    <w:rsid w:val="003748F3"/>
    <w:rsid w:val="00374D81"/>
    <w:rsid w:val="0038089D"/>
    <w:rsid w:val="00380B79"/>
    <w:rsid w:val="00380E4F"/>
    <w:rsid w:val="00380FE1"/>
    <w:rsid w:val="003816FA"/>
    <w:rsid w:val="00381A43"/>
    <w:rsid w:val="00381A4A"/>
    <w:rsid w:val="00382E06"/>
    <w:rsid w:val="00383DAB"/>
    <w:rsid w:val="003867AC"/>
    <w:rsid w:val="0039150B"/>
    <w:rsid w:val="00394109"/>
    <w:rsid w:val="003A1C29"/>
    <w:rsid w:val="003A22BF"/>
    <w:rsid w:val="003A34F5"/>
    <w:rsid w:val="003A52E5"/>
    <w:rsid w:val="003A73CD"/>
    <w:rsid w:val="003B1867"/>
    <w:rsid w:val="003B4D99"/>
    <w:rsid w:val="003B7ED9"/>
    <w:rsid w:val="003C00F3"/>
    <w:rsid w:val="003C2F84"/>
    <w:rsid w:val="003C63C6"/>
    <w:rsid w:val="003C69A3"/>
    <w:rsid w:val="003D6619"/>
    <w:rsid w:val="003D6B19"/>
    <w:rsid w:val="003D7199"/>
    <w:rsid w:val="003D7287"/>
    <w:rsid w:val="003E0144"/>
    <w:rsid w:val="003E0FB6"/>
    <w:rsid w:val="003E180E"/>
    <w:rsid w:val="003E3A11"/>
    <w:rsid w:val="003E4285"/>
    <w:rsid w:val="003E576B"/>
    <w:rsid w:val="003E73F0"/>
    <w:rsid w:val="003E7515"/>
    <w:rsid w:val="003F2B06"/>
    <w:rsid w:val="003F30E0"/>
    <w:rsid w:val="003F4AEB"/>
    <w:rsid w:val="003F4D0F"/>
    <w:rsid w:val="003F5108"/>
    <w:rsid w:val="003F5275"/>
    <w:rsid w:val="003F66C4"/>
    <w:rsid w:val="00402BF6"/>
    <w:rsid w:val="00405666"/>
    <w:rsid w:val="0041128B"/>
    <w:rsid w:val="0041218D"/>
    <w:rsid w:val="004152F2"/>
    <w:rsid w:val="004176B1"/>
    <w:rsid w:val="00417FC0"/>
    <w:rsid w:val="004201C0"/>
    <w:rsid w:val="004225B2"/>
    <w:rsid w:val="004227BF"/>
    <w:rsid w:val="00423E4A"/>
    <w:rsid w:val="00424749"/>
    <w:rsid w:val="00426800"/>
    <w:rsid w:val="0042757E"/>
    <w:rsid w:val="00427FBD"/>
    <w:rsid w:val="004303F9"/>
    <w:rsid w:val="00431C34"/>
    <w:rsid w:val="00431EFD"/>
    <w:rsid w:val="0043343F"/>
    <w:rsid w:val="004335DE"/>
    <w:rsid w:val="00433787"/>
    <w:rsid w:val="00434DCE"/>
    <w:rsid w:val="00435877"/>
    <w:rsid w:val="00436461"/>
    <w:rsid w:val="004431B9"/>
    <w:rsid w:val="00443FF0"/>
    <w:rsid w:val="00445138"/>
    <w:rsid w:val="00445AF0"/>
    <w:rsid w:val="00446074"/>
    <w:rsid w:val="00450C07"/>
    <w:rsid w:val="00451568"/>
    <w:rsid w:val="00451B18"/>
    <w:rsid w:val="004524E0"/>
    <w:rsid w:val="004562E6"/>
    <w:rsid w:val="00457AE1"/>
    <w:rsid w:val="00457EC4"/>
    <w:rsid w:val="00460C12"/>
    <w:rsid w:val="0046300A"/>
    <w:rsid w:val="004679E4"/>
    <w:rsid w:val="004701D6"/>
    <w:rsid w:val="00470930"/>
    <w:rsid w:val="00471038"/>
    <w:rsid w:val="00472924"/>
    <w:rsid w:val="00472D3A"/>
    <w:rsid w:val="00474401"/>
    <w:rsid w:val="004747EC"/>
    <w:rsid w:val="00475614"/>
    <w:rsid w:val="00476166"/>
    <w:rsid w:val="004806D3"/>
    <w:rsid w:val="00480F40"/>
    <w:rsid w:val="004811B1"/>
    <w:rsid w:val="004822C5"/>
    <w:rsid w:val="00482C38"/>
    <w:rsid w:val="004865BA"/>
    <w:rsid w:val="00491E8A"/>
    <w:rsid w:val="00492376"/>
    <w:rsid w:val="00493386"/>
    <w:rsid w:val="0049371A"/>
    <w:rsid w:val="00493D6E"/>
    <w:rsid w:val="00494C86"/>
    <w:rsid w:val="00494D56"/>
    <w:rsid w:val="004955F9"/>
    <w:rsid w:val="004956C9"/>
    <w:rsid w:val="004A09A6"/>
    <w:rsid w:val="004A2BA8"/>
    <w:rsid w:val="004A4717"/>
    <w:rsid w:val="004A6164"/>
    <w:rsid w:val="004B1204"/>
    <w:rsid w:val="004B1767"/>
    <w:rsid w:val="004B3FEF"/>
    <w:rsid w:val="004B437B"/>
    <w:rsid w:val="004B4D62"/>
    <w:rsid w:val="004B5332"/>
    <w:rsid w:val="004B67E8"/>
    <w:rsid w:val="004C10E1"/>
    <w:rsid w:val="004C3C4B"/>
    <w:rsid w:val="004C418C"/>
    <w:rsid w:val="004C435F"/>
    <w:rsid w:val="004C4779"/>
    <w:rsid w:val="004C4A0F"/>
    <w:rsid w:val="004D135D"/>
    <w:rsid w:val="004D3C46"/>
    <w:rsid w:val="004D3E68"/>
    <w:rsid w:val="004D41CC"/>
    <w:rsid w:val="004D46C0"/>
    <w:rsid w:val="004D7583"/>
    <w:rsid w:val="004D77DB"/>
    <w:rsid w:val="004E21A1"/>
    <w:rsid w:val="004E24EE"/>
    <w:rsid w:val="004E4C3A"/>
    <w:rsid w:val="004E5ADB"/>
    <w:rsid w:val="004E62DA"/>
    <w:rsid w:val="004F0196"/>
    <w:rsid w:val="004F0749"/>
    <w:rsid w:val="004F2B50"/>
    <w:rsid w:val="004F33D6"/>
    <w:rsid w:val="004F3C53"/>
    <w:rsid w:val="00500F1C"/>
    <w:rsid w:val="0050129A"/>
    <w:rsid w:val="005040A6"/>
    <w:rsid w:val="005062D8"/>
    <w:rsid w:val="00510935"/>
    <w:rsid w:val="00510CE3"/>
    <w:rsid w:val="0051142D"/>
    <w:rsid w:val="00513709"/>
    <w:rsid w:val="0051514D"/>
    <w:rsid w:val="00515CFF"/>
    <w:rsid w:val="00516EF7"/>
    <w:rsid w:val="00520A92"/>
    <w:rsid w:val="005213F8"/>
    <w:rsid w:val="00521CCE"/>
    <w:rsid w:val="00522143"/>
    <w:rsid w:val="00522AD6"/>
    <w:rsid w:val="005230B7"/>
    <w:rsid w:val="00524C5A"/>
    <w:rsid w:val="00525BB2"/>
    <w:rsid w:val="00525E78"/>
    <w:rsid w:val="00534206"/>
    <w:rsid w:val="005372A4"/>
    <w:rsid w:val="0053780C"/>
    <w:rsid w:val="005379AA"/>
    <w:rsid w:val="00540FE7"/>
    <w:rsid w:val="00542464"/>
    <w:rsid w:val="00545AD4"/>
    <w:rsid w:val="00545CBE"/>
    <w:rsid w:val="00546845"/>
    <w:rsid w:val="00551FC9"/>
    <w:rsid w:val="00554D81"/>
    <w:rsid w:val="005563F6"/>
    <w:rsid w:val="0055700B"/>
    <w:rsid w:val="0056128A"/>
    <w:rsid w:val="00561454"/>
    <w:rsid w:val="00562B44"/>
    <w:rsid w:val="00564269"/>
    <w:rsid w:val="00564A50"/>
    <w:rsid w:val="005654CF"/>
    <w:rsid w:val="00566300"/>
    <w:rsid w:val="00567004"/>
    <w:rsid w:val="005740BA"/>
    <w:rsid w:val="00574D47"/>
    <w:rsid w:val="0057672D"/>
    <w:rsid w:val="00580D1A"/>
    <w:rsid w:val="00581920"/>
    <w:rsid w:val="005823BB"/>
    <w:rsid w:val="00583EBB"/>
    <w:rsid w:val="00585305"/>
    <w:rsid w:val="00585BA6"/>
    <w:rsid w:val="00587C49"/>
    <w:rsid w:val="00591410"/>
    <w:rsid w:val="005922CA"/>
    <w:rsid w:val="005964DE"/>
    <w:rsid w:val="005A12DF"/>
    <w:rsid w:val="005A2583"/>
    <w:rsid w:val="005A33BD"/>
    <w:rsid w:val="005A36B5"/>
    <w:rsid w:val="005A6F5E"/>
    <w:rsid w:val="005B12EC"/>
    <w:rsid w:val="005B3EF7"/>
    <w:rsid w:val="005B455C"/>
    <w:rsid w:val="005B4E8B"/>
    <w:rsid w:val="005C03B8"/>
    <w:rsid w:val="005C332A"/>
    <w:rsid w:val="005C4407"/>
    <w:rsid w:val="005C631E"/>
    <w:rsid w:val="005C71E6"/>
    <w:rsid w:val="005D1F6E"/>
    <w:rsid w:val="005D30AE"/>
    <w:rsid w:val="005D32CD"/>
    <w:rsid w:val="005D4125"/>
    <w:rsid w:val="005D4607"/>
    <w:rsid w:val="005D49C5"/>
    <w:rsid w:val="005D49ED"/>
    <w:rsid w:val="005D53B3"/>
    <w:rsid w:val="005D7759"/>
    <w:rsid w:val="005E21B6"/>
    <w:rsid w:val="005E2FAC"/>
    <w:rsid w:val="005E52F0"/>
    <w:rsid w:val="005E55CD"/>
    <w:rsid w:val="005E6D0B"/>
    <w:rsid w:val="005F1E1A"/>
    <w:rsid w:val="005F429E"/>
    <w:rsid w:val="005F44E0"/>
    <w:rsid w:val="005F6B53"/>
    <w:rsid w:val="005F7982"/>
    <w:rsid w:val="006012EC"/>
    <w:rsid w:val="006016B8"/>
    <w:rsid w:val="00604668"/>
    <w:rsid w:val="00604FA4"/>
    <w:rsid w:val="006138A6"/>
    <w:rsid w:val="00616188"/>
    <w:rsid w:val="00616668"/>
    <w:rsid w:val="006211AA"/>
    <w:rsid w:val="006216E2"/>
    <w:rsid w:val="006234AF"/>
    <w:rsid w:val="0062462D"/>
    <w:rsid w:val="0062543F"/>
    <w:rsid w:val="00626E94"/>
    <w:rsid w:val="00634DA3"/>
    <w:rsid w:val="006364E6"/>
    <w:rsid w:val="00636EB2"/>
    <w:rsid w:val="0063744F"/>
    <w:rsid w:val="00644EFC"/>
    <w:rsid w:val="00645CE4"/>
    <w:rsid w:val="00652471"/>
    <w:rsid w:val="00652776"/>
    <w:rsid w:val="006539BC"/>
    <w:rsid w:val="00654B07"/>
    <w:rsid w:val="0065666F"/>
    <w:rsid w:val="00656DD9"/>
    <w:rsid w:val="00661984"/>
    <w:rsid w:val="00664FC1"/>
    <w:rsid w:val="00665C48"/>
    <w:rsid w:val="00666FF3"/>
    <w:rsid w:val="00667830"/>
    <w:rsid w:val="00667F3A"/>
    <w:rsid w:val="006707E1"/>
    <w:rsid w:val="00670D66"/>
    <w:rsid w:val="0067279F"/>
    <w:rsid w:val="006737E1"/>
    <w:rsid w:val="006819A5"/>
    <w:rsid w:val="00682E43"/>
    <w:rsid w:val="00686D19"/>
    <w:rsid w:val="006878AE"/>
    <w:rsid w:val="00687C79"/>
    <w:rsid w:val="00692F27"/>
    <w:rsid w:val="0069438F"/>
    <w:rsid w:val="0069775C"/>
    <w:rsid w:val="006A6BF6"/>
    <w:rsid w:val="006B0432"/>
    <w:rsid w:val="006B0D8C"/>
    <w:rsid w:val="006B0EA6"/>
    <w:rsid w:val="006B23F8"/>
    <w:rsid w:val="006B3075"/>
    <w:rsid w:val="006B4A3F"/>
    <w:rsid w:val="006B4E33"/>
    <w:rsid w:val="006B5D1B"/>
    <w:rsid w:val="006C0B69"/>
    <w:rsid w:val="006C1EBA"/>
    <w:rsid w:val="006C28E2"/>
    <w:rsid w:val="006C567F"/>
    <w:rsid w:val="006C7BDA"/>
    <w:rsid w:val="006D1B55"/>
    <w:rsid w:val="006D1E3F"/>
    <w:rsid w:val="006D2E25"/>
    <w:rsid w:val="006D42B4"/>
    <w:rsid w:val="006D4A33"/>
    <w:rsid w:val="006D4E10"/>
    <w:rsid w:val="006D55C0"/>
    <w:rsid w:val="006E0C7B"/>
    <w:rsid w:val="006E51FB"/>
    <w:rsid w:val="006F3D8F"/>
    <w:rsid w:val="006F5620"/>
    <w:rsid w:val="006F61AF"/>
    <w:rsid w:val="006F7B87"/>
    <w:rsid w:val="007061A0"/>
    <w:rsid w:val="00706A81"/>
    <w:rsid w:val="00706EB4"/>
    <w:rsid w:val="00707A18"/>
    <w:rsid w:val="00707A37"/>
    <w:rsid w:val="00707D9C"/>
    <w:rsid w:val="007108C8"/>
    <w:rsid w:val="007115E3"/>
    <w:rsid w:val="00713527"/>
    <w:rsid w:val="007158DF"/>
    <w:rsid w:val="00715D23"/>
    <w:rsid w:val="00720402"/>
    <w:rsid w:val="00720ED4"/>
    <w:rsid w:val="00722071"/>
    <w:rsid w:val="00722E80"/>
    <w:rsid w:val="00732ADF"/>
    <w:rsid w:val="00733159"/>
    <w:rsid w:val="007369F7"/>
    <w:rsid w:val="00736D91"/>
    <w:rsid w:val="00736FAA"/>
    <w:rsid w:val="0073785A"/>
    <w:rsid w:val="00741694"/>
    <w:rsid w:val="007427C5"/>
    <w:rsid w:val="0074360C"/>
    <w:rsid w:val="00743B69"/>
    <w:rsid w:val="00752043"/>
    <w:rsid w:val="00770FC5"/>
    <w:rsid w:val="0077502B"/>
    <w:rsid w:val="007776E6"/>
    <w:rsid w:val="00783B62"/>
    <w:rsid w:val="00784297"/>
    <w:rsid w:val="0079126E"/>
    <w:rsid w:val="00794AEA"/>
    <w:rsid w:val="00795C5A"/>
    <w:rsid w:val="007963F0"/>
    <w:rsid w:val="007A29B8"/>
    <w:rsid w:val="007A3930"/>
    <w:rsid w:val="007A4546"/>
    <w:rsid w:val="007A4A0C"/>
    <w:rsid w:val="007A6A54"/>
    <w:rsid w:val="007A7514"/>
    <w:rsid w:val="007A7885"/>
    <w:rsid w:val="007B1260"/>
    <w:rsid w:val="007B4BC9"/>
    <w:rsid w:val="007B7038"/>
    <w:rsid w:val="007B7AD5"/>
    <w:rsid w:val="007B7C52"/>
    <w:rsid w:val="007C14D1"/>
    <w:rsid w:val="007C2B60"/>
    <w:rsid w:val="007C3263"/>
    <w:rsid w:val="007C478B"/>
    <w:rsid w:val="007C49A2"/>
    <w:rsid w:val="007C6632"/>
    <w:rsid w:val="007D0F0C"/>
    <w:rsid w:val="007D39B7"/>
    <w:rsid w:val="007D4E5D"/>
    <w:rsid w:val="007D5AB8"/>
    <w:rsid w:val="007D6385"/>
    <w:rsid w:val="007D6D9E"/>
    <w:rsid w:val="007E4D2B"/>
    <w:rsid w:val="007E647B"/>
    <w:rsid w:val="00800056"/>
    <w:rsid w:val="00800210"/>
    <w:rsid w:val="00800B60"/>
    <w:rsid w:val="00801117"/>
    <w:rsid w:val="00801FC4"/>
    <w:rsid w:val="00802975"/>
    <w:rsid w:val="008032F4"/>
    <w:rsid w:val="00814E80"/>
    <w:rsid w:val="00815EFB"/>
    <w:rsid w:val="00820154"/>
    <w:rsid w:val="00822527"/>
    <w:rsid w:val="008239B9"/>
    <w:rsid w:val="00823F3F"/>
    <w:rsid w:val="00825282"/>
    <w:rsid w:val="00825CC0"/>
    <w:rsid w:val="00831C5F"/>
    <w:rsid w:val="008360D5"/>
    <w:rsid w:val="008367BD"/>
    <w:rsid w:val="0084458E"/>
    <w:rsid w:val="00845134"/>
    <w:rsid w:val="008470F8"/>
    <w:rsid w:val="008519BA"/>
    <w:rsid w:val="00853EE8"/>
    <w:rsid w:val="0085441B"/>
    <w:rsid w:val="00854EA2"/>
    <w:rsid w:val="0085632F"/>
    <w:rsid w:val="00856488"/>
    <w:rsid w:val="00857189"/>
    <w:rsid w:val="00857594"/>
    <w:rsid w:val="008600EA"/>
    <w:rsid w:val="00860C7E"/>
    <w:rsid w:val="00861232"/>
    <w:rsid w:val="00861947"/>
    <w:rsid w:val="00863846"/>
    <w:rsid w:val="0086430B"/>
    <w:rsid w:val="0086497D"/>
    <w:rsid w:val="0086581D"/>
    <w:rsid w:val="00870E85"/>
    <w:rsid w:val="0087161A"/>
    <w:rsid w:val="00871DF8"/>
    <w:rsid w:val="00872FB4"/>
    <w:rsid w:val="00873920"/>
    <w:rsid w:val="00874894"/>
    <w:rsid w:val="008758B4"/>
    <w:rsid w:val="00883A6B"/>
    <w:rsid w:val="00884319"/>
    <w:rsid w:val="0088582B"/>
    <w:rsid w:val="008861DC"/>
    <w:rsid w:val="00890515"/>
    <w:rsid w:val="00890C17"/>
    <w:rsid w:val="0089125D"/>
    <w:rsid w:val="008917FC"/>
    <w:rsid w:val="00893B59"/>
    <w:rsid w:val="00893EA8"/>
    <w:rsid w:val="00894E07"/>
    <w:rsid w:val="00897180"/>
    <w:rsid w:val="008A017E"/>
    <w:rsid w:val="008A05BF"/>
    <w:rsid w:val="008A2DC9"/>
    <w:rsid w:val="008A3895"/>
    <w:rsid w:val="008A41C8"/>
    <w:rsid w:val="008A6B1A"/>
    <w:rsid w:val="008B0FE7"/>
    <w:rsid w:val="008B15A9"/>
    <w:rsid w:val="008B17E2"/>
    <w:rsid w:val="008B184F"/>
    <w:rsid w:val="008B2394"/>
    <w:rsid w:val="008B374B"/>
    <w:rsid w:val="008B3FA6"/>
    <w:rsid w:val="008C15F8"/>
    <w:rsid w:val="008C333A"/>
    <w:rsid w:val="008C69AB"/>
    <w:rsid w:val="008C6CBF"/>
    <w:rsid w:val="008C70BF"/>
    <w:rsid w:val="008C7EF2"/>
    <w:rsid w:val="008D1F77"/>
    <w:rsid w:val="008D5F6E"/>
    <w:rsid w:val="008D6D02"/>
    <w:rsid w:val="008E2449"/>
    <w:rsid w:val="008E685B"/>
    <w:rsid w:val="008F3462"/>
    <w:rsid w:val="008F3D95"/>
    <w:rsid w:val="008F440B"/>
    <w:rsid w:val="008F623C"/>
    <w:rsid w:val="008F69E3"/>
    <w:rsid w:val="008F726B"/>
    <w:rsid w:val="009003F8"/>
    <w:rsid w:val="009029FD"/>
    <w:rsid w:val="0091017D"/>
    <w:rsid w:val="00910802"/>
    <w:rsid w:val="00910A1D"/>
    <w:rsid w:val="00910CD5"/>
    <w:rsid w:val="009145A7"/>
    <w:rsid w:val="00915AF7"/>
    <w:rsid w:val="00916C76"/>
    <w:rsid w:val="00916D1A"/>
    <w:rsid w:val="00923037"/>
    <w:rsid w:val="00924505"/>
    <w:rsid w:val="00924D84"/>
    <w:rsid w:val="00925C18"/>
    <w:rsid w:val="009302FA"/>
    <w:rsid w:val="00930F54"/>
    <w:rsid w:val="009333FF"/>
    <w:rsid w:val="0093430C"/>
    <w:rsid w:val="009364F1"/>
    <w:rsid w:val="0094232B"/>
    <w:rsid w:val="009435C3"/>
    <w:rsid w:val="00946D54"/>
    <w:rsid w:val="00953C0A"/>
    <w:rsid w:val="00960EF4"/>
    <w:rsid w:val="009636C0"/>
    <w:rsid w:val="00973CA4"/>
    <w:rsid w:val="00980279"/>
    <w:rsid w:val="0098047E"/>
    <w:rsid w:val="00981642"/>
    <w:rsid w:val="00990114"/>
    <w:rsid w:val="00990E57"/>
    <w:rsid w:val="009920B8"/>
    <w:rsid w:val="0099265A"/>
    <w:rsid w:val="009932C8"/>
    <w:rsid w:val="0099454C"/>
    <w:rsid w:val="00994DBE"/>
    <w:rsid w:val="00995006"/>
    <w:rsid w:val="009954FB"/>
    <w:rsid w:val="009A24A9"/>
    <w:rsid w:val="009A32E9"/>
    <w:rsid w:val="009A6352"/>
    <w:rsid w:val="009B1842"/>
    <w:rsid w:val="009B5B9F"/>
    <w:rsid w:val="009B7113"/>
    <w:rsid w:val="009C22A8"/>
    <w:rsid w:val="009C4710"/>
    <w:rsid w:val="009C7E49"/>
    <w:rsid w:val="009D0490"/>
    <w:rsid w:val="009D1586"/>
    <w:rsid w:val="009D1FC7"/>
    <w:rsid w:val="009D248B"/>
    <w:rsid w:val="009D46B3"/>
    <w:rsid w:val="009D4702"/>
    <w:rsid w:val="009D5F03"/>
    <w:rsid w:val="009D698C"/>
    <w:rsid w:val="009E05AF"/>
    <w:rsid w:val="009E0AE0"/>
    <w:rsid w:val="009E57B8"/>
    <w:rsid w:val="009E5F67"/>
    <w:rsid w:val="009F1004"/>
    <w:rsid w:val="009F59E5"/>
    <w:rsid w:val="00A04EE0"/>
    <w:rsid w:val="00A1075A"/>
    <w:rsid w:val="00A112A6"/>
    <w:rsid w:val="00A11470"/>
    <w:rsid w:val="00A129FD"/>
    <w:rsid w:val="00A15A67"/>
    <w:rsid w:val="00A16826"/>
    <w:rsid w:val="00A20574"/>
    <w:rsid w:val="00A243E5"/>
    <w:rsid w:val="00A26999"/>
    <w:rsid w:val="00A269BC"/>
    <w:rsid w:val="00A274DF"/>
    <w:rsid w:val="00A30849"/>
    <w:rsid w:val="00A30B74"/>
    <w:rsid w:val="00A30CF0"/>
    <w:rsid w:val="00A3350F"/>
    <w:rsid w:val="00A37565"/>
    <w:rsid w:val="00A40CDE"/>
    <w:rsid w:val="00A4628E"/>
    <w:rsid w:val="00A50292"/>
    <w:rsid w:val="00A52189"/>
    <w:rsid w:val="00A523BE"/>
    <w:rsid w:val="00A52735"/>
    <w:rsid w:val="00A53181"/>
    <w:rsid w:val="00A54D58"/>
    <w:rsid w:val="00A55D45"/>
    <w:rsid w:val="00A63445"/>
    <w:rsid w:val="00A65441"/>
    <w:rsid w:val="00A666F9"/>
    <w:rsid w:val="00A6792B"/>
    <w:rsid w:val="00A70EDA"/>
    <w:rsid w:val="00A70F31"/>
    <w:rsid w:val="00A71915"/>
    <w:rsid w:val="00A71936"/>
    <w:rsid w:val="00A742AD"/>
    <w:rsid w:val="00A747AD"/>
    <w:rsid w:val="00A76267"/>
    <w:rsid w:val="00A77224"/>
    <w:rsid w:val="00A772D9"/>
    <w:rsid w:val="00A773E8"/>
    <w:rsid w:val="00A804E9"/>
    <w:rsid w:val="00A821DA"/>
    <w:rsid w:val="00A8287C"/>
    <w:rsid w:val="00A836BD"/>
    <w:rsid w:val="00A84CC5"/>
    <w:rsid w:val="00A86E24"/>
    <w:rsid w:val="00A871BB"/>
    <w:rsid w:val="00A90F51"/>
    <w:rsid w:val="00A934A6"/>
    <w:rsid w:val="00AA01D1"/>
    <w:rsid w:val="00AA2C9D"/>
    <w:rsid w:val="00AA3A22"/>
    <w:rsid w:val="00AA4A4D"/>
    <w:rsid w:val="00AA72B9"/>
    <w:rsid w:val="00AA79B4"/>
    <w:rsid w:val="00AB013D"/>
    <w:rsid w:val="00AB35D1"/>
    <w:rsid w:val="00AB4053"/>
    <w:rsid w:val="00AB4988"/>
    <w:rsid w:val="00AB5931"/>
    <w:rsid w:val="00AC06DD"/>
    <w:rsid w:val="00AC0987"/>
    <w:rsid w:val="00AC0D1B"/>
    <w:rsid w:val="00AC43E9"/>
    <w:rsid w:val="00AD76AC"/>
    <w:rsid w:val="00AE0672"/>
    <w:rsid w:val="00AE3126"/>
    <w:rsid w:val="00AE63E3"/>
    <w:rsid w:val="00AE6E31"/>
    <w:rsid w:val="00AE75EB"/>
    <w:rsid w:val="00AF1480"/>
    <w:rsid w:val="00AF29BF"/>
    <w:rsid w:val="00AF4346"/>
    <w:rsid w:val="00AF5882"/>
    <w:rsid w:val="00AF6719"/>
    <w:rsid w:val="00B0122D"/>
    <w:rsid w:val="00B01B3C"/>
    <w:rsid w:val="00B01C17"/>
    <w:rsid w:val="00B03A54"/>
    <w:rsid w:val="00B0473A"/>
    <w:rsid w:val="00B04FBF"/>
    <w:rsid w:val="00B061A4"/>
    <w:rsid w:val="00B105C4"/>
    <w:rsid w:val="00B10F23"/>
    <w:rsid w:val="00B11B40"/>
    <w:rsid w:val="00B12203"/>
    <w:rsid w:val="00B14A95"/>
    <w:rsid w:val="00B14D31"/>
    <w:rsid w:val="00B15508"/>
    <w:rsid w:val="00B15B86"/>
    <w:rsid w:val="00B16D7F"/>
    <w:rsid w:val="00B17D39"/>
    <w:rsid w:val="00B22B70"/>
    <w:rsid w:val="00B25C5D"/>
    <w:rsid w:val="00B26804"/>
    <w:rsid w:val="00B27222"/>
    <w:rsid w:val="00B31867"/>
    <w:rsid w:val="00B31BBF"/>
    <w:rsid w:val="00B32777"/>
    <w:rsid w:val="00B37890"/>
    <w:rsid w:val="00B4071C"/>
    <w:rsid w:val="00B42F8B"/>
    <w:rsid w:val="00B4336C"/>
    <w:rsid w:val="00B4522C"/>
    <w:rsid w:val="00B46371"/>
    <w:rsid w:val="00B467F1"/>
    <w:rsid w:val="00B5114B"/>
    <w:rsid w:val="00B56B3B"/>
    <w:rsid w:val="00B5721B"/>
    <w:rsid w:val="00B615D4"/>
    <w:rsid w:val="00B617D3"/>
    <w:rsid w:val="00B63D1E"/>
    <w:rsid w:val="00B65614"/>
    <w:rsid w:val="00B65F68"/>
    <w:rsid w:val="00B66F47"/>
    <w:rsid w:val="00B71B7A"/>
    <w:rsid w:val="00B73994"/>
    <w:rsid w:val="00B744F1"/>
    <w:rsid w:val="00B744FB"/>
    <w:rsid w:val="00B7589A"/>
    <w:rsid w:val="00B75B4A"/>
    <w:rsid w:val="00B80C1C"/>
    <w:rsid w:val="00B819E0"/>
    <w:rsid w:val="00B82C13"/>
    <w:rsid w:val="00B83C98"/>
    <w:rsid w:val="00B84995"/>
    <w:rsid w:val="00B84E22"/>
    <w:rsid w:val="00B85A29"/>
    <w:rsid w:val="00B87479"/>
    <w:rsid w:val="00B90243"/>
    <w:rsid w:val="00B90567"/>
    <w:rsid w:val="00B90C30"/>
    <w:rsid w:val="00B91C6B"/>
    <w:rsid w:val="00B92CEC"/>
    <w:rsid w:val="00B93C0F"/>
    <w:rsid w:val="00B94CFB"/>
    <w:rsid w:val="00BA39E5"/>
    <w:rsid w:val="00BA4217"/>
    <w:rsid w:val="00BA5C4C"/>
    <w:rsid w:val="00BB2479"/>
    <w:rsid w:val="00BB67DF"/>
    <w:rsid w:val="00BB76D2"/>
    <w:rsid w:val="00BB78E8"/>
    <w:rsid w:val="00BC162A"/>
    <w:rsid w:val="00BC2229"/>
    <w:rsid w:val="00BC6234"/>
    <w:rsid w:val="00BD1526"/>
    <w:rsid w:val="00BD6975"/>
    <w:rsid w:val="00BD6C90"/>
    <w:rsid w:val="00BD6D68"/>
    <w:rsid w:val="00BD7A5A"/>
    <w:rsid w:val="00BE1DB4"/>
    <w:rsid w:val="00BE209E"/>
    <w:rsid w:val="00BE286F"/>
    <w:rsid w:val="00BE3DE1"/>
    <w:rsid w:val="00BE431C"/>
    <w:rsid w:val="00BE4545"/>
    <w:rsid w:val="00BE50E4"/>
    <w:rsid w:val="00BE5C0B"/>
    <w:rsid w:val="00BE7D4C"/>
    <w:rsid w:val="00BF1602"/>
    <w:rsid w:val="00BF55EE"/>
    <w:rsid w:val="00BF6AC7"/>
    <w:rsid w:val="00BF7560"/>
    <w:rsid w:val="00C01392"/>
    <w:rsid w:val="00C02541"/>
    <w:rsid w:val="00C052FB"/>
    <w:rsid w:val="00C06A62"/>
    <w:rsid w:val="00C07A7E"/>
    <w:rsid w:val="00C101C4"/>
    <w:rsid w:val="00C116EA"/>
    <w:rsid w:val="00C1187E"/>
    <w:rsid w:val="00C11ECF"/>
    <w:rsid w:val="00C12C9B"/>
    <w:rsid w:val="00C15766"/>
    <w:rsid w:val="00C17337"/>
    <w:rsid w:val="00C22BE7"/>
    <w:rsid w:val="00C23442"/>
    <w:rsid w:val="00C23C42"/>
    <w:rsid w:val="00C25369"/>
    <w:rsid w:val="00C2686B"/>
    <w:rsid w:val="00C27AC0"/>
    <w:rsid w:val="00C3193E"/>
    <w:rsid w:val="00C33FA2"/>
    <w:rsid w:val="00C34667"/>
    <w:rsid w:val="00C356FE"/>
    <w:rsid w:val="00C37901"/>
    <w:rsid w:val="00C414FA"/>
    <w:rsid w:val="00C4222E"/>
    <w:rsid w:val="00C44221"/>
    <w:rsid w:val="00C45125"/>
    <w:rsid w:val="00C46ACF"/>
    <w:rsid w:val="00C47FD4"/>
    <w:rsid w:val="00C50CB3"/>
    <w:rsid w:val="00C5361E"/>
    <w:rsid w:val="00C5394D"/>
    <w:rsid w:val="00C54126"/>
    <w:rsid w:val="00C56DE6"/>
    <w:rsid w:val="00C637EA"/>
    <w:rsid w:val="00C700CE"/>
    <w:rsid w:val="00C741FA"/>
    <w:rsid w:val="00C763DF"/>
    <w:rsid w:val="00C80794"/>
    <w:rsid w:val="00C80A31"/>
    <w:rsid w:val="00C836CA"/>
    <w:rsid w:val="00C83920"/>
    <w:rsid w:val="00C83A00"/>
    <w:rsid w:val="00C91927"/>
    <w:rsid w:val="00C91965"/>
    <w:rsid w:val="00C91FAE"/>
    <w:rsid w:val="00C92338"/>
    <w:rsid w:val="00C92BC2"/>
    <w:rsid w:val="00C9346F"/>
    <w:rsid w:val="00C94F6F"/>
    <w:rsid w:val="00C95BCB"/>
    <w:rsid w:val="00C95F48"/>
    <w:rsid w:val="00C96A7E"/>
    <w:rsid w:val="00C96CAB"/>
    <w:rsid w:val="00CA1DBD"/>
    <w:rsid w:val="00CA4822"/>
    <w:rsid w:val="00CA7509"/>
    <w:rsid w:val="00CB1BDA"/>
    <w:rsid w:val="00CB20AC"/>
    <w:rsid w:val="00CB5B85"/>
    <w:rsid w:val="00CC0E5B"/>
    <w:rsid w:val="00CC1636"/>
    <w:rsid w:val="00CC3759"/>
    <w:rsid w:val="00CC3A9B"/>
    <w:rsid w:val="00CC4352"/>
    <w:rsid w:val="00CC57D9"/>
    <w:rsid w:val="00CC7315"/>
    <w:rsid w:val="00CC7985"/>
    <w:rsid w:val="00CD21D7"/>
    <w:rsid w:val="00CD422E"/>
    <w:rsid w:val="00CD4455"/>
    <w:rsid w:val="00CD6305"/>
    <w:rsid w:val="00CD79AE"/>
    <w:rsid w:val="00CE1BA6"/>
    <w:rsid w:val="00CE5491"/>
    <w:rsid w:val="00CE78AD"/>
    <w:rsid w:val="00CF0ADE"/>
    <w:rsid w:val="00CF0DA2"/>
    <w:rsid w:val="00CF3418"/>
    <w:rsid w:val="00D00B1A"/>
    <w:rsid w:val="00D01BFE"/>
    <w:rsid w:val="00D02C17"/>
    <w:rsid w:val="00D05086"/>
    <w:rsid w:val="00D10A91"/>
    <w:rsid w:val="00D14B59"/>
    <w:rsid w:val="00D1668D"/>
    <w:rsid w:val="00D16FED"/>
    <w:rsid w:val="00D1754A"/>
    <w:rsid w:val="00D2305D"/>
    <w:rsid w:val="00D23D93"/>
    <w:rsid w:val="00D2744D"/>
    <w:rsid w:val="00D3129B"/>
    <w:rsid w:val="00D33454"/>
    <w:rsid w:val="00D415DB"/>
    <w:rsid w:val="00D41D82"/>
    <w:rsid w:val="00D42073"/>
    <w:rsid w:val="00D42C91"/>
    <w:rsid w:val="00D4362F"/>
    <w:rsid w:val="00D44B35"/>
    <w:rsid w:val="00D454AF"/>
    <w:rsid w:val="00D50371"/>
    <w:rsid w:val="00D508E6"/>
    <w:rsid w:val="00D56936"/>
    <w:rsid w:val="00D56B32"/>
    <w:rsid w:val="00D6003A"/>
    <w:rsid w:val="00D6408A"/>
    <w:rsid w:val="00D66EBA"/>
    <w:rsid w:val="00D671A2"/>
    <w:rsid w:val="00D70F4C"/>
    <w:rsid w:val="00D74CB5"/>
    <w:rsid w:val="00D75B0F"/>
    <w:rsid w:val="00D800AD"/>
    <w:rsid w:val="00D80B76"/>
    <w:rsid w:val="00D80EDC"/>
    <w:rsid w:val="00D828C2"/>
    <w:rsid w:val="00D86712"/>
    <w:rsid w:val="00D87DD7"/>
    <w:rsid w:val="00D91DA0"/>
    <w:rsid w:val="00D92EE0"/>
    <w:rsid w:val="00D94209"/>
    <w:rsid w:val="00D95030"/>
    <w:rsid w:val="00D954F5"/>
    <w:rsid w:val="00D9766B"/>
    <w:rsid w:val="00DA08C6"/>
    <w:rsid w:val="00DA5347"/>
    <w:rsid w:val="00DA5C50"/>
    <w:rsid w:val="00DA6EF0"/>
    <w:rsid w:val="00DB0544"/>
    <w:rsid w:val="00DB1FCB"/>
    <w:rsid w:val="00DB2226"/>
    <w:rsid w:val="00DB374D"/>
    <w:rsid w:val="00DB6195"/>
    <w:rsid w:val="00DC17B4"/>
    <w:rsid w:val="00DC37EB"/>
    <w:rsid w:val="00DC5089"/>
    <w:rsid w:val="00DC57AE"/>
    <w:rsid w:val="00DD15E2"/>
    <w:rsid w:val="00DD3F92"/>
    <w:rsid w:val="00DD4F40"/>
    <w:rsid w:val="00DD6748"/>
    <w:rsid w:val="00DD769D"/>
    <w:rsid w:val="00DE287C"/>
    <w:rsid w:val="00DE4A2D"/>
    <w:rsid w:val="00DE4A4F"/>
    <w:rsid w:val="00DE706C"/>
    <w:rsid w:val="00DF2616"/>
    <w:rsid w:val="00DF40E6"/>
    <w:rsid w:val="00DF4336"/>
    <w:rsid w:val="00DF499E"/>
    <w:rsid w:val="00DF7C8D"/>
    <w:rsid w:val="00E00667"/>
    <w:rsid w:val="00E00B35"/>
    <w:rsid w:val="00E06299"/>
    <w:rsid w:val="00E1092A"/>
    <w:rsid w:val="00E129EC"/>
    <w:rsid w:val="00E135C9"/>
    <w:rsid w:val="00E13D89"/>
    <w:rsid w:val="00E158A2"/>
    <w:rsid w:val="00E15AF3"/>
    <w:rsid w:val="00E16114"/>
    <w:rsid w:val="00E16DC5"/>
    <w:rsid w:val="00E17D24"/>
    <w:rsid w:val="00E20F99"/>
    <w:rsid w:val="00E216CB"/>
    <w:rsid w:val="00E22057"/>
    <w:rsid w:val="00E22253"/>
    <w:rsid w:val="00E23950"/>
    <w:rsid w:val="00E26733"/>
    <w:rsid w:val="00E26FC9"/>
    <w:rsid w:val="00E30365"/>
    <w:rsid w:val="00E30BDD"/>
    <w:rsid w:val="00E3251D"/>
    <w:rsid w:val="00E34CED"/>
    <w:rsid w:val="00E36458"/>
    <w:rsid w:val="00E36E9C"/>
    <w:rsid w:val="00E376A7"/>
    <w:rsid w:val="00E4615E"/>
    <w:rsid w:val="00E503EB"/>
    <w:rsid w:val="00E50EA4"/>
    <w:rsid w:val="00E513F5"/>
    <w:rsid w:val="00E514A1"/>
    <w:rsid w:val="00E53C29"/>
    <w:rsid w:val="00E553F9"/>
    <w:rsid w:val="00E55DED"/>
    <w:rsid w:val="00E60287"/>
    <w:rsid w:val="00E6212D"/>
    <w:rsid w:val="00E63177"/>
    <w:rsid w:val="00E63288"/>
    <w:rsid w:val="00E6331B"/>
    <w:rsid w:val="00E63DF4"/>
    <w:rsid w:val="00E64660"/>
    <w:rsid w:val="00E6542C"/>
    <w:rsid w:val="00E738A6"/>
    <w:rsid w:val="00E74966"/>
    <w:rsid w:val="00E76667"/>
    <w:rsid w:val="00E76AC0"/>
    <w:rsid w:val="00E76D6D"/>
    <w:rsid w:val="00E77A72"/>
    <w:rsid w:val="00E81760"/>
    <w:rsid w:val="00E90544"/>
    <w:rsid w:val="00E90555"/>
    <w:rsid w:val="00E911C2"/>
    <w:rsid w:val="00E94FCF"/>
    <w:rsid w:val="00E96639"/>
    <w:rsid w:val="00EA2D5F"/>
    <w:rsid w:val="00EA33E2"/>
    <w:rsid w:val="00EB042B"/>
    <w:rsid w:val="00EB1694"/>
    <w:rsid w:val="00EB2B03"/>
    <w:rsid w:val="00EB2CA2"/>
    <w:rsid w:val="00EB622B"/>
    <w:rsid w:val="00EC164E"/>
    <w:rsid w:val="00EC5118"/>
    <w:rsid w:val="00EC5746"/>
    <w:rsid w:val="00ED6CDB"/>
    <w:rsid w:val="00EE1CDF"/>
    <w:rsid w:val="00EE2AF4"/>
    <w:rsid w:val="00EE4D33"/>
    <w:rsid w:val="00EE54BF"/>
    <w:rsid w:val="00EE7DED"/>
    <w:rsid w:val="00EF03FF"/>
    <w:rsid w:val="00EF06C5"/>
    <w:rsid w:val="00EF454E"/>
    <w:rsid w:val="00EF4E79"/>
    <w:rsid w:val="00EF4FC8"/>
    <w:rsid w:val="00EF661D"/>
    <w:rsid w:val="00EF7A6B"/>
    <w:rsid w:val="00F008D7"/>
    <w:rsid w:val="00F00D11"/>
    <w:rsid w:val="00F01B35"/>
    <w:rsid w:val="00F051BF"/>
    <w:rsid w:val="00F0735F"/>
    <w:rsid w:val="00F10DE2"/>
    <w:rsid w:val="00F12EE4"/>
    <w:rsid w:val="00F14B65"/>
    <w:rsid w:val="00F16972"/>
    <w:rsid w:val="00F211EB"/>
    <w:rsid w:val="00F23139"/>
    <w:rsid w:val="00F237A1"/>
    <w:rsid w:val="00F2531B"/>
    <w:rsid w:val="00F25A48"/>
    <w:rsid w:val="00F31B3E"/>
    <w:rsid w:val="00F324CB"/>
    <w:rsid w:val="00F32C0B"/>
    <w:rsid w:val="00F32FB2"/>
    <w:rsid w:val="00F35E79"/>
    <w:rsid w:val="00F376FA"/>
    <w:rsid w:val="00F40C71"/>
    <w:rsid w:val="00F42AED"/>
    <w:rsid w:val="00F43FC2"/>
    <w:rsid w:val="00F4740E"/>
    <w:rsid w:val="00F50B4C"/>
    <w:rsid w:val="00F52F2C"/>
    <w:rsid w:val="00F538DE"/>
    <w:rsid w:val="00F55817"/>
    <w:rsid w:val="00F56334"/>
    <w:rsid w:val="00F61210"/>
    <w:rsid w:val="00F61289"/>
    <w:rsid w:val="00F61A0B"/>
    <w:rsid w:val="00F63917"/>
    <w:rsid w:val="00F64C0D"/>
    <w:rsid w:val="00F657C3"/>
    <w:rsid w:val="00F6686B"/>
    <w:rsid w:val="00F70FF7"/>
    <w:rsid w:val="00F716AD"/>
    <w:rsid w:val="00F721A8"/>
    <w:rsid w:val="00F726A9"/>
    <w:rsid w:val="00F75B9F"/>
    <w:rsid w:val="00F8120F"/>
    <w:rsid w:val="00F81581"/>
    <w:rsid w:val="00F8218F"/>
    <w:rsid w:val="00F8787A"/>
    <w:rsid w:val="00F87ED2"/>
    <w:rsid w:val="00F95441"/>
    <w:rsid w:val="00F957C1"/>
    <w:rsid w:val="00F9777C"/>
    <w:rsid w:val="00FA0831"/>
    <w:rsid w:val="00FA219F"/>
    <w:rsid w:val="00FA3228"/>
    <w:rsid w:val="00FA3986"/>
    <w:rsid w:val="00FA3A0E"/>
    <w:rsid w:val="00FA3A80"/>
    <w:rsid w:val="00FA501A"/>
    <w:rsid w:val="00FA5D29"/>
    <w:rsid w:val="00FA6B4C"/>
    <w:rsid w:val="00FB0C49"/>
    <w:rsid w:val="00FB10A6"/>
    <w:rsid w:val="00FC0679"/>
    <w:rsid w:val="00FC0D00"/>
    <w:rsid w:val="00FC2A27"/>
    <w:rsid w:val="00FC371F"/>
    <w:rsid w:val="00FC769C"/>
    <w:rsid w:val="00FD133B"/>
    <w:rsid w:val="00FD20C2"/>
    <w:rsid w:val="00FD50D9"/>
    <w:rsid w:val="00FD5FE2"/>
    <w:rsid w:val="00FE23EF"/>
    <w:rsid w:val="00FE5077"/>
    <w:rsid w:val="00FE7BCE"/>
    <w:rsid w:val="00FF0DAD"/>
    <w:rsid w:val="00FF3589"/>
    <w:rsid w:val="00FF53B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2720F7"/>
  <w15:chartTrackingRefBased/>
  <w15:docId w15:val="{79278031-DCEF-43E1-AC48-E2A908E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74"/>
    <w:pPr>
      <w:spacing w:line="259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30B74"/>
    <w:pPr>
      <w:keepNext/>
      <w:pageBreakBefore/>
      <w:numPr>
        <w:numId w:val="22"/>
      </w:numPr>
      <w:spacing w:before="120"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30B74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Tahoma" w:eastAsia="Times New Roman" w:hAnsi="Tahoma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30B7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Georgia" w:eastAsia="Times New Roman" w:hAnsi="Georgia"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30B7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30B74"/>
    <w:pPr>
      <w:keepNext/>
      <w:numPr>
        <w:ilvl w:val="4"/>
        <w:numId w:val="22"/>
      </w:numPr>
      <w:spacing w:before="120" w:after="60" w:line="240" w:lineRule="auto"/>
      <w:outlineLvl w:val="4"/>
    </w:pPr>
    <w:rPr>
      <w:rFonts w:ascii="Times New Roman" w:eastAsia="Times New Roman" w:hAnsi="Times New Roman"/>
      <w:i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30B74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30B74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30B74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30B74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B42F8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A30B74"/>
    <w:pPr>
      <w:ind w:left="708"/>
    </w:pPr>
  </w:style>
  <w:style w:type="paragraph" w:styleId="a4">
    <w:name w:val="Normal (Web)"/>
    <w:basedOn w:val="a"/>
    <w:uiPriority w:val="99"/>
    <w:rsid w:val="00A30B7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F32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FB2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31"/>
    <w:uiPriority w:val="99"/>
    <w:locked/>
    <w:rsid w:val="00F70FF7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c"/>
    <w:uiPriority w:val="99"/>
    <w:rsid w:val="00F70FF7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d">
    <w:name w:val="Body Text Indent"/>
    <w:basedOn w:val="a"/>
    <w:link w:val="ae"/>
    <w:qFormat/>
    <w:rsid w:val="00A30B7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link w:val="ad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rsid w:val="00A30B7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A30B74"/>
    <w:rPr>
      <w:rFonts w:ascii="Tahoma" w:eastAsia="Times New Roman" w:hAnsi="Tahoma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A30B74"/>
    <w:rPr>
      <w:rFonts w:ascii="Georgia" w:eastAsia="Times New Roman" w:hAnsi="Georgia" w:cs="Times New Roman"/>
      <w:i/>
      <w:sz w:val="24"/>
      <w:szCs w:val="20"/>
      <w:lang w:eastAsia="ru-RU"/>
    </w:rPr>
  </w:style>
  <w:style w:type="character" w:customStyle="1" w:styleId="40">
    <w:name w:val="Заголовок 4 Знак"/>
    <w:link w:val="4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link w:val="5"/>
    <w:rsid w:val="00A30B7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link w:val="6"/>
    <w:rsid w:val="00A30B74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link w:val="7"/>
    <w:rsid w:val="00A30B7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link w:val="8"/>
    <w:rsid w:val="00A30B7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rsid w:val="00A30B7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f">
    <w:name w:val="caption"/>
    <w:basedOn w:val="a"/>
    <w:next w:val="a"/>
    <w:link w:val="af0"/>
    <w:qFormat/>
    <w:rsid w:val="00A30B74"/>
    <w:pPr>
      <w:spacing w:before="120" w:after="120" w:line="240" w:lineRule="auto"/>
      <w:jc w:val="center"/>
    </w:pPr>
    <w:rPr>
      <w:rFonts w:ascii="Arial" w:eastAsia="Times New Roman" w:hAnsi="Arial"/>
      <w:b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AF6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2">
    <w:name w:val="Название Знак"/>
    <w:basedOn w:val="a0"/>
    <w:link w:val="af1"/>
    <w:uiPriority w:val="10"/>
    <w:rsid w:val="00AF67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3">
    <w:name w:val="Subtitle"/>
    <w:basedOn w:val="a"/>
    <w:next w:val="a"/>
    <w:link w:val="af4"/>
    <w:uiPriority w:val="11"/>
    <w:qFormat/>
    <w:rsid w:val="00AF67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AF6719"/>
    <w:rPr>
      <w:caps/>
      <w:color w:val="404040" w:themeColor="text1" w:themeTint="BF"/>
      <w:spacing w:val="20"/>
      <w:sz w:val="28"/>
      <w:szCs w:val="28"/>
    </w:rPr>
  </w:style>
  <w:style w:type="character" w:styleId="af5">
    <w:name w:val="Strong"/>
    <w:basedOn w:val="a0"/>
    <w:uiPriority w:val="22"/>
    <w:qFormat/>
    <w:rsid w:val="00AF6719"/>
    <w:rPr>
      <w:b/>
      <w:bCs/>
    </w:rPr>
  </w:style>
  <w:style w:type="character" w:styleId="af6">
    <w:name w:val="Emphasis"/>
    <w:basedOn w:val="a0"/>
    <w:uiPriority w:val="20"/>
    <w:qFormat/>
    <w:rsid w:val="00AF6719"/>
    <w:rPr>
      <w:i/>
      <w:iCs/>
      <w:color w:val="000000" w:themeColor="text1"/>
    </w:rPr>
  </w:style>
  <w:style w:type="paragraph" w:styleId="af7">
    <w:name w:val="No Spacing"/>
    <w:uiPriority w:val="1"/>
    <w:qFormat/>
    <w:rsid w:val="00AF6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AF67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AF6719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ubtle Emphasis"/>
    <w:basedOn w:val="a0"/>
    <w:uiPriority w:val="19"/>
    <w:qFormat/>
    <w:rsid w:val="00AF6719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AF67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c">
    <w:name w:val="Subtle Reference"/>
    <w:basedOn w:val="a0"/>
    <w:uiPriority w:val="31"/>
    <w:qFormat/>
    <w:rsid w:val="00AF6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AF6719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AF6719"/>
    <w:rPr>
      <w:b/>
      <w:bCs/>
      <w:caps w:val="0"/>
      <w:smallCaps/>
      <w:spacing w:val="0"/>
    </w:rPr>
  </w:style>
  <w:style w:type="paragraph" w:styleId="aff">
    <w:name w:val="TOC Heading"/>
    <w:basedOn w:val="1"/>
    <w:next w:val="a"/>
    <w:uiPriority w:val="39"/>
    <w:semiHidden/>
    <w:unhideWhenUsed/>
    <w:qFormat/>
    <w:rsid w:val="00AF6719"/>
    <w:pPr>
      <w:outlineLvl w:val="9"/>
    </w:pPr>
  </w:style>
  <w:style w:type="character" w:customStyle="1" w:styleId="af0">
    <w:name w:val="Название объекта Знак"/>
    <w:link w:val="af"/>
    <w:rsid w:val="00A30B74"/>
    <w:rPr>
      <w:rFonts w:ascii="Arial" w:eastAsia="Times New Roman" w:hAnsi="Arial" w:cs="Times New Roman"/>
      <w:b/>
      <w:sz w:val="22"/>
      <w:szCs w:val="20"/>
      <w:lang w:eastAsia="ru-RU"/>
    </w:rPr>
  </w:style>
  <w:style w:type="paragraph" w:styleId="aff0">
    <w:name w:val="Revision"/>
    <w:hidden/>
    <w:uiPriority w:val="99"/>
    <w:semiHidden/>
    <w:rsid w:val="00D942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table" w:styleId="aff1">
    <w:name w:val="Table Grid"/>
    <w:basedOn w:val="a1"/>
    <w:uiPriority w:val="39"/>
    <w:rsid w:val="003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B20E-A3E4-42B1-940C-AB136F8D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5340</Words>
  <Characters>30440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11</cp:revision>
  <dcterms:created xsi:type="dcterms:W3CDTF">2018-09-21T10:54:00Z</dcterms:created>
  <dcterms:modified xsi:type="dcterms:W3CDTF">2018-09-21T13:35:00Z</dcterms:modified>
</cp:coreProperties>
</file>