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6A5" w:rsidRPr="00317AFB" w:rsidRDefault="003D64F3">
      <w:pPr>
        <w:rPr>
          <w:rFonts w:ascii="Times New Roman" w:hAnsi="Times New Roman" w:cs="Times New Roman"/>
          <w:b/>
          <w:sz w:val="28"/>
          <w:szCs w:val="28"/>
        </w:rPr>
      </w:pPr>
      <w:r w:rsidRPr="00317AFB">
        <w:rPr>
          <w:rFonts w:ascii="Times New Roman" w:hAnsi="Times New Roman" w:cs="Times New Roman"/>
          <w:b/>
          <w:sz w:val="28"/>
          <w:szCs w:val="28"/>
        </w:rPr>
        <w:t>Практическое занятие № 12</w:t>
      </w:r>
    </w:p>
    <w:p w:rsidR="003D64F3" w:rsidRDefault="00250E69" w:rsidP="00317AFB">
      <w:pPr>
        <w:pStyle w:val="31"/>
        <w:shd w:val="clear" w:color="auto" w:fill="auto"/>
        <w:spacing w:before="0" w:line="240" w:lineRule="auto"/>
        <w:ind w:firstLine="0"/>
        <w:jc w:val="left"/>
        <w:rPr>
          <w:rStyle w:val="11"/>
          <w:rFonts w:cs="Times New Roman"/>
          <w:b/>
          <w:sz w:val="28"/>
          <w:szCs w:val="28"/>
        </w:rPr>
      </w:pPr>
      <w:r w:rsidRPr="00250E69">
        <w:rPr>
          <w:rStyle w:val="11"/>
          <w:rFonts w:cs="Times New Roman"/>
          <w:b/>
          <w:sz w:val="28"/>
          <w:szCs w:val="28"/>
        </w:rPr>
        <w:t xml:space="preserve">Тема: </w:t>
      </w:r>
      <w:r w:rsidR="003D64F3" w:rsidRPr="00250E69">
        <w:rPr>
          <w:rStyle w:val="11"/>
          <w:rFonts w:cs="Times New Roman"/>
          <w:b/>
          <w:sz w:val="28"/>
          <w:szCs w:val="28"/>
        </w:rPr>
        <w:t>Изучение методики и расчёт надёжности печатных модулей ЭВС.</w:t>
      </w:r>
    </w:p>
    <w:p w:rsidR="00042AAF" w:rsidRDefault="00042AAF" w:rsidP="00DF289B">
      <w:pPr>
        <w:pStyle w:val="31"/>
        <w:shd w:val="clear" w:color="auto" w:fill="auto"/>
        <w:spacing w:before="0" w:line="240" w:lineRule="auto"/>
        <w:ind w:firstLine="0"/>
        <w:jc w:val="left"/>
        <w:rPr>
          <w:rStyle w:val="11"/>
          <w:rFonts w:cs="Times New Roman"/>
          <w:b/>
          <w:sz w:val="28"/>
          <w:szCs w:val="28"/>
        </w:rPr>
      </w:pPr>
      <w:r>
        <w:rPr>
          <w:rStyle w:val="11"/>
          <w:rFonts w:cs="Times New Roman"/>
          <w:b/>
          <w:sz w:val="28"/>
          <w:szCs w:val="28"/>
        </w:rPr>
        <w:t xml:space="preserve">           </w:t>
      </w:r>
      <w:r w:rsidR="003D64F3" w:rsidRPr="00250E69">
        <w:rPr>
          <w:rStyle w:val="11"/>
          <w:rFonts w:cs="Times New Roman"/>
          <w:b/>
          <w:sz w:val="28"/>
          <w:szCs w:val="28"/>
        </w:rPr>
        <w:t xml:space="preserve">Расчёт надёжности по внезапным отказам. </w:t>
      </w:r>
    </w:p>
    <w:p w:rsidR="00250E69" w:rsidRDefault="00042AAF" w:rsidP="00DF289B">
      <w:pPr>
        <w:pStyle w:val="31"/>
        <w:shd w:val="clear" w:color="auto" w:fill="auto"/>
        <w:spacing w:before="0" w:line="240" w:lineRule="auto"/>
        <w:ind w:firstLine="0"/>
        <w:jc w:val="left"/>
        <w:rPr>
          <w:rStyle w:val="11"/>
          <w:rFonts w:cs="Times New Roman"/>
          <w:sz w:val="28"/>
          <w:szCs w:val="28"/>
        </w:rPr>
      </w:pPr>
      <w:r>
        <w:rPr>
          <w:rStyle w:val="11"/>
          <w:rFonts w:cs="Times New Roman"/>
          <w:b/>
          <w:sz w:val="28"/>
          <w:szCs w:val="28"/>
        </w:rPr>
        <w:t xml:space="preserve">           </w:t>
      </w:r>
      <w:r w:rsidR="003D64F3" w:rsidRPr="00250E69">
        <w:rPr>
          <w:rStyle w:val="11"/>
          <w:rFonts w:cs="Times New Roman"/>
          <w:b/>
          <w:sz w:val="28"/>
          <w:szCs w:val="28"/>
        </w:rPr>
        <w:t xml:space="preserve">Определение наработки </w:t>
      </w:r>
      <w:r>
        <w:rPr>
          <w:rStyle w:val="11"/>
          <w:rFonts w:cs="Times New Roman"/>
          <w:b/>
          <w:sz w:val="28"/>
          <w:szCs w:val="28"/>
        </w:rPr>
        <w:t xml:space="preserve"> </w:t>
      </w:r>
      <w:r w:rsidR="003D64F3" w:rsidRPr="00250E69">
        <w:rPr>
          <w:rStyle w:val="11"/>
          <w:rFonts w:cs="Times New Roman"/>
          <w:b/>
          <w:sz w:val="28"/>
          <w:szCs w:val="28"/>
        </w:rPr>
        <w:t>на отказ.</w:t>
      </w:r>
      <w:r w:rsidR="003D64F3" w:rsidRPr="00317AFB">
        <w:rPr>
          <w:rStyle w:val="11"/>
          <w:rFonts w:cs="Times New Roman"/>
          <w:sz w:val="28"/>
          <w:szCs w:val="28"/>
        </w:rPr>
        <w:t xml:space="preserve"> </w:t>
      </w:r>
    </w:p>
    <w:p w:rsidR="00EA4F99" w:rsidRDefault="00EA4F99" w:rsidP="00DF289B">
      <w:pPr>
        <w:pStyle w:val="31"/>
        <w:shd w:val="clear" w:color="auto" w:fill="auto"/>
        <w:spacing w:before="0" w:line="240" w:lineRule="auto"/>
        <w:ind w:firstLine="0"/>
        <w:jc w:val="left"/>
        <w:rPr>
          <w:rStyle w:val="11"/>
          <w:rFonts w:cs="Times New Roman"/>
          <w:sz w:val="28"/>
          <w:szCs w:val="28"/>
        </w:rPr>
      </w:pPr>
    </w:p>
    <w:p w:rsidR="00A56704" w:rsidRPr="0043515D" w:rsidRDefault="00EA4F99" w:rsidP="00DF289B">
      <w:pPr>
        <w:pStyle w:val="31"/>
        <w:shd w:val="clear" w:color="auto" w:fill="auto"/>
        <w:spacing w:before="0" w:line="240" w:lineRule="auto"/>
        <w:ind w:firstLine="0"/>
        <w:jc w:val="left"/>
        <w:rPr>
          <w:rStyle w:val="11"/>
          <w:rFonts w:cs="Times New Roman"/>
          <w:i/>
          <w:sz w:val="28"/>
          <w:szCs w:val="28"/>
        </w:rPr>
      </w:pPr>
      <w:r w:rsidRPr="0043515D">
        <w:rPr>
          <w:rStyle w:val="11"/>
          <w:rFonts w:cs="Times New Roman"/>
          <w:i/>
          <w:sz w:val="28"/>
          <w:szCs w:val="28"/>
        </w:rPr>
        <w:t>Задание</w:t>
      </w:r>
    </w:p>
    <w:p w:rsidR="00250E69" w:rsidRDefault="00250E69" w:rsidP="00250E69">
      <w:pPr>
        <w:pStyle w:val="31"/>
        <w:shd w:val="clear" w:color="auto" w:fill="auto"/>
        <w:spacing w:before="0" w:line="240" w:lineRule="auto"/>
        <w:ind w:firstLine="0"/>
        <w:jc w:val="left"/>
        <w:rPr>
          <w:rStyle w:val="11"/>
          <w:rFonts w:cs="Times New Roman"/>
          <w:sz w:val="28"/>
          <w:szCs w:val="28"/>
        </w:rPr>
      </w:pPr>
    </w:p>
    <w:p w:rsidR="00A56704" w:rsidRPr="00250E69" w:rsidRDefault="00A56704" w:rsidP="00A5670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PSMT" w:hAnsi="Times New Roman" w:cs="Times New Roman"/>
          <w:sz w:val="28"/>
          <w:szCs w:val="28"/>
        </w:rPr>
      </w:pPr>
      <w:proofErr w:type="gramStart"/>
      <w:r w:rsidRPr="00250E69">
        <w:rPr>
          <w:rFonts w:ascii="Times New Roman" w:eastAsia="TimesNewRomanPSMT" w:hAnsi="Times New Roman" w:cs="Times New Roman"/>
          <w:sz w:val="28"/>
          <w:szCs w:val="28"/>
        </w:rPr>
        <w:t>Исходя из данных своего проектируемого электронного средства рассчитать</w:t>
      </w:r>
      <w:proofErr w:type="gramEnd"/>
      <w:r w:rsidRPr="00250E69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A56704" w:rsidRPr="00250E69" w:rsidRDefault="00A56704" w:rsidP="00A5670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250E69">
        <w:rPr>
          <w:rFonts w:ascii="Times New Roman" w:eastAsia="TimesNewRomanPSMT" w:hAnsi="Times New Roman" w:cs="Times New Roman"/>
          <w:sz w:val="28"/>
          <w:szCs w:val="28"/>
        </w:rPr>
        <w:t>- интенсивность отказов ЭС;</w:t>
      </w:r>
    </w:p>
    <w:p w:rsidR="00A56704" w:rsidRPr="00250E69" w:rsidRDefault="00A56704" w:rsidP="00A5670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250E69">
        <w:rPr>
          <w:rFonts w:ascii="Times New Roman" w:eastAsia="TimesNewRomanPSMT" w:hAnsi="Times New Roman" w:cs="Times New Roman"/>
          <w:sz w:val="28"/>
          <w:szCs w:val="28"/>
        </w:rPr>
        <w:t>- вероятность безотказной работы;</w:t>
      </w:r>
    </w:p>
    <w:p w:rsidR="00A56704" w:rsidRDefault="00A56704" w:rsidP="00A5670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250E69">
        <w:rPr>
          <w:rFonts w:ascii="Times New Roman" w:eastAsia="TimesNewRomanPSMT" w:hAnsi="Times New Roman" w:cs="Times New Roman"/>
          <w:sz w:val="28"/>
          <w:szCs w:val="28"/>
        </w:rPr>
        <w:t>- наработку на отказ.</w:t>
      </w:r>
    </w:p>
    <w:p w:rsidR="00250E69" w:rsidRPr="00250E69" w:rsidRDefault="00250E69" w:rsidP="00A5670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</w:p>
    <w:p w:rsidR="00A56704" w:rsidRPr="0043515D" w:rsidRDefault="00250E69" w:rsidP="00DF289B">
      <w:pPr>
        <w:pStyle w:val="31"/>
        <w:shd w:val="clear" w:color="auto" w:fill="auto"/>
        <w:spacing w:before="0" w:line="240" w:lineRule="auto"/>
        <w:ind w:firstLine="0"/>
        <w:jc w:val="left"/>
        <w:rPr>
          <w:rStyle w:val="11"/>
          <w:rFonts w:cs="Times New Roman"/>
          <w:i/>
          <w:sz w:val="28"/>
          <w:szCs w:val="28"/>
        </w:rPr>
      </w:pPr>
      <w:r w:rsidRPr="0043515D">
        <w:rPr>
          <w:rStyle w:val="11"/>
          <w:rFonts w:cs="Times New Roman"/>
          <w:i/>
          <w:sz w:val="28"/>
          <w:szCs w:val="28"/>
        </w:rPr>
        <w:t>Теоретические сведения</w:t>
      </w:r>
    </w:p>
    <w:p w:rsidR="00250E69" w:rsidRDefault="00250E69" w:rsidP="00317AFB">
      <w:pPr>
        <w:widowControl w:val="0"/>
        <w:suppressLineNumbers/>
        <w:tabs>
          <w:tab w:val="left" w:pos="708"/>
          <w:tab w:val="left" w:pos="7797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D73FC" w:rsidRPr="00317AFB" w:rsidRDefault="00FD73FC" w:rsidP="00317AFB">
      <w:pPr>
        <w:widowControl w:val="0"/>
        <w:suppressLineNumbers/>
        <w:tabs>
          <w:tab w:val="left" w:pos="708"/>
          <w:tab w:val="left" w:pos="7797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7AF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 надеж</w:t>
      </w:r>
      <w:r w:rsidR="00A56704">
        <w:rPr>
          <w:rFonts w:ascii="Times New Roman" w:eastAsia="Times New Roman" w:hAnsi="Times New Roman" w:cs="Times New Roman"/>
          <w:sz w:val="28"/>
          <w:szCs w:val="28"/>
          <w:lang w:eastAsia="ru-RU"/>
        </w:rPr>
        <w:t>ностью понимают свойство электронного средства</w:t>
      </w:r>
      <w:r w:rsidRPr="00317A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выполнять заданные функции, сохраняя свои эксплуатационные показатели в заданных пределах в течение требуемого промежутка времени или требуемой наработки при соблюдении режимов эксплуатации, правил технического обслуживания, хранения и транспортировки. Продолжительность работы ЭС до предельного состояния, установленного в нормативно-технической докумен</w:t>
      </w:r>
      <w:r w:rsidR="00DF289B">
        <w:rPr>
          <w:rFonts w:ascii="Times New Roman" w:eastAsia="Times New Roman" w:hAnsi="Times New Roman" w:cs="Times New Roman"/>
          <w:sz w:val="28"/>
          <w:szCs w:val="28"/>
          <w:lang w:eastAsia="ru-RU"/>
        </w:rPr>
        <w:t>тации, называют его ресурсом</w:t>
      </w:r>
      <w:r w:rsidRPr="00317AF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D73FC" w:rsidRPr="00317AFB" w:rsidRDefault="00FD73FC" w:rsidP="00317AFB">
      <w:pPr>
        <w:widowControl w:val="0"/>
        <w:suppressLineNumbers/>
        <w:tabs>
          <w:tab w:val="left" w:pos="708"/>
          <w:tab w:val="left" w:pos="7797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7A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Надежность - это сложное комплексное понятие, с помощью которого оценивают такие </w:t>
      </w:r>
      <w:r w:rsidR="00DF289B">
        <w:rPr>
          <w:rFonts w:ascii="Times New Roman" w:eastAsia="Times New Roman" w:hAnsi="Times New Roman" w:cs="Times New Roman"/>
          <w:sz w:val="28"/>
          <w:szCs w:val="28"/>
          <w:lang w:eastAsia="ru-RU"/>
        </w:rPr>
        <w:t>важнейшие характеристики электронных средств</w:t>
      </w:r>
      <w:r w:rsidRPr="00317AFB">
        <w:rPr>
          <w:rFonts w:ascii="Times New Roman" w:eastAsia="Times New Roman" w:hAnsi="Times New Roman" w:cs="Times New Roman"/>
          <w:sz w:val="28"/>
          <w:szCs w:val="28"/>
          <w:lang w:eastAsia="ru-RU"/>
        </w:rPr>
        <w:t>, как работоспособность, долговечность, безотказность, ремонтопригодность, восстанавливаемость и др.</w:t>
      </w:r>
    </w:p>
    <w:p w:rsidR="001D41E0" w:rsidRPr="00317AFB" w:rsidRDefault="001D41E0" w:rsidP="00317AFB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17AFB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 показателей надежности является обязательной процедурой, выполняемой на</w:t>
      </w:r>
      <w:r w:rsidR="00FD73FC" w:rsidRPr="00317A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этапе проектирования электронных средств.</w:t>
      </w:r>
      <w:r w:rsidRPr="00317A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Актуальность задач по расчету надежности объясняется тем, что они дают ответ на вопрос о целесообразности дальнейших затрат, необходимых на отработку технологии и производство</w:t>
      </w:r>
      <w:r w:rsidR="00FD73FC" w:rsidRPr="00317A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электронных средств</w:t>
      </w:r>
      <w:r w:rsidRPr="00317AF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A495F" w:rsidRPr="00317AFB" w:rsidRDefault="00080169" w:rsidP="007E230E">
      <w:pPr>
        <w:spacing w:after="0" w:line="240" w:lineRule="auto"/>
        <w:ind w:firstLine="567"/>
        <w:jc w:val="both"/>
        <w:rPr>
          <w:rFonts w:ascii="Times New Roman" w:eastAsia="Microsoft Sans Serif" w:hAnsi="Times New Roman" w:cs="Times New Roman"/>
          <w:sz w:val="28"/>
          <w:szCs w:val="28"/>
        </w:rPr>
      </w:pPr>
      <w:r w:rsidRPr="00317AFB">
        <w:rPr>
          <w:rFonts w:ascii="Times New Roman" w:eastAsia="Microsoft Sans Serif" w:hAnsi="Times New Roman" w:cs="Times New Roman"/>
          <w:sz w:val="28"/>
          <w:szCs w:val="28"/>
        </w:rPr>
        <w:t xml:space="preserve">Расчет надежности выполняется в два этапа. </w:t>
      </w:r>
    </w:p>
    <w:p w:rsidR="00080169" w:rsidRPr="00317AFB" w:rsidRDefault="00080169" w:rsidP="00317AFB">
      <w:pPr>
        <w:spacing w:after="0" w:line="240" w:lineRule="auto"/>
        <w:ind w:firstLine="567"/>
        <w:jc w:val="both"/>
        <w:rPr>
          <w:rFonts w:ascii="Times New Roman" w:eastAsia="Microsoft Sans Serif" w:hAnsi="Times New Roman" w:cs="Times New Roman"/>
          <w:sz w:val="28"/>
          <w:szCs w:val="28"/>
        </w:rPr>
      </w:pPr>
      <w:r w:rsidRPr="00317AFB">
        <w:rPr>
          <w:rFonts w:ascii="Times New Roman" w:eastAsia="Microsoft Sans Serif" w:hAnsi="Times New Roman" w:cs="Times New Roman"/>
          <w:sz w:val="28"/>
          <w:szCs w:val="28"/>
        </w:rPr>
        <w:t xml:space="preserve">На первом </w:t>
      </w:r>
      <w:r w:rsidR="0065060F" w:rsidRPr="00317AFB">
        <w:rPr>
          <w:rFonts w:ascii="Times New Roman" w:eastAsia="Microsoft Sans Serif" w:hAnsi="Times New Roman" w:cs="Times New Roman"/>
          <w:sz w:val="28"/>
          <w:szCs w:val="28"/>
        </w:rPr>
        <w:t>этапе значения</w:t>
      </w:r>
      <w:r w:rsidRPr="00317AFB">
        <w:rPr>
          <w:rFonts w:ascii="Times New Roman" w:eastAsia="Microsoft Sans Serif" w:hAnsi="Times New Roman" w:cs="Times New Roman"/>
          <w:sz w:val="28"/>
          <w:szCs w:val="28"/>
        </w:rPr>
        <w:t xml:space="preserve"> интенсивностей отказа элементов пересчитываются на конкретный электрический режим и условия эксплуатации по </w:t>
      </w:r>
      <w:r w:rsidR="0065060F" w:rsidRPr="00317AFB">
        <w:rPr>
          <w:rFonts w:ascii="Times New Roman" w:eastAsia="Microsoft Sans Serif" w:hAnsi="Times New Roman" w:cs="Times New Roman"/>
          <w:sz w:val="28"/>
          <w:szCs w:val="28"/>
        </w:rPr>
        <w:t>формуле:</w:t>
      </w:r>
    </w:p>
    <w:p w:rsidR="00080169" w:rsidRPr="00317AFB" w:rsidRDefault="00080169" w:rsidP="00317AFB">
      <w:pPr>
        <w:spacing w:after="0" w:line="240" w:lineRule="auto"/>
        <w:ind w:firstLine="567"/>
        <w:jc w:val="center"/>
        <w:rPr>
          <w:rFonts w:ascii="Times New Roman" w:eastAsia="Microsoft Sans Serif" w:hAnsi="Times New Roman" w:cs="Times New Roman"/>
          <w:sz w:val="28"/>
          <w:szCs w:val="28"/>
        </w:rPr>
      </w:pPr>
      <w:r w:rsidRPr="00317AFB">
        <w:rPr>
          <w:rFonts w:ascii="Times New Roman" w:eastAsia="Microsoft Sans Serif" w:hAnsi="Times New Roman" w:cs="Times New Roman"/>
          <w:position w:val="-32"/>
          <w:sz w:val="28"/>
          <w:szCs w:val="28"/>
        </w:rPr>
        <w:t xml:space="preserve">                    </w:t>
      </w:r>
      <w:r w:rsidR="00FD73FC" w:rsidRPr="00317AFB">
        <w:rPr>
          <w:rFonts w:ascii="Times New Roman" w:eastAsia="Microsoft Sans Serif" w:hAnsi="Times New Roman" w:cs="Times New Roman"/>
          <w:position w:val="-32"/>
          <w:sz w:val="28"/>
          <w:szCs w:val="28"/>
        </w:rPr>
        <w:object w:dxaOrig="1579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15pt;height:44.05pt" o:ole="" fillcolor="window">
            <v:imagedata r:id="rId8" o:title=""/>
          </v:shape>
          <o:OLEObject Type="Embed" ProgID="Equation.3" ShapeID="_x0000_i1025" DrawAspect="Content" ObjectID="_1599085072" r:id="rId9"/>
        </w:object>
      </w:r>
      <w:r w:rsidRPr="00317AFB">
        <w:rPr>
          <w:rFonts w:ascii="Times New Roman" w:eastAsia="Microsoft Sans Serif" w:hAnsi="Times New Roman" w:cs="Times New Roman"/>
          <w:sz w:val="28"/>
          <w:szCs w:val="28"/>
        </w:rPr>
        <w:tab/>
        <w:t xml:space="preserve"> </w:t>
      </w:r>
      <w:r w:rsidRPr="00317AFB">
        <w:rPr>
          <w:rFonts w:ascii="Times New Roman" w:eastAsia="Microsoft Sans Serif" w:hAnsi="Times New Roman" w:cs="Times New Roman"/>
          <w:sz w:val="28"/>
          <w:szCs w:val="28"/>
        </w:rPr>
        <w:tab/>
      </w:r>
      <w:r w:rsidRPr="00317AFB">
        <w:rPr>
          <w:rFonts w:ascii="Times New Roman" w:eastAsia="Microsoft Sans Serif" w:hAnsi="Times New Roman" w:cs="Times New Roman"/>
          <w:sz w:val="28"/>
          <w:szCs w:val="28"/>
        </w:rPr>
        <w:tab/>
      </w:r>
      <w:r w:rsidRPr="00317AFB">
        <w:rPr>
          <w:rFonts w:ascii="Times New Roman" w:eastAsia="Microsoft Sans Serif" w:hAnsi="Times New Roman" w:cs="Times New Roman"/>
          <w:sz w:val="28"/>
          <w:szCs w:val="28"/>
        </w:rPr>
        <w:tab/>
      </w:r>
      <w:r w:rsidRPr="00317AFB">
        <w:rPr>
          <w:rFonts w:ascii="Times New Roman" w:eastAsia="Microsoft Sans Serif" w:hAnsi="Times New Roman" w:cs="Times New Roman"/>
          <w:sz w:val="28"/>
          <w:szCs w:val="28"/>
        </w:rPr>
        <w:tab/>
        <w:t xml:space="preserve"> </w:t>
      </w:r>
    </w:p>
    <w:p w:rsidR="00080169" w:rsidRPr="00317AFB" w:rsidRDefault="00080169" w:rsidP="00317AFB">
      <w:pPr>
        <w:spacing w:after="0" w:line="240" w:lineRule="auto"/>
        <w:jc w:val="both"/>
        <w:rPr>
          <w:rFonts w:ascii="Times New Roman" w:eastAsia="Microsoft Sans Serif" w:hAnsi="Times New Roman" w:cs="Times New Roman"/>
          <w:sz w:val="28"/>
          <w:szCs w:val="28"/>
        </w:rPr>
      </w:pPr>
      <w:r w:rsidRPr="00317AFB">
        <w:rPr>
          <w:rFonts w:ascii="Times New Roman" w:eastAsia="Microsoft Sans Serif" w:hAnsi="Times New Roman" w:cs="Times New Roman"/>
          <w:sz w:val="28"/>
          <w:szCs w:val="28"/>
        </w:rPr>
        <w:t xml:space="preserve">где  </w:t>
      </w:r>
      <w:r w:rsidRPr="00317AFB">
        <w:rPr>
          <w:rFonts w:ascii="Times New Roman" w:eastAsia="Microsoft Sans Serif" w:hAnsi="Times New Roman" w:cs="Times New Roman"/>
          <w:position w:val="-12"/>
          <w:sz w:val="28"/>
          <w:szCs w:val="28"/>
        </w:rPr>
        <w:object w:dxaOrig="240" w:dyaOrig="360">
          <v:shape id="_x0000_i1026" type="#_x0000_t75" style="width:15.05pt;height:19.35pt" o:ole="" fillcolor="window">
            <v:imagedata r:id="rId10" o:title=""/>
          </v:shape>
          <o:OLEObject Type="Embed" ProgID="Equation.3" ShapeID="_x0000_i1026" DrawAspect="Content" ObjectID="_1599085073" r:id="rId11"/>
        </w:object>
      </w:r>
      <w:r w:rsidRPr="00317AFB">
        <w:rPr>
          <w:rFonts w:ascii="Times New Roman" w:eastAsia="Microsoft Sans Serif" w:hAnsi="Times New Roman" w:cs="Times New Roman"/>
          <w:sz w:val="28"/>
          <w:szCs w:val="28"/>
        </w:rPr>
        <w:t xml:space="preserve"> – значение интенсивности отказа </w:t>
      </w:r>
      <w:r w:rsidRPr="00317AFB">
        <w:rPr>
          <w:rFonts w:ascii="Times New Roman" w:eastAsia="Microsoft Sans Serif" w:hAnsi="Times New Roman" w:cs="Times New Roman"/>
          <w:i/>
          <w:sz w:val="28"/>
          <w:szCs w:val="28"/>
        </w:rPr>
        <w:t>i</w:t>
      </w:r>
      <w:r w:rsidRPr="00317AFB">
        <w:rPr>
          <w:rFonts w:ascii="Times New Roman" w:eastAsia="Microsoft Sans Serif" w:hAnsi="Times New Roman" w:cs="Times New Roman"/>
          <w:sz w:val="28"/>
          <w:szCs w:val="28"/>
        </w:rPr>
        <w:t>-го элемента с учетом режима и условий работы;</w:t>
      </w:r>
    </w:p>
    <w:p w:rsidR="00080169" w:rsidRPr="00317AFB" w:rsidRDefault="00CF2521" w:rsidP="00317AFB">
      <w:pPr>
        <w:spacing w:after="0" w:line="240" w:lineRule="auto"/>
        <w:jc w:val="both"/>
        <w:rPr>
          <w:rFonts w:ascii="Times New Roman" w:eastAsia="Microsoft Sans Serif" w:hAnsi="Times New Roman" w:cs="Times New Roman"/>
          <w:sz w:val="28"/>
          <w:szCs w:val="28"/>
        </w:rPr>
      </w:pPr>
      <w:r w:rsidRPr="00317AFB">
        <w:rPr>
          <w:rFonts w:ascii="Times New Roman" w:eastAsia="Microsoft Sans Serif" w:hAnsi="Times New Roman" w:cs="Times New Roman"/>
          <w:sz w:val="28"/>
          <w:szCs w:val="28"/>
        </w:rPr>
        <w:t xml:space="preserve">        </w:t>
      </w:r>
      <w:r w:rsidR="00080169" w:rsidRPr="00317AFB">
        <w:rPr>
          <w:rFonts w:ascii="Times New Roman" w:eastAsia="Microsoft Sans Serif" w:hAnsi="Times New Roman" w:cs="Times New Roman"/>
          <w:position w:val="-12"/>
          <w:sz w:val="28"/>
          <w:szCs w:val="28"/>
        </w:rPr>
        <w:object w:dxaOrig="320" w:dyaOrig="360">
          <v:shape id="_x0000_i1027" type="#_x0000_t75" style="width:15.05pt;height:19.35pt" o:ole="" fillcolor="window">
            <v:imagedata r:id="rId12" o:title=""/>
          </v:shape>
          <o:OLEObject Type="Embed" ProgID="Equation.3" ShapeID="_x0000_i1027" DrawAspect="Content" ObjectID="_1599085074" r:id="rId13"/>
        </w:object>
      </w:r>
      <w:r w:rsidR="00080169" w:rsidRPr="00317AFB">
        <w:rPr>
          <w:rFonts w:ascii="Times New Roman" w:eastAsia="Microsoft Sans Serif" w:hAnsi="Times New Roman" w:cs="Times New Roman"/>
          <w:sz w:val="28"/>
          <w:szCs w:val="28"/>
        </w:rPr>
        <w:t xml:space="preserve"> – справочное значение интенсивности отказа </w:t>
      </w:r>
      <w:r w:rsidR="00080169" w:rsidRPr="00317AFB">
        <w:rPr>
          <w:rFonts w:ascii="Times New Roman" w:eastAsia="Microsoft Sans Serif" w:hAnsi="Times New Roman" w:cs="Times New Roman"/>
          <w:i/>
          <w:sz w:val="28"/>
          <w:szCs w:val="28"/>
        </w:rPr>
        <w:t>i</w:t>
      </w:r>
      <w:r w:rsidR="00080169" w:rsidRPr="00317AFB">
        <w:rPr>
          <w:rFonts w:ascii="Times New Roman" w:eastAsia="Microsoft Sans Serif" w:hAnsi="Times New Roman" w:cs="Times New Roman"/>
          <w:sz w:val="28"/>
          <w:szCs w:val="28"/>
        </w:rPr>
        <w:t>-го элемента;</w:t>
      </w:r>
    </w:p>
    <w:p w:rsidR="00080169" w:rsidRPr="00317AFB" w:rsidRDefault="00CF2521" w:rsidP="00317AFB">
      <w:pPr>
        <w:spacing w:after="0" w:line="240" w:lineRule="auto"/>
        <w:jc w:val="both"/>
        <w:rPr>
          <w:rFonts w:ascii="Times New Roman" w:eastAsia="Microsoft Sans Serif" w:hAnsi="Times New Roman" w:cs="Times New Roman"/>
          <w:sz w:val="28"/>
          <w:szCs w:val="28"/>
        </w:rPr>
      </w:pPr>
      <w:r w:rsidRPr="00317AFB">
        <w:rPr>
          <w:rFonts w:ascii="Times New Roman" w:eastAsia="Microsoft Sans Serif" w:hAnsi="Times New Roman" w:cs="Times New Roman"/>
          <w:sz w:val="28"/>
          <w:szCs w:val="28"/>
        </w:rPr>
        <w:t xml:space="preserve">       </w:t>
      </w:r>
      <w:r w:rsidR="007F38AE" w:rsidRPr="00317AFB">
        <w:rPr>
          <w:rFonts w:ascii="Times New Roman" w:eastAsia="Microsoft Sans Serif" w:hAnsi="Times New Roman" w:cs="Times New Roman"/>
          <w:position w:val="-14"/>
          <w:sz w:val="28"/>
          <w:szCs w:val="28"/>
        </w:rPr>
        <w:object w:dxaOrig="300" w:dyaOrig="380">
          <v:shape id="_x0000_i1028" type="#_x0000_t75" style="width:16.65pt;height:25.25pt" o:ole="" fillcolor="window">
            <v:imagedata r:id="rId14" o:title=""/>
          </v:shape>
          <o:OLEObject Type="Embed" ProgID="Equation.3" ShapeID="_x0000_i1028" DrawAspect="Content" ObjectID="_1599085075" r:id="rId15"/>
        </w:object>
      </w:r>
      <w:r w:rsidR="00080169" w:rsidRPr="00317AFB">
        <w:rPr>
          <w:rFonts w:ascii="Times New Roman" w:eastAsia="Microsoft Sans Serif" w:hAnsi="Times New Roman" w:cs="Times New Roman"/>
          <w:sz w:val="28"/>
          <w:szCs w:val="28"/>
        </w:rPr>
        <w:t>– поправочный коэффициент, учитывающий</w:t>
      </w:r>
      <w:r w:rsidR="00080169" w:rsidRPr="00317AFB">
        <w:rPr>
          <w:rFonts w:ascii="Times New Roman" w:eastAsia="Microsoft Sans Serif" w:hAnsi="Times New Roman" w:cs="Times New Roman"/>
          <w:i/>
          <w:sz w:val="28"/>
          <w:szCs w:val="28"/>
        </w:rPr>
        <w:t xml:space="preserve"> </w:t>
      </w:r>
      <w:proofErr w:type="spellStart"/>
      <w:r w:rsidR="00080169" w:rsidRPr="00317AFB">
        <w:rPr>
          <w:rFonts w:ascii="Times New Roman" w:eastAsia="Microsoft Sans Serif" w:hAnsi="Times New Roman" w:cs="Times New Roman"/>
          <w:i/>
          <w:sz w:val="28"/>
          <w:szCs w:val="28"/>
        </w:rPr>
        <w:t>j</w:t>
      </w:r>
      <w:r w:rsidR="00080169" w:rsidRPr="00317AFB">
        <w:rPr>
          <w:rFonts w:ascii="Times New Roman" w:eastAsia="Microsoft Sans Serif" w:hAnsi="Times New Roman" w:cs="Times New Roman"/>
          <w:sz w:val="28"/>
          <w:szCs w:val="28"/>
        </w:rPr>
        <w:t>-ый</w:t>
      </w:r>
      <w:proofErr w:type="spellEnd"/>
      <w:r w:rsidR="00080169" w:rsidRPr="00317AFB">
        <w:rPr>
          <w:rFonts w:ascii="Times New Roman" w:eastAsia="Microsoft Sans Serif" w:hAnsi="Times New Roman" w:cs="Times New Roman"/>
          <w:sz w:val="28"/>
          <w:szCs w:val="28"/>
        </w:rPr>
        <w:t xml:space="preserve"> фактор;</w:t>
      </w:r>
    </w:p>
    <w:p w:rsidR="00080169" w:rsidRPr="00317AFB" w:rsidRDefault="00CF2521" w:rsidP="00317AFB">
      <w:pPr>
        <w:spacing w:after="0" w:line="240" w:lineRule="auto"/>
        <w:jc w:val="both"/>
        <w:rPr>
          <w:rFonts w:ascii="Times New Roman" w:eastAsia="Microsoft Sans Serif" w:hAnsi="Times New Roman" w:cs="Times New Roman"/>
          <w:sz w:val="28"/>
          <w:szCs w:val="28"/>
        </w:rPr>
      </w:pPr>
      <w:r w:rsidRPr="00317AFB">
        <w:rPr>
          <w:rFonts w:ascii="Times New Roman" w:eastAsia="Microsoft Sans Serif" w:hAnsi="Times New Roman" w:cs="Times New Roman"/>
          <w:sz w:val="28"/>
          <w:szCs w:val="28"/>
        </w:rPr>
        <w:t xml:space="preserve">       </w:t>
      </w:r>
      <w:r w:rsidR="00080169" w:rsidRPr="00317AFB">
        <w:rPr>
          <w:rFonts w:ascii="Times New Roman" w:eastAsia="Microsoft Sans Serif" w:hAnsi="Times New Roman" w:cs="Times New Roman"/>
          <w:position w:val="-6"/>
          <w:sz w:val="28"/>
          <w:szCs w:val="28"/>
        </w:rPr>
        <w:object w:dxaOrig="260" w:dyaOrig="220">
          <v:shape id="_x0000_i1029" type="#_x0000_t75" style="width:11.8pt;height:11.8pt" o:ole="" fillcolor="window">
            <v:imagedata r:id="rId16" o:title=""/>
          </v:shape>
          <o:OLEObject Type="Embed" ProgID="Equation.3" ShapeID="_x0000_i1029" DrawAspect="Content" ObjectID="_1599085076" r:id="rId17"/>
        </w:object>
      </w:r>
      <w:r w:rsidR="00080169" w:rsidRPr="00317AFB">
        <w:rPr>
          <w:rFonts w:ascii="Times New Roman" w:eastAsia="Microsoft Sans Serif" w:hAnsi="Times New Roman" w:cs="Times New Roman"/>
          <w:sz w:val="28"/>
          <w:szCs w:val="28"/>
        </w:rPr>
        <w:t xml:space="preserve"> - общее число учитываемых эксплуатационных факторов.</w:t>
      </w:r>
    </w:p>
    <w:p w:rsidR="00CF2521" w:rsidRPr="00317AFB" w:rsidRDefault="00080169" w:rsidP="00317AFB">
      <w:pPr>
        <w:spacing w:after="0" w:line="240" w:lineRule="auto"/>
        <w:ind w:firstLine="567"/>
        <w:jc w:val="both"/>
        <w:rPr>
          <w:rFonts w:ascii="Times New Roman" w:eastAsia="Microsoft Sans Serif" w:hAnsi="Times New Roman" w:cs="Times New Roman"/>
          <w:sz w:val="28"/>
          <w:szCs w:val="28"/>
        </w:rPr>
      </w:pPr>
      <w:r w:rsidRPr="00317AFB">
        <w:rPr>
          <w:rFonts w:ascii="Times New Roman" w:eastAsia="Microsoft Sans Serif" w:hAnsi="Times New Roman" w:cs="Times New Roman"/>
          <w:sz w:val="28"/>
          <w:szCs w:val="28"/>
        </w:rPr>
        <w:lastRenderedPageBreak/>
        <w:t xml:space="preserve">В качестве поправочных коэффициентов </w:t>
      </w:r>
      <w:r w:rsidR="007A495F" w:rsidRPr="00317AFB">
        <w:rPr>
          <w:rFonts w:ascii="Times New Roman" w:eastAsia="Microsoft Sans Serif" w:hAnsi="Times New Roman" w:cs="Times New Roman"/>
          <w:sz w:val="28"/>
          <w:szCs w:val="28"/>
        </w:rPr>
        <w:t xml:space="preserve">используется </w:t>
      </w:r>
      <w:r w:rsidRPr="00317AFB">
        <w:rPr>
          <w:rFonts w:ascii="Times New Roman" w:eastAsia="Microsoft Sans Serif" w:hAnsi="Times New Roman" w:cs="Times New Roman"/>
          <w:sz w:val="28"/>
          <w:szCs w:val="28"/>
        </w:rPr>
        <w:t>коэффициент, учитывающий влияние темпер</w:t>
      </w:r>
      <w:r w:rsidR="007A495F" w:rsidRPr="00317AFB">
        <w:rPr>
          <w:rFonts w:ascii="Times New Roman" w:eastAsia="Microsoft Sans Serif" w:hAnsi="Times New Roman" w:cs="Times New Roman"/>
          <w:sz w:val="28"/>
          <w:szCs w:val="28"/>
        </w:rPr>
        <w:t xml:space="preserve">атуры и электрической нагрузки </w:t>
      </w:r>
      <w:r w:rsidRPr="007F38AE">
        <w:rPr>
          <w:rFonts w:ascii="Times New Roman" w:eastAsia="Microsoft Sans Serif" w:hAnsi="Times New Roman" w:cs="Times New Roman"/>
          <w:i/>
          <w:sz w:val="36"/>
          <w:szCs w:val="36"/>
        </w:rPr>
        <w:sym w:font="Symbol" w:char="F061"/>
      </w:r>
      <w:r w:rsidRPr="007F38AE">
        <w:rPr>
          <w:rFonts w:ascii="Times New Roman" w:eastAsia="Microsoft Sans Serif" w:hAnsi="Times New Roman" w:cs="Times New Roman"/>
          <w:i/>
          <w:sz w:val="24"/>
          <w:szCs w:val="24"/>
          <w:vertAlign w:val="subscript"/>
        </w:rPr>
        <w:t>12</w:t>
      </w:r>
      <w:r w:rsidRPr="00317AFB">
        <w:rPr>
          <w:rFonts w:ascii="Times New Roman" w:eastAsia="Microsoft Sans Serif" w:hAnsi="Times New Roman" w:cs="Times New Roman"/>
          <w:sz w:val="28"/>
          <w:szCs w:val="28"/>
        </w:rPr>
        <w:t>,</w:t>
      </w:r>
    </w:p>
    <w:p w:rsidR="00080169" w:rsidRPr="00317AFB" w:rsidRDefault="00080169" w:rsidP="00317AFB">
      <w:pPr>
        <w:spacing w:after="0" w:line="240" w:lineRule="auto"/>
        <w:jc w:val="both"/>
        <w:rPr>
          <w:rFonts w:ascii="Times New Roman" w:eastAsia="Microsoft Sans Serif" w:hAnsi="Times New Roman" w:cs="Times New Roman"/>
          <w:sz w:val="28"/>
          <w:szCs w:val="28"/>
        </w:rPr>
      </w:pPr>
      <w:r w:rsidRPr="00317AFB">
        <w:rPr>
          <w:rFonts w:ascii="Times New Roman" w:eastAsia="Microsoft Sans Serif" w:hAnsi="Times New Roman" w:cs="Times New Roman"/>
          <w:sz w:val="28"/>
          <w:szCs w:val="28"/>
        </w:rPr>
        <w:t xml:space="preserve">и </w:t>
      </w:r>
      <w:r w:rsidR="00CF2521" w:rsidRPr="007F38AE">
        <w:rPr>
          <w:rFonts w:ascii="Times New Roman" w:eastAsia="Microsoft Sans Serif" w:hAnsi="Times New Roman" w:cs="Times New Roman"/>
          <w:i/>
          <w:sz w:val="36"/>
          <w:szCs w:val="36"/>
        </w:rPr>
        <w:sym w:font="Symbol" w:char="F061"/>
      </w:r>
      <w:r w:rsidR="00CF2521" w:rsidRPr="007F38AE">
        <w:rPr>
          <w:rFonts w:ascii="Times New Roman" w:eastAsia="Microsoft Sans Serif" w:hAnsi="Times New Roman" w:cs="Times New Roman"/>
          <w:i/>
          <w:sz w:val="24"/>
          <w:szCs w:val="24"/>
          <w:vertAlign w:val="subscript"/>
        </w:rPr>
        <w:t>34</w:t>
      </w:r>
      <w:r w:rsidR="00CF2521" w:rsidRPr="00317AFB">
        <w:rPr>
          <w:rFonts w:ascii="Times New Roman" w:eastAsia="Microsoft Sans Serif" w:hAnsi="Times New Roman" w:cs="Times New Roman"/>
          <w:sz w:val="28"/>
          <w:szCs w:val="28"/>
        </w:rPr>
        <w:t xml:space="preserve"> - </w:t>
      </w:r>
      <w:r w:rsidRPr="00317AFB">
        <w:rPr>
          <w:rFonts w:ascii="Times New Roman" w:eastAsia="Microsoft Sans Serif" w:hAnsi="Times New Roman" w:cs="Times New Roman"/>
          <w:sz w:val="28"/>
          <w:szCs w:val="28"/>
        </w:rPr>
        <w:t>коэффициент, учитывающий влияние влажно</w:t>
      </w:r>
      <w:r w:rsidR="00CF2521" w:rsidRPr="00317AFB">
        <w:rPr>
          <w:rFonts w:ascii="Times New Roman" w:eastAsia="Microsoft Sans Serif" w:hAnsi="Times New Roman" w:cs="Times New Roman"/>
          <w:sz w:val="28"/>
          <w:szCs w:val="28"/>
        </w:rPr>
        <w:t>сти и механических воздействий.</w:t>
      </w:r>
      <w:r w:rsidRPr="00317AFB">
        <w:rPr>
          <w:rFonts w:ascii="Times New Roman" w:eastAsia="Microsoft Sans Serif" w:hAnsi="Times New Roman" w:cs="Times New Roman"/>
          <w:sz w:val="28"/>
          <w:szCs w:val="28"/>
        </w:rPr>
        <w:t xml:space="preserve"> </w:t>
      </w:r>
    </w:p>
    <w:p w:rsidR="00080169" w:rsidRPr="00317AFB" w:rsidRDefault="007A495F" w:rsidP="00317AFB">
      <w:pPr>
        <w:spacing w:after="0" w:line="240" w:lineRule="auto"/>
        <w:ind w:firstLine="567"/>
        <w:jc w:val="both"/>
        <w:rPr>
          <w:rFonts w:ascii="Times New Roman" w:eastAsia="Microsoft Sans Serif" w:hAnsi="Times New Roman" w:cs="Times New Roman"/>
          <w:sz w:val="28"/>
          <w:szCs w:val="28"/>
        </w:rPr>
      </w:pPr>
      <w:r w:rsidRPr="00317AFB">
        <w:rPr>
          <w:rFonts w:ascii="Times New Roman" w:eastAsia="Microsoft Sans Serif" w:hAnsi="Times New Roman" w:cs="Times New Roman"/>
          <w:sz w:val="28"/>
          <w:szCs w:val="28"/>
        </w:rPr>
        <w:t>На втором этапе вычисляется</w:t>
      </w:r>
      <w:r w:rsidR="00080169" w:rsidRPr="00317AFB">
        <w:rPr>
          <w:rFonts w:ascii="Times New Roman" w:eastAsia="Microsoft Sans Serif" w:hAnsi="Times New Roman" w:cs="Times New Roman"/>
          <w:sz w:val="28"/>
          <w:szCs w:val="28"/>
        </w:rPr>
        <w:t xml:space="preserve"> значение суммарной интенси</w:t>
      </w:r>
      <w:r w:rsidRPr="00317AFB">
        <w:rPr>
          <w:rFonts w:ascii="Times New Roman" w:eastAsia="Microsoft Sans Serif" w:hAnsi="Times New Roman" w:cs="Times New Roman"/>
          <w:sz w:val="28"/>
          <w:szCs w:val="28"/>
        </w:rPr>
        <w:t>вности отказов по формуле</w:t>
      </w:r>
      <w:r w:rsidR="00080169" w:rsidRPr="00317AFB">
        <w:rPr>
          <w:rFonts w:ascii="Times New Roman" w:eastAsia="Microsoft Sans Serif" w:hAnsi="Times New Roman" w:cs="Times New Roman"/>
          <w:sz w:val="28"/>
          <w:szCs w:val="28"/>
        </w:rPr>
        <w:t>:</w:t>
      </w:r>
    </w:p>
    <w:p w:rsidR="00080169" w:rsidRPr="00317AFB" w:rsidRDefault="00080169" w:rsidP="00317AFB">
      <w:pPr>
        <w:spacing w:after="0" w:line="240" w:lineRule="auto"/>
        <w:ind w:firstLine="567"/>
        <w:jc w:val="center"/>
        <w:rPr>
          <w:rFonts w:ascii="Times New Roman" w:eastAsia="Microsoft Sans Serif" w:hAnsi="Times New Roman" w:cs="Times New Roman"/>
          <w:sz w:val="28"/>
          <w:szCs w:val="28"/>
        </w:rPr>
      </w:pPr>
      <w:r w:rsidRPr="00317AFB">
        <w:rPr>
          <w:rFonts w:ascii="Times New Roman" w:eastAsia="Microsoft Sans Serif" w:hAnsi="Times New Roman" w:cs="Times New Roman"/>
          <w:position w:val="-12"/>
          <w:sz w:val="28"/>
          <w:szCs w:val="28"/>
        </w:rPr>
        <w:t xml:space="preserve">                       </w:t>
      </w:r>
      <w:r w:rsidR="00CF2521" w:rsidRPr="00317AFB">
        <w:rPr>
          <w:rFonts w:ascii="Times New Roman" w:eastAsia="Microsoft Sans Serif" w:hAnsi="Times New Roman" w:cs="Times New Roman"/>
          <w:position w:val="-12"/>
          <w:sz w:val="28"/>
          <w:szCs w:val="28"/>
        </w:rPr>
        <w:object w:dxaOrig="960" w:dyaOrig="360">
          <v:shape id="_x0000_i1030" type="#_x0000_t75" style="width:69.85pt;height:24.7pt" o:ole="" fillcolor="window">
            <v:imagedata r:id="rId18" o:title=""/>
          </v:shape>
          <o:OLEObject Type="Embed" ProgID="Equation.3" ShapeID="_x0000_i1030" DrawAspect="Content" ObjectID="_1599085077" r:id="rId19"/>
        </w:object>
      </w:r>
      <w:r w:rsidRPr="00317AFB">
        <w:rPr>
          <w:rFonts w:ascii="Times New Roman" w:eastAsia="Microsoft Sans Serif" w:hAnsi="Times New Roman" w:cs="Times New Roman"/>
          <w:sz w:val="28"/>
          <w:szCs w:val="28"/>
        </w:rPr>
        <w:tab/>
        <w:t xml:space="preserve"> </w:t>
      </w:r>
      <w:r w:rsidRPr="00317AFB">
        <w:rPr>
          <w:rFonts w:ascii="Times New Roman" w:eastAsia="Microsoft Sans Serif" w:hAnsi="Times New Roman" w:cs="Times New Roman"/>
          <w:sz w:val="28"/>
          <w:szCs w:val="28"/>
        </w:rPr>
        <w:tab/>
      </w:r>
      <w:r w:rsidRPr="00317AFB">
        <w:rPr>
          <w:rFonts w:ascii="Times New Roman" w:eastAsia="Microsoft Sans Serif" w:hAnsi="Times New Roman" w:cs="Times New Roman"/>
          <w:sz w:val="28"/>
          <w:szCs w:val="28"/>
        </w:rPr>
        <w:tab/>
      </w:r>
      <w:r w:rsidRPr="00317AFB">
        <w:rPr>
          <w:rFonts w:ascii="Times New Roman" w:eastAsia="Microsoft Sans Serif" w:hAnsi="Times New Roman" w:cs="Times New Roman"/>
          <w:sz w:val="28"/>
          <w:szCs w:val="28"/>
        </w:rPr>
        <w:tab/>
      </w:r>
      <w:r w:rsidRPr="00317AFB">
        <w:rPr>
          <w:rFonts w:ascii="Times New Roman" w:eastAsia="Microsoft Sans Serif" w:hAnsi="Times New Roman" w:cs="Times New Roman"/>
          <w:sz w:val="28"/>
          <w:szCs w:val="28"/>
        </w:rPr>
        <w:tab/>
        <w:t xml:space="preserve"> </w:t>
      </w:r>
    </w:p>
    <w:p w:rsidR="00080169" w:rsidRPr="00317AFB" w:rsidRDefault="00080169" w:rsidP="00317AFB">
      <w:pPr>
        <w:spacing w:after="0" w:line="240" w:lineRule="auto"/>
        <w:jc w:val="both"/>
        <w:rPr>
          <w:rFonts w:ascii="Times New Roman" w:eastAsia="Microsoft Sans Serif" w:hAnsi="Times New Roman" w:cs="Times New Roman"/>
          <w:sz w:val="28"/>
          <w:szCs w:val="28"/>
        </w:rPr>
      </w:pPr>
      <w:r w:rsidRPr="00317AFB">
        <w:rPr>
          <w:rFonts w:ascii="Times New Roman" w:eastAsia="Microsoft Sans Serif" w:hAnsi="Times New Roman" w:cs="Times New Roman"/>
          <w:sz w:val="28"/>
          <w:szCs w:val="28"/>
        </w:rPr>
        <w:t xml:space="preserve">где </w:t>
      </w:r>
      <w:r w:rsidR="007F38AE" w:rsidRPr="00317AFB">
        <w:rPr>
          <w:rFonts w:ascii="Times New Roman" w:eastAsia="Microsoft Sans Serif" w:hAnsi="Times New Roman" w:cs="Times New Roman"/>
          <w:position w:val="-6"/>
          <w:sz w:val="28"/>
          <w:szCs w:val="28"/>
        </w:rPr>
        <w:object w:dxaOrig="220" w:dyaOrig="279">
          <v:shape id="_x0000_i1031" type="#_x0000_t75" style="width:11.8pt;height:16.65pt" o:ole="" fillcolor="window">
            <v:imagedata r:id="rId20" o:title=""/>
          </v:shape>
          <o:OLEObject Type="Embed" ProgID="Equation.3" ShapeID="_x0000_i1031" DrawAspect="Content" ObjectID="_1599085078" r:id="rId21"/>
        </w:object>
      </w:r>
      <w:r w:rsidRPr="00317AFB">
        <w:rPr>
          <w:rFonts w:ascii="Times New Roman" w:eastAsia="Microsoft Sans Serif" w:hAnsi="Times New Roman" w:cs="Times New Roman"/>
          <w:sz w:val="28"/>
          <w:szCs w:val="28"/>
        </w:rPr>
        <w:t>– суммарная интенсивность отказов;</w:t>
      </w:r>
    </w:p>
    <w:p w:rsidR="00080169" w:rsidRPr="00317AFB" w:rsidRDefault="00080169" w:rsidP="00317AFB">
      <w:pPr>
        <w:spacing w:after="0" w:line="240" w:lineRule="auto"/>
        <w:jc w:val="both"/>
        <w:rPr>
          <w:rFonts w:ascii="Times New Roman" w:eastAsia="Microsoft Sans Serif" w:hAnsi="Times New Roman" w:cs="Times New Roman"/>
          <w:sz w:val="28"/>
          <w:szCs w:val="28"/>
        </w:rPr>
      </w:pPr>
      <w:r w:rsidRPr="00317AFB">
        <w:rPr>
          <w:rFonts w:ascii="Times New Roman" w:eastAsia="Microsoft Sans Serif" w:hAnsi="Times New Roman" w:cs="Times New Roman"/>
          <w:sz w:val="28"/>
          <w:szCs w:val="28"/>
        </w:rPr>
        <w:t xml:space="preserve"> </w:t>
      </w:r>
      <w:r w:rsidR="007F38AE" w:rsidRPr="007F38AE">
        <w:rPr>
          <w:rFonts w:ascii="Times New Roman" w:eastAsia="Microsoft Sans Serif" w:hAnsi="Times New Roman" w:cs="Times New Roman"/>
          <w:position w:val="-6"/>
          <w:sz w:val="32"/>
          <w:szCs w:val="32"/>
        </w:rPr>
        <w:object w:dxaOrig="200" w:dyaOrig="220">
          <v:shape id="_x0000_i1032" type="#_x0000_t75" style="width:15.05pt;height:15.6pt" o:ole="" fillcolor="window">
            <v:imagedata r:id="rId22" o:title=""/>
          </v:shape>
          <o:OLEObject Type="Embed" ProgID="Equation.3" ShapeID="_x0000_i1032" DrawAspect="Content" ObjectID="_1599085079" r:id="rId23"/>
        </w:object>
      </w:r>
      <w:r w:rsidRPr="007F38AE">
        <w:rPr>
          <w:rFonts w:ascii="Times New Roman" w:eastAsia="Microsoft Sans Serif" w:hAnsi="Times New Roman" w:cs="Times New Roman"/>
          <w:sz w:val="32"/>
          <w:szCs w:val="32"/>
        </w:rPr>
        <w:t xml:space="preserve"> </w:t>
      </w:r>
      <w:r w:rsidRPr="00317AFB">
        <w:rPr>
          <w:rFonts w:ascii="Times New Roman" w:eastAsia="Microsoft Sans Serif" w:hAnsi="Times New Roman" w:cs="Times New Roman"/>
          <w:sz w:val="28"/>
          <w:szCs w:val="28"/>
        </w:rPr>
        <w:t>– число однотипных элементов конструкции.</w:t>
      </w:r>
    </w:p>
    <w:p w:rsidR="007A495F" w:rsidRPr="00317AFB" w:rsidRDefault="00080169" w:rsidP="00317AFB">
      <w:pPr>
        <w:spacing w:after="0" w:line="240" w:lineRule="auto"/>
        <w:ind w:firstLine="567"/>
        <w:jc w:val="both"/>
        <w:rPr>
          <w:rFonts w:ascii="Times New Roman" w:eastAsia="Microsoft Sans Serif" w:hAnsi="Times New Roman" w:cs="Times New Roman"/>
          <w:sz w:val="28"/>
          <w:szCs w:val="28"/>
        </w:rPr>
      </w:pPr>
      <w:r w:rsidRPr="00317AFB">
        <w:rPr>
          <w:rFonts w:ascii="Times New Roman" w:eastAsia="Microsoft Sans Serif" w:hAnsi="Times New Roman" w:cs="Times New Roman"/>
          <w:sz w:val="28"/>
          <w:szCs w:val="28"/>
        </w:rPr>
        <w:t>При равенстве значений интенсивностей отказов однотипных элементов рекомендуется объединять их в группы.</w:t>
      </w:r>
    </w:p>
    <w:p w:rsidR="00080169" w:rsidRPr="00317AFB" w:rsidRDefault="00080169" w:rsidP="00317AFB">
      <w:pPr>
        <w:spacing w:after="0" w:line="240" w:lineRule="auto"/>
        <w:ind w:firstLine="567"/>
        <w:jc w:val="both"/>
        <w:rPr>
          <w:rFonts w:ascii="Times New Roman" w:eastAsia="Microsoft Sans Serif" w:hAnsi="Times New Roman" w:cs="Times New Roman"/>
          <w:sz w:val="28"/>
          <w:szCs w:val="28"/>
        </w:rPr>
      </w:pPr>
      <w:r w:rsidRPr="00317AFB">
        <w:rPr>
          <w:rFonts w:ascii="Times New Roman" w:eastAsia="Microsoft Sans Serif" w:hAnsi="Times New Roman" w:cs="Times New Roman"/>
          <w:sz w:val="28"/>
          <w:szCs w:val="28"/>
        </w:rPr>
        <w:t xml:space="preserve">Тогда расчет </w:t>
      </w:r>
      <w:r w:rsidR="007A495F" w:rsidRPr="00317AFB">
        <w:rPr>
          <w:rFonts w:ascii="Times New Roman" w:eastAsia="Microsoft Sans Serif" w:hAnsi="Times New Roman" w:cs="Times New Roman"/>
          <w:sz w:val="28"/>
          <w:szCs w:val="28"/>
        </w:rPr>
        <w:t xml:space="preserve">суммарной интенсивности отказов </w:t>
      </w:r>
      <w:r w:rsidRPr="00317AFB">
        <w:rPr>
          <w:rFonts w:ascii="Times New Roman" w:eastAsia="Microsoft Sans Serif" w:hAnsi="Times New Roman" w:cs="Times New Roman"/>
          <w:sz w:val="28"/>
          <w:szCs w:val="28"/>
        </w:rPr>
        <w:t>производится по формуле:</w:t>
      </w:r>
    </w:p>
    <w:p w:rsidR="00080169" w:rsidRPr="00317AFB" w:rsidRDefault="00080169" w:rsidP="00317AFB">
      <w:pPr>
        <w:spacing w:after="0" w:line="240" w:lineRule="auto"/>
        <w:ind w:firstLine="567"/>
        <w:jc w:val="center"/>
        <w:rPr>
          <w:rFonts w:ascii="Times New Roman" w:eastAsia="Microsoft Sans Serif" w:hAnsi="Times New Roman" w:cs="Times New Roman"/>
          <w:sz w:val="28"/>
          <w:szCs w:val="28"/>
        </w:rPr>
      </w:pPr>
      <w:r w:rsidRPr="00317AFB">
        <w:rPr>
          <w:rFonts w:ascii="Times New Roman" w:eastAsia="Microsoft Sans Serif" w:hAnsi="Times New Roman" w:cs="Times New Roman"/>
          <w:position w:val="-28"/>
          <w:sz w:val="28"/>
          <w:szCs w:val="28"/>
        </w:rPr>
        <w:t xml:space="preserve">                    </w:t>
      </w:r>
      <w:r w:rsidR="00CF2521" w:rsidRPr="00317AFB">
        <w:rPr>
          <w:rFonts w:ascii="Times New Roman" w:eastAsia="Microsoft Sans Serif" w:hAnsi="Times New Roman" w:cs="Times New Roman"/>
          <w:position w:val="-28"/>
          <w:sz w:val="28"/>
          <w:szCs w:val="28"/>
        </w:rPr>
        <w:object w:dxaOrig="1380" w:dyaOrig="680">
          <v:shape id="_x0000_i1033" type="#_x0000_t75" style="width:83.8pt;height:43pt" o:ole="" fillcolor="window">
            <v:imagedata r:id="rId24" o:title=""/>
          </v:shape>
          <o:OLEObject Type="Embed" ProgID="Equation.3" ShapeID="_x0000_i1033" DrawAspect="Content" ObjectID="_1599085080" r:id="rId25"/>
        </w:object>
      </w:r>
      <w:r w:rsidRPr="00317AFB">
        <w:rPr>
          <w:rFonts w:ascii="Times New Roman" w:eastAsia="Microsoft Sans Serif" w:hAnsi="Times New Roman" w:cs="Times New Roman"/>
          <w:sz w:val="28"/>
          <w:szCs w:val="28"/>
        </w:rPr>
        <w:tab/>
        <w:t xml:space="preserve"> </w:t>
      </w:r>
      <w:r w:rsidRPr="00317AFB">
        <w:rPr>
          <w:rFonts w:ascii="Times New Roman" w:eastAsia="Microsoft Sans Serif" w:hAnsi="Times New Roman" w:cs="Times New Roman"/>
          <w:sz w:val="28"/>
          <w:szCs w:val="28"/>
        </w:rPr>
        <w:tab/>
      </w:r>
      <w:r w:rsidRPr="00317AFB">
        <w:rPr>
          <w:rFonts w:ascii="Times New Roman" w:eastAsia="Microsoft Sans Serif" w:hAnsi="Times New Roman" w:cs="Times New Roman"/>
          <w:sz w:val="28"/>
          <w:szCs w:val="28"/>
        </w:rPr>
        <w:tab/>
      </w:r>
      <w:r w:rsidRPr="00317AFB">
        <w:rPr>
          <w:rFonts w:ascii="Times New Roman" w:eastAsia="Microsoft Sans Serif" w:hAnsi="Times New Roman" w:cs="Times New Roman"/>
          <w:sz w:val="28"/>
          <w:szCs w:val="28"/>
        </w:rPr>
        <w:tab/>
      </w:r>
      <w:r w:rsidRPr="00317AFB">
        <w:rPr>
          <w:rFonts w:ascii="Times New Roman" w:eastAsia="Microsoft Sans Serif" w:hAnsi="Times New Roman" w:cs="Times New Roman"/>
          <w:sz w:val="28"/>
          <w:szCs w:val="28"/>
        </w:rPr>
        <w:tab/>
        <w:t xml:space="preserve"> </w:t>
      </w:r>
    </w:p>
    <w:p w:rsidR="00CF2521" w:rsidRPr="00317AFB" w:rsidRDefault="007A495F" w:rsidP="00317AFB">
      <w:pPr>
        <w:spacing w:after="0" w:line="240" w:lineRule="auto"/>
        <w:jc w:val="both"/>
        <w:rPr>
          <w:rFonts w:ascii="Times New Roman" w:eastAsia="Microsoft Sans Serif" w:hAnsi="Times New Roman" w:cs="Times New Roman"/>
          <w:sz w:val="28"/>
          <w:szCs w:val="28"/>
        </w:rPr>
      </w:pPr>
      <w:r w:rsidRPr="00317AFB">
        <w:rPr>
          <w:rFonts w:ascii="Times New Roman" w:eastAsia="Microsoft Sans Serif" w:hAnsi="Times New Roman" w:cs="Times New Roman"/>
          <w:sz w:val="28"/>
          <w:szCs w:val="28"/>
        </w:rPr>
        <w:t xml:space="preserve"> </w:t>
      </w:r>
      <w:r w:rsidR="00CF2521" w:rsidRPr="00317AFB">
        <w:rPr>
          <w:rFonts w:ascii="Times New Roman" w:eastAsia="Microsoft Sans Serif" w:hAnsi="Times New Roman" w:cs="Times New Roman"/>
          <w:sz w:val="28"/>
          <w:szCs w:val="28"/>
        </w:rPr>
        <w:t>г</w:t>
      </w:r>
      <w:r w:rsidRPr="00317AFB">
        <w:rPr>
          <w:rFonts w:ascii="Times New Roman" w:eastAsia="Microsoft Sans Serif" w:hAnsi="Times New Roman" w:cs="Times New Roman"/>
          <w:sz w:val="28"/>
          <w:szCs w:val="28"/>
        </w:rPr>
        <w:t>де</w:t>
      </w:r>
      <w:r w:rsidR="00CF2521" w:rsidRPr="00317AFB">
        <w:rPr>
          <w:rFonts w:ascii="Times New Roman" w:eastAsia="Microsoft Sans Serif" w:hAnsi="Times New Roman" w:cs="Times New Roman"/>
          <w:sz w:val="28"/>
          <w:szCs w:val="28"/>
        </w:rPr>
        <w:t xml:space="preserve"> </w:t>
      </w:r>
      <w:r w:rsidR="007F38AE" w:rsidRPr="00317AFB">
        <w:rPr>
          <w:rFonts w:ascii="Times New Roman" w:eastAsia="Microsoft Sans Serif" w:hAnsi="Times New Roman" w:cs="Times New Roman"/>
          <w:position w:val="-12"/>
          <w:sz w:val="28"/>
          <w:szCs w:val="28"/>
        </w:rPr>
        <w:object w:dxaOrig="580" w:dyaOrig="360">
          <v:shape id="_x0000_i1034" type="#_x0000_t75" style="width:34.4pt;height:26.85pt" o:ole="" fillcolor="window">
            <v:imagedata r:id="rId26" o:title=""/>
          </v:shape>
          <o:OLEObject Type="Embed" ProgID="Equation.3" ShapeID="_x0000_i1034" DrawAspect="Content" ObjectID="_1599085081" r:id="rId27"/>
        </w:object>
      </w:r>
      <w:r w:rsidR="00080169" w:rsidRPr="00317AFB">
        <w:rPr>
          <w:rFonts w:ascii="Times New Roman" w:eastAsia="Microsoft Sans Serif" w:hAnsi="Times New Roman" w:cs="Times New Roman"/>
          <w:sz w:val="28"/>
          <w:szCs w:val="28"/>
        </w:rPr>
        <w:t xml:space="preserve"> - соответственно интенсивность отказа и число элементов </w:t>
      </w:r>
    </w:p>
    <w:p w:rsidR="00080169" w:rsidRPr="00317AFB" w:rsidRDefault="00CF2521" w:rsidP="00317AFB">
      <w:pPr>
        <w:spacing w:after="0" w:line="240" w:lineRule="auto"/>
        <w:jc w:val="both"/>
        <w:rPr>
          <w:rFonts w:ascii="Times New Roman" w:eastAsia="Microsoft Sans Serif" w:hAnsi="Times New Roman" w:cs="Times New Roman"/>
          <w:sz w:val="28"/>
          <w:szCs w:val="28"/>
        </w:rPr>
      </w:pPr>
      <w:r w:rsidRPr="00317AFB">
        <w:rPr>
          <w:rFonts w:ascii="Times New Roman" w:eastAsia="Microsoft Sans Serif" w:hAnsi="Times New Roman" w:cs="Times New Roman"/>
          <w:sz w:val="28"/>
          <w:szCs w:val="28"/>
        </w:rPr>
        <w:t xml:space="preserve">           </w:t>
      </w:r>
      <w:r w:rsidR="00080169" w:rsidRPr="00317AFB">
        <w:rPr>
          <w:rFonts w:ascii="Times New Roman" w:eastAsia="Microsoft Sans Serif" w:hAnsi="Times New Roman" w:cs="Times New Roman"/>
          <w:sz w:val="28"/>
          <w:szCs w:val="28"/>
        </w:rPr>
        <w:t xml:space="preserve">в </w:t>
      </w:r>
      <w:r w:rsidR="00080169" w:rsidRPr="00317AFB">
        <w:rPr>
          <w:rFonts w:ascii="Times New Roman" w:eastAsia="Microsoft Sans Serif" w:hAnsi="Times New Roman" w:cs="Times New Roman"/>
          <w:i/>
          <w:sz w:val="28"/>
          <w:szCs w:val="28"/>
        </w:rPr>
        <w:t>h</w:t>
      </w:r>
      <w:r w:rsidR="00080169" w:rsidRPr="00317AFB">
        <w:rPr>
          <w:rFonts w:ascii="Times New Roman" w:eastAsia="Microsoft Sans Serif" w:hAnsi="Times New Roman" w:cs="Times New Roman"/>
          <w:sz w:val="28"/>
          <w:szCs w:val="28"/>
        </w:rPr>
        <w:t>-ой группе;</w:t>
      </w:r>
    </w:p>
    <w:p w:rsidR="00080169" w:rsidRPr="00317AFB" w:rsidRDefault="00080169" w:rsidP="00317AFB">
      <w:pPr>
        <w:spacing w:after="0" w:line="240" w:lineRule="auto"/>
        <w:jc w:val="both"/>
        <w:rPr>
          <w:rFonts w:ascii="Times New Roman" w:eastAsia="Microsoft Sans Serif" w:hAnsi="Times New Roman" w:cs="Times New Roman"/>
          <w:sz w:val="28"/>
          <w:szCs w:val="28"/>
        </w:rPr>
      </w:pPr>
      <w:r w:rsidRPr="00317AFB">
        <w:rPr>
          <w:rFonts w:ascii="Times New Roman" w:eastAsia="Microsoft Sans Serif" w:hAnsi="Times New Roman" w:cs="Times New Roman"/>
          <w:sz w:val="28"/>
          <w:szCs w:val="28"/>
        </w:rPr>
        <w:t xml:space="preserve">    </w:t>
      </w:r>
      <w:r w:rsidR="00CF2521" w:rsidRPr="00317AFB">
        <w:rPr>
          <w:rFonts w:ascii="Times New Roman" w:eastAsia="Microsoft Sans Serif" w:hAnsi="Times New Roman" w:cs="Times New Roman"/>
          <w:sz w:val="28"/>
          <w:szCs w:val="28"/>
        </w:rPr>
        <w:t xml:space="preserve">      </w:t>
      </w:r>
      <w:r w:rsidR="00CF2521" w:rsidRPr="00317AFB">
        <w:rPr>
          <w:rFonts w:ascii="Times New Roman" w:eastAsia="Microsoft Sans Serif" w:hAnsi="Times New Roman" w:cs="Times New Roman"/>
          <w:position w:val="-6"/>
          <w:sz w:val="28"/>
          <w:szCs w:val="28"/>
        </w:rPr>
        <w:object w:dxaOrig="200" w:dyaOrig="279">
          <v:shape id="_x0000_i1035" type="#_x0000_t75" style="width:15.6pt;height:17.2pt" o:ole="" fillcolor="window">
            <v:imagedata r:id="rId28" o:title=""/>
          </v:shape>
          <o:OLEObject Type="Embed" ProgID="Equation.3" ShapeID="_x0000_i1035" DrawAspect="Content" ObjectID="_1599085082" r:id="rId29"/>
        </w:object>
      </w:r>
      <w:r w:rsidRPr="00317AFB">
        <w:rPr>
          <w:rFonts w:ascii="Times New Roman" w:eastAsia="Microsoft Sans Serif" w:hAnsi="Times New Roman" w:cs="Times New Roman"/>
          <w:sz w:val="28"/>
          <w:szCs w:val="28"/>
        </w:rPr>
        <w:t xml:space="preserve"> – общее число групп.</w:t>
      </w:r>
    </w:p>
    <w:p w:rsidR="00080169" w:rsidRPr="00317AFB" w:rsidRDefault="00080169" w:rsidP="00317AFB">
      <w:pPr>
        <w:spacing w:after="0" w:line="240" w:lineRule="auto"/>
        <w:jc w:val="both"/>
        <w:rPr>
          <w:rFonts w:ascii="Times New Roman" w:eastAsia="Microsoft Sans Serif" w:hAnsi="Times New Roman" w:cs="Times New Roman"/>
          <w:sz w:val="28"/>
          <w:szCs w:val="28"/>
        </w:rPr>
      </w:pPr>
      <w:r w:rsidRPr="00317AFB">
        <w:rPr>
          <w:rFonts w:ascii="Times New Roman" w:eastAsia="Microsoft Sans Serif" w:hAnsi="Times New Roman" w:cs="Times New Roman"/>
          <w:sz w:val="28"/>
          <w:szCs w:val="28"/>
        </w:rPr>
        <w:t>Наработка на отказ</w:t>
      </w:r>
      <w:proofErr w:type="gramStart"/>
      <w:r w:rsidR="007A495F" w:rsidRPr="00317AFB">
        <w:rPr>
          <w:rFonts w:ascii="Times New Roman" w:eastAsia="Microsoft Sans Serif" w:hAnsi="Times New Roman" w:cs="Times New Roman"/>
          <w:sz w:val="28"/>
          <w:szCs w:val="28"/>
        </w:rPr>
        <w:t xml:space="preserve"> </w:t>
      </w:r>
      <w:r w:rsidR="007A495F" w:rsidRPr="00317AFB">
        <w:rPr>
          <w:rFonts w:ascii="Times New Roman" w:eastAsia="Microsoft Sans Serif" w:hAnsi="Times New Roman" w:cs="Times New Roman"/>
          <w:i/>
          <w:sz w:val="28"/>
          <w:szCs w:val="28"/>
        </w:rPr>
        <w:t>Т</w:t>
      </w:r>
      <w:proofErr w:type="gramEnd"/>
      <w:r w:rsidR="007A495F" w:rsidRPr="00317AFB">
        <w:rPr>
          <w:rFonts w:ascii="Times New Roman" w:eastAsia="Microsoft Sans Serif" w:hAnsi="Times New Roman" w:cs="Times New Roman"/>
          <w:i/>
          <w:sz w:val="28"/>
          <w:szCs w:val="28"/>
        </w:rPr>
        <w:t>о</w:t>
      </w:r>
      <w:r w:rsidR="007A495F" w:rsidRPr="00317AFB">
        <w:rPr>
          <w:rFonts w:ascii="Times New Roman" w:eastAsia="Microsoft Sans Serif" w:hAnsi="Times New Roman" w:cs="Times New Roman"/>
          <w:sz w:val="28"/>
          <w:szCs w:val="28"/>
        </w:rPr>
        <w:t xml:space="preserve"> вычисляется по формуле:</w:t>
      </w:r>
      <w:r w:rsidRPr="00317AFB">
        <w:rPr>
          <w:rFonts w:ascii="Times New Roman" w:eastAsia="Microsoft Sans Serif" w:hAnsi="Times New Roman" w:cs="Times New Roman"/>
          <w:sz w:val="28"/>
          <w:szCs w:val="28"/>
        </w:rPr>
        <w:t xml:space="preserve"> </w:t>
      </w:r>
    </w:p>
    <w:p w:rsidR="00CF2521" w:rsidRPr="00317AFB" w:rsidRDefault="00FD73FC" w:rsidP="00317AFB">
      <w:pPr>
        <w:spacing w:after="0" w:line="240" w:lineRule="auto"/>
        <w:rPr>
          <w:rFonts w:ascii="Times New Roman" w:eastAsia="Microsoft Sans Serif" w:hAnsi="Times New Roman" w:cs="Times New Roman"/>
          <w:sz w:val="28"/>
          <w:szCs w:val="28"/>
        </w:rPr>
      </w:pPr>
      <w:r w:rsidRPr="00317AFB">
        <w:rPr>
          <w:rFonts w:ascii="Times New Roman" w:eastAsia="Microsoft Sans Serif" w:hAnsi="Times New Roman" w:cs="Times New Roman"/>
          <w:position w:val="-18"/>
          <w:sz w:val="28"/>
          <w:szCs w:val="28"/>
        </w:rPr>
        <w:t xml:space="preserve">                                                      </w:t>
      </w:r>
      <w:r w:rsidR="007F38AE" w:rsidRPr="00317AFB">
        <w:rPr>
          <w:rFonts w:ascii="Times New Roman" w:eastAsia="Microsoft Sans Serif" w:hAnsi="Times New Roman" w:cs="Times New Roman"/>
          <w:position w:val="-18"/>
          <w:sz w:val="28"/>
          <w:szCs w:val="28"/>
        </w:rPr>
        <w:object w:dxaOrig="940" w:dyaOrig="480">
          <v:shape id="_x0000_i1036" type="#_x0000_t75" style="width:65pt;height:30.1pt" o:ole="" fillcolor="window">
            <v:imagedata r:id="rId30" o:title=""/>
          </v:shape>
          <o:OLEObject Type="Embed" ProgID="Equation.3" ShapeID="_x0000_i1036" DrawAspect="Content" ObjectID="_1599085083" r:id="rId31"/>
        </w:object>
      </w:r>
      <w:r w:rsidR="00080169" w:rsidRPr="00317AFB">
        <w:rPr>
          <w:rFonts w:ascii="Times New Roman" w:eastAsia="Microsoft Sans Serif" w:hAnsi="Times New Roman" w:cs="Times New Roman"/>
          <w:sz w:val="28"/>
          <w:szCs w:val="28"/>
        </w:rPr>
        <w:tab/>
      </w:r>
    </w:p>
    <w:p w:rsidR="00A56704" w:rsidRDefault="007A495F" w:rsidP="00317AFB">
      <w:pPr>
        <w:spacing w:after="0" w:line="240" w:lineRule="auto"/>
        <w:rPr>
          <w:rFonts w:ascii="Times New Roman" w:eastAsia="Microsoft Sans Serif" w:hAnsi="Times New Roman" w:cs="Times New Roman"/>
          <w:sz w:val="28"/>
          <w:szCs w:val="28"/>
        </w:rPr>
      </w:pPr>
      <w:r w:rsidRPr="00317AFB">
        <w:rPr>
          <w:rFonts w:ascii="Times New Roman" w:eastAsia="Microsoft Sans Serif" w:hAnsi="Times New Roman" w:cs="Times New Roman"/>
          <w:sz w:val="28"/>
          <w:szCs w:val="28"/>
        </w:rPr>
        <w:t xml:space="preserve">Вероятности безотказной работы </w:t>
      </w:r>
      <w:r w:rsidRPr="00317AFB">
        <w:rPr>
          <w:rFonts w:ascii="Times New Roman" w:eastAsia="Microsoft Sans Serif" w:hAnsi="Times New Roman" w:cs="Times New Roman"/>
          <w:i/>
          <w:sz w:val="28"/>
          <w:szCs w:val="28"/>
          <w:lang w:val="en-US"/>
        </w:rPr>
        <w:t>P</w:t>
      </w:r>
      <w:r w:rsidRPr="00317AFB">
        <w:rPr>
          <w:rFonts w:ascii="Times New Roman" w:eastAsia="Microsoft Sans Serif" w:hAnsi="Times New Roman" w:cs="Times New Roman"/>
          <w:i/>
          <w:sz w:val="28"/>
          <w:szCs w:val="28"/>
        </w:rPr>
        <w:t xml:space="preserve"> (</w:t>
      </w:r>
      <w:r w:rsidRPr="00317AFB">
        <w:rPr>
          <w:rFonts w:ascii="Times New Roman" w:eastAsia="Microsoft Sans Serif" w:hAnsi="Times New Roman" w:cs="Times New Roman"/>
          <w:i/>
          <w:sz w:val="28"/>
          <w:szCs w:val="28"/>
          <w:lang w:val="en-US"/>
        </w:rPr>
        <w:t>t</w:t>
      </w:r>
      <w:r w:rsidRPr="00317AFB">
        <w:rPr>
          <w:rFonts w:ascii="Times New Roman" w:eastAsia="Microsoft Sans Serif" w:hAnsi="Times New Roman" w:cs="Times New Roman"/>
          <w:i/>
          <w:sz w:val="28"/>
          <w:szCs w:val="28"/>
        </w:rPr>
        <w:t>)</w:t>
      </w:r>
      <w:r w:rsidRPr="00317AFB">
        <w:rPr>
          <w:rFonts w:ascii="Times New Roman" w:eastAsia="Microsoft Sans Serif" w:hAnsi="Times New Roman" w:cs="Times New Roman"/>
          <w:sz w:val="28"/>
          <w:szCs w:val="28"/>
        </w:rPr>
        <w:t xml:space="preserve"> вычисляется по формуле:</w:t>
      </w:r>
    </w:p>
    <w:p w:rsidR="007A495F" w:rsidRPr="00317AFB" w:rsidRDefault="00080169" w:rsidP="00317AFB">
      <w:pPr>
        <w:spacing w:after="0" w:line="240" w:lineRule="auto"/>
        <w:rPr>
          <w:rFonts w:ascii="Times New Roman" w:eastAsia="Microsoft Sans Serif" w:hAnsi="Times New Roman" w:cs="Times New Roman"/>
          <w:sz w:val="28"/>
          <w:szCs w:val="28"/>
        </w:rPr>
      </w:pPr>
      <w:r w:rsidRPr="00317AFB">
        <w:rPr>
          <w:rFonts w:ascii="Times New Roman" w:eastAsia="Microsoft Sans Serif" w:hAnsi="Times New Roman" w:cs="Times New Roman"/>
          <w:sz w:val="28"/>
          <w:szCs w:val="28"/>
        </w:rPr>
        <w:tab/>
      </w:r>
    </w:p>
    <w:p w:rsidR="00080169" w:rsidRPr="00317AFB" w:rsidRDefault="007A495F" w:rsidP="00317AFB">
      <w:pPr>
        <w:spacing w:after="0" w:line="240" w:lineRule="auto"/>
        <w:rPr>
          <w:rFonts w:ascii="Times New Roman" w:eastAsia="Microsoft Sans Serif" w:hAnsi="Times New Roman" w:cs="Times New Roman"/>
          <w:b/>
          <w:sz w:val="28"/>
          <w:szCs w:val="28"/>
          <w:u w:val="single"/>
        </w:rPr>
      </w:pPr>
      <w:r w:rsidRPr="00317AFB">
        <w:rPr>
          <w:rFonts w:ascii="Times New Roman" w:eastAsia="Microsoft Sans Serif" w:hAnsi="Times New Roman" w:cs="Times New Roman"/>
          <w:position w:val="-10"/>
          <w:sz w:val="28"/>
          <w:szCs w:val="28"/>
        </w:rPr>
        <w:t xml:space="preserve">                          </w:t>
      </w:r>
      <w:r w:rsidR="00FD73FC" w:rsidRPr="00317AFB">
        <w:rPr>
          <w:rFonts w:ascii="Times New Roman" w:eastAsia="Microsoft Sans Serif" w:hAnsi="Times New Roman" w:cs="Times New Roman"/>
          <w:position w:val="-10"/>
          <w:sz w:val="28"/>
          <w:szCs w:val="28"/>
        </w:rPr>
        <w:t xml:space="preserve">                          </w:t>
      </w:r>
      <w:r w:rsidR="00080169" w:rsidRPr="00317AFB">
        <w:rPr>
          <w:rFonts w:ascii="Times New Roman" w:eastAsia="Microsoft Sans Serif" w:hAnsi="Times New Roman" w:cs="Times New Roman"/>
          <w:position w:val="-10"/>
          <w:sz w:val="28"/>
          <w:szCs w:val="28"/>
        </w:rPr>
        <w:t xml:space="preserve"> </w:t>
      </w:r>
      <w:r w:rsidR="007F38AE" w:rsidRPr="00317AFB">
        <w:rPr>
          <w:rFonts w:ascii="Times New Roman" w:eastAsia="Microsoft Sans Serif" w:hAnsi="Times New Roman" w:cs="Times New Roman"/>
          <w:position w:val="-10"/>
          <w:sz w:val="28"/>
          <w:szCs w:val="28"/>
        </w:rPr>
        <w:object w:dxaOrig="1180" w:dyaOrig="360">
          <v:shape id="_x0000_i1037" type="#_x0000_t75" style="width:82.75pt;height:24.2pt" o:ole="" fillcolor="window">
            <v:imagedata r:id="rId32" o:title=""/>
          </v:shape>
          <o:OLEObject Type="Embed" ProgID="Equation.3" ShapeID="_x0000_i1037" DrawAspect="Content" ObjectID="_1599085084" r:id="rId33"/>
        </w:object>
      </w:r>
      <w:r w:rsidR="00080169" w:rsidRPr="00317AFB">
        <w:rPr>
          <w:rFonts w:ascii="Times New Roman" w:eastAsia="Microsoft Sans Serif" w:hAnsi="Times New Roman" w:cs="Times New Roman"/>
          <w:sz w:val="28"/>
          <w:szCs w:val="28"/>
        </w:rPr>
        <w:tab/>
        <w:t xml:space="preserve"> </w:t>
      </w:r>
      <w:r w:rsidR="00080169" w:rsidRPr="00317AFB">
        <w:rPr>
          <w:rFonts w:ascii="Times New Roman" w:eastAsia="Microsoft Sans Serif" w:hAnsi="Times New Roman" w:cs="Times New Roman"/>
          <w:sz w:val="28"/>
          <w:szCs w:val="28"/>
        </w:rPr>
        <w:tab/>
      </w:r>
      <w:r w:rsidR="00080169" w:rsidRPr="00317AFB">
        <w:rPr>
          <w:rFonts w:ascii="Times New Roman" w:eastAsia="Microsoft Sans Serif" w:hAnsi="Times New Roman" w:cs="Times New Roman"/>
          <w:sz w:val="28"/>
          <w:szCs w:val="28"/>
        </w:rPr>
        <w:tab/>
      </w:r>
    </w:p>
    <w:p w:rsidR="00A56704" w:rsidRDefault="00A56704" w:rsidP="00317AFB">
      <w:pPr>
        <w:spacing w:after="0" w:line="240" w:lineRule="auto"/>
        <w:rPr>
          <w:rFonts w:ascii="Times New Roman" w:eastAsia="Microsoft Sans Serif" w:hAnsi="Times New Roman" w:cs="Times New Roman"/>
          <w:sz w:val="28"/>
          <w:szCs w:val="28"/>
        </w:rPr>
      </w:pPr>
    </w:p>
    <w:p w:rsidR="00E5034F" w:rsidRDefault="007E230E" w:rsidP="00E5034F">
      <w:pPr>
        <w:spacing w:after="0" w:line="240" w:lineRule="auto"/>
        <w:rPr>
          <w:rFonts w:ascii="Times New Roman" w:eastAsia="Microsoft Sans Serif" w:hAnsi="Times New Roman" w:cs="Times New Roman"/>
          <w:i/>
          <w:sz w:val="28"/>
          <w:szCs w:val="28"/>
        </w:rPr>
      </w:pPr>
      <w:r w:rsidRPr="00E5034F">
        <w:rPr>
          <w:rFonts w:ascii="Times New Roman" w:eastAsia="Microsoft Sans Serif" w:hAnsi="Times New Roman" w:cs="Times New Roman"/>
          <w:i/>
          <w:sz w:val="28"/>
          <w:szCs w:val="28"/>
        </w:rPr>
        <w:t>Дополнительно п</w:t>
      </w:r>
      <w:r w:rsidR="00CF2521" w:rsidRPr="00E5034F">
        <w:rPr>
          <w:rFonts w:ascii="Times New Roman" w:eastAsia="Microsoft Sans Serif" w:hAnsi="Times New Roman" w:cs="Times New Roman"/>
          <w:i/>
          <w:sz w:val="28"/>
          <w:szCs w:val="28"/>
        </w:rPr>
        <w:t>ри расчетах определяются:</w:t>
      </w:r>
    </w:p>
    <w:p w:rsidR="00080169" w:rsidRPr="00E5034F" w:rsidRDefault="00080169" w:rsidP="00E5034F">
      <w:pPr>
        <w:spacing w:after="0" w:line="240" w:lineRule="auto"/>
        <w:rPr>
          <w:rFonts w:ascii="Times New Roman" w:eastAsia="Microsoft Sans Serif" w:hAnsi="Times New Roman" w:cs="Times New Roman"/>
          <w:i/>
          <w:sz w:val="28"/>
          <w:szCs w:val="28"/>
        </w:rPr>
      </w:pPr>
      <w:r w:rsidRPr="00E5034F">
        <w:rPr>
          <w:rFonts w:ascii="Times New Roman" w:eastAsia="Microsoft Sans Serif" w:hAnsi="Times New Roman" w:cs="Times New Roman"/>
          <w:i/>
          <w:sz w:val="28"/>
          <w:szCs w:val="28"/>
        </w:rPr>
        <w:tab/>
      </w:r>
      <w:r w:rsidRPr="00E5034F">
        <w:rPr>
          <w:rFonts w:ascii="Times New Roman" w:eastAsia="Microsoft Sans Serif" w:hAnsi="Times New Roman" w:cs="Times New Roman"/>
          <w:i/>
          <w:sz w:val="28"/>
          <w:szCs w:val="28"/>
        </w:rPr>
        <w:tab/>
      </w:r>
      <w:r w:rsidRPr="00E5034F">
        <w:rPr>
          <w:rFonts w:ascii="Times New Roman" w:eastAsia="Microsoft Sans Serif" w:hAnsi="Times New Roman" w:cs="Times New Roman"/>
          <w:i/>
          <w:sz w:val="28"/>
          <w:szCs w:val="28"/>
        </w:rPr>
        <w:tab/>
      </w:r>
      <w:r w:rsidRPr="00E5034F">
        <w:rPr>
          <w:rFonts w:ascii="Times New Roman" w:eastAsia="Microsoft Sans Serif" w:hAnsi="Times New Roman" w:cs="Times New Roman"/>
          <w:i/>
          <w:sz w:val="28"/>
          <w:szCs w:val="28"/>
        </w:rPr>
        <w:tab/>
        <w:t xml:space="preserve"> </w:t>
      </w:r>
    </w:p>
    <w:p w:rsidR="00F745DC" w:rsidRPr="00317AFB" w:rsidRDefault="00F745DC" w:rsidP="00317A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7AFB">
        <w:rPr>
          <w:rFonts w:ascii="Times New Roman" w:hAnsi="Times New Roman" w:cs="Times New Roman"/>
          <w:sz w:val="28"/>
          <w:szCs w:val="28"/>
        </w:rPr>
        <w:t>1. Пользуясь картам</w:t>
      </w:r>
      <w:r w:rsidR="005353D0" w:rsidRPr="00317AFB">
        <w:rPr>
          <w:rFonts w:ascii="Times New Roman" w:hAnsi="Times New Roman" w:cs="Times New Roman"/>
          <w:sz w:val="28"/>
          <w:szCs w:val="28"/>
        </w:rPr>
        <w:t xml:space="preserve">и </w:t>
      </w:r>
      <w:r w:rsidR="007E230E">
        <w:rPr>
          <w:rFonts w:ascii="Times New Roman" w:hAnsi="Times New Roman" w:cs="Times New Roman"/>
          <w:sz w:val="28"/>
          <w:szCs w:val="28"/>
        </w:rPr>
        <w:t>электрических режимов, выбираются</w:t>
      </w:r>
      <w:r w:rsidRPr="00317AFB">
        <w:rPr>
          <w:rFonts w:ascii="Times New Roman" w:hAnsi="Times New Roman" w:cs="Times New Roman"/>
          <w:sz w:val="28"/>
          <w:szCs w:val="28"/>
        </w:rPr>
        <w:t xml:space="preserve"> коэффициенты электрической </w:t>
      </w:r>
      <w:r w:rsidR="007E230E">
        <w:rPr>
          <w:rFonts w:ascii="Times New Roman" w:hAnsi="Times New Roman" w:cs="Times New Roman"/>
          <w:sz w:val="28"/>
          <w:szCs w:val="28"/>
        </w:rPr>
        <w:t xml:space="preserve">нагрузки элементов </w:t>
      </w:r>
      <w:r w:rsidR="008E7016">
        <w:rPr>
          <w:rFonts w:ascii="Times New Roman" w:hAnsi="Times New Roman" w:cs="Times New Roman"/>
          <w:sz w:val="28"/>
          <w:szCs w:val="28"/>
        </w:rPr>
        <w:t>(из</w:t>
      </w:r>
      <w:r w:rsidR="007E230E">
        <w:rPr>
          <w:rFonts w:ascii="Times New Roman" w:hAnsi="Times New Roman" w:cs="Times New Roman"/>
          <w:sz w:val="28"/>
          <w:szCs w:val="28"/>
        </w:rPr>
        <w:t xml:space="preserve"> описания</w:t>
      </w:r>
      <w:r w:rsidRPr="00317AFB">
        <w:rPr>
          <w:rFonts w:ascii="Times New Roman" w:hAnsi="Times New Roman" w:cs="Times New Roman"/>
          <w:sz w:val="28"/>
          <w:szCs w:val="28"/>
        </w:rPr>
        <w:t xml:space="preserve"> параметров на элемент). </w:t>
      </w:r>
    </w:p>
    <w:p w:rsidR="00F745DC" w:rsidRPr="00317AFB" w:rsidRDefault="005353D0" w:rsidP="00317A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7AFB">
        <w:rPr>
          <w:rFonts w:ascii="Times New Roman" w:hAnsi="Times New Roman" w:cs="Times New Roman"/>
          <w:sz w:val="28"/>
          <w:szCs w:val="28"/>
        </w:rPr>
        <w:t>2. Определяется максимальная температура</w:t>
      </w:r>
      <w:r w:rsidR="00F745DC" w:rsidRPr="00317AFB">
        <w:rPr>
          <w:rFonts w:ascii="Times New Roman" w:hAnsi="Times New Roman" w:cs="Times New Roman"/>
          <w:sz w:val="28"/>
          <w:szCs w:val="28"/>
        </w:rPr>
        <w:t xml:space="preserve"> элементов мод</w:t>
      </w:r>
      <w:r w:rsidRPr="00317AFB">
        <w:rPr>
          <w:rFonts w:ascii="Times New Roman" w:hAnsi="Times New Roman" w:cs="Times New Roman"/>
          <w:sz w:val="28"/>
          <w:szCs w:val="28"/>
        </w:rPr>
        <w:t>уля при его работе в составе электронного средства</w:t>
      </w:r>
      <w:r w:rsidR="00F745DC" w:rsidRPr="00317AFB">
        <w:rPr>
          <w:rFonts w:ascii="Times New Roman" w:hAnsi="Times New Roman" w:cs="Times New Roman"/>
          <w:sz w:val="28"/>
          <w:szCs w:val="28"/>
        </w:rPr>
        <w:t>. Для учёта влияния температуры на эксплуатационную интенсивность отказов элементов</w:t>
      </w:r>
      <w:proofErr w:type="gramStart"/>
      <w:r w:rsidR="00F745DC" w:rsidRPr="00317AFB">
        <w:rPr>
          <w:rFonts w:ascii="Times New Roman" w:hAnsi="Times New Roman" w:cs="Times New Roman"/>
          <w:sz w:val="28"/>
          <w:szCs w:val="28"/>
        </w:rPr>
        <w:t xml:space="preserve"> </w:t>
      </w:r>
      <w:r w:rsidR="00F745DC" w:rsidRPr="00317AFB">
        <w:rPr>
          <w:rFonts w:ascii="Times New Roman" w:hAnsi="Times New Roman" w:cs="Times New Roman"/>
          <w:i/>
          <w:sz w:val="28"/>
          <w:szCs w:val="28"/>
        </w:rPr>
        <w:t>λ</w:t>
      </w:r>
      <w:r w:rsidR="00F745DC" w:rsidRPr="00317AFB">
        <w:rPr>
          <w:rFonts w:ascii="Times New Roman" w:hAnsi="Times New Roman" w:cs="Times New Roman"/>
          <w:sz w:val="28"/>
          <w:szCs w:val="28"/>
          <w:vertAlign w:val="subscript"/>
        </w:rPr>
        <w:t>Э</w:t>
      </w:r>
      <w:proofErr w:type="gramEnd"/>
      <w:r w:rsidRPr="00317AFB">
        <w:rPr>
          <w:rFonts w:ascii="Times New Roman" w:hAnsi="Times New Roman" w:cs="Times New Roman"/>
          <w:sz w:val="28"/>
          <w:szCs w:val="28"/>
        </w:rPr>
        <w:t xml:space="preserve"> принимается</w:t>
      </w:r>
      <w:r w:rsidR="00F745DC" w:rsidRPr="00317AFB">
        <w:rPr>
          <w:rFonts w:ascii="Times New Roman" w:hAnsi="Times New Roman" w:cs="Times New Roman"/>
          <w:sz w:val="28"/>
          <w:szCs w:val="28"/>
        </w:rPr>
        <w:t xml:space="preserve"> во внимание верхнее значение пред</w:t>
      </w:r>
      <w:r w:rsidRPr="00317AFB">
        <w:rPr>
          <w:rFonts w:ascii="Times New Roman" w:hAnsi="Times New Roman" w:cs="Times New Roman"/>
          <w:sz w:val="28"/>
          <w:szCs w:val="28"/>
        </w:rPr>
        <w:t>ельной рабочей температуры</w:t>
      </w:r>
      <w:r w:rsidR="00F745DC" w:rsidRPr="00317AFB">
        <w:rPr>
          <w:rFonts w:ascii="Times New Roman" w:hAnsi="Times New Roman" w:cs="Times New Roman"/>
          <w:sz w:val="28"/>
          <w:szCs w:val="28"/>
        </w:rPr>
        <w:t xml:space="preserve">, и возможное увеличение предельной рабочей температуры на значение </w:t>
      </w:r>
      <w:r w:rsidR="00F745DC" w:rsidRPr="00317AFB">
        <w:rPr>
          <w:rFonts w:ascii="Times New Roman" w:hAnsi="Times New Roman" w:cs="Times New Roman"/>
          <w:sz w:val="28"/>
          <w:szCs w:val="28"/>
        </w:rPr>
        <w:sym w:font="Symbol" w:char="F044"/>
      </w:r>
      <w:r w:rsidR="00F745DC" w:rsidRPr="00317AF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F745DC" w:rsidRPr="00317AFB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 w:rsidR="00F745DC" w:rsidRPr="00317AFB">
        <w:rPr>
          <w:rFonts w:ascii="Times New Roman" w:hAnsi="Times New Roman" w:cs="Times New Roman"/>
          <w:sz w:val="28"/>
          <w:szCs w:val="28"/>
        </w:rPr>
        <w:t xml:space="preserve"> =</w:t>
      </w:r>
      <w:r w:rsidR="00F745DC" w:rsidRPr="00317AFB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317AFB">
        <w:rPr>
          <w:rFonts w:ascii="Times New Roman" w:hAnsi="Times New Roman" w:cs="Times New Roman"/>
          <w:sz w:val="28"/>
          <w:szCs w:val="28"/>
        </w:rPr>
        <w:t>20°С за счёт нагрева модуля,</w:t>
      </w:r>
      <w:r w:rsidR="00F745DC" w:rsidRPr="00317AFB">
        <w:rPr>
          <w:rFonts w:ascii="Times New Roman" w:hAnsi="Times New Roman" w:cs="Times New Roman"/>
          <w:sz w:val="28"/>
          <w:szCs w:val="28"/>
        </w:rPr>
        <w:t xml:space="preserve"> солнечным излучением.</w:t>
      </w:r>
    </w:p>
    <w:p w:rsidR="00F745DC" w:rsidRPr="00317AFB" w:rsidRDefault="00F745DC" w:rsidP="00317A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7AFB">
        <w:rPr>
          <w:rFonts w:ascii="Times New Roman" w:hAnsi="Times New Roman" w:cs="Times New Roman"/>
          <w:sz w:val="28"/>
          <w:szCs w:val="28"/>
        </w:rPr>
        <w:t xml:space="preserve">Предельная рабочая температура </w:t>
      </w:r>
      <w:proofErr w:type="gramStart"/>
      <w:r w:rsidRPr="00317AFB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proofErr w:type="spellStart"/>
      <w:proofErr w:type="gramEnd"/>
      <w:r w:rsidRPr="00317AFB">
        <w:rPr>
          <w:rFonts w:ascii="Times New Roman" w:hAnsi="Times New Roman" w:cs="Times New Roman"/>
          <w:sz w:val="28"/>
          <w:szCs w:val="28"/>
          <w:vertAlign w:val="subscript"/>
        </w:rPr>
        <w:t>эл</w:t>
      </w:r>
      <w:proofErr w:type="spellEnd"/>
      <w:r w:rsidRPr="00317AF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317AF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r w:rsidRPr="00317AFB">
        <w:rPr>
          <w:rFonts w:ascii="Times New Roman" w:hAnsi="Times New Roman" w:cs="Times New Roman"/>
          <w:sz w:val="28"/>
          <w:szCs w:val="28"/>
        </w:rPr>
        <w:t xml:space="preserve"> теплонагруженных элементов (ИМС, транзисторы, дио</w:t>
      </w:r>
      <w:r w:rsidR="005353D0" w:rsidRPr="00317AFB">
        <w:rPr>
          <w:rFonts w:ascii="Times New Roman" w:hAnsi="Times New Roman" w:cs="Times New Roman"/>
          <w:sz w:val="28"/>
          <w:szCs w:val="28"/>
        </w:rPr>
        <w:t>ды, мощные резисторы) определяется</w:t>
      </w:r>
      <w:r w:rsidRPr="00317AFB">
        <w:rPr>
          <w:rFonts w:ascii="Times New Roman" w:hAnsi="Times New Roman" w:cs="Times New Roman"/>
          <w:sz w:val="28"/>
          <w:szCs w:val="28"/>
        </w:rPr>
        <w:t xml:space="preserve"> как</w:t>
      </w:r>
      <w:r w:rsidR="007921DE" w:rsidRPr="00317AFB">
        <w:rPr>
          <w:rFonts w:ascii="Times New Roman" w:hAnsi="Times New Roman" w:cs="Times New Roman"/>
          <w:sz w:val="28"/>
          <w:szCs w:val="28"/>
        </w:rPr>
        <w:t>:</w:t>
      </w:r>
    </w:p>
    <w:p w:rsidR="00F745DC" w:rsidRPr="00317AFB" w:rsidRDefault="005353D0" w:rsidP="00317AFB">
      <w:pPr>
        <w:pStyle w:val="2c"/>
        <w:spacing w:before="0" w:after="0"/>
        <w:jc w:val="center"/>
        <w:rPr>
          <w:sz w:val="28"/>
          <w:szCs w:val="28"/>
        </w:rPr>
      </w:pPr>
      <w:r w:rsidRPr="00317AFB">
        <w:rPr>
          <w:sz w:val="28"/>
          <w:szCs w:val="28"/>
        </w:rPr>
        <w:t xml:space="preserve">            </w:t>
      </w:r>
      <w:r w:rsidR="007F38AE" w:rsidRPr="00317AFB">
        <w:rPr>
          <w:position w:val="-18"/>
          <w:sz w:val="28"/>
          <w:szCs w:val="28"/>
        </w:rPr>
        <w:object w:dxaOrig="2940" w:dyaOrig="420">
          <v:shape id="_x0000_i1038" type="#_x0000_t75" style="width:166.05pt;height:26.85pt" o:ole="">
            <v:imagedata r:id="rId34" o:title=""/>
          </v:shape>
          <o:OLEObject Type="Embed" ProgID="Equation.3" ShapeID="_x0000_i1038" DrawAspect="Content" ObjectID="_1599085085" r:id="rId35"/>
        </w:object>
      </w:r>
      <w:r w:rsidRPr="00317AFB">
        <w:rPr>
          <w:sz w:val="28"/>
          <w:szCs w:val="28"/>
        </w:rPr>
        <w:t>,</w:t>
      </w:r>
      <w:r w:rsidRPr="00317AFB">
        <w:rPr>
          <w:sz w:val="28"/>
          <w:szCs w:val="28"/>
        </w:rPr>
        <w:tab/>
      </w:r>
    </w:p>
    <w:p w:rsidR="00F745DC" w:rsidRPr="00317AFB" w:rsidRDefault="00F745DC" w:rsidP="00317A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7AFB">
        <w:rPr>
          <w:rFonts w:ascii="Times New Roman" w:hAnsi="Times New Roman" w:cs="Times New Roman"/>
          <w:sz w:val="28"/>
          <w:szCs w:val="28"/>
        </w:rPr>
        <w:t xml:space="preserve">где </w:t>
      </w:r>
      <w:r w:rsidRPr="00317AF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E230E">
        <w:rPr>
          <w:rFonts w:ascii="Times New Roman" w:hAnsi="Times New Roman" w:cs="Times New Roman"/>
          <w:i/>
          <w:sz w:val="32"/>
          <w:szCs w:val="32"/>
          <w:lang w:val="en-US"/>
        </w:rPr>
        <w:t>t</w:t>
      </w:r>
      <w:proofErr w:type="gramEnd"/>
      <w:r w:rsidRPr="00317AFB">
        <w:rPr>
          <w:rFonts w:ascii="Times New Roman" w:hAnsi="Times New Roman" w:cs="Times New Roman"/>
          <w:sz w:val="28"/>
          <w:szCs w:val="28"/>
          <w:vertAlign w:val="subscript"/>
        </w:rPr>
        <w:t xml:space="preserve">раб </w:t>
      </w:r>
      <w:r w:rsidRPr="00317AF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r w:rsidRPr="00317AFB">
        <w:rPr>
          <w:rFonts w:ascii="Times New Roman" w:hAnsi="Times New Roman" w:cs="Times New Roman"/>
          <w:sz w:val="28"/>
          <w:szCs w:val="28"/>
        </w:rPr>
        <w:t xml:space="preserve"> – верхнее значение пред</w:t>
      </w:r>
      <w:r w:rsidR="005353D0" w:rsidRPr="00317AFB">
        <w:rPr>
          <w:rFonts w:ascii="Times New Roman" w:hAnsi="Times New Roman" w:cs="Times New Roman"/>
          <w:sz w:val="28"/>
          <w:szCs w:val="28"/>
        </w:rPr>
        <w:t>ельной рабочей температуры</w:t>
      </w:r>
      <w:r w:rsidRPr="00317AFB">
        <w:rPr>
          <w:rFonts w:ascii="Times New Roman" w:hAnsi="Times New Roman" w:cs="Times New Roman"/>
          <w:sz w:val="28"/>
          <w:szCs w:val="28"/>
        </w:rPr>
        <w:t>;</w:t>
      </w:r>
    </w:p>
    <w:p w:rsidR="00F745DC" w:rsidRPr="00317AFB" w:rsidRDefault="00F745DC" w:rsidP="00317A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7AFB">
        <w:rPr>
          <w:rFonts w:ascii="Times New Roman" w:hAnsi="Times New Roman" w:cs="Times New Roman"/>
          <w:sz w:val="28"/>
          <w:szCs w:val="28"/>
        </w:rPr>
        <w:tab/>
      </w:r>
      <w:r w:rsidRPr="00317AFB">
        <w:rPr>
          <w:rFonts w:ascii="Times New Roman" w:hAnsi="Times New Roman" w:cs="Times New Roman"/>
          <w:sz w:val="28"/>
          <w:szCs w:val="28"/>
        </w:rPr>
        <w:sym w:font="Symbol" w:char="F044"/>
      </w:r>
      <w:proofErr w:type="gramStart"/>
      <w:r w:rsidRPr="00317AFB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317AFB">
        <w:rPr>
          <w:rFonts w:ascii="Times New Roman" w:hAnsi="Times New Roman" w:cs="Times New Roman"/>
          <w:sz w:val="28"/>
          <w:szCs w:val="28"/>
          <w:vertAlign w:val="subscript"/>
        </w:rPr>
        <w:t>З</w:t>
      </w:r>
      <w:proofErr w:type="gramEnd"/>
      <w:r w:rsidR="005353D0" w:rsidRPr="00317AFB">
        <w:rPr>
          <w:rFonts w:ascii="Times New Roman" w:hAnsi="Times New Roman" w:cs="Times New Roman"/>
          <w:sz w:val="28"/>
          <w:szCs w:val="28"/>
        </w:rPr>
        <w:t xml:space="preserve"> – перегрев в нагретой зоне электронного средства</w:t>
      </w:r>
      <w:r w:rsidRPr="00317AFB">
        <w:rPr>
          <w:rFonts w:ascii="Times New Roman" w:hAnsi="Times New Roman" w:cs="Times New Roman"/>
          <w:sz w:val="28"/>
          <w:szCs w:val="28"/>
        </w:rPr>
        <w:t>.</w:t>
      </w:r>
    </w:p>
    <w:p w:rsidR="00F745DC" w:rsidRPr="00317AFB" w:rsidRDefault="005353D0" w:rsidP="00317A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7AFB">
        <w:rPr>
          <w:rFonts w:ascii="Times New Roman" w:hAnsi="Times New Roman" w:cs="Times New Roman"/>
          <w:sz w:val="28"/>
          <w:szCs w:val="28"/>
        </w:rPr>
        <w:lastRenderedPageBreak/>
        <w:t>3. Определяются</w:t>
      </w:r>
      <w:r w:rsidR="00F745DC" w:rsidRPr="00317AFB">
        <w:rPr>
          <w:rFonts w:ascii="Times New Roman" w:hAnsi="Times New Roman" w:cs="Times New Roman"/>
          <w:sz w:val="28"/>
          <w:szCs w:val="28"/>
        </w:rPr>
        <w:t xml:space="preserve"> справочные значения интенсивн</w:t>
      </w:r>
      <w:r w:rsidR="007E230E">
        <w:rPr>
          <w:rFonts w:ascii="Times New Roman" w:hAnsi="Times New Roman" w:cs="Times New Roman"/>
          <w:sz w:val="28"/>
          <w:szCs w:val="28"/>
        </w:rPr>
        <w:t>остей отказов элементов</w:t>
      </w:r>
      <w:r w:rsidRPr="00317AFB">
        <w:rPr>
          <w:rFonts w:ascii="Times New Roman" w:hAnsi="Times New Roman" w:cs="Times New Roman"/>
          <w:sz w:val="28"/>
          <w:szCs w:val="28"/>
        </w:rPr>
        <w:t xml:space="preserve"> модуля.</w:t>
      </w:r>
    </w:p>
    <w:p w:rsidR="005353D0" w:rsidRPr="00317AFB" w:rsidRDefault="005353D0" w:rsidP="00317A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7AFB">
        <w:rPr>
          <w:rFonts w:ascii="Times New Roman" w:hAnsi="Times New Roman" w:cs="Times New Roman"/>
          <w:sz w:val="28"/>
          <w:szCs w:val="28"/>
        </w:rPr>
        <w:t>4. Выбираются</w:t>
      </w:r>
      <w:r w:rsidR="00F745DC" w:rsidRPr="00317AFB">
        <w:rPr>
          <w:rFonts w:ascii="Times New Roman" w:hAnsi="Times New Roman" w:cs="Times New Roman"/>
          <w:sz w:val="28"/>
          <w:szCs w:val="28"/>
        </w:rPr>
        <w:t xml:space="preserve"> математические модели расчёта эксплуатационной интенсивности отказов элементов </w:t>
      </w:r>
      <w:r w:rsidR="00F745DC" w:rsidRPr="00317AFB">
        <w:rPr>
          <w:rFonts w:ascii="Times New Roman" w:hAnsi="Times New Roman" w:cs="Times New Roman"/>
          <w:i/>
          <w:sz w:val="28"/>
          <w:szCs w:val="28"/>
        </w:rPr>
        <w:sym w:font="Symbol" w:char="F06C"/>
      </w:r>
      <w:r w:rsidR="00F745DC" w:rsidRPr="00317AFB">
        <w:rPr>
          <w:rFonts w:ascii="Times New Roman" w:hAnsi="Times New Roman" w:cs="Times New Roman"/>
          <w:sz w:val="28"/>
          <w:szCs w:val="28"/>
          <w:vertAlign w:val="subscript"/>
        </w:rPr>
        <w:t>Э</w:t>
      </w:r>
      <w:r w:rsidR="00F745DC" w:rsidRPr="00317AF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5060F" w:rsidRPr="00317AFB" w:rsidRDefault="007921DE" w:rsidP="00317A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7AFB">
        <w:rPr>
          <w:rFonts w:ascii="Times New Roman" w:hAnsi="Times New Roman" w:cs="Times New Roman"/>
          <w:sz w:val="28"/>
          <w:szCs w:val="28"/>
        </w:rPr>
        <w:t>5. Определяются</w:t>
      </w:r>
      <w:r w:rsidR="00F745DC" w:rsidRPr="00317AFB">
        <w:rPr>
          <w:rFonts w:ascii="Times New Roman" w:hAnsi="Times New Roman" w:cs="Times New Roman"/>
          <w:sz w:val="28"/>
          <w:szCs w:val="28"/>
        </w:rPr>
        <w:t xml:space="preserve"> значения поправочных коэффициентов, входящих в выбранные модели расчёта эксплуатационной интенсивности отказов элементов </w:t>
      </w:r>
      <w:r w:rsidR="00F745DC" w:rsidRPr="00317AFB">
        <w:rPr>
          <w:rFonts w:ascii="Times New Roman" w:hAnsi="Times New Roman" w:cs="Times New Roman"/>
          <w:sz w:val="28"/>
          <w:szCs w:val="28"/>
        </w:rPr>
        <w:sym w:font="Symbol" w:char="F06C"/>
      </w:r>
      <w:r w:rsidR="00F745DC" w:rsidRPr="00317AFB">
        <w:rPr>
          <w:rFonts w:ascii="Times New Roman" w:hAnsi="Times New Roman" w:cs="Times New Roman"/>
          <w:sz w:val="28"/>
          <w:szCs w:val="28"/>
          <w:vertAlign w:val="subscript"/>
        </w:rPr>
        <w:t>Э</w:t>
      </w:r>
      <w:r w:rsidR="00F745DC" w:rsidRPr="00317AFB">
        <w:rPr>
          <w:rFonts w:ascii="Times New Roman" w:hAnsi="Times New Roman" w:cs="Times New Roman"/>
          <w:sz w:val="28"/>
          <w:szCs w:val="28"/>
        </w:rPr>
        <w:t xml:space="preserve">. Номера формул или таблиц, используемых для определения поправочных коэффициентов в зависимости от класса (группы) элементов модуля. </w:t>
      </w:r>
    </w:p>
    <w:p w:rsidR="00F745DC" w:rsidRPr="00317AFB" w:rsidRDefault="007921DE" w:rsidP="00317A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7AFB">
        <w:rPr>
          <w:rFonts w:ascii="Times New Roman" w:hAnsi="Times New Roman" w:cs="Times New Roman"/>
          <w:sz w:val="28"/>
          <w:szCs w:val="28"/>
        </w:rPr>
        <w:t>6. Для каждого элемента находится</w:t>
      </w:r>
      <w:r w:rsidR="00F745DC" w:rsidRPr="00317AFB">
        <w:rPr>
          <w:rFonts w:ascii="Times New Roman" w:hAnsi="Times New Roman" w:cs="Times New Roman"/>
          <w:sz w:val="28"/>
          <w:szCs w:val="28"/>
        </w:rPr>
        <w:t xml:space="preserve"> произведение поправочных коэффициентов и значение эксплуатационной интенсивности отказов </w:t>
      </w:r>
      <w:r w:rsidR="00F745DC" w:rsidRPr="00317AFB">
        <w:rPr>
          <w:rFonts w:ascii="Times New Roman" w:hAnsi="Times New Roman" w:cs="Times New Roman"/>
          <w:i/>
          <w:sz w:val="28"/>
          <w:szCs w:val="28"/>
        </w:rPr>
        <w:t>λ</w:t>
      </w:r>
      <w:r w:rsidR="00F745DC" w:rsidRPr="00317AFB">
        <w:rPr>
          <w:rFonts w:ascii="Times New Roman" w:hAnsi="Times New Roman" w:cs="Times New Roman"/>
          <w:sz w:val="28"/>
          <w:szCs w:val="28"/>
          <w:vertAlign w:val="subscript"/>
        </w:rPr>
        <w:t>Э</w:t>
      </w:r>
      <w:r w:rsidR="00F745DC" w:rsidRPr="00317AFB">
        <w:rPr>
          <w:rFonts w:ascii="Times New Roman" w:hAnsi="Times New Roman" w:cs="Times New Roman"/>
          <w:sz w:val="28"/>
          <w:szCs w:val="28"/>
        </w:rPr>
        <w:t>. Для удобства расчёта элементы одного функционального назначения с примерно одинаковыми электрическими режимами, конструктивно-технологическим</w:t>
      </w:r>
      <w:r w:rsidR="0065060F" w:rsidRPr="00317AFB">
        <w:rPr>
          <w:rFonts w:ascii="Times New Roman" w:hAnsi="Times New Roman" w:cs="Times New Roman"/>
          <w:sz w:val="28"/>
          <w:szCs w:val="28"/>
        </w:rPr>
        <w:t>и и другими факторами объединяются</w:t>
      </w:r>
      <w:r w:rsidR="00F745DC" w:rsidRPr="00317AFB">
        <w:rPr>
          <w:rFonts w:ascii="Times New Roman" w:hAnsi="Times New Roman" w:cs="Times New Roman"/>
          <w:sz w:val="28"/>
          <w:szCs w:val="28"/>
        </w:rPr>
        <w:t xml:space="preserve"> в одну группу. Значение суммарной эксплуатационной интенсивности отказов элементов группы (λ</w:t>
      </w:r>
      <w:r w:rsidR="00F745DC" w:rsidRPr="00317AFB">
        <w:rPr>
          <w:rFonts w:ascii="Times New Roman" w:hAnsi="Times New Roman" w:cs="Times New Roman"/>
          <w:sz w:val="28"/>
          <w:szCs w:val="28"/>
          <w:vertAlign w:val="subscript"/>
        </w:rPr>
        <w:t>ЭΣ</w:t>
      </w:r>
      <w:r w:rsidRPr="00317AFB">
        <w:rPr>
          <w:rFonts w:ascii="Times New Roman" w:hAnsi="Times New Roman" w:cs="Times New Roman"/>
          <w:sz w:val="28"/>
          <w:szCs w:val="28"/>
        </w:rPr>
        <w:t>), определяется</w:t>
      </w:r>
      <w:r w:rsidR="00F745DC" w:rsidRPr="00317AFB">
        <w:rPr>
          <w:rFonts w:ascii="Times New Roman" w:hAnsi="Times New Roman" w:cs="Times New Roman"/>
          <w:sz w:val="28"/>
          <w:szCs w:val="28"/>
        </w:rPr>
        <w:t xml:space="preserve"> как</w:t>
      </w:r>
      <w:r w:rsidRPr="00317AFB">
        <w:rPr>
          <w:rFonts w:ascii="Times New Roman" w:hAnsi="Times New Roman" w:cs="Times New Roman"/>
          <w:sz w:val="28"/>
          <w:szCs w:val="28"/>
        </w:rPr>
        <w:t>:</w:t>
      </w:r>
    </w:p>
    <w:p w:rsidR="00F745DC" w:rsidRPr="00317AFB" w:rsidRDefault="007F38AE" w:rsidP="00317AFB">
      <w:pPr>
        <w:pStyle w:val="2c"/>
        <w:spacing w:before="0" w:after="0"/>
        <w:jc w:val="center"/>
        <w:rPr>
          <w:sz w:val="28"/>
          <w:szCs w:val="28"/>
        </w:rPr>
      </w:pPr>
      <w:r w:rsidRPr="00317AFB">
        <w:rPr>
          <w:position w:val="-30"/>
          <w:sz w:val="28"/>
          <w:szCs w:val="28"/>
        </w:rPr>
        <w:object w:dxaOrig="3220" w:dyaOrig="720">
          <v:shape id="_x0000_i1039" type="#_x0000_t75" style="width:197.2pt;height:41.9pt" o:ole="">
            <v:imagedata r:id="rId36" o:title=""/>
          </v:shape>
          <o:OLEObject Type="Embed" ProgID="Equation.3" ShapeID="_x0000_i1039" DrawAspect="Content" ObjectID="_1599085086" r:id="rId37"/>
        </w:object>
      </w:r>
      <w:r w:rsidR="0065060F" w:rsidRPr="00317AFB">
        <w:rPr>
          <w:sz w:val="28"/>
          <w:szCs w:val="28"/>
        </w:rPr>
        <w:t xml:space="preserve">, </w:t>
      </w:r>
      <w:r w:rsidR="0065060F" w:rsidRPr="00317AFB">
        <w:rPr>
          <w:sz w:val="28"/>
          <w:szCs w:val="28"/>
        </w:rPr>
        <w:tab/>
      </w:r>
    </w:p>
    <w:p w:rsidR="00F745DC" w:rsidRPr="00317AFB" w:rsidRDefault="00F745DC" w:rsidP="00317A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7AFB">
        <w:rPr>
          <w:rFonts w:ascii="Times New Roman" w:hAnsi="Times New Roman" w:cs="Times New Roman"/>
          <w:sz w:val="28"/>
          <w:szCs w:val="28"/>
        </w:rPr>
        <w:t>где</w:t>
      </w:r>
      <w:proofErr w:type="gramStart"/>
      <w:r w:rsidRPr="00317AFB">
        <w:rPr>
          <w:rFonts w:ascii="Times New Roman" w:hAnsi="Times New Roman" w:cs="Times New Roman"/>
          <w:sz w:val="28"/>
          <w:szCs w:val="28"/>
        </w:rPr>
        <w:t xml:space="preserve"> </w:t>
      </w:r>
      <w:r w:rsidRPr="00317AFB">
        <w:rPr>
          <w:rFonts w:ascii="Times New Roman" w:hAnsi="Times New Roman" w:cs="Times New Roman"/>
          <w:sz w:val="28"/>
          <w:szCs w:val="28"/>
        </w:rPr>
        <w:tab/>
        <w:t>λ</w:t>
      </w:r>
      <w:r w:rsidRPr="00317AFB">
        <w:rPr>
          <w:rFonts w:ascii="Times New Roman" w:hAnsi="Times New Roman" w:cs="Times New Roman"/>
          <w:sz w:val="28"/>
          <w:szCs w:val="28"/>
          <w:vertAlign w:val="subscript"/>
        </w:rPr>
        <w:t>Э</w:t>
      </w:r>
      <w:proofErr w:type="gramEnd"/>
      <w:r w:rsidRPr="00317AF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317AFB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j</w:t>
      </w:r>
      <w:r w:rsidRPr="00317AFB">
        <w:rPr>
          <w:rFonts w:ascii="Times New Roman" w:hAnsi="Times New Roman" w:cs="Times New Roman"/>
          <w:sz w:val="28"/>
          <w:szCs w:val="28"/>
        </w:rPr>
        <w:t xml:space="preserve"> – эксплуатационная интенсивность отказов элементов </w:t>
      </w:r>
      <w:r w:rsidRPr="00317AFB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Pr="00317AFB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17AFB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317AFB">
        <w:rPr>
          <w:rFonts w:ascii="Times New Roman" w:hAnsi="Times New Roman" w:cs="Times New Roman"/>
          <w:sz w:val="28"/>
          <w:szCs w:val="28"/>
        </w:rPr>
        <w:t xml:space="preserve"> группы;</w:t>
      </w:r>
    </w:p>
    <w:p w:rsidR="00F745DC" w:rsidRPr="00317AFB" w:rsidRDefault="00F745DC" w:rsidP="00317A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7AFB">
        <w:rPr>
          <w:rFonts w:ascii="Times New Roman" w:hAnsi="Times New Roman" w:cs="Times New Roman"/>
          <w:i/>
          <w:sz w:val="28"/>
          <w:szCs w:val="28"/>
        </w:rPr>
        <w:tab/>
      </w:r>
      <w:proofErr w:type="spellStart"/>
      <w:proofErr w:type="gramStart"/>
      <w:r w:rsidRPr="00317AFB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317AFB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j</w:t>
      </w:r>
      <w:proofErr w:type="spellEnd"/>
      <w:proofErr w:type="gramEnd"/>
      <w:r w:rsidRPr="00317AFB">
        <w:rPr>
          <w:rFonts w:ascii="Times New Roman" w:hAnsi="Times New Roman" w:cs="Times New Roman"/>
          <w:sz w:val="28"/>
          <w:szCs w:val="28"/>
        </w:rPr>
        <w:t xml:space="preserve"> – количество элементов в </w:t>
      </w:r>
      <w:r w:rsidRPr="00317AFB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Pr="00317AFB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17AFB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317AFB">
        <w:rPr>
          <w:rFonts w:ascii="Times New Roman" w:hAnsi="Times New Roman" w:cs="Times New Roman"/>
          <w:sz w:val="28"/>
          <w:szCs w:val="28"/>
        </w:rPr>
        <w:t xml:space="preserve"> группе.</w:t>
      </w:r>
    </w:p>
    <w:p w:rsidR="00F745DC" w:rsidRPr="00317AFB" w:rsidRDefault="00F745DC" w:rsidP="00317A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7AFB">
        <w:rPr>
          <w:rFonts w:ascii="Times New Roman" w:hAnsi="Times New Roman" w:cs="Times New Roman"/>
          <w:sz w:val="28"/>
          <w:szCs w:val="28"/>
        </w:rPr>
        <w:t>Если в группе один элемент (</w:t>
      </w:r>
      <w:proofErr w:type="spellStart"/>
      <w:r w:rsidRPr="00317AFB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317AFB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j</w:t>
      </w:r>
      <w:proofErr w:type="spellEnd"/>
      <w:r w:rsidRPr="00317AFB">
        <w:rPr>
          <w:rFonts w:ascii="Times New Roman" w:hAnsi="Times New Roman" w:cs="Times New Roman"/>
          <w:sz w:val="28"/>
          <w:szCs w:val="28"/>
        </w:rPr>
        <w:t xml:space="preserve"> = 1), то для неё</w:t>
      </w:r>
      <w:proofErr w:type="gramStart"/>
      <w:r w:rsidRPr="00317AFB">
        <w:rPr>
          <w:rFonts w:ascii="Times New Roman" w:hAnsi="Times New Roman" w:cs="Times New Roman"/>
          <w:sz w:val="28"/>
          <w:szCs w:val="28"/>
        </w:rPr>
        <w:t xml:space="preserve"> λ</w:t>
      </w:r>
      <w:r w:rsidRPr="00317AFB">
        <w:rPr>
          <w:rFonts w:ascii="Times New Roman" w:hAnsi="Times New Roman" w:cs="Times New Roman"/>
          <w:sz w:val="28"/>
          <w:szCs w:val="28"/>
          <w:vertAlign w:val="subscript"/>
        </w:rPr>
        <w:t>Э</w:t>
      </w:r>
      <w:proofErr w:type="gramEnd"/>
      <w:r w:rsidRPr="00317AF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Σ</w:t>
      </w:r>
      <w:r w:rsidRPr="00317AFB">
        <w:rPr>
          <w:rFonts w:ascii="Times New Roman" w:hAnsi="Times New Roman" w:cs="Times New Roman"/>
          <w:sz w:val="28"/>
          <w:szCs w:val="28"/>
        </w:rPr>
        <w:t xml:space="preserve"> = λ</w:t>
      </w:r>
      <w:r w:rsidRPr="00317AFB">
        <w:rPr>
          <w:rFonts w:ascii="Times New Roman" w:hAnsi="Times New Roman" w:cs="Times New Roman"/>
          <w:sz w:val="28"/>
          <w:szCs w:val="28"/>
          <w:vertAlign w:val="subscript"/>
        </w:rPr>
        <w:t>Э</w:t>
      </w:r>
      <w:r w:rsidRPr="00317AFB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j</w:t>
      </w:r>
      <w:r w:rsidRPr="00317AFB">
        <w:rPr>
          <w:rFonts w:ascii="Times New Roman" w:hAnsi="Times New Roman" w:cs="Times New Roman"/>
          <w:sz w:val="28"/>
          <w:szCs w:val="28"/>
        </w:rPr>
        <w:t>.</w:t>
      </w:r>
    </w:p>
    <w:p w:rsidR="00CD05C5" w:rsidRPr="00317AFB" w:rsidRDefault="00CD05C5" w:rsidP="00317A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D05C5" w:rsidRPr="00317AFB" w:rsidRDefault="003D64F3" w:rsidP="00317A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7AFB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Математические модели, рекомендуемые для расчета (прогнозирования) значений</w:t>
      </w:r>
      <w:proofErr w:type="gramStart"/>
      <w:r w:rsidRPr="00317A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17AF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λ</w:t>
      </w:r>
      <w:r w:rsidRPr="00317AF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Э</w:t>
      </w:r>
      <w:proofErr w:type="gramEnd"/>
      <w:r w:rsidR="00883FDE" w:rsidRPr="00317A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типовых элементов ЭС представлены в таблице</w:t>
      </w:r>
      <w:r w:rsidR="00CD05C5" w:rsidRPr="00317AF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D05C5" w:rsidRPr="00317AFB" w:rsidRDefault="00883FDE" w:rsidP="00317A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7A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D64F3" w:rsidRPr="00317AFB" w:rsidRDefault="00883FDE" w:rsidP="00317AFB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17AFB">
        <w:rPr>
          <w:rFonts w:ascii="Times New Roman" w:eastAsia="Calibri" w:hAnsi="Times New Roman" w:cs="Times New Roman"/>
          <w:sz w:val="28"/>
          <w:szCs w:val="28"/>
        </w:rPr>
        <w:t xml:space="preserve">Таблица </w:t>
      </w:r>
      <w:r w:rsidR="003D64F3" w:rsidRPr="00317AFB">
        <w:rPr>
          <w:rFonts w:ascii="Times New Roman" w:eastAsia="Calibri" w:hAnsi="Times New Roman" w:cs="Times New Roman"/>
          <w:sz w:val="28"/>
          <w:szCs w:val="28"/>
        </w:rPr>
        <w:t>Математически</w:t>
      </w:r>
      <w:r w:rsidRPr="00317AFB">
        <w:rPr>
          <w:rFonts w:ascii="Times New Roman" w:eastAsia="Calibri" w:hAnsi="Times New Roman" w:cs="Times New Roman"/>
          <w:sz w:val="28"/>
          <w:szCs w:val="28"/>
        </w:rPr>
        <w:t xml:space="preserve">е модели для типовых элементов </w:t>
      </w:r>
      <w:r w:rsidR="003D64F3" w:rsidRPr="00317AFB">
        <w:rPr>
          <w:rFonts w:ascii="Times New Roman" w:eastAsia="Calibri" w:hAnsi="Times New Roman" w:cs="Times New Roman"/>
          <w:sz w:val="28"/>
          <w:szCs w:val="28"/>
        </w:rPr>
        <w:t>ЭС</w:t>
      </w:r>
    </w:p>
    <w:tbl>
      <w:tblPr>
        <w:tblW w:w="0" w:type="auto"/>
        <w:tblInd w:w="108" w:type="dxa"/>
        <w:tblLook w:val="04A0"/>
      </w:tblPr>
      <w:tblGrid>
        <w:gridCol w:w="4565"/>
        <w:gridCol w:w="4674"/>
      </w:tblGrid>
      <w:tr w:rsidR="003D64F3" w:rsidRPr="00317AFB" w:rsidTr="00604CD8">
        <w:tc>
          <w:tcPr>
            <w:tcW w:w="4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64F3" w:rsidRPr="00317AFB" w:rsidRDefault="003D64F3" w:rsidP="00317AF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7AFB"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 (группа) элементов</w:t>
            </w:r>
          </w:p>
        </w:tc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64F3" w:rsidRPr="00317AFB" w:rsidRDefault="003D64F3" w:rsidP="00317AF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7AFB">
              <w:rPr>
                <w:rFonts w:ascii="Times New Roman" w:eastAsia="Times New Roman" w:hAnsi="Times New Roman" w:cs="Times New Roman"/>
                <w:sz w:val="28"/>
                <w:szCs w:val="28"/>
              </w:rPr>
              <w:t>Вид математической модели</w:t>
            </w:r>
          </w:p>
        </w:tc>
      </w:tr>
      <w:tr w:rsidR="003D64F3" w:rsidRPr="00317AFB" w:rsidTr="00604CD8">
        <w:tc>
          <w:tcPr>
            <w:tcW w:w="4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4F3" w:rsidRPr="00317AFB" w:rsidRDefault="003D64F3" w:rsidP="00317AFB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17AFB">
              <w:rPr>
                <w:rFonts w:ascii="Times New Roman" w:eastAsia="Calibri" w:hAnsi="Times New Roman" w:cs="Times New Roman"/>
                <w:sz w:val="28"/>
                <w:szCs w:val="28"/>
              </w:rPr>
              <w:t>Транзисторы биполярные</w:t>
            </w:r>
          </w:p>
        </w:tc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4F3" w:rsidRPr="00317AFB" w:rsidRDefault="003D64F3" w:rsidP="00317AFB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17AFB">
              <w:rPr>
                <w:rFonts w:ascii="Times New Roman" w:eastAsia="Calibri" w:hAnsi="Times New Roman" w:cs="Times New Roman"/>
                <w:sz w:val="28"/>
                <w:szCs w:val="28"/>
              </w:rPr>
              <w:t>λ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э</w:t>
            </w:r>
            <w:proofErr w:type="gramStart"/>
            <w:r w:rsidRPr="00317AF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= λ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Б</w:t>
            </w:r>
            <w:proofErr w:type="gramEnd"/>
            <w:r w:rsidRPr="00317AFB">
              <w:rPr>
                <w:rFonts w:ascii="Times New Roman" w:eastAsia="Calibri" w:hAnsi="Times New Roman" w:cs="Times New Roman"/>
                <w:sz w:val="28"/>
                <w:szCs w:val="28"/>
              </w:rPr>
              <w:t>∙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n-US"/>
              </w:rPr>
              <w:t>P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</w:rPr>
              <w:t>∙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be-BY"/>
              </w:rPr>
              <w:t>Ф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</w:rPr>
              <w:t>∙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be-BY"/>
              </w:rPr>
              <w:t>Д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</w:rPr>
              <w:t>∙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n-US"/>
              </w:rPr>
              <w:t>U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∙ 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be-BY"/>
              </w:rPr>
              <w:t>Э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</w:rPr>
              <w:t>∙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be-BY"/>
              </w:rPr>
              <w:t>П</w:t>
            </w:r>
          </w:p>
        </w:tc>
      </w:tr>
      <w:tr w:rsidR="003D64F3" w:rsidRPr="00317AFB" w:rsidTr="00604CD8">
        <w:tc>
          <w:tcPr>
            <w:tcW w:w="4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4F3" w:rsidRPr="00317AFB" w:rsidRDefault="003D64F3" w:rsidP="00317AFB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17AF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Конденсаторы неполярные, оксидно-электрические, кроме </w:t>
            </w:r>
            <w:proofErr w:type="gramStart"/>
            <w:r w:rsidRPr="00317AFB">
              <w:rPr>
                <w:rFonts w:ascii="Times New Roman" w:eastAsia="Calibri" w:hAnsi="Times New Roman" w:cs="Times New Roman"/>
                <w:sz w:val="28"/>
                <w:szCs w:val="28"/>
              </w:rPr>
              <w:t>импульсных</w:t>
            </w:r>
            <w:proofErr w:type="gramEnd"/>
          </w:p>
        </w:tc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4F3" w:rsidRPr="00317AFB" w:rsidRDefault="003D64F3" w:rsidP="00317AFB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be-BY"/>
              </w:rPr>
            </w:pPr>
            <w:r w:rsidRPr="00317AFB">
              <w:rPr>
                <w:rFonts w:ascii="Times New Roman" w:eastAsia="Calibri" w:hAnsi="Times New Roman" w:cs="Times New Roman"/>
                <w:sz w:val="28"/>
                <w:szCs w:val="28"/>
              </w:rPr>
              <w:t>λ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э</w:t>
            </w:r>
            <w:proofErr w:type="gramStart"/>
            <w:r w:rsidRPr="00317AF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= λ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Б</w:t>
            </w:r>
            <w:proofErr w:type="gramEnd"/>
            <w:r w:rsidRPr="00317AFB">
              <w:rPr>
                <w:rFonts w:ascii="Times New Roman" w:eastAsia="Calibri" w:hAnsi="Times New Roman" w:cs="Times New Roman"/>
                <w:sz w:val="28"/>
                <w:szCs w:val="28"/>
              </w:rPr>
              <w:t>∙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n-US"/>
              </w:rPr>
              <w:t>P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</w:rPr>
              <w:t>∙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be-BY"/>
              </w:rPr>
              <w:t>С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∙ 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be-BY"/>
              </w:rPr>
              <w:t>Э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</w:rPr>
              <w:t>∙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be-BY"/>
              </w:rPr>
              <w:t>П</w:t>
            </w:r>
          </w:p>
        </w:tc>
      </w:tr>
      <w:tr w:rsidR="003D64F3" w:rsidRPr="00317AFB" w:rsidTr="00604CD8">
        <w:tc>
          <w:tcPr>
            <w:tcW w:w="45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D64F3" w:rsidRPr="00317AFB" w:rsidRDefault="003D64F3" w:rsidP="00317AFB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17AFB">
              <w:rPr>
                <w:rFonts w:ascii="Times New Roman" w:eastAsia="Calibri" w:hAnsi="Times New Roman" w:cs="Times New Roman"/>
                <w:sz w:val="28"/>
                <w:szCs w:val="28"/>
              </w:rPr>
              <w:t>Резисторы постоянные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:</w:t>
            </w:r>
          </w:p>
          <w:p w:rsidR="003D64F3" w:rsidRPr="00317AFB" w:rsidRDefault="003D64F3" w:rsidP="00317AFB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17AFB">
              <w:rPr>
                <w:rFonts w:ascii="Times New Roman" w:eastAsia="Calibri" w:hAnsi="Times New Roman" w:cs="Times New Roman"/>
                <w:sz w:val="28"/>
                <w:szCs w:val="28"/>
              </w:rPr>
              <w:t>металлодиэлектрические</w:t>
            </w:r>
          </w:p>
        </w:tc>
        <w:tc>
          <w:tcPr>
            <w:tcW w:w="46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D64F3" w:rsidRPr="00317AFB" w:rsidRDefault="003D64F3" w:rsidP="00317AFB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17AFB">
              <w:rPr>
                <w:rFonts w:ascii="Times New Roman" w:eastAsia="Calibri" w:hAnsi="Times New Roman" w:cs="Times New Roman"/>
                <w:sz w:val="28"/>
                <w:szCs w:val="28"/>
              </w:rPr>
              <w:t>λ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э</w:t>
            </w:r>
            <w:proofErr w:type="gramStart"/>
            <w:r w:rsidRPr="00317AF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= λ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Б</w:t>
            </w:r>
            <w:proofErr w:type="gramEnd"/>
            <w:r w:rsidRPr="00317AFB">
              <w:rPr>
                <w:rFonts w:ascii="Times New Roman" w:eastAsia="Calibri" w:hAnsi="Times New Roman" w:cs="Times New Roman"/>
                <w:sz w:val="28"/>
                <w:szCs w:val="28"/>
              </w:rPr>
              <w:t>∙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n-US"/>
              </w:rPr>
              <w:t>P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</w:rPr>
              <w:t>∙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n-US"/>
              </w:rPr>
              <w:t>R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∙ 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n-US"/>
              </w:rPr>
              <w:t>M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</w:rPr>
              <w:t>∙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be-BY"/>
              </w:rPr>
              <w:t>Δ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∙ 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be-BY"/>
              </w:rPr>
              <w:t>Э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</w:rPr>
              <w:t>∙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be-BY"/>
              </w:rPr>
              <w:t>П</w:t>
            </w:r>
          </w:p>
        </w:tc>
      </w:tr>
      <w:tr w:rsidR="003D64F3" w:rsidRPr="00317AFB" w:rsidTr="00604CD8"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4F3" w:rsidRPr="00317AFB" w:rsidRDefault="003D64F3" w:rsidP="00317AFB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17AFB">
              <w:rPr>
                <w:rFonts w:ascii="Times New Roman" w:eastAsia="Calibri" w:hAnsi="Times New Roman" w:cs="Times New Roman"/>
                <w:sz w:val="28"/>
                <w:szCs w:val="28"/>
              </w:rPr>
              <w:t>Резисторы переменные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:</w:t>
            </w:r>
          </w:p>
          <w:p w:rsidR="003D64F3" w:rsidRPr="00317AFB" w:rsidRDefault="003D64F3" w:rsidP="00317AFB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17AFB">
              <w:rPr>
                <w:rFonts w:ascii="Times New Roman" w:eastAsia="Calibri" w:hAnsi="Times New Roman" w:cs="Times New Roman"/>
                <w:sz w:val="28"/>
                <w:szCs w:val="28"/>
              </w:rPr>
              <w:t>непроволочные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4F3" w:rsidRPr="00317AFB" w:rsidRDefault="003D64F3" w:rsidP="00317AFB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17AFB">
              <w:rPr>
                <w:rFonts w:ascii="Times New Roman" w:eastAsia="Calibri" w:hAnsi="Times New Roman" w:cs="Times New Roman"/>
                <w:sz w:val="28"/>
                <w:szCs w:val="28"/>
              </w:rPr>
              <w:t>λ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э</w:t>
            </w:r>
            <w:proofErr w:type="gramStart"/>
            <w:r w:rsidRPr="00317AF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= λ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Б</w:t>
            </w:r>
            <w:proofErr w:type="gramEnd"/>
            <w:r w:rsidRPr="00317AFB">
              <w:rPr>
                <w:rFonts w:ascii="Times New Roman" w:eastAsia="Calibri" w:hAnsi="Times New Roman" w:cs="Times New Roman"/>
                <w:sz w:val="28"/>
                <w:szCs w:val="28"/>
              </w:rPr>
              <w:t>∙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n-US"/>
              </w:rPr>
              <w:t>P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</w:rPr>
              <w:t>∙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n-US"/>
              </w:rPr>
              <w:t>R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∙ 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n-US"/>
              </w:rPr>
              <w:t>U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∙ 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be-BY"/>
              </w:rPr>
              <w:t>Э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</w:rPr>
              <w:t>∙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be-BY"/>
              </w:rPr>
              <w:t>П</w:t>
            </w:r>
          </w:p>
        </w:tc>
      </w:tr>
      <w:tr w:rsidR="003D64F3" w:rsidRPr="00317AFB" w:rsidTr="00604CD8"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4F3" w:rsidRPr="00317AFB" w:rsidRDefault="003D64F3" w:rsidP="00317AFB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17AFB">
              <w:rPr>
                <w:rFonts w:ascii="Times New Roman" w:eastAsia="Calibri" w:hAnsi="Times New Roman" w:cs="Times New Roman"/>
                <w:sz w:val="28"/>
                <w:szCs w:val="28"/>
              </w:rPr>
              <w:t>Дроссели, катушки индуктивности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4F3" w:rsidRPr="00317AFB" w:rsidRDefault="003D64F3" w:rsidP="00317AFB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17AFB">
              <w:rPr>
                <w:rFonts w:ascii="Times New Roman" w:eastAsia="Calibri" w:hAnsi="Times New Roman" w:cs="Times New Roman"/>
                <w:sz w:val="28"/>
                <w:szCs w:val="28"/>
              </w:rPr>
              <w:t>λ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э</w:t>
            </w:r>
            <w:proofErr w:type="gramStart"/>
            <w:r w:rsidRPr="00317AF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= λ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Б</w:t>
            </w:r>
            <w:proofErr w:type="gramEnd"/>
            <w:r w:rsidRPr="00317AFB">
              <w:rPr>
                <w:rFonts w:ascii="Times New Roman" w:eastAsia="Calibri" w:hAnsi="Times New Roman" w:cs="Times New Roman"/>
                <w:sz w:val="28"/>
                <w:szCs w:val="28"/>
              </w:rPr>
              <w:t>∙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n-US"/>
              </w:rPr>
              <w:t>P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∙ 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be-BY"/>
              </w:rPr>
              <w:t>Э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</w:rPr>
              <w:t>∙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be-BY"/>
              </w:rPr>
              <w:t>П</w:t>
            </w:r>
          </w:p>
        </w:tc>
      </w:tr>
      <w:tr w:rsidR="003D64F3" w:rsidRPr="00317AFB" w:rsidTr="00604CD8"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4F3" w:rsidRPr="00317AFB" w:rsidRDefault="003D64F3" w:rsidP="00317AFB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17AF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Платы со </w:t>
            </w:r>
            <w:proofErr w:type="gramStart"/>
            <w:r w:rsidRPr="00317AFB">
              <w:rPr>
                <w:rFonts w:ascii="Times New Roman" w:eastAsia="Calibri" w:hAnsi="Times New Roman" w:cs="Times New Roman"/>
                <w:sz w:val="28"/>
                <w:szCs w:val="28"/>
              </w:rPr>
              <w:t>сквозными</w:t>
            </w:r>
            <w:proofErr w:type="gramEnd"/>
            <w:r w:rsidRPr="00317AF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металлизированными отверстиям (пайки отверстий)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4F3" w:rsidRPr="00317AFB" w:rsidRDefault="003D64F3" w:rsidP="00317AFB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17AFB">
              <w:rPr>
                <w:rFonts w:ascii="Times New Roman" w:eastAsia="Calibri" w:hAnsi="Times New Roman" w:cs="Times New Roman"/>
                <w:sz w:val="28"/>
                <w:szCs w:val="28"/>
              </w:rPr>
              <w:t>λ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э</w:t>
            </w:r>
            <w:proofErr w:type="gramStart"/>
            <w:r w:rsidRPr="00317AF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= λ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Б</w:t>
            </w:r>
            <w:proofErr w:type="gramEnd"/>
            <w:r w:rsidRPr="00317AFB">
              <w:rPr>
                <w:rFonts w:ascii="Times New Roman" w:eastAsia="Calibri" w:hAnsi="Times New Roman" w:cs="Times New Roman"/>
                <w:sz w:val="28"/>
                <w:szCs w:val="28"/>
              </w:rPr>
              <w:t>∙[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1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</w:rPr>
              <w:t>∙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be-BY"/>
              </w:rPr>
              <w:t>сл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lang w:val="be-BY"/>
              </w:rPr>
              <w:t>+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2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</w:rPr>
              <w:t>(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be-BY"/>
              </w:rPr>
              <w:t>сл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</w:rPr>
              <w:t>+13)]∙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n-US"/>
              </w:rPr>
              <w:t>t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∙ 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be-BY"/>
              </w:rPr>
              <w:t>Э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</w:rPr>
              <w:t>∙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be-BY"/>
              </w:rPr>
              <w:t>П</w:t>
            </w:r>
          </w:p>
        </w:tc>
      </w:tr>
      <w:tr w:rsidR="003D64F3" w:rsidRPr="00317AFB" w:rsidTr="00604CD8"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4F3" w:rsidRPr="00317AFB" w:rsidRDefault="003D64F3" w:rsidP="00317AFB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17AFB">
              <w:rPr>
                <w:rFonts w:ascii="Times New Roman" w:eastAsia="Calibri" w:hAnsi="Times New Roman" w:cs="Times New Roman"/>
                <w:sz w:val="28"/>
                <w:szCs w:val="28"/>
              </w:rPr>
              <w:t>Соединения, в том числе пайкой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4F3" w:rsidRPr="00317AFB" w:rsidRDefault="003D64F3" w:rsidP="00317AFB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17AFB">
              <w:rPr>
                <w:rFonts w:ascii="Times New Roman" w:eastAsia="Calibri" w:hAnsi="Times New Roman" w:cs="Times New Roman"/>
                <w:sz w:val="28"/>
                <w:szCs w:val="28"/>
              </w:rPr>
              <w:t>λ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э</w:t>
            </w:r>
            <w:proofErr w:type="gramStart"/>
            <w:r w:rsidRPr="00317AF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= λ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Б</w:t>
            </w:r>
            <w:proofErr w:type="gramEnd"/>
            <w:r w:rsidRPr="00317AFB">
              <w:rPr>
                <w:rFonts w:ascii="Times New Roman" w:eastAsia="Calibri" w:hAnsi="Times New Roman" w:cs="Times New Roman"/>
                <w:sz w:val="28"/>
                <w:szCs w:val="28"/>
              </w:rPr>
              <w:t>∙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n-US"/>
              </w:rPr>
              <w:t>t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∙ 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be-BY"/>
              </w:rPr>
              <w:t>Э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</w:rPr>
              <w:t>∙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be-BY"/>
              </w:rPr>
              <w:t>П</w:t>
            </w:r>
          </w:p>
        </w:tc>
      </w:tr>
      <w:tr w:rsidR="003D64F3" w:rsidRPr="00317AFB" w:rsidTr="00604CD8"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4F3" w:rsidRPr="00317AFB" w:rsidRDefault="003D64F3" w:rsidP="00317AFB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317AFB">
              <w:rPr>
                <w:rFonts w:ascii="Times New Roman" w:eastAsia="Calibri" w:hAnsi="Times New Roman" w:cs="Times New Roman"/>
                <w:sz w:val="28"/>
                <w:szCs w:val="28"/>
              </w:rPr>
              <w:t>Соединители (разъёмы)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:</w:t>
            </w:r>
          </w:p>
          <w:p w:rsidR="003D64F3" w:rsidRPr="00317AFB" w:rsidRDefault="003D64F3" w:rsidP="00317AFB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17AFB">
              <w:rPr>
                <w:rFonts w:ascii="Times New Roman" w:eastAsia="Calibri" w:hAnsi="Times New Roman" w:cs="Times New Roman"/>
                <w:sz w:val="28"/>
                <w:szCs w:val="28"/>
              </w:rPr>
              <w:t>радиочастотные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4F3" w:rsidRPr="00317AFB" w:rsidRDefault="003D64F3" w:rsidP="00317AFB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17AFB">
              <w:rPr>
                <w:rFonts w:ascii="Times New Roman" w:eastAsia="Calibri" w:hAnsi="Times New Roman" w:cs="Times New Roman"/>
                <w:sz w:val="28"/>
                <w:szCs w:val="28"/>
              </w:rPr>
              <w:t>λ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э</w:t>
            </w:r>
            <w:proofErr w:type="gramStart"/>
            <w:r w:rsidRPr="00317AF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= λ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Б</w:t>
            </w:r>
            <w:proofErr w:type="gramEnd"/>
            <w:r w:rsidRPr="00317AFB">
              <w:rPr>
                <w:rFonts w:ascii="Times New Roman" w:eastAsia="Calibri" w:hAnsi="Times New Roman" w:cs="Times New Roman"/>
                <w:sz w:val="28"/>
                <w:szCs w:val="28"/>
              </w:rPr>
              <w:t>∙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n-US"/>
              </w:rPr>
              <w:t>t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</w:rPr>
              <w:t>∙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n-US"/>
              </w:rPr>
              <w:t>K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∙ </w:t>
            </w:r>
            <w:proofErr w:type="spellStart"/>
            <w:r w:rsidRPr="00317AF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n-US"/>
              </w:rPr>
              <w:t>n</w:t>
            </w:r>
            <w:proofErr w:type="spellEnd"/>
            <w:r w:rsidRPr="00317AF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∙ 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be-BY"/>
              </w:rPr>
              <w:t>Э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</w:rPr>
              <w:t>∙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be-BY"/>
              </w:rPr>
              <w:t>П</w:t>
            </w:r>
          </w:p>
        </w:tc>
      </w:tr>
    </w:tbl>
    <w:p w:rsidR="003D64F3" w:rsidRPr="00317AFB" w:rsidRDefault="003D64F3" w:rsidP="00317AF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C5C8E" w:rsidRDefault="005C5C8E" w:rsidP="00317AFB">
      <w:pPr>
        <w:spacing w:after="0" w:line="240" w:lineRule="auto"/>
        <w:ind w:firstLine="142"/>
        <w:rPr>
          <w:rFonts w:ascii="Times New Roman" w:eastAsia="Calibri" w:hAnsi="Times New Roman" w:cs="Times New Roman"/>
          <w:sz w:val="28"/>
          <w:szCs w:val="28"/>
        </w:rPr>
      </w:pPr>
    </w:p>
    <w:p w:rsidR="00CD05C5" w:rsidRPr="00317AFB" w:rsidRDefault="003D64F3" w:rsidP="00317AFB">
      <w:pPr>
        <w:spacing w:after="0" w:line="240" w:lineRule="auto"/>
        <w:ind w:firstLine="142"/>
        <w:rPr>
          <w:rFonts w:ascii="Times New Roman" w:eastAsia="Calibri" w:hAnsi="Times New Roman" w:cs="Times New Roman"/>
          <w:sz w:val="28"/>
          <w:szCs w:val="28"/>
        </w:rPr>
      </w:pPr>
      <w:r w:rsidRPr="00317AFB">
        <w:rPr>
          <w:rFonts w:ascii="Times New Roman" w:eastAsia="Calibri" w:hAnsi="Times New Roman" w:cs="Times New Roman"/>
          <w:sz w:val="28"/>
          <w:szCs w:val="28"/>
        </w:rPr>
        <w:t xml:space="preserve">Пояснения параметров, входящих </w:t>
      </w:r>
      <w:r w:rsidR="00CA2CF4">
        <w:rPr>
          <w:rFonts w:ascii="Times New Roman" w:eastAsia="Calibri" w:hAnsi="Times New Roman" w:cs="Times New Roman"/>
          <w:sz w:val="28"/>
          <w:szCs w:val="28"/>
        </w:rPr>
        <w:t>в модели представлены</w:t>
      </w:r>
      <w:r w:rsidR="00883FDE" w:rsidRPr="00317AFB">
        <w:rPr>
          <w:rFonts w:ascii="Times New Roman" w:eastAsia="Calibri" w:hAnsi="Times New Roman" w:cs="Times New Roman"/>
          <w:sz w:val="28"/>
          <w:szCs w:val="28"/>
        </w:rPr>
        <w:t xml:space="preserve"> в таблице</w:t>
      </w:r>
      <w:r w:rsidR="00CD05C5" w:rsidRPr="00317AFB">
        <w:rPr>
          <w:rFonts w:ascii="Times New Roman" w:eastAsia="Calibri" w:hAnsi="Times New Roman" w:cs="Times New Roman"/>
          <w:sz w:val="28"/>
          <w:szCs w:val="28"/>
        </w:rPr>
        <w:t>.</w:t>
      </w:r>
    </w:p>
    <w:p w:rsidR="003D64F3" w:rsidRPr="00317AFB" w:rsidRDefault="00883FDE" w:rsidP="00317AFB">
      <w:pPr>
        <w:spacing w:after="0" w:line="240" w:lineRule="auto"/>
        <w:ind w:firstLine="142"/>
        <w:rPr>
          <w:rFonts w:ascii="Times New Roman" w:eastAsia="Calibri" w:hAnsi="Times New Roman" w:cs="Times New Roman"/>
          <w:sz w:val="28"/>
          <w:szCs w:val="28"/>
        </w:rPr>
      </w:pPr>
      <w:r w:rsidRPr="00317AFB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3D64F3" w:rsidRPr="00317AFB" w:rsidRDefault="00CA2CF4" w:rsidP="00CA2CF4">
      <w:p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317AFB">
        <w:rPr>
          <w:rFonts w:ascii="Times New Roman" w:eastAsia="Calibri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Calibri" w:hAnsi="Times New Roman" w:cs="Times New Roman"/>
          <w:sz w:val="28"/>
          <w:szCs w:val="28"/>
        </w:rPr>
        <w:t>Пояснение</w:t>
      </w:r>
      <w:r w:rsidR="003D64F3" w:rsidRPr="00317AF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83FDE" w:rsidRPr="00317AFB">
        <w:rPr>
          <w:rFonts w:ascii="Times New Roman" w:eastAsia="Calibri" w:hAnsi="Times New Roman" w:cs="Times New Roman"/>
          <w:sz w:val="28"/>
          <w:szCs w:val="28"/>
        </w:rPr>
        <w:t>параметров,</w:t>
      </w:r>
      <w:r w:rsidR="003D64F3" w:rsidRPr="00317AFB">
        <w:rPr>
          <w:rFonts w:ascii="Times New Roman" w:eastAsia="Calibri" w:hAnsi="Times New Roman" w:cs="Times New Roman"/>
          <w:sz w:val="28"/>
          <w:szCs w:val="28"/>
        </w:rPr>
        <w:t xml:space="preserve"> входящих в модели</w:t>
      </w:r>
    </w:p>
    <w:tbl>
      <w:tblPr>
        <w:tblW w:w="9576" w:type="dxa"/>
        <w:tblInd w:w="-5" w:type="dxa"/>
        <w:tblLook w:val="04A0"/>
      </w:tblPr>
      <w:tblGrid>
        <w:gridCol w:w="1531"/>
        <w:gridCol w:w="8033"/>
        <w:gridCol w:w="12"/>
      </w:tblGrid>
      <w:tr w:rsidR="003D64F3" w:rsidRPr="00317AFB" w:rsidTr="00CA2CF4">
        <w:trPr>
          <w:trHeight w:val="30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4F3" w:rsidRPr="00317AFB" w:rsidRDefault="003D64F3" w:rsidP="00317A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7AF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</w:t>
            </w:r>
          </w:p>
        </w:tc>
        <w:tc>
          <w:tcPr>
            <w:tcW w:w="80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4F3" w:rsidRPr="00317AFB" w:rsidRDefault="003D64F3" w:rsidP="00317AF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7AFB">
              <w:rPr>
                <w:rFonts w:ascii="Times New Roman" w:eastAsia="Times New Roman" w:hAnsi="Times New Roman" w:cs="Times New Roman"/>
                <w:sz w:val="28"/>
                <w:szCs w:val="28"/>
              </w:rPr>
              <w:t>Пояснение</w:t>
            </w:r>
          </w:p>
        </w:tc>
      </w:tr>
      <w:tr w:rsidR="003D64F3" w:rsidRPr="00317AFB" w:rsidTr="00CA2CF4">
        <w:trPr>
          <w:trHeight w:val="30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4F3" w:rsidRPr="00317AFB" w:rsidRDefault="003D64F3" w:rsidP="00317AF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7AFB">
              <w:rPr>
                <w:rFonts w:ascii="Times New Roman" w:eastAsia="Times New Roman" w:hAnsi="Times New Roman" w:cs="Times New Roman"/>
                <w:sz w:val="28"/>
                <w:szCs w:val="28"/>
              </w:rPr>
              <w:t>λ</w:t>
            </w:r>
            <w:proofErr w:type="gramStart"/>
            <w:r w:rsidRPr="00317AFB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Б</w:t>
            </w:r>
            <w:proofErr w:type="gramEnd"/>
          </w:p>
        </w:tc>
        <w:tc>
          <w:tcPr>
            <w:tcW w:w="80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4F3" w:rsidRPr="00317AFB" w:rsidRDefault="003D64F3" w:rsidP="00317A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7AFB">
              <w:rPr>
                <w:rFonts w:ascii="Times New Roman" w:eastAsia="Times New Roman" w:hAnsi="Times New Roman" w:cs="Times New Roman"/>
                <w:sz w:val="28"/>
                <w:szCs w:val="28"/>
              </w:rPr>
              <w:t>Базовая интенсивность отказов элементов данной группы (или конкретного типа), отвечающая температуре окружающей среды +25</w:t>
            </w:r>
            <w:proofErr w:type="gramStart"/>
            <w:r w:rsidRPr="00317AFB">
              <w:rPr>
                <w:rFonts w:ascii="Times New Roman" w:eastAsia="Times New Roman" w:hAnsi="Times New Roman" w:cs="Times New Roman"/>
                <w:sz w:val="28"/>
                <w:szCs w:val="28"/>
              </w:rPr>
              <w:t>°С</w:t>
            </w:r>
            <w:proofErr w:type="gramEnd"/>
            <w:r w:rsidRPr="00317AF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 номинальной электрической нагрузке, т.е. значению коэффициента электрической нагрузки К</w:t>
            </w:r>
            <w:r w:rsidRPr="00317AFB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Н</w:t>
            </w:r>
            <w:r w:rsidRPr="00317AFB">
              <w:rPr>
                <w:rFonts w:ascii="Times New Roman" w:eastAsia="Times New Roman" w:hAnsi="Times New Roman" w:cs="Times New Roman"/>
                <w:sz w:val="28"/>
                <w:szCs w:val="28"/>
              </w:rPr>
              <w:t>=1.</w:t>
            </w:r>
          </w:p>
        </w:tc>
      </w:tr>
      <w:tr w:rsidR="003D64F3" w:rsidRPr="00317AFB" w:rsidTr="00CA2CF4">
        <w:trPr>
          <w:trHeight w:val="30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4F3" w:rsidRPr="00317AFB" w:rsidRDefault="003D64F3" w:rsidP="00317AF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7AFB">
              <w:rPr>
                <w:rFonts w:ascii="Times New Roman" w:eastAsia="Times New Roman" w:hAnsi="Times New Roman" w:cs="Times New Roman"/>
                <w:sz w:val="28"/>
                <w:szCs w:val="28"/>
              </w:rPr>
              <w:t>К</w:t>
            </w:r>
            <w:r w:rsidRPr="00317AFB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Р</w:t>
            </w:r>
          </w:p>
        </w:tc>
        <w:tc>
          <w:tcPr>
            <w:tcW w:w="80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4F3" w:rsidRPr="00317AFB" w:rsidRDefault="003D64F3" w:rsidP="00317A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7AFB">
              <w:rPr>
                <w:rFonts w:ascii="Times New Roman" w:eastAsia="Times New Roman" w:hAnsi="Times New Roman" w:cs="Times New Roman"/>
                <w:sz w:val="28"/>
                <w:szCs w:val="28"/>
              </w:rPr>
              <w:t>Коэффициент режима работы, зависящий от электрической нагрузки (коэффициента К</w:t>
            </w:r>
            <w:r w:rsidRPr="00317AFB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Н</w:t>
            </w:r>
            <w:r w:rsidRPr="00317AFB">
              <w:rPr>
                <w:rFonts w:ascii="Times New Roman" w:eastAsia="Times New Roman" w:hAnsi="Times New Roman" w:cs="Times New Roman"/>
                <w:sz w:val="28"/>
                <w:szCs w:val="28"/>
              </w:rPr>
              <w:t>) и температуры корпуса элемента.</w:t>
            </w:r>
          </w:p>
        </w:tc>
      </w:tr>
      <w:tr w:rsidR="003D64F3" w:rsidRPr="00317AFB" w:rsidTr="00CA2CF4">
        <w:trPr>
          <w:trHeight w:val="30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4F3" w:rsidRPr="00317AFB" w:rsidRDefault="003D64F3" w:rsidP="00317AF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17AFB">
              <w:rPr>
                <w:rFonts w:ascii="Times New Roman" w:eastAsia="Times New Roman" w:hAnsi="Times New Roman" w:cs="Times New Roman"/>
                <w:sz w:val="28"/>
                <w:szCs w:val="28"/>
              </w:rPr>
              <w:t>К</w:t>
            </w:r>
            <w:proofErr w:type="gramStart"/>
            <w:r w:rsidRPr="00317AFB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t</w:t>
            </w:r>
            <w:proofErr w:type="spellEnd"/>
            <w:proofErr w:type="gramEnd"/>
          </w:p>
        </w:tc>
        <w:tc>
          <w:tcPr>
            <w:tcW w:w="80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4F3" w:rsidRPr="00317AFB" w:rsidRDefault="003D64F3" w:rsidP="00317A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7AFB">
              <w:rPr>
                <w:rFonts w:ascii="Times New Roman" w:eastAsia="Times New Roman" w:hAnsi="Times New Roman" w:cs="Times New Roman"/>
                <w:sz w:val="28"/>
                <w:szCs w:val="28"/>
              </w:rPr>
              <w:t>Коэффициент, зависящий от температуры корпуса элемент</w:t>
            </w:r>
            <w:proofErr w:type="gramStart"/>
            <w:r w:rsidRPr="00317AFB">
              <w:rPr>
                <w:rFonts w:ascii="Times New Roman" w:eastAsia="Times New Roman" w:hAnsi="Times New Roman" w:cs="Times New Roman"/>
                <w:sz w:val="28"/>
                <w:szCs w:val="28"/>
              </w:rPr>
              <w:t>а(</w:t>
            </w:r>
            <w:proofErr w:type="gramEnd"/>
            <w:r w:rsidRPr="00317AFB">
              <w:rPr>
                <w:rFonts w:ascii="Times New Roman" w:eastAsia="Times New Roman" w:hAnsi="Times New Roman" w:cs="Times New Roman"/>
                <w:sz w:val="28"/>
                <w:szCs w:val="28"/>
              </w:rPr>
              <w:t>компонента).</w:t>
            </w:r>
          </w:p>
        </w:tc>
      </w:tr>
      <w:tr w:rsidR="003D64F3" w:rsidRPr="00317AFB" w:rsidTr="00CA2CF4">
        <w:trPr>
          <w:trHeight w:val="30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4F3" w:rsidRPr="00317AFB" w:rsidRDefault="003D64F3" w:rsidP="00317AF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7AFB">
              <w:rPr>
                <w:rFonts w:ascii="Times New Roman" w:eastAsia="Times New Roman" w:hAnsi="Times New Roman" w:cs="Times New Roman"/>
                <w:sz w:val="28"/>
                <w:szCs w:val="28"/>
              </w:rPr>
              <w:t>К</w:t>
            </w:r>
            <w:r w:rsidRPr="007F38A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Э</w:t>
            </w:r>
          </w:p>
        </w:tc>
        <w:tc>
          <w:tcPr>
            <w:tcW w:w="8045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4F3" w:rsidRPr="00317AFB" w:rsidRDefault="003D64F3" w:rsidP="00317A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7AFB">
              <w:rPr>
                <w:rFonts w:ascii="Times New Roman" w:eastAsia="Times New Roman" w:hAnsi="Times New Roman" w:cs="Times New Roman"/>
                <w:sz w:val="28"/>
                <w:szCs w:val="28"/>
              </w:rPr>
              <w:t>Коэффициент эксплуатации, зависящий от жё</w:t>
            </w:r>
            <w:r w:rsidR="00CD05C5" w:rsidRPr="00317AF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сткости условий эксплуатации электронного </w:t>
            </w:r>
            <w:r w:rsidR="00317AFB" w:rsidRPr="00317AFB">
              <w:rPr>
                <w:rFonts w:ascii="Times New Roman" w:eastAsia="Times New Roman" w:hAnsi="Times New Roman" w:cs="Times New Roman"/>
                <w:sz w:val="28"/>
                <w:szCs w:val="28"/>
              </w:rPr>
              <w:t>средства.</w:t>
            </w:r>
          </w:p>
        </w:tc>
      </w:tr>
      <w:tr w:rsidR="003D64F3" w:rsidRPr="00317AFB" w:rsidTr="00CA2CF4">
        <w:trPr>
          <w:trHeight w:val="30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4F3" w:rsidRPr="00317AFB" w:rsidRDefault="003D64F3" w:rsidP="00317AF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7AFB">
              <w:rPr>
                <w:rFonts w:ascii="Times New Roman" w:eastAsia="Times New Roman" w:hAnsi="Times New Roman" w:cs="Times New Roman"/>
                <w:sz w:val="28"/>
                <w:szCs w:val="28"/>
              </w:rPr>
              <w:t>К</w:t>
            </w:r>
            <w:r w:rsidRPr="00317AFB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Д</w:t>
            </w:r>
          </w:p>
        </w:tc>
        <w:tc>
          <w:tcPr>
            <w:tcW w:w="80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4F3" w:rsidRPr="00317AFB" w:rsidRDefault="00883FDE" w:rsidP="00317A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7AFB">
              <w:rPr>
                <w:rFonts w:ascii="Times New Roman" w:eastAsia="Times New Roman" w:hAnsi="Times New Roman" w:cs="Times New Roman"/>
                <w:sz w:val="28"/>
                <w:szCs w:val="28"/>
              </w:rPr>
              <w:t>Коэффициент,</w:t>
            </w:r>
            <w:r w:rsidR="003D64F3" w:rsidRPr="00317AF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зависящий от значений максимальной допустимой по ТУ нагрузки по мощности </w:t>
            </w:r>
            <w:r w:rsidRPr="00317AFB">
              <w:rPr>
                <w:rFonts w:ascii="Times New Roman" w:eastAsia="Times New Roman" w:hAnsi="Times New Roman" w:cs="Times New Roman"/>
                <w:sz w:val="28"/>
                <w:szCs w:val="28"/>
              </w:rPr>
              <w:t>(или</w:t>
            </w:r>
            <w:r w:rsidR="003D64F3" w:rsidRPr="00317AF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току)</w:t>
            </w:r>
          </w:p>
        </w:tc>
      </w:tr>
      <w:tr w:rsidR="003D64F3" w:rsidRPr="00CA2CF4" w:rsidTr="00CA2CF4">
        <w:trPr>
          <w:trHeight w:val="30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4F3" w:rsidRPr="00317AFB" w:rsidRDefault="003D64F3" w:rsidP="00317AF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7AFB">
              <w:rPr>
                <w:rFonts w:ascii="Times New Roman" w:eastAsia="Times New Roman" w:hAnsi="Times New Roman" w:cs="Times New Roman"/>
                <w:sz w:val="28"/>
                <w:szCs w:val="28"/>
              </w:rPr>
              <w:t>К</w:t>
            </w:r>
            <w:proofErr w:type="gramStart"/>
            <w:r w:rsidRPr="00317AFB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U</w:t>
            </w:r>
            <w:proofErr w:type="gramEnd"/>
          </w:p>
        </w:tc>
        <w:tc>
          <w:tcPr>
            <w:tcW w:w="8045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4F3" w:rsidRPr="00317AFB" w:rsidRDefault="003D64F3" w:rsidP="00317A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7AF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Коэффициент, зависящий от отношения рабочего напряжения </w:t>
            </w:r>
            <w:r w:rsidRPr="00317AFB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U</w:t>
            </w:r>
            <w:r w:rsidRPr="00317AFB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раб</w:t>
            </w:r>
            <w:r w:rsidRPr="00317AF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317AFB">
              <w:rPr>
                <w:rFonts w:ascii="Times New Roman" w:eastAsia="Times New Roman" w:hAnsi="Times New Roman" w:cs="Times New Roman"/>
                <w:sz w:val="28"/>
                <w:szCs w:val="28"/>
              </w:rPr>
              <w:t>к</w:t>
            </w:r>
            <w:proofErr w:type="gramEnd"/>
            <w:r w:rsidRPr="00317AF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максимально допустимому по ТУ (</w:t>
            </w:r>
            <w:r w:rsidRPr="00317AFB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U</w:t>
            </w:r>
            <w:r w:rsidRPr="00317AFB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ТУ</w:t>
            </w:r>
            <w:r w:rsidRPr="00317AF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 (коэффициента нагрузки по напряжению).  </w:t>
            </w:r>
            <w:r w:rsidRPr="00317AFB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U</w:t>
            </w:r>
            <w:r w:rsidRPr="00317AFB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раб</w:t>
            </w:r>
            <w:r w:rsidRPr="00317AF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 </w:t>
            </w:r>
            <m:oMath>
              <m:rad>
                <m:radPr>
                  <m:degHide m:val="on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  <w:vertAlign w:val="subscript"/>
                    </w:rPr>
                    <m:t>раб∙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R</m:t>
                  </m:r>
                </m:e>
              </m:rad>
            </m:oMath>
            <w:r w:rsidRPr="00317AF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где, </w:t>
            </w:r>
            <w:r w:rsidRPr="00317AFB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P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раб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– рабочая </w:t>
            </w:r>
            <w:r w:rsidRPr="00CA2CF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мощность, Вт; </w:t>
            </w:r>
            <w:r w:rsidRPr="00CA2CF4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R</w:t>
            </w:r>
            <w:r w:rsidRPr="00CA2CF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 сопротивление, Ом</w:t>
            </w:r>
          </w:p>
        </w:tc>
      </w:tr>
      <w:tr w:rsidR="00CA2CF4" w:rsidRPr="00CA2CF4" w:rsidTr="00CA2CF4">
        <w:trPr>
          <w:trHeight w:val="30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2CF4" w:rsidRPr="00317AFB" w:rsidRDefault="00CA2CF4" w:rsidP="00317AF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045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2CF4" w:rsidRPr="00317AFB" w:rsidRDefault="00CA2CF4" w:rsidP="00317A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D64F3" w:rsidRPr="00317AFB" w:rsidTr="00CA2CF4">
        <w:trPr>
          <w:gridAfter w:val="1"/>
          <w:wAfter w:w="12" w:type="dxa"/>
          <w:trHeight w:val="30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4F3" w:rsidRPr="00317AFB" w:rsidRDefault="003D64F3" w:rsidP="00317AF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7AFB">
              <w:rPr>
                <w:rFonts w:ascii="Times New Roman" w:eastAsia="Times New Roman" w:hAnsi="Times New Roman" w:cs="Times New Roman"/>
                <w:sz w:val="28"/>
                <w:szCs w:val="28"/>
              </w:rPr>
              <w:t>К</w:t>
            </w:r>
            <w:r w:rsidRPr="00317AFB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С</w:t>
            </w:r>
          </w:p>
        </w:tc>
        <w:tc>
          <w:tcPr>
            <w:tcW w:w="8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4F3" w:rsidRPr="00317AFB" w:rsidRDefault="00883FDE" w:rsidP="00317A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7AFB">
              <w:rPr>
                <w:rFonts w:ascii="Times New Roman" w:eastAsia="Times New Roman" w:hAnsi="Times New Roman" w:cs="Times New Roman"/>
                <w:sz w:val="28"/>
                <w:szCs w:val="28"/>
              </w:rPr>
              <w:t>Коэффициент,</w:t>
            </w:r>
            <w:r w:rsidR="003D64F3" w:rsidRPr="00317AF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зависящий от значения номинальной ёмкости</w:t>
            </w:r>
          </w:p>
        </w:tc>
      </w:tr>
      <w:tr w:rsidR="003D64F3" w:rsidRPr="00317AFB" w:rsidTr="00CA2CF4">
        <w:trPr>
          <w:gridAfter w:val="1"/>
          <w:wAfter w:w="12" w:type="dxa"/>
          <w:trHeight w:val="30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4F3" w:rsidRPr="00317AFB" w:rsidRDefault="003D64F3" w:rsidP="00317AF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17AFB">
              <w:rPr>
                <w:rFonts w:ascii="Times New Roman" w:eastAsia="Times New Roman" w:hAnsi="Times New Roman" w:cs="Times New Roman"/>
                <w:sz w:val="28"/>
                <w:szCs w:val="28"/>
              </w:rPr>
              <w:t>К</w:t>
            </w:r>
            <w:proofErr w:type="gramStart"/>
            <w:r w:rsidRPr="00317AFB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R</w:t>
            </w:r>
            <w:proofErr w:type="gramEnd"/>
          </w:p>
        </w:tc>
        <w:tc>
          <w:tcPr>
            <w:tcW w:w="8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4F3" w:rsidRPr="00317AFB" w:rsidRDefault="00883FDE" w:rsidP="00317A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7AFB">
              <w:rPr>
                <w:rFonts w:ascii="Times New Roman" w:eastAsia="Times New Roman" w:hAnsi="Times New Roman" w:cs="Times New Roman"/>
                <w:sz w:val="28"/>
                <w:szCs w:val="28"/>
              </w:rPr>
              <w:t>Коэффициент,</w:t>
            </w:r>
            <w:r w:rsidR="003D64F3" w:rsidRPr="00317AF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зависящий от значения номинального сопротивления</w:t>
            </w:r>
          </w:p>
        </w:tc>
      </w:tr>
      <w:tr w:rsidR="003D64F3" w:rsidRPr="00317AFB" w:rsidTr="00CA2CF4">
        <w:trPr>
          <w:gridAfter w:val="1"/>
          <w:wAfter w:w="12" w:type="dxa"/>
          <w:trHeight w:val="30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4F3" w:rsidRPr="00317AFB" w:rsidRDefault="003D64F3" w:rsidP="00317AF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17AFB">
              <w:rPr>
                <w:rFonts w:ascii="Times New Roman" w:eastAsia="Times New Roman" w:hAnsi="Times New Roman" w:cs="Times New Roman"/>
                <w:sz w:val="28"/>
                <w:szCs w:val="28"/>
              </w:rPr>
              <w:t>К</w:t>
            </w:r>
            <w:proofErr w:type="gramStart"/>
            <w:r w:rsidRPr="00317AFB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M</w:t>
            </w:r>
            <w:proofErr w:type="gramEnd"/>
          </w:p>
        </w:tc>
        <w:tc>
          <w:tcPr>
            <w:tcW w:w="8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4F3" w:rsidRPr="00317AFB" w:rsidRDefault="00883FDE" w:rsidP="00317A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7AFB">
              <w:rPr>
                <w:rFonts w:ascii="Times New Roman" w:eastAsia="Times New Roman" w:hAnsi="Times New Roman" w:cs="Times New Roman"/>
                <w:sz w:val="28"/>
                <w:szCs w:val="28"/>
              </w:rPr>
              <w:t>Коэффициент,</w:t>
            </w:r>
            <w:r w:rsidR="003D64F3" w:rsidRPr="00317AF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зависящий от значения номинальной мощности </w:t>
            </w:r>
            <w:r w:rsidR="00F30CC1" w:rsidRPr="00317AFB">
              <w:rPr>
                <w:rFonts w:ascii="Times New Roman" w:eastAsia="Times New Roman" w:hAnsi="Times New Roman" w:cs="Times New Roman"/>
                <w:sz w:val="28"/>
                <w:szCs w:val="28"/>
              </w:rPr>
              <w:t>(для</w:t>
            </w:r>
            <w:r w:rsidR="003D64F3" w:rsidRPr="00317AF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металлодиэлектрических резисторов)</w:t>
            </w:r>
          </w:p>
        </w:tc>
      </w:tr>
      <w:tr w:rsidR="003D64F3" w:rsidRPr="00317AFB" w:rsidTr="00CA2CF4">
        <w:trPr>
          <w:gridAfter w:val="1"/>
          <w:wAfter w:w="12" w:type="dxa"/>
          <w:trHeight w:val="30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4F3" w:rsidRPr="00317AFB" w:rsidRDefault="003D64F3" w:rsidP="00317AF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7AFB">
              <w:rPr>
                <w:rFonts w:ascii="Times New Roman" w:eastAsia="Times New Roman" w:hAnsi="Times New Roman" w:cs="Times New Roman"/>
                <w:sz w:val="28"/>
                <w:szCs w:val="28"/>
              </w:rPr>
              <w:t>К</w:t>
            </w:r>
            <w:r w:rsidRPr="00317AFB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К</w:t>
            </w:r>
          </w:p>
        </w:tc>
        <w:tc>
          <w:tcPr>
            <w:tcW w:w="8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4F3" w:rsidRPr="00317AFB" w:rsidRDefault="00F30CC1" w:rsidP="00317A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7AFB">
              <w:rPr>
                <w:rFonts w:ascii="Times New Roman" w:eastAsia="Times New Roman" w:hAnsi="Times New Roman" w:cs="Times New Roman"/>
                <w:sz w:val="28"/>
                <w:szCs w:val="28"/>
              </w:rPr>
              <w:t>Коэффициент,</w:t>
            </w:r>
            <w:r w:rsidR="003D64F3" w:rsidRPr="00317AF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зависящий от количества задействованных контактов</w:t>
            </w:r>
          </w:p>
        </w:tc>
      </w:tr>
      <w:tr w:rsidR="003D64F3" w:rsidRPr="00317AFB" w:rsidTr="00CA2CF4">
        <w:trPr>
          <w:gridAfter w:val="1"/>
          <w:wAfter w:w="12" w:type="dxa"/>
          <w:trHeight w:val="30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4F3" w:rsidRPr="00317AFB" w:rsidRDefault="003D64F3" w:rsidP="00317AF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7AFB">
              <w:rPr>
                <w:rFonts w:ascii="Times New Roman" w:eastAsia="Times New Roman" w:hAnsi="Times New Roman" w:cs="Times New Roman"/>
                <w:sz w:val="28"/>
                <w:szCs w:val="28"/>
              </w:rPr>
              <w:t>К</w:t>
            </w:r>
            <w:proofErr w:type="gramStart"/>
            <w:r w:rsidRPr="00317AFB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n</w:t>
            </w:r>
            <w:proofErr w:type="gramEnd"/>
          </w:p>
        </w:tc>
        <w:tc>
          <w:tcPr>
            <w:tcW w:w="8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4F3" w:rsidRPr="00317AFB" w:rsidRDefault="00F30CC1" w:rsidP="00317A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7AFB">
              <w:rPr>
                <w:rFonts w:ascii="Times New Roman" w:eastAsia="Times New Roman" w:hAnsi="Times New Roman" w:cs="Times New Roman"/>
                <w:sz w:val="28"/>
                <w:szCs w:val="28"/>
              </w:rPr>
              <w:t>Коэффициент,</w:t>
            </w:r>
            <w:r w:rsidR="003D64F3" w:rsidRPr="00317AF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зависящий от </w:t>
            </w:r>
            <w:r w:rsidRPr="00317AFB"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количества сочленений</w:t>
            </w:r>
            <w:r w:rsidR="003D64F3" w:rsidRPr="00317AF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-расчленений </w:t>
            </w:r>
            <w:r w:rsidR="003D64F3" w:rsidRPr="00317AF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</w:t>
            </w:r>
            <w:r w:rsidR="003D64F3" w:rsidRPr="00317AF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(соединители)</w:t>
            </w:r>
          </w:p>
        </w:tc>
      </w:tr>
      <w:tr w:rsidR="003D64F3" w:rsidRPr="00317AFB" w:rsidTr="00CA2CF4">
        <w:trPr>
          <w:gridAfter w:val="1"/>
          <w:wAfter w:w="12" w:type="dxa"/>
          <w:trHeight w:val="30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4F3" w:rsidRPr="00317AFB" w:rsidRDefault="003D64F3" w:rsidP="00317AF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17AFB">
              <w:rPr>
                <w:rFonts w:ascii="Times New Roman" w:eastAsia="Times New Roman" w:hAnsi="Times New Roman" w:cs="Times New Roman"/>
                <w:sz w:val="28"/>
                <w:szCs w:val="28"/>
              </w:rPr>
              <w:t>К</w:t>
            </w:r>
            <w:r w:rsidRPr="00317AFB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сл</w:t>
            </w:r>
            <w:proofErr w:type="spellEnd"/>
          </w:p>
        </w:tc>
        <w:tc>
          <w:tcPr>
            <w:tcW w:w="8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4F3" w:rsidRPr="00317AFB" w:rsidRDefault="00F30CC1" w:rsidP="00317A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7AFB">
              <w:rPr>
                <w:rFonts w:ascii="Times New Roman" w:eastAsia="Times New Roman" w:hAnsi="Times New Roman" w:cs="Times New Roman"/>
                <w:sz w:val="28"/>
                <w:szCs w:val="28"/>
              </w:rPr>
              <w:t>Коэффициент,</w:t>
            </w:r>
            <w:r w:rsidR="003D64F3" w:rsidRPr="00317AF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учитывающий количество слоёв </w:t>
            </w:r>
            <w:r w:rsidR="003D64F3" w:rsidRPr="00317AF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</w:t>
            </w:r>
            <w:r w:rsidR="003D64F3" w:rsidRPr="00317AF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 плате</w:t>
            </w:r>
          </w:p>
        </w:tc>
      </w:tr>
      <w:tr w:rsidR="003D64F3" w:rsidRPr="00317AFB" w:rsidTr="00CA2CF4">
        <w:trPr>
          <w:gridAfter w:val="1"/>
          <w:wAfter w:w="12" w:type="dxa"/>
          <w:trHeight w:val="30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4F3" w:rsidRPr="00317AFB" w:rsidRDefault="003D64F3" w:rsidP="00317AF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17AF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317AFB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4F3" w:rsidRPr="00317AFB" w:rsidRDefault="003D64F3" w:rsidP="00317A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7AFB"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 сквозных отверстий, пропаянных способом “пайка волной”</w:t>
            </w:r>
          </w:p>
        </w:tc>
      </w:tr>
      <w:tr w:rsidR="003D64F3" w:rsidRPr="00317AFB" w:rsidTr="00CA2CF4">
        <w:trPr>
          <w:gridAfter w:val="1"/>
          <w:wAfter w:w="12" w:type="dxa"/>
          <w:trHeight w:val="30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4F3" w:rsidRPr="00317AFB" w:rsidRDefault="003D64F3" w:rsidP="00317AF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7AF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317AFB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4F3" w:rsidRPr="00317AFB" w:rsidRDefault="003D64F3" w:rsidP="00317A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7AFB"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 сквозных отверстий, пропаянных ручным способом</w:t>
            </w:r>
          </w:p>
        </w:tc>
      </w:tr>
      <w:tr w:rsidR="003D64F3" w:rsidRPr="00317AFB" w:rsidTr="00CA2CF4">
        <w:trPr>
          <w:gridAfter w:val="1"/>
          <w:wAfter w:w="12" w:type="dxa"/>
          <w:trHeight w:val="30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4F3" w:rsidRPr="00317AFB" w:rsidRDefault="003D64F3" w:rsidP="00317AF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17AF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be-BY"/>
              </w:rPr>
              <w:t>Δ</w:t>
            </w:r>
          </w:p>
        </w:tc>
        <w:tc>
          <w:tcPr>
            <w:tcW w:w="8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4F3" w:rsidRPr="00317AFB" w:rsidRDefault="00F30CC1" w:rsidP="00317A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7AFB">
              <w:rPr>
                <w:rFonts w:ascii="Times New Roman" w:eastAsia="Times New Roman" w:hAnsi="Times New Roman" w:cs="Times New Roman"/>
                <w:sz w:val="28"/>
                <w:szCs w:val="28"/>
              </w:rPr>
              <w:t>Коэффициент,</w:t>
            </w:r>
            <w:r w:rsidR="003D64F3" w:rsidRPr="00317AF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 зависимости от допуска на сопротивление резистора: 2 – при допуске ±0,5%,1 – при допуске ±1, ±2, ±5, ±10% и более</w:t>
            </w:r>
          </w:p>
        </w:tc>
      </w:tr>
      <w:tr w:rsidR="003D64F3" w:rsidRPr="00317AFB" w:rsidTr="00CA2CF4">
        <w:trPr>
          <w:gridAfter w:val="1"/>
          <w:wAfter w:w="12" w:type="dxa"/>
          <w:trHeight w:val="30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4F3" w:rsidRPr="00317AFB" w:rsidRDefault="003D64F3" w:rsidP="00317AF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7AFB">
              <w:rPr>
                <w:rFonts w:ascii="Times New Roman" w:eastAsia="Times New Roman" w:hAnsi="Times New Roman" w:cs="Times New Roman"/>
                <w:sz w:val="28"/>
                <w:szCs w:val="28"/>
              </w:rPr>
              <w:t>К</w:t>
            </w:r>
            <w:r w:rsidRPr="00317AFB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П</w:t>
            </w:r>
          </w:p>
        </w:tc>
        <w:tc>
          <w:tcPr>
            <w:tcW w:w="8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4F3" w:rsidRPr="00317AFB" w:rsidRDefault="003D64F3" w:rsidP="00317A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7AFB">
              <w:rPr>
                <w:rFonts w:ascii="Times New Roman" w:eastAsia="Times New Roman" w:hAnsi="Times New Roman" w:cs="Times New Roman"/>
                <w:sz w:val="28"/>
                <w:szCs w:val="28"/>
              </w:rPr>
              <w:t>Коэффициент приёмки, учитывающий степень жёсткости требований к контролю качества и правила пр</w:t>
            </w:r>
            <w:r w:rsidR="00317AFB">
              <w:rPr>
                <w:rFonts w:ascii="Times New Roman" w:eastAsia="Times New Roman" w:hAnsi="Times New Roman" w:cs="Times New Roman"/>
                <w:sz w:val="28"/>
                <w:szCs w:val="28"/>
              </w:rPr>
              <w:t>иёмки элементов (компонентов электронного средства</w:t>
            </w:r>
            <w:r w:rsidRPr="00317AFB">
              <w:rPr>
                <w:rFonts w:ascii="Times New Roman" w:eastAsia="Times New Roman" w:hAnsi="Times New Roman" w:cs="Times New Roman"/>
                <w:sz w:val="28"/>
                <w:szCs w:val="28"/>
              </w:rPr>
              <w:t>) в условиях производства</w:t>
            </w:r>
          </w:p>
        </w:tc>
      </w:tr>
    </w:tbl>
    <w:p w:rsidR="003D64F3" w:rsidRDefault="003D64F3" w:rsidP="00317AFB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</w:p>
    <w:p w:rsidR="00A56704" w:rsidRDefault="00A56704" w:rsidP="00E5034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56704">
        <w:rPr>
          <w:rFonts w:ascii="Times New Roman" w:hAnsi="Times New Roman" w:cs="Times New Roman"/>
          <w:sz w:val="28"/>
          <w:szCs w:val="28"/>
        </w:rPr>
        <w:t>Отчет по практическому занятию выполняется в виде электронного документа и помещается в личную папку студента.</w:t>
      </w:r>
    </w:p>
    <w:p w:rsidR="00E5034F" w:rsidRPr="00A56704" w:rsidRDefault="00E5034F" w:rsidP="00E5034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A56704" w:rsidRDefault="001E5801" w:rsidP="00E5034F">
      <w:pPr>
        <w:spacing w:after="0" w:line="240" w:lineRule="auto"/>
        <w:ind w:firstLine="720"/>
        <w:contextualSpacing/>
        <w:jc w:val="both"/>
        <w:rPr>
          <w:rFonts w:ascii="Times New Roman" w:eastAsia="TimesNewRoman" w:hAnsi="Times New Roman" w:cs="Times New Roman"/>
          <w:b/>
          <w:i/>
          <w:sz w:val="28"/>
          <w:szCs w:val="28"/>
          <w:lang w:eastAsia="ru-RU"/>
        </w:rPr>
      </w:pPr>
      <w:r>
        <w:rPr>
          <w:rFonts w:ascii="Times New Roman" w:eastAsia="TimesNewRoman" w:hAnsi="Times New Roman" w:cs="Times New Roman"/>
          <w:b/>
          <w:i/>
          <w:sz w:val="28"/>
          <w:szCs w:val="28"/>
          <w:lang w:eastAsia="ru-RU"/>
        </w:rPr>
        <w:t>Список</w:t>
      </w:r>
      <w:r>
        <w:rPr>
          <w:rFonts w:ascii="Times New Roman" w:eastAsia="TimesNewRoman" w:hAnsi="Times New Roman" w:cs="Times New Roman"/>
          <w:b/>
          <w:i/>
          <w:sz w:val="28"/>
          <w:szCs w:val="28"/>
          <w:lang w:val="en-US" w:eastAsia="ru-RU"/>
        </w:rPr>
        <w:t xml:space="preserve"> </w:t>
      </w:r>
      <w:r w:rsidR="00A56704" w:rsidRPr="00A56704">
        <w:rPr>
          <w:rFonts w:ascii="Times New Roman" w:eastAsia="TimesNewRoman" w:hAnsi="Times New Roman" w:cs="Times New Roman"/>
          <w:b/>
          <w:i/>
          <w:sz w:val="28"/>
          <w:szCs w:val="28"/>
          <w:lang w:eastAsia="ru-RU"/>
        </w:rPr>
        <w:t>литературных источников</w:t>
      </w:r>
    </w:p>
    <w:p w:rsidR="005C5C8E" w:rsidRPr="00A56704" w:rsidRDefault="005C5C8E" w:rsidP="00E5034F">
      <w:pPr>
        <w:spacing w:after="0" w:line="240" w:lineRule="auto"/>
        <w:ind w:firstLine="720"/>
        <w:contextualSpacing/>
        <w:jc w:val="both"/>
        <w:rPr>
          <w:rFonts w:ascii="Times New Roman" w:eastAsia="TimesNewRoman" w:hAnsi="Times New Roman" w:cs="Times New Roman"/>
          <w:b/>
          <w:i/>
          <w:sz w:val="28"/>
          <w:szCs w:val="28"/>
          <w:lang w:eastAsia="ru-RU"/>
        </w:rPr>
      </w:pPr>
    </w:p>
    <w:p w:rsidR="00A56704" w:rsidRPr="002B3BF6" w:rsidRDefault="005C5C8E" w:rsidP="00E5034F">
      <w:pPr>
        <w:pStyle w:val="ad"/>
        <w:numPr>
          <w:ilvl w:val="0"/>
          <w:numId w:val="18"/>
        </w:numPr>
        <w:spacing w:after="0" w:line="240" w:lineRule="auto"/>
        <w:jc w:val="both"/>
        <w:rPr>
          <w:rFonts w:ascii="Times New Roman" w:eastAsia="TimesNewRoman" w:hAnsi="Times New Roman"/>
          <w:b/>
          <w:i/>
          <w:sz w:val="28"/>
          <w:szCs w:val="28"/>
          <w:lang w:eastAsia="ru-RU"/>
        </w:rPr>
      </w:pPr>
      <w:r w:rsidRPr="008B2C0D">
        <w:rPr>
          <w:rFonts w:ascii="Times New Roman" w:hAnsi="Times New Roman"/>
          <w:sz w:val="28"/>
          <w:szCs w:val="28"/>
        </w:rPr>
        <w:t>Боровиков С.М. Теоретические основы конструир</w:t>
      </w:r>
      <w:r>
        <w:rPr>
          <w:rFonts w:ascii="Times New Roman" w:hAnsi="Times New Roman"/>
          <w:sz w:val="28"/>
          <w:szCs w:val="28"/>
        </w:rPr>
        <w:t xml:space="preserve">ования, технологии и надежности </w:t>
      </w:r>
      <w:r w:rsidRPr="008B2C0D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 xml:space="preserve"> С. М. </w:t>
      </w:r>
      <w:r w:rsidRPr="008B2C0D">
        <w:rPr>
          <w:rFonts w:ascii="Times New Roman" w:hAnsi="Times New Roman"/>
          <w:sz w:val="28"/>
          <w:szCs w:val="28"/>
        </w:rPr>
        <w:t>Боровиков</w:t>
      </w:r>
      <w:r>
        <w:rPr>
          <w:rFonts w:ascii="Times New Roman" w:hAnsi="Times New Roman"/>
          <w:sz w:val="28"/>
          <w:szCs w:val="28"/>
        </w:rPr>
        <w:t>.</w:t>
      </w:r>
      <w:r w:rsidRPr="008B2C0D">
        <w:rPr>
          <w:rFonts w:ascii="Times New Roman" w:hAnsi="Times New Roman"/>
          <w:sz w:val="28"/>
          <w:szCs w:val="28"/>
        </w:rPr>
        <w:t xml:space="preserve"> – Мн.: Дизайн </w:t>
      </w:r>
      <w:proofErr w:type="gramStart"/>
      <w:r w:rsidRPr="008B2C0D">
        <w:rPr>
          <w:rFonts w:ascii="Times New Roman" w:hAnsi="Times New Roman"/>
          <w:sz w:val="28"/>
          <w:szCs w:val="28"/>
        </w:rPr>
        <w:t>ПРО</w:t>
      </w:r>
      <w:proofErr w:type="gramEnd"/>
      <w:r w:rsidRPr="008B2C0D">
        <w:rPr>
          <w:rFonts w:ascii="Times New Roman" w:hAnsi="Times New Roman"/>
          <w:sz w:val="28"/>
          <w:szCs w:val="28"/>
        </w:rPr>
        <w:t>.</w:t>
      </w:r>
    </w:p>
    <w:p w:rsidR="002B3BF6" w:rsidRPr="0068791E" w:rsidRDefault="002B3BF6" w:rsidP="002B3BF6">
      <w:pPr>
        <w:pStyle w:val="af0"/>
        <w:numPr>
          <w:ilvl w:val="0"/>
          <w:numId w:val="18"/>
        </w:numPr>
        <w:tabs>
          <w:tab w:val="left" w:pos="1134"/>
        </w:tabs>
        <w:spacing w:line="276" w:lineRule="auto"/>
        <w:jc w:val="both"/>
      </w:pPr>
      <w:r w:rsidRPr="0068791E">
        <w:t xml:space="preserve">Боровиков, С. М. Расчёт показателей надёжности радиоэлектронных средств: учебно-методическое пособие к курсовому проектированию по дисциплинам «Теоретические основы проектирования и надежности РЭУ» </w:t>
      </w:r>
      <w:proofErr w:type="gramStart"/>
      <w:r w:rsidRPr="0068791E">
        <w:t>спец</w:t>
      </w:r>
      <w:proofErr w:type="gramEnd"/>
      <w:r w:rsidRPr="0068791E">
        <w:t>. «Моделирование и компьютерное проектирование РЭУ» и «Теоретические основы конструирования, технологии и надежности» спец. «Проектирование и производство РЭУ» / С. М. Боровиков [и др.] – Минск: БГУИР, 2009. – 70 с.</w:t>
      </w:r>
    </w:p>
    <w:p w:rsidR="002B3BF6" w:rsidRPr="0068791E" w:rsidRDefault="002B3BF6" w:rsidP="002B3BF6">
      <w:pPr>
        <w:pStyle w:val="af0"/>
        <w:numPr>
          <w:ilvl w:val="0"/>
          <w:numId w:val="18"/>
        </w:numPr>
        <w:tabs>
          <w:tab w:val="left" w:pos="1134"/>
        </w:tabs>
        <w:spacing w:line="276" w:lineRule="auto"/>
        <w:jc w:val="both"/>
      </w:pPr>
      <w:r w:rsidRPr="0068791E">
        <w:t xml:space="preserve">Сборочно-монтажные процессы: учеб. </w:t>
      </w:r>
      <w:proofErr w:type="gramStart"/>
      <w:r w:rsidRPr="0068791E">
        <w:t>-м</w:t>
      </w:r>
      <w:proofErr w:type="gramEnd"/>
      <w:r w:rsidRPr="0068791E">
        <w:t>етод. пособие / В. Л. Ланин [и др.]. Мн.: БГУИР, 2008. – 67с.</w:t>
      </w:r>
    </w:p>
    <w:p w:rsidR="002B3BF6" w:rsidRPr="0068791E" w:rsidRDefault="002B3BF6" w:rsidP="002B3BF6">
      <w:pPr>
        <w:pStyle w:val="af0"/>
        <w:numPr>
          <w:ilvl w:val="0"/>
          <w:numId w:val="18"/>
        </w:numPr>
        <w:tabs>
          <w:tab w:val="left" w:pos="1134"/>
        </w:tabs>
        <w:spacing w:line="276" w:lineRule="auto"/>
        <w:jc w:val="both"/>
      </w:pPr>
      <w:r w:rsidRPr="0068791E">
        <w:t xml:space="preserve">Технология РЭУ и автоматизация производства / А. П. </w:t>
      </w:r>
      <w:proofErr w:type="spellStart"/>
      <w:r w:rsidRPr="0068791E">
        <w:t>Достанко</w:t>
      </w:r>
      <w:proofErr w:type="spellEnd"/>
      <w:r w:rsidRPr="0068791E">
        <w:t xml:space="preserve"> [и др.]. – Мн.: </w:t>
      </w:r>
      <w:proofErr w:type="spellStart"/>
      <w:r w:rsidRPr="0068791E">
        <w:t>Вышэйшая</w:t>
      </w:r>
      <w:proofErr w:type="spellEnd"/>
      <w:r w:rsidRPr="0068791E">
        <w:t xml:space="preserve"> школа, 2002. – 415с.</w:t>
      </w:r>
    </w:p>
    <w:p w:rsidR="00A56704" w:rsidRPr="00A56704" w:rsidRDefault="00A56704" w:rsidP="00A56704">
      <w:pPr>
        <w:numPr>
          <w:ilvl w:val="0"/>
          <w:numId w:val="18"/>
        </w:numPr>
        <w:spacing w:after="0" w:line="240" w:lineRule="auto"/>
        <w:contextualSpacing/>
        <w:jc w:val="both"/>
        <w:rPr>
          <w:rFonts w:ascii="Times New Roman" w:eastAsia="TimesNewRoman" w:hAnsi="Times New Roman" w:cs="Times New Roman"/>
          <w:b/>
          <w:i/>
          <w:sz w:val="28"/>
          <w:szCs w:val="28"/>
          <w:lang w:eastAsia="ru-RU"/>
        </w:rPr>
      </w:pPr>
      <w:r w:rsidRPr="00A5670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Г. В. </w:t>
      </w:r>
      <w:proofErr w:type="spellStart"/>
      <w:r w:rsidRPr="00A56704">
        <w:rPr>
          <w:rFonts w:ascii="Times New Roman" w:hAnsi="Times New Roman" w:cs="Times New Roman"/>
          <w:sz w:val="28"/>
          <w:szCs w:val="28"/>
          <w:shd w:val="clear" w:color="auto" w:fill="FFFFFF"/>
        </w:rPr>
        <w:t>Мылов</w:t>
      </w:r>
      <w:proofErr w:type="spellEnd"/>
      <w:r w:rsidRPr="00A5670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 Печатные платы. Выбор базовых материалов 2015, 176 </w:t>
      </w:r>
      <w:proofErr w:type="gramStart"/>
      <w:r w:rsidRPr="00A56704"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proofErr w:type="gramEnd"/>
      <w:r w:rsidRPr="00A5670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A56704" w:rsidRPr="00A56704" w:rsidRDefault="00A56704" w:rsidP="00A56704">
      <w:pPr>
        <w:numPr>
          <w:ilvl w:val="0"/>
          <w:numId w:val="18"/>
        </w:numPr>
        <w:spacing w:after="0" w:line="240" w:lineRule="auto"/>
        <w:contextualSpacing/>
        <w:jc w:val="both"/>
        <w:rPr>
          <w:rFonts w:ascii="Times New Roman" w:eastAsia="TimesNewRoman" w:hAnsi="Times New Roman" w:cs="Times New Roman"/>
          <w:b/>
          <w:i/>
          <w:sz w:val="28"/>
          <w:szCs w:val="28"/>
          <w:lang w:eastAsia="ru-RU"/>
        </w:rPr>
      </w:pPr>
      <w:r w:rsidRPr="00A56704">
        <w:rPr>
          <w:rFonts w:ascii="Times New Roman" w:hAnsi="Times New Roman" w:cs="Times New Roman"/>
          <w:sz w:val="28"/>
          <w:szCs w:val="28"/>
        </w:rPr>
        <w:t xml:space="preserve">А.Н. </w:t>
      </w:r>
      <w:proofErr w:type="spellStart"/>
      <w:r w:rsidRPr="00A56704">
        <w:rPr>
          <w:rFonts w:ascii="Times New Roman" w:hAnsi="Times New Roman" w:cs="Times New Roman"/>
          <w:sz w:val="28"/>
          <w:szCs w:val="28"/>
          <w:shd w:val="clear" w:color="auto" w:fill="FFFFFF"/>
        </w:rPr>
        <w:t>Гормаков</w:t>
      </w:r>
      <w:proofErr w:type="spellEnd"/>
      <w:r w:rsidRPr="00A56704">
        <w:rPr>
          <w:rFonts w:ascii="Times New Roman" w:hAnsi="Times New Roman" w:cs="Times New Roman"/>
          <w:sz w:val="28"/>
          <w:szCs w:val="28"/>
          <w:shd w:val="clear" w:color="auto" w:fill="FFFFFF"/>
        </w:rPr>
        <w:t>, Н.А. Воронина. Конструирование и технология электронных устрой</w:t>
      </w:r>
      <w:proofErr w:type="gramStart"/>
      <w:r w:rsidRPr="00A56704">
        <w:rPr>
          <w:rFonts w:ascii="Times New Roman" w:hAnsi="Times New Roman" w:cs="Times New Roman"/>
          <w:sz w:val="28"/>
          <w:szCs w:val="28"/>
          <w:shd w:val="clear" w:color="auto" w:fill="FFFFFF"/>
        </w:rPr>
        <w:t>ств пр</w:t>
      </w:r>
      <w:proofErr w:type="gramEnd"/>
      <w:r w:rsidRPr="00A5670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иборов. Печатные платы. 2006 г.,164 </w:t>
      </w:r>
      <w:proofErr w:type="gramStart"/>
      <w:r w:rsidRPr="00A56704"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proofErr w:type="gramEnd"/>
      <w:r w:rsidRPr="00A56704">
        <w:rPr>
          <w:rFonts w:ascii="Times New Roman" w:hAnsi="Times New Roman" w:cs="Times New Roman"/>
          <w:sz w:val="28"/>
          <w:szCs w:val="28"/>
          <w:shd w:val="clear" w:color="auto" w:fill="FFFFFF"/>
        </w:rPr>
        <w:t>. </w:t>
      </w:r>
    </w:p>
    <w:p w:rsidR="00A56704" w:rsidRPr="00A56704" w:rsidRDefault="00A56704" w:rsidP="00A56704">
      <w:pPr>
        <w:numPr>
          <w:ilvl w:val="0"/>
          <w:numId w:val="18"/>
        </w:numPr>
        <w:spacing w:after="0" w:line="240" w:lineRule="auto"/>
        <w:contextualSpacing/>
        <w:jc w:val="both"/>
        <w:rPr>
          <w:rFonts w:ascii="Times New Roman" w:eastAsia="TimesNewRoman" w:hAnsi="Times New Roman" w:cs="Times New Roman"/>
          <w:sz w:val="28"/>
          <w:szCs w:val="28"/>
          <w:lang w:eastAsia="ru-RU"/>
        </w:rPr>
      </w:pPr>
      <w:r w:rsidRPr="00A56704">
        <w:rPr>
          <w:rFonts w:ascii="Times New Roman" w:hAnsi="Times New Roman" w:cs="Times New Roman"/>
          <w:sz w:val="28"/>
          <w:szCs w:val="28"/>
          <w:shd w:val="clear" w:color="auto" w:fill="FFFFFF"/>
        </w:rPr>
        <w:t>А. Медведев. </w:t>
      </w:r>
      <w:r w:rsidRPr="00A5670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A56704">
        <w:rPr>
          <w:rFonts w:ascii="Times New Roman" w:hAnsi="Times New Roman" w:cs="Times New Roman"/>
          <w:sz w:val="28"/>
          <w:szCs w:val="28"/>
          <w:lang w:eastAsia="ru-RU"/>
        </w:rPr>
        <w:t xml:space="preserve">Технология производства печатных плат. 2005 г., 360 </w:t>
      </w:r>
      <w:proofErr w:type="gramStart"/>
      <w:r w:rsidRPr="00A56704">
        <w:rPr>
          <w:rFonts w:ascii="Times New Roman" w:hAnsi="Times New Roman" w:cs="Times New Roman"/>
          <w:sz w:val="28"/>
          <w:szCs w:val="28"/>
          <w:lang w:eastAsia="ru-RU"/>
        </w:rPr>
        <w:t>с</w:t>
      </w:r>
      <w:proofErr w:type="gramEnd"/>
      <w:r w:rsidRPr="00A56704">
        <w:rPr>
          <w:rFonts w:ascii="Times New Roman" w:hAnsi="Times New Roman" w:cs="Times New Roman"/>
          <w:sz w:val="28"/>
          <w:szCs w:val="28"/>
          <w:lang w:eastAsia="ru-RU"/>
        </w:rPr>
        <w:t>. </w:t>
      </w:r>
    </w:p>
    <w:p w:rsidR="00A56704" w:rsidRPr="00A56704" w:rsidRDefault="00A56704" w:rsidP="00A56704">
      <w:pPr>
        <w:numPr>
          <w:ilvl w:val="0"/>
          <w:numId w:val="18"/>
        </w:numPr>
        <w:spacing w:after="0" w:line="240" w:lineRule="auto"/>
        <w:contextualSpacing/>
        <w:jc w:val="both"/>
        <w:rPr>
          <w:rFonts w:ascii="Times New Roman" w:eastAsia="TimesNewRoman" w:hAnsi="Times New Roman" w:cs="Times New Roman"/>
          <w:sz w:val="28"/>
          <w:szCs w:val="28"/>
          <w:lang w:eastAsia="ru-RU"/>
        </w:rPr>
      </w:pPr>
      <w:r w:rsidRPr="00A5670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Л.А. Брусницына, Е.И. </w:t>
      </w:r>
      <w:proofErr w:type="spellStart"/>
      <w:r w:rsidRPr="00A56704">
        <w:rPr>
          <w:rFonts w:ascii="Times New Roman" w:hAnsi="Times New Roman" w:cs="Times New Roman"/>
          <w:sz w:val="28"/>
          <w:szCs w:val="28"/>
          <w:shd w:val="clear" w:color="auto" w:fill="FFFFFF"/>
        </w:rPr>
        <w:t>Степановских</w:t>
      </w:r>
      <w:proofErr w:type="spellEnd"/>
      <w:r w:rsidRPr="00A56704">
        <w:rPr>
          <w:rFonts w:ascii="Times New Roman" w:hAnsi="Times New Roman" w:cs="Times New Roman"/>
          <w:sz w:val="28"/>
          <w:szCs w:val="28"/>
          <w:shd w:val="clear" w:color="auto" w:fill="FFFFFF"/>
        </w:rPr>
        <w:t>. </w:t>
      </w:r>
      <w:r w:rsidRPr="00A5670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A56704">
        <w:rPr>
          <w:rFonts w:ascii="Times New Roman" w:hAnsi="Times New Roman" w:cs="Times New Roman"/>
          <w:sz w:val="28"/>
          <w:szCs w:val="28"/>
          <w:lang w:eastAsia="ru-RU"/>
        </w:rPr>
        <w:t xml:space="preserve">Технология изготовления печатных плат. Учебное пособие. 2015 г. 200 </w:t>
      </w:r>
      <w:proofErr w:type="gramStart"/>
      <w:r w:rsidRPr="00A56704">
        <w:rPr>
          <w:rFonts w:ascii="Times New Roman" w:hAnsi="Times New Roman" w:cs="Times New Roman"/>
          <w:sz w:val="28"/>
          <w:szCs w:val="28"/>
          <w:lang w:eastAsia="ru-RU"/>
        </w:rPr>
        <w:t>с</w:t>
      </w:r>
      <w:proofErr w:type="gramEnd"/>
      <w:r w:rsidRPr="00A56704">
        <w:rPr>
          <w:rFonts w:ascii="Times New Roman" w:hAnsi="Times New Roman" w:cs="Times New Roman"/>
          <w:sz w:val="28"/>
          <w:szCs w:val="28"/>
          <w:lang w:eastAsia="ru-RU"/>
        </w:rPr>
        <w:t>. </w:t>
      </w:r>
    </w:p>
    <w:p w:rsidR="00A56704" w:rsidRPr="005C5C8E" w:rsidRDefault="00A56704" w:rsidP="00A56704">
      <w:pPr>
        <w:numPr>
          <w:ilvl w:val="0"/>
          <w:numId w:val="18"/>
        </w:numPr>
        <w:spacing w:after="0" w:line="240" w:lineRule="auto"/>
        <w:contextualSpacing/>
        <w:jc w:val="both"/>
        <w:rPr>
          <w:rFonts w:ascii="Times New Roman" w:eastAsia="TimesNewRoman" w:hAnsi="Times New Roman" w:cs="Times New Roman"/>
          <w:sz w:val="28"/>
          <w:szCs w:val="28"/>
          <w:lang w:eastAsia="ru-RU"/>
        </w:rPr>
      </w:pPr>
      <w:proofErr w:type="spellStart"/>
      <w:r w:rsidRPr="00A56704">
        <w:rPr>
          <w:rFonts w:ascii="Times New Roman" w:hAnsi="Times New Roman" w:cs="Times New Roman"/>
          <w:sz w:val="28"/>
          <w:szCs w:val="28"/>
          <w:shd w:val="clear" w:color="auto" w:fill="FFFFFF"/>
        </w:rPr>
        <w:t>Остек</w:t>
      </w:r>
      <w:proofErr w:type="spellEnd"/>
      <w:r w:rsidRPr="00A5670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Материалы для пайки и ремонт печатных плат. 2013 г., 96 </w:t>
      </w:r>
      <w:proofErr w:type="gramStart"/>
      <w:r w:rsidRPr="00A56704"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proofErr w:type="gramEnd"/>
      <w:r w:rsidRPr="00A56704">
        <w:rPr>
          <w:rFonts w:ascii="Times New Roman" w:hAnsi="Times New Roman" w:cs="Times New Roman"/>
          <w:sz w:val="28"/>
          <w:szCs w:val="28"/>
          <w:shd w:val="clear" w:color="auto" w:fill="FFFFFF"/>
        </w:rPr>
        <w:t>. </w:t>
      </w:r>
    </w:p>
    <w:p w:rsidR="005C5C8E" w:rsidRPr="005C5C8E" w:rsidRDefault="005C5C8E" w:rsidP="00A56704">
      <w:pPr>
        <w:numPr>
          <w:ilvl w:val="0"/>
          <w:numId w:val="18"/>
        </w:numPr>
        <w:spacing w:after="0" w:line="240" w:lineRule="auto"/>
        <w:contextualSpacing/>
        <w:jc w:val="both"/>
        <w:rPr>
          <w:rFonts w:ascii="Times New Roman" w:eastAsia="TimesNewRoman" w:hAnsi="Times New Roman" w:cs="Times New Roman"/>
          <w:sz w:val="28"/>
          <w:szCs w:val="28"/>
          <w:lang w:eastAsia="ru-RU"/>
        </w:rPr>
      </w:pPr>
      <w:r w:rsidRPr="005C5C8E">
        <w:rPr>
          <w:rFonts w:ascii="Times New Roman" w:hAnsi="Times New Roman" w:cs="Times New Roman"/>
          <w:sz w:val="28"/>
          <w:szCs w:val="28"/>
        </w:rPr>
        <w:t xml:space="preserve"> ГОСТ 27.003-90. Требования к надёжности</w:t>
      </w:r>
    </w:p>
    <w:p w:rsidR="00042AAF" w:rsidRDefault="00042AAF" w:rsidP="00A56704">
      <w:pPr>
        <w:numPr>
          <w:ilvl w:val="0"/>
          <w:numId w:val="18"/>
        </w:numPr>
        <w:spacing w:after="0" w:line="240" w:lineRule="auto"/>
        <w:ind w:left="357" w:hanging="357"/>
        <w:contextualSpacing/>
        <w:jc w:val="both"/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56704" w:rsidRPr="00A56704">
        <w:rPr>
          <w:rFonts w:ascii="Times New Roman" w:hAnsi="Times New Roman"/>
          <w:sz w:val="28"/>
          <w:szCs w:val="28"/>
        </w:rPr>
        <w:t xml:space="preserve">ГОСТ 12.2.003 </w:t>
      </w:r>
      <w:r w:rsidR="00A56704" w:rsidRPr="00A56704"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  <w:lang w:eastAsia="ru-RU"/>
        </w:rPr>
        <w:t>Оборудование производственное. Общие требования</w:t>
      </w:r>
    </w:p>
    <w:p w:rsidR="00A56704" w:rsidRPr="00A56704" w:rsidRDefault="00042AAF" w:rsidP="00042AAF">
      <w:pPr>
        <w:spacing w:after="0" w:line="240" w:lineRule="auto"/>
        <w:ind w:left="357"/>
        <w:contextualSpacing/>
        <w:jc w:val="both"/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56704" w:rsidRPr="00A56704"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  <w:lang w:eastAsia="ru-RU"/>
        </w:rPr>
        <w:t>безопасности.</w:t>
      </w:r>
    </w:p>
    <w:p w:rsidR="00A56704" w:rsidRPr="00042AAF" w:rsidRDefault="00A56704" w:rsidP="00042AAF">
      <w:pPr>
        <w:pStyle w:val="af0"/>
        <w:tabs>
          <w:tab w:val="left" w:pos="1134"/>
        </w:tabs>
        <w:ind w:left="360" w:firstLine="0"/>
        <w:jc w:val="left"/>
        <w:rPr>
          <w:rFonts w:eastAsia="Calibri"/>
          <w:szCs w:val="28"/>
          <w:lang w:val="be-BY"/>
        </w:rPr>
      </w:pPr>
      <w:bookmarkStart w:id="0" w:name="_GoBack"/>
      <w:bookmarkEnd w:id="0"/>
    </w:p>
    <w:p w:rsidR="00A56704" w:rsidRPr="00A56704" w:rsidRDefault="00A56704" w:rsidP="00A56704">
      <w:pPr>
        <w:spacing w:after="0" w:line="240" w:lineRule="auto"/>
        <w:ind w:left="360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be-BY"/>
        </w:rPr>
      </w:pPr>
    </w:p>
    <w:p w:rsidR="008E7016" w:rsidRPr="00A56704" w:rsidRDefault="008E7016" w:rsidP="00317AFB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  <w:lang w:val="be-BY"/>
        </w:rPr>
      </w:pPr>
    </w:p>
    <w:p w:rsidR="008E7016" w:rsidRDefault="008E7016" w:rsidP="00317AFB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8E7016" w:rsidRPr="00317AFB" w:rsidRDefault="008E7016" w:rsidP="00317AFB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:rsidR="00262450" w:rsidRPr="00317AFB" w:rsidRDefault="00262450" w:rsidP="00317AFB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3D64F3" w:rsidRPr="00317AFB" w:rsidRDefault="003D64F3" w:rsidP="00317AF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sectPr w:rsidR="003D64F3" w:rsidRPr="00317AFB" w:rsidSect="00317AFB">
      <w:pgSz w:w="11906" w:h="16838"/>
      <w:pgMar w:top="1134" w:right="850" w:bottom="1134" w:left="1701" w:header="708" w:footer="708" w:gutter="0"/>
      <w:pgNumType w:start="4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6F1D" w:rsidRDefault="005C6F1D">
      <w:pPr>
        <w:spacing w:after="0" w:line="240" w:lineRule="auto"/>
      </w:pPr>
      <w:r>
        <w:separator/>
      </w:r>
    </w:p>
  </w:endnote>
  <w:endnote w:type="continuationSeparator" w:id="0">
    <w:p w:rsidR="005C6F1D" w:rsidRDefault="005C6F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6F1D" w:rsidRDefault="005C6F1D">
      <w:pPr>
        <w:spacing w:after="0" w:line="240" w:lineRule="auto"/>
      </w:pPr>
      <w:r>
        <w:separator/>
      </w:r>
    </w:p>
  </w:footnote>
  <w:footnote w:type="continuationSeparator" w:id="0">
    <w:p w:rsidR="005C6F1D" w:rsidRDefault="005C6F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A77BB"/>
    <w:multiLevelType w:val="multilevel"/>
    <w:tmpl w:val="0D96963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358"/>
        </w:tabs>
        <w:ind w:left="235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570"/>
        </w:tabs>
        <w:ind w:left="35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782"/>
        </w:tabs>
        <w:ind w:left="478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568"/>
        </w:tabs>
        <w:ind w:left="5568" w:hanging="2160"/>
      </w:pPr>
      <w:rPr>
        <w:rFonts w:hint="default"/>
      </w:rPr>
    </w:lvl>
  </w:abstractNum>
  <w:abstractNum w:abstractNumId="1">
    <w:nsid w:val="1101182C"/>
    <w:multiLevelType w:val="multilevel"/>
    <w:tmpl w:val="1206DFC0"/>
    <w:lvl w:ilvl="0">
      <w:start w:val="10"/>
      <w:numFmt w:val="decimal"/>
      <w:lvlText w:val="%1"/>
      <w:lvlJc w:val="left"/>
      <w:pPr>
        <w:ind w:left="885" w:hanging="885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1239" w:hanging="88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93" w:hanging="88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">
    <w:nsid w:val="16241B75"/>
    <w:multiLevelType w:val="hybridMultilevel"/>
    <w:tmpl w:val="A0DCA9E6"/>
    <w:lvl w:ilvl="0" w:tplc="8A92AA8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000000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330B62"/>
    <w:multiLevelType w:val="hybridMultilevel"/>
    <w:tmpl w:val="E29AA88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7178BA"/>
    <w:multiLevelType w:val="hybridMultilevel"/>
    <w:tmpl w:val="71822886"/>
    <w:lvl w:ilvl="0" w:tplc="FFFFFFFF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  <w:sz w:val="16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8EA171E"/>
    <w:multiLevelType w:val="hybridMultilevel"/>
    <w:tmpl w:val="263ADB7E"/>
    <w:lvl w:ilvl="0" w:tplc="39886F3C">
      <w:start w:val="10"/>
      <w:numFmt w:val="bullet"/>
      <w:lvlText w:val="-"/>
      <w:lvlJc w:val="left"/>
      <w:pPr>
        <w:ind w:left="114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3CC33D0D"/>
    <w:multiLevelType w:val="hybridMultilevel"/>
    <w:tmpl w:val="43022912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>
    <w:nsid w:val="3EF90940"/>
    <w:multiLevelType w:val="singleLevel"/>
    <w:tmpl w:val="39886F3C"/>
    <w:lvl w:ilvl="0">
      <w:start w:val="10"/>
      <w:numFmt w:val="bullet"/>
      <w:lvlText w:val="-"/>
      <w:lvlJc w:val="left"/>
      <w:pPr>
        <w:tabs>
          <w:tab w:val="num" w:pos="1778"/>
        </w:tabs>
        <w:ind w:left="1778" w:hanging="360"/>
      </w:pPr>
      <w:rPr>
        <w:rFonts w:hint="default"/>
      </w:rPr>
    </w:lvl>
  </w:abstractNum>
  <w:abstractNum w:abstractNumId="8">
    <w:nsid w:val="46097807"/>
    <w:multiLevelType w:val="hybridMultilevel"/>
    <w:tmpl w:val="0DD4BC1E"/>
    <w:lvl w:ilvl="0" w:tplc="4CFCE12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D546179"/>
    <w:multiLevelType w:val="hybridMultilevel"/>
    <w:tmpl w:val="DE3E796E"/>
    <w:lvl w:ilvl="0" w:tplc="44AAB67E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F27209"/>
    <w:multiLevelType w:val="hybridMultilevel"/>
    <w:tmpl w:val="A70ACF78"/>
    <w:lvl w:ilvl="0" w:tplc="E72C3774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1">
    <w:nsid w:val="4FE37CE3"/>
    <w:multiLevelType w:val="hybridMultilevel"/>
    <w:tmpl w:val="A4DACAE8"/>
    <w:lvl w:ilvl="0" w:tplc="4B42880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0F6DD4"/>
    <w:multiLevelType w:val="hybridMultilevel"/>
    <w:tmpl w:val="6116060A"/>
    <w:lvl w:ilvl="0" w:tplc="AEACA1D8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69D61542"/>
    <w:multiLevelType w:val="hybridMultilevel"/>
    <w:tmpl w:val="A51813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CD5D15"/>
    <w:multiLevelType w:val="hybridMultilevel"/>
    <w:tmpl w:val="8FFEA89A"/>
    <w:lvl w:ilvl="0" w:tplc="39886F3C">
      <w:start w:val="10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873CB4"/>
    <w:multiLevelType w:val="hybridMultilevel"/>
    <w:tmpl w:val="1AB637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7927BBD"/>
    <w:multiLevelType w:val="hybridMultilevel"/>
    <w:tmpl w:val="C0642D56"/>
    <w:lvl w:ilvl="0" w:tplc="39886F3C">
      <w:start w:val="10"/>
      <w:numFmt w:val="bullet"/>
      <w:lvlText w:val="-"/>
      <w:lvlJc w:val="left"/>
      <w:pPr>
        <w:ind w:left="10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7">
    <w:nsid w:val="7A5676FE"/>
    <w:multiLevelType w:val="hybridMultilevel"/>
    <w:tmpl w:val="962C9668"/>
    <w:lvl w:ilvl="0" w:tplc="FFFFFFFF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sz w:val="16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7AA27D70"/>
    <w:multiLevelType w:val="hybridMultilevel"/>
    <w:tmpl w:val="F9A618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14"/>
  </w:num>
  <w:num w:numId="5">
    <w:abstractNumId w:val="16"/>
  </w:num>
  <w:num w:numId="6">
    <w:abstractNumId w:val="9"/>
  </w:num>
  <w:num w:numId="7">
    <w:abstractNumId w:val="10"/>
  </w:num>
  <w:num w:numId="8">
    <w:abstractNumId w:val="18"/>
  </w:num>
  <w:num w:numId="9">
    <w:abstractNumId w:val="15"/>
  </w:num>
  <w:num w:numId="10">
    <w:abstractNumId w:val="12"/>
  </w:num>
  <w:num w:numId="11">
    <w:abstractNumId w:val="1"/>
  </w:num>
  <w:num w:numId="12">
    <w:abstractNumId w:val="13"/>
  </w:num>
  <w:num w:numId="13">
    <w:abstractNumId w:val="4"/>
  </w:num>
  <w:num w:numId="14">
    <w:abstractNumId w:val="3"/>
  </w:num>
  <w:num w:numId="15">
    <w:abstractNumId w:val="17"/>
  </w:num>
  <w:num w:numId="16">
    <w:abstractNumId w:val="5"/>
  </w:num>
  <w:num w:numId="17">
    <w:abstractNumId w:val="6"/>
  </w:num>
  <w:num w:numId="18">
    <w:abstractNumId w:val="8"/>
  </w:num>
  <w:num w:numId="19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D64F3"/>
    <w:rsid w:val="00042AAF"/>
    <w:rsid w:val="00080169"/>
    <w:rsid w:val="00105898"/>
    <w:rsid w:val="001D41E0"/>
    <w:rsid w:val="001E5801"/>
    <w:rsid w:val="00231F6F"/>
    <w:rsid w:val="00250E69"/>
    <w:rsid w:val="00262450"/>
    <w:rsid w:val="002B3BF6"/>
    <w:rsid w:val="002E01F9"/>
    <w:rsid w:val="00317AFB"/>
    <w:rsid w:val="003228AC"/>
    <w:rsid w:val="00336B36"/>
    <w:rsid w:val="003D64F3"/>
    <w:rsid w:val="0043515D"/>
    <w:rsid w:val="004E5510"/>
    <w:rsid w:val="005353D0"/>
    <w:rsid w:val="00541F2B"/>
    <w:rsid w:val="00596445"/>
    <w:rsid w:val="005C5C8E"/>
    <w:rsid w:val="005C6F1D"/>
    <w:rsid w:val="005F45E8"/>
    <w:rsid w:val="00604CD8"/>
    <w:rsid w:val="0065060F"/>
    <w:rsid w:val="006D2AC7"/>
    <w:rsid w:val="00746DA7"/>
    <w:rsid w:val="007631F3"/>
    <w:rsid w:val="007921DE"/>
    <w:rsid w:val="007A495F"/>
    <w:rsid w:val="007E230E"/>
    <w:rsid w:val="007E5992"/>
    <w:rsid w:val="007F38AE"/>
    <w:rsid w:val="0085316D"/>
    <w:rsid w:val="00883FDE"/>
    <w:rsid w:val="008A56A5"/>
    <w:rsid w:val="008E7016"/>
    <w:rsid w:val="00912817"/>
    <w:rsid w:val="00A35A77"/>
    <w:rsid w:val="00A56704"/>
    <w:rsid w:val="00B20F19"/>
    <w:rsid w:val="00B322D8"/>
    <w:rsid w:val="00B6364A"/>
    <w:rsid w:val="00BA5DC8"/>
    <w:rsid w:val="00C178DF"/>
    <w:rsid w:val="00CA2CF4"/>
    <w:rsid w:val="00CD05C5"/>
    <w:rsid w:val="00CF092E"/>
    <w:rsid w:val="00CF2521"/>
    <w:rsid w:val="00DF289B"/>
    <w:rsid w:val="00E12722"/>
    <w:rsid w:val="00E5034F"/>
    <w:rsid w:val="00EA4F99"/>
    <w:rsid w:val="00EF473F"/>
    <w:rsid w:val="00F30CC1"/>
    <w:rsid w:val="00F335C0"/>
    <w:rsid w:val="00F745DC"/>
    <w:rsid w:val="00FC7357"/>
    <w:rsid w:val="00FD73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01F9"/>
  </w:style>
  <w:style w:type="paragraph" w:styleId="1">
    <w:name w:val="heading 1"/>
    <w:basedOn w:val="a"/>
    <w:next w:val="a"/>
    <w:link w:val="10"/>
    <w:qFormat/>
    <w:rsid w:val="003D64F3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3D64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3D64F3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eastAsia="ru-RU"/>
    </w:rPr>
  </w:style>
  <w:style w:type="paragraph" w:styleId="4">
    <w:name w:val="heading 4"/>
    <w:basedOn w:val="a"/>
    <w:next w:val="a"/>
    <w:link w:val="40"/>
    <w:unhideWhenUsed/>
    <w:qFormat/>
    <w:rsid w:val="003D64F3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eastAsia="ru-RU"/>
    </w:rPr>
  </w:style>
  <w:style w:type="paragraph" w:styleId="5">
    <w:name w:val="heading 5"/>
    <w:basedOn w:val="a"/>
    <w:next w:val="a"/>
    <w:link w:val="50"/>
    <w:qFormat/>
    <w:rsid w:val="003D64F3"/>
    <w:pPr>
      <w:keepNext/>
      <w:widowControl w:val="0"/>
      <w:overflowPunct w:val="0"/>
      <w:autoSpaceDE w:val="0"/>
      <w:autoSpaceDN w:val="0"/>
      <w:adjustRightInd w:val="0"/>
      <w:spacing w:after="0" w:line="240" w:lineRule="auto"/>
      <w:ind w:left="-567"/>
      <w:jc w:val="right"/>
      <w:textAlignment w:val="baseline"/>
      <w:outlineLvl w:val="4"/>
    </w:pPr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64F3"/>
    <w:pPr>
      <w:keepNext/>
      <w:keepLines/>
      <w:spacing w:before="40" w:after="0" w:line="27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Основной текст1"/>
    <w:uiPriority w:val="99"/>
    <w:rsid w:val="003D64F3"/>
    <w:rPr>
      <w:rFonts w:ascii="Times New Roman" w:hAnsi="Times New Roman"/>
      <w:color w:val="000000"/>
      <w:spacing w:val="0"/>
      <w:w w:val="100"/>
      <w:position w:val="0"/>
      <w:sz w:val="26"/>
      <w:u w:val="none"/>
      <w:shd w:val="clear" w:color="auto" w:fill="FFFFFF"/>
      <w:lang w:val="ru-RU"/>
    </w:rPr>
  </w:style>
  <w:style w:type="character" w:customStyle="1" w:styleId="a3">
    <w:name w:val="Основной текст_"/>
    <w:link w:val="31"/>
    <w:locked/>
    <w:rsid w:val="003D64F3"/>
    <w:rPr>
      <w:sz w:val="26"/>
      <w:shd w:val="clear" w:color="auto" w:fill="FFFFFF"/>
    </w:rPr>
  </w:style>
  <w:style w:type="paragraph" w:customStyle="1" w:styleId="31">
    <w:name w:val="Основной текст3"/>
    <w:basedOn w:val="a"/>
    <w:link w:val="a3"/>
    <w:uiPriority w:val="99"/>
    <w:rsid w:val="003D64F3"/>
    <w:pPr>
      <w:widowControl w:val="0"/>
      <w:shd w:val="clear" w:color="auto" w:fill="FFFFFF"/>
      <w:spacing w:before="420" w:after="0" w:line="322" w:lineRule="exact"/>
      <w:ind w:hanging="720"/>
      <w:jc w:val="both"/>
    </w:pPr>
    <w:rPr>
      <w:sz w:val="26"/>
    </w:rPr>
  </w:style>
  <w:style w:type="character" w:customStyle="1" w:styleId="10">
    <w:name w:val="Заголовок 1 Знак"/>
    <w:basedOn w:val="a0"/>
    <w:link w:val="1"/>
    <w:rsid w:val="003D64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D64F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D64F3"/>
    <w:rPr>
      <w:rFonts w:asciiTheme="majorHAnsi" w:eastAsiaTheme="majorEastAsia" w:hAnsiTheme="majorHAnsi" w:cstheme="majorBidi"/>
      <w:b/>
      <w:bCs/>
      <w:color w:val="5B9BD5" w:themeColor="accent1"/>
      <w:lang w:eastAsia="ru-RU"/>
    </w:rPr>
  </w:style>
  <w:style w:type="character" w:customStyle="1" w:styleId="40">
    <w:name w:val="Заголовок 4 Знак"/>
    <w:basedOn w:val="a0"/>
    <w:link w:val="4"/>
    <w:rsid w:val="003D64F3"/>
    <w:rPr>
      <w:rFonts w:asciiTheme="majorHAnsi" w:eastAsiaTheme="majorEastAsia" w:hAnsiTheme="majorHAnsi" w:cstheme="majorBidi"/>
      <w:b/>
      <w:bCs/>
      <w:i/>
      <w:iCs/>
      <w:color w:val="5B9BD5" w:themeColor="accent1"/>
      <w:lang w:eastAsia="ru-RU"/>
    </w:rPr>
  </w:style>
  <w:style w:type="character" w:customStyle="1" w:styleId="50">
    <w:name w:val="Заголовок 5 Знак"/>
    <w:basedOn w:val="a0"/>
    <w:link w:val="5"/>
    <w:rsid w:val="003D64F3"/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3D64F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12">
    <w:name w:val="Нет списка1"/>
    <w:next w:val="a2"/>
    <w:uiPriority w:val="99"/>
    <w:semiHidden/>
    <w:unhideWhenUsed/>
    <w:rsid w:val="003D64F3"/>
  </w:style>
  <w:style w:type="paragraph" w:customStyle="1" w:styleId="Abstract">
    <w:name w:val="Abstract"/>
    <w:rsid w:val="003D64F3"/>
    <w:pPr>
      <w:spacing w:after="60" w:line="240" w:lineRule="auto"/>
      <w:jc w:val="both"/>
    </w:pPr>
    <w:rPr>
      <w:rFonts w:ascii="Times New Roman" w:eastAsia="SimSun" w:hAnsi="Times New Roman" w:cs="Times New Roman"/>
      <w:b/>
      <w:bCs/>
      <w:sz w:val="18"/>
      <w:szCs w:val="18"/>
    </w:rPr>
  </w:style>
  <w:style w:type="paragraph" w:customStyle="1" w:styleId="keywords">
    <w:name w:val="key words"/>
    <w:rsid w:val="003D64F3"/>
    <w:pPr>
      <w:spacing w:before="120" w:after="120" w:line="240" w:lineRule="auto"/>
      <w:ind w:firstLine="284"/>
      <w:jc w:val="both"/>
    </w:pPr>
    <w:rPr>
      <w:rFonts w:ascii="Times New Roman" w:eastAsia="SimSun" w:hAnsi="Times New Roman" w:cs="Times New Roman"/>
      <w:b/>
      <w:bCs/>
      <w:i/>
      <w:iCs/>
      <w:noProof/>
      <w:sz w:val="18"/>
      <w:szCs w:val="18"/>
    </w:rPr>
  </w:style>
  <w:style w:type="paragraph" w:styleId="a4">
    <w:name w:val="TOC Heading"/>
    <w:basedOn w:val="1"/>
    <w:next w:val="a"/>
    <w:uiPriority w:val="39"/>
    <w:unhideWhenUsed/>
    <w:qFormat/>
    <w:rsid w:val="003D64F3"/>
    <w:pPr>
      <w:spacing w:line="259" w:lineRule="auto"/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qFormat/>
    <w:rsid w:val="003D64F3"/>
    <w:pPr>
      <w:spacing w:after="100" w:line="276" w:lineRule="auto"/>
    </w:pPr>
    <w:rPr>
      <w:rFonts w:ascii="Calibri" w:eastAsia="Calibri" w:hAnsi="Calibri" w:cs="Times New Roman"/>
    </w:rPr>
  </w:style>
  <w:style w:type="character" w:styleId="a5">
    <w:name w:val="Hyperlink"/>
    <w:basedOn w:val="a0"/>
    <w:uiPriority w:val="99"/>
    <w:unhideWhenUsed/>
    <w:rsid w:val="003D64F3"/>
    <w:rPr>
      <w:color w:val="0563C1" w:themeColor="hyperlink"/>
      <w:u w:val="single"/>
    </w:rPr>
  </w:style>
  <w:style w:type="paragraph" w:styleId="a6">
    <w:name w:val="Body Text"/>
    <w:basedOn w:val="a"/>
    <w:link w:val="a7"/>
    <w:uiPriority w:val="99"/>
    <w:rsid w:val="003D64F3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character" w:customStyle="1" w:styleId="a7">
    <w:name w:val="Основной текст Знак"/>
    <w:basedOn w:val="a0"/>
    <w:link w:val="a6"/>
    <w:uiPriority w:val="99"/>
    <w:rsid w:val="003D64F3"/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table" w:styleId="a8">
    <w:name w:val="Table Grid"/>
    <w:basedOn w:val="a1"/>
    <w:uiPriority w:val="39"/>
    <w:rsid w:val="003D64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Strong"/>
    <w:basedOn w:val="a0"/>
    <w:qFormat/>
    <w:rsid w:val="003D64F3"/>
    <w:rPr>
      <w:b/>
      <w:bCs/>
    </w:rPr>
  </w:style>
  <w:style w:type="paragraph" w:styleId="aa">
    <w:name w:val="Normal (Web)"/>
    <w:basedOn w:val="a"/>
    <w:uiPriority w:val="99"/>
    <w:unhideWhenUsed/>
    <w:rsid w:val="003D64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Body Text Indent"/>
    <w:basedOn w:val="a"/>
    <w:link w:val="ac"/>
    <w:unhideWhenUsed/>
    <w:rsid w:val="003D64F3"/>
    <w:pPr>
      <w:spacing w:after="120" w:line="276" w:lineRule="auto"/>
      <w:ind w:left="283"/>
    </w:pPr>
    <w:rPr>
      <w:rFonts w:ascii="Calibri" w:eastAsia="Calibri" w:hAnsi="Calibri" w:cs="Times New Roman"/>
    </w:rPr>
  </w:style>
  <w:style w:type="character" w:customStyle="1" w:styleId="ac">
    <w:name w:val="Основной текст с отступом Знак"/>
    <w:basedOn w:val="a0"/>
    <w:link w:val="ab"/>
    <w:rsid w:val="003D64F3"/>
    <w:rPr>
      <w:rFonts w:ascii="Calibri" w:eastAsia="Calibri" w:hAnsi="Calibri" w:cs="Times New Roman"/>
    </w:rPr>
  </w:style>
  <w:style w:type="paragraph" w:styleId="21">
    <w:name w:val="Body Text Indent 2"/>
    <w:basedOn w:val="a"/>
    <w:link w:val="22"/>
    <w:uiPriority w:val="99"/>
    <w:unhideWhenUsed/>
    <w:rsid w:val="003D64F3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uiPriority w:val="99"/>
    <w:rsid w:val="003D64F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3D64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D64F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atent-number">
    <w:name w:val="patent-number"/>
    <w:basedOn w:val="a0"/>
    <w:rsid w:val="003D64F3"/>
  </w:style>
  <w:style w:type="paragraph" w:styleId="ad">
    <w:name w:val="List Paragraph"/>
    <w:basedOn w:val="a"/>
    <w:uiPriority w:val="34"/>
    <w:qFormat/>
    <w:rsid w:val="003D64F3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32">
    <w:name w:val="Body Text Indent 3"/>
    <w:basedOn w:val="a"/>
    <w:link w:val="33"/>
    <w:uiPriority w:val="99"/>
    <w:unhideWhenUsed/>
    <w:rsid w:val="003D64F3"/>
    <w:pPr>
      <w:spacing w:after="120" w:line="276" w:lineRule="auto"/>
      <w:ind w:left="283"/>
    </w:pPr>
    <w:rPr>
      <w:rFonts w:ascii="Calibri" w:eastAsia="Calibri" w:hAnsi="Calibri" w:cs="Times New Roman"/>
      <w:sz w:val="16"/>
      <w:szCs w:val="16"/>
    </w:rPr>
  </w:style>
  <w:style w:type="character" w:customStyle="1" w:styleId="33">
    <w:name w:val="Основной текст с отступом 3 Знак"/>
    <w:basedOn w:val="a0"/>
    <w:link w:val="32"/>
    <w:uiPriority w:val="99"/>
    <w:rsid w:val="003D64F3"/>
    <w:rPr>
      <w:rFonts w:ascii="Calibri" w:eastAsia="Calibri" w:hAnsi="Calibri" w:cs="Times New Roman"/>
      <w:sz w:val="16"/>
      <w:szCs w:val="16"/>
    </w:rPr>
  </w:style>
  <w:style w:type="paragraph" w:styleId="ae">
    <w:name w:val="Plain Text"/>
    <w:basedOn w:val="a"/>
    <w:link w:val="af"/>
    <w:uiPriority w:val="99"/>
    <w:rsid w:val="003D64F3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">
    <w:name w:val="Текст Знак"/>
    <w:basedOn w:val="a0"/>
    <w:link w:val="ae"/>
    <w:uiPriority w:val="99"/>
    <w:rsid w:val="003D64F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4">
    <w:name w:val="заголовок 1"/>
    <w:basedOn w:val="1"/>
    <w:next w:val="a"/>
    <w:link w:val="15"/>
    <w:qFormat/>
    <w:rsid w:val="003D64F3"/>
    <w:pPr>
      <w:keepNext w:val="0"/>
      <w:keepLines w:val="0"/>
      <w:spacing w:before="0" w:line="360" w:lineRule="auto"/>
      <w:ind w:firstLine="709"/>
      <w:jc w:val="center"/>
    </w:pPr>
    <w:rPr>
      <w:rFonts w:ascii="Times New Roman" w:eastAsia="Times New Roman" w:hAnsi="Times New Roman" w:cs="Times New Roman"/>
      <w:b/>
      <w:color w:val="auto"/>
      <w:lang w:eastAsia="ru-RU"/>
    </w:rPr>
  </w:style>
  <w:style w:type="character" w:customStyle="1" w:styleId="15">
    <w:name w:val="заголовок 1 Знак"/>
    <w:basedOn w:val="a0"/>
    <w:link w:val="14"/>
    <w:rsid w:val="003D64F3"/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paragraph" w:styleId="af0">
    <w:name w:val="No Spacing"/>
    <w:aliases w:val="таблица заголовок,список,для текста,Без интервала1"/>
    <w:uiPriority w:val="1"/>
    <w:qFormat/>
    <w:rsid w:val="003D64F3"/>
    <w:pPr>
      <w:spacing w:after="0" w:line="240" w:lineRule="auto"/>
      <w:ind w:firstLine="709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st">
    <w:name w:val="st"/>
    <w:basedOn w:val="a0"/>
    <w:rsid w:val="003D64F3"/>
  </w:style>
  <w:style w:type="character" w:styleId="af1">
    <w:name w:val="Emphasis"/>
    <w:basedOn w:val="a0"/>
    <w:uiPriority w:val="20"/>
    <w:qFormat/>
    <w:rsid w:val="003D64F3"/>
    <w:rPr>
      <w:i/>
      <w:iCs/>
    </w:rPr>
  </w:style>
  <w:style w:type="paragraph" w:styleId="af2">
    <w:name w:val="Balloon Text"/>
    <w:basedOn w:val="a"/>
    <w:link w:val="af3"/>
    <w:uiPriority w:val="99"/>
    <w:semiHidden/>
    <w:unhideWhenUsed/>
    <w:rsid w:val="003D64F3"/>
    <w:pPr>
      <w:spacing w:after="0" w:line="240" w:lineRule="auto"/>
    </w:pPr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af3">
    <w:name w:val="Текст выноски Знак"/>
    <w:basedOn w:val="a0"/>
    <w:link w:val="af2"/>
    <w:uiPriority w:val="99"/>
    <w:semiHidden/>
    <w:rsid w:val="003D64F3"/>
    <w:rPr>
      <w:rFonts w:ascii="Tahoma" w:eastAsiaTheme="minorEastAsia" w:hAnsi="Tahoma" w:cs="Tahoma"/>
      <w:sz w:val="16"/>
      <w:szCs w:val="16"/>
      <w:lang w:eastAsia="ru-RU"/>
    </w:rPr>
  </w:style>
  <w:style w:type="paragraph" w:styleId="af4">
    <w:name w:val="header"/>
    <w:basedOn w:val="a"/>
    <w:link w:val="af5"/>
    <w:uiPriority w:val="99"/>
    <w:unhideWhenUsed/>
    <w:rsid w:val="003D64F3"/>
    <w:pPr>
      <w:tabs>
        <w:tab w:val="center" w:pos="4677"/>
        <w:tab w:val="right" w:pos="9355"/>
      </w:tabs>
      <w:spacing w:after="0" w:line="240" w:lineRule="auto"/>
    </w:pPr>
    <w:rPr>
      <w:rFonts w:eastAsiaTheme="minorEastAsia"/>
      <w:lang w:eastAsia="ru-RU"/>
    </w:rPr>
  </w:style>
  <w:style w:type="character" w:customStyle="1" w:styleId="af5">
    <w:name w:val="Верхний колонтитул Знак"/>
    <w:basedOn w:val="a0"/>
    <w:link w:val="af4"/>
    <w:uiPriority w:val="99"/>
    <w:rsid w:val="003D64F3"/>
    <w:rPr>
      <w:rFonts w:eastAsiaTheme="minorEastAsia"/>
      <w:lang w:eastAsia="ru-RU"/>
    </w:rPr>
  </w:style>
  <w:style w:type="paragraph" w:styleId="af6">
    <w:name w:val="footer"/>
    <w:basedOn w:val="a"/>
    <w:link w:val="af7"/>
    <w:uiPriority w:val="99"/>
    <w:unhideWhenUsed/>
    <w:rsid w:val="003D64F3"/>
    <w:pPr>
      <w:tabs>
        <w:tab w:val="center" w:pos="4677"/>
        <w:tab w:val="right" w:pos="9355"/>
      </w:tabs>
      <w:spacing w:after="0" w:line="240" w:lineRule="auto"/>
    </w:pPr>
    <w:rPr>
      <w:rFonts w:eastAsiaTheme="minorEastAsia"/>
      <w:lang w:eastAsia="ru-RU"/>
    </w:rPr>
  </w:style>
  <w:style w:type="character" w:customStyle="1" w:styleId="af7">
    <w:name w:val="Нижний колонтитул Знак"/>
    <w:basedOn w:val="a0"/>
    <w:link w:val="af6"/>
    <w:uiPriority w:val="99"/>
    <w:rsid w:val="003D64F3"/>
    <w:rPr>
      <w:rFonts w:eastAsiaTheme="minorEastAsia"/>
      <w:lang w:eastAsia="ru-RU"/>
    </w:rPr>
  </w:style>
  <w:style w:type="paragraph" w:styleId="23">
    <w:name w:val="toc 2"/>
    <w:basedOn w:val="a"/>
    <w:next w:val="a"/>
    <w:autoRedefine/>
    <w:uiPriority w:val="39"/>
    <w:unhideWhenUsed/>
    <w:qFormat/>
    <w:rsid w:val="003D64F3"/>
    <w:pPr>
      <w:spacing w:after="100" w:line="276" w:lineRule="auto"/>
      <w:ind w:left="220"/>
    </w:pPr>
    <w:rPr>
      <w:rFonts w:eastAsiaTheme="minorEastAsia"/>
      <w:lang w:eastAsia="ru-RU"/>
    </w:rPr>
  </w:style>
  <w:style w:type="paragraph" w:customStyle="1" w:styleId="af8">
    <w:name w:val="А"/>
    <w:basedOn w:val="a"/>
    <w:qFormat/>
    <w:rsid w:val="003D64F3"/>
    <w:pPr>
      <w:spacing w:after="0" w:line="360" w:lineRule="auto"/>
      <w:ind w:firstLine="720"/>
      <w:contextualSpacing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h1-text">
    <w:name w:val="h1-text"/>
    <w:basedOn w:val="a0"/>
    <w:rsid w:val="003D64F3"/>
  </w:style>
  <w:style w:type="character" w:customStyle="1" w:styleId="91">
    <w:name w:val="Основной текст (9)_"/>
    <w:link w:val="92"/>
    <w:uiPriority w:val="99"/>
    <w:locked/>
    <w:rsid w:val="003D64F3"/>
    <w:rPr>
      <w:rFonts w:ascii="Times New Roman" w:hAnsi="Times New Roman"/>
      <w:sz w:val="29"/>
      <w:szCs w:val="29"/>
      <w:shd w:val="clear" w:color="auto" w:fill="FFFFFF"/>
    </w:rPr>
  </w:style>
  <w:style w:type="paragraph" w:customStyle="1" w:styleId="92">
    <w:name w:val="Основной текст (9)"/>
    <w:basedOn w:val="a"/>
    <w:link w:val="91"/>
    <w:uiPriority w:val="99"/>
    <w:rsid w:val="003D64F3"/>
    <w:pPr>
      <w:shd w:val="clear" w:color="auto" w:fill="FFFFFF"/>
      <w:spacing w:before="660" w:after="0" w:line="240" w:lineRule="auto"/>
      <w:ind w:hanging="580"/>
    </w:pPr>
    <w:rPr>
      <w:rFonts w:ascii="Times New Roman" w:hAnsi="Times New Roman"/>
      <w:sz w:val="29"/>
      <w:szCs w:val="29"/>
    </w:rPr>
  </w:style>
  <w:style w:type="character" w:customStyle="1" w:styleId="140">
    <w:name w:val="Основной текст (14)_"/>
    <w:link w:val="141"/>
    <w:uiPriority w:val="99"/>
    <w:locked/>
    <w:rsid w:val="003D64F3"/>
    <w:rPr>
      <w:rFonts w:ascii="Times New Roman" w:hAnsi="Times New Roman"/>
      <w:sz w:val="16"/>
      <w:szCs w:val="16"/>
      <w:shd w:val="clear" w:color="auto" w:fill="FFFFFF"/>
    </w:rPr>
  </w:style>
  <w:style w:type="paragraph" w:customStyle="1" w:styleId="141">
    <w:name w:val="Основной текст (14)"/>
    <w:basedOn w:val="a"/>
    <w:link w:val="140"/>
    <w:uiPriority w:val="99"/>
    <w:rsid w:val="003D64F3"/>
    <w:pPr>
      <w:shd w:val="clear" w:color="auto" w:fill="FFFFFF"/>
      <w:spacing w:before="240" w:after="360" w:line="240" w:lineRule="atLeast"/>
    </w:pPr>
    <w:rPr>
      <w:rFonts w:ascii="Times New Roman" w:hAnsi="Times New Roman"/>
      <w:sz w:val="16"/>
      <w:szCs w:val="16"/>
    </w:rPr>
  </w:style>
  <w:style w:type="character" w:customStyle="1" w:styleId="MSReferenceSansSerif4">
    <w:name w:val="Основной текст + MS Reference Sans Serif4"/>
    <w:aliases w:val="8 pt3,Курсив20,Интервал 0 pt21"/>
    <w:uiPriority w:val="99"/>
    <w:rsid w:val="003D64F3"/>
    <w:rPr>
      <w:rFonts w:ascii="MS Reference Sans Serif" w:hAnsi="MS Reference Sans Serif" w:cs="MS Reference Sans Serif"/>
      <w:b/>
      <w:bCs/>
      <w:i/>
      <w:iCs/>
      <w:spacing w:val="-10"/>
      <w:sz w:val="16"/>
      <w:szCs w:val="16"/>
      <w:shd w:val="clear" w:color="auto" w:fill="FFFFFF"/>
    </w:rPr>
  </w:style>
  <w:style w:type="character" w:customStyle="1" w:styleId="af9">
    <w:name w:val="Основной текст + Курсив"/>
    <w:aliases w:val="Интервал 1 pt3"/>
    <w:rsid w:val="003D64F3"/>
    <w:rPr>
      <w:rFonts w:ascii="Times New Roman" w:hAnsi="Times New Roman" w:cs="Times New Roman"/>
      <w:b/>
      <w:bCs/>
      <w:i/>
      <w:iCs/>
      <w:spacing w:val="30"/>
      <w:sz w:val="20"/>
      <w:szCs w:val="20"/>
      <w:shd w:val="clear" w:color="auto" w:fill="FFFFFF"/>
    </w:rPr>
  </w:style>
  <w:style w:type="character" w:customStyle="1" w:styleId="14MSReferenceSansSerif">
    <w:name w:val="Основной текст (14) + MS Reference Sans Serif"/>
    <w:aliases w:val="Курсив19,Интервал 0 pt20"/>
    <w:uiPriority w:val="99"/>
    <w:rsid w:val="003D64F3"/>
    <w:rPr>
      <w:rFonts w:ascii="MS Reference Sans Serif" w:hAnsi="MS Reference Sans Serif" w:cs="MS Reference Sans Serif"/>
      <w:i/>
      <w:iCs/>
      <w:spacing w:val="-10"/>
      <w:sz w:val="16"/>
      <w:szCs w:val="16"/>
      <w:shd w:val="clear" w:color="auto" w:fill="FFFFFF"/>
    </w:rPr>
  </w:style>
  <w:style w:type="character" w:customStyle="1" w:styleId="afa">
    <w:name w:val="Основной текст + Полужирный"/>
    <w:uiPriority w:val="99"/>
    <w:rsid w:val="003D64F3"/>
    <w:rPr>
      <w:rFonts w:ascii="Times New Roman" w:hAnsi="Times New Roman" w:cs="Times New Roman"/>
      <w:b/>
      <w:bCs/>
      <w:i/>
      <w:iCs/>
      <w:sz w:val="20"/>
      <w:szCs w:val="20"/>
      <w:shd w:val="clear" w:color="auto" w:fill="FFFFFF"/>
    </w:rPr>
  </w:style>
  <w:style w:type="character" w:customStyle="1" w:styleId="9pt3">
    <w:name w:val="Основной текст + 9 pt3"/>
    <w:aliases w:val="Курсив18"/>
    <w:uiPriority w:val="99"/>
    <w:rsid w:val="003D64F3"/>
    <w:rPr>
      <w:rFonts w:ascii="Times New Roman" w:hAnsi="Times New Roman" w:cs="Times New Roman"/>
      <w:b/>
      <w:bCs/>
      <w:i/>
      <w:iCs/>
      <w:sz w:val="18"/>
      <w:szCs w:val="18"/>
      <w:shd w:val="clear" w:color="auto" w:fill="FFFFFF"/>
      <w:lang w:val="en-US" w:eastAsia="en-US"/>
    </w:rPr>
  </w:style>
  <w:style w:type="character" w:customStyle="1" w:styleId="18">
    <w:name w:val="Основной текст (18)_"/>
    <w:link w:val="180"/>
    <w:uiPriority w:val="99"/>
    <w:locked/>
    <w:rsid w:val="003D64F3"/>
    <w:rPr>
      <w:rFonts w:ascii="Times New Roman" w:hAnsi="Times New Roman"/>
      <w:sz w:val="17"/>
      <w:szCs w:val="17"/>
      <w:shd w:val="clear" w:color="auto" w:fill="FFFFFF"/>
    </w:rPr>
  </w:style>
  <w:style w:type="paragraph" w:customStyle="1" w:styleId="180">
    <w:name w:val="Основной текст (18)"/>
    <w:basedOn w:val="a"/>
    <w:link w:val="18"/>
    <w:uiPriority w:val="99"/>
    <w:rsid w:val="003D64F3"/>
    <w:pPr>
      <w:shd w:val="clear" w:color="auto" w:fill="FFFFFF"/>
      <w:spacing w:before="360" w:after="360" w:line="240" w:lineRule="atLeast"/>
    </w:pPr>
    <w:rPr>
      <w:rFonts w:ascii="Times New Roman" w:hAnsi="Times New Roman"/>
      <w:sz w:val="17"/>
      <w:szCs w:val="17"/>
    </w:rPr>
  </w:style>
  <w:style w:type="paragraph" w:customStyle="1" w:styleId="6">
    <w:name w:val="Основной текст6"/>
    <w:basedOn w:val="a"/>
    <w:rsid w:val="003D64F3"/>
    <w:pPr>
      <w:widowControl w:val="0"/>
      <w:shd w:val="clear" w:color="auto" w:fill="FFFFFF"/>
      <w:spacing w:after="2220" w:line="322" w:lineRule="exact"/>
      <w:ind w:hanging="1700"/>
      <w:jc w:val="center"/>
    </w:pPr>
    <w:rPr>
      <w:rFonts w:ascii="Times New Roman" w:eastAsia="Times New Roman" w:hAnsi="Times New Roman"/>
      <w:sz w:val="27"/>
      <w:szCs w:val="27"/>
    </w:rPr>
  </w:style>
  <w:style w:type="character" w:customStyle="1" w:styleId="24">
    <w:name w:val="Основной текст 2 Знак"/>
    <w:basedOn w:val="a0"/>
    <w:link w:val="25"/>
    <w:semiHidden/>
    <w:rsid w:val="003D64F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Body Text 2"/>
    <w:basedOn w:val="a"/>
    <w:link w:val="24"/>
    <w:semiHidden/>
    <w:rsid w:val="003D64F3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10">
    <w:name w:val="Основной текст 2 Знак1"/>
    <w:basedOn w:val="a0"/>
    <w:uiPriority w:val="99"/>
    <w:semiHidden/>
    <w:rsid w:val="003D64F3"/>
  </w:style>
  <w:style w:type="paragraph" w:customStyle="1" w:styleId="16">
    <w:name w:val="Обычный1"/>
    <w:rsid w:val="003D64F3"/>
    <w:pPr>
      <w:widowControl w:val="0"/>
      <w:spacing w:after="0" w:line="240" w:lineRule="auto"/>
      <w:ind w:firstLine="300"/>
      <w:jc w:val="both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customStyle="1" w:styleId="7">
    <w:name w:val="Знак Знак7"/>
    <w:locked/>
    <w:rsid w:val="003D64F3"/>
    <w:rPr>
      <w:b/>
      <w:bCs/>
      <w:sz w:val="24"/>
      <w:szCs w:val="24"/>
      <w:lang w:val="ru-RU" w:eastAsia="ru-RU" w:bidi="ar-SA"/>
    </w:rPr>
  </w:style>
  <w:style w:type="character" w:customStyle="1" w:styleId="51">
    <w:name w:val="Знак Знак5"/>
    <w:locked/>
    <w:rsid w:val="003D64F3"/>
    <w:rPr>
      <w:b/>
      <w:sz w:val="22"/>
      <w:szCs w:val="24"/>
      <w:lang w:val="ru-RU" w:eastAsia="ru-RU" w:bidi="ar-SA"/>
    </w:rPr>
  </w:style>
  <w:style w:type="character" w:customStyle="1" w:styleId="26">
    <w:name w:val="Знак Знак2"/>
    <w:locked/>
    <w:rsid w:val="003D64F3"/>
    <w:rPr>
      <w:b/>
      <w:bCs/>
      <w:sz w:val="24"/>
      <w:szCs w:val="24"/>
      <w:lang w:val="ru-RU" w:eastAsia="ru-RU" w:bidi="ar-SA"/>
    </w:rPr>
  </w:style>
  <w:style w:type="character" w:customStyle="1" w:styleId="34">
    <w:name w:val="Знак Знак3"/>
    <w:locked/>
    <w:rsid w:val="003D64F3"/>
    <w:rPr>
      <w:sz w:val="24"/>
      <w:szCs w:val="24"/>
      <w:lang w:val="ru-RU" w:eastAsia="ru-RU" w:bidi="ar-SA"/>
    </w:rPr>
  </w:style>
  <w:style w:type="character" w:customStyle="1" w:styleId="afb">
    <w:name w:val="Знак Знак"/>
    <w:locked/>
    <w:rsid w:val="003D64F3"/>
    <w:rPr>
      <w:szCs w:val="24"/>
      <w:lang w:val="ru-RU" w:eastAsia="ru-RU" w:bidi="ar-SA"/>
    </w:rPr>
  </w:style>
  <w:style w:type="character" w:customStyle="1" w:styleId="17">
    <w:name w:val="Знак Знак1"/>
    <w:locked/>
    <w:rsid w:val="003D64F3"/>
    <w:rPr>
      <w:spacing w:val="-5"/>
      <w:sz w:val="24"/>
      <w:lang w:val="ru-RU" w:eastAsia="ru-RU" w:bidi="ar-SA"/>
    </w:rPr>
  </w:style>
  <w:style w:type="paragraph" w:customStyle="1" w:styleId="27">
    <w:name w:val="Обычный2"/>
    <w:rsid w:val="003D64F3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enter">
    <w:name w:val="Сenter"/>
    <w:basedOn w:val="a"/>
    <w:rsid w:val="003D64F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FR1">
    <w:name w:val="FR1"/>
    <w:rsid w:val="003D64F3"/>
    <w:pPr>
      <w:widowControl w:val="0"/>
      <w:spacing w:after="0" w:line="240" w:lineRule="auto"/>
    </w:pPr>
    <w:rPr>
      <w:rFonts w:ascii="Times New Roman" w:eastAsia="Times New Roman" w:hAnsi="Times New Roman" w:cs="Times New Roman"/>
      <w:b/>
      <w:i/>
      <w:snapToGrid w:val="0"/>
      <w:sz w:val="18"/>
      <w:szCs w:val="20"/>
      <w:lang w:eastAsia="ru-RU"/>
    </w:rPr>
  </w:style>
  <w:style w:type="paragraph" w:customStyle="1" w:styleId="afc">
    <w:name w:val="a"/>
    <w:basedOn w:val="a"/>
    <w:rsid w:val="003D64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character" w:customStyle="1" w:styleId="apple-converted-space">
    <w:name w:val="apple-converted-space"/>
    <w:rsid w:val="003D64F3"/>
  </w:style>
  <w:style w:type="paragraph" w:styleId="afd">
    <w:name w:val="Title"/>
    <w:basedOn w:val="a"/>
    <w:link w:val="afe"/>
    <w:uiPriority w:val="10"/>
    <w:qFormat/>
    <w:rsid w:val="003D64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character" w:customStyle="1" w:styleId="afe">
    <w:name w:val="Название Знак"/>
    <w:basedOn w:val="a0"/>
    <w:link w:val="afd"/>
    <w:uiPriority w:val="10"/>
    <w:rsid w:val="003D64F3"/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character" w:customStyle="1" w:styleId="patent-title">
    <w:name w:val="patent-title"/>
    <w:rsid w:val="003D64F3"/>
  </w:style>
  <w:style w:type="character" w:customStyle="1" w:styleId="28">
    <w:name w:val="Основной текст (2)_"/>
    <w:link w:val="29"/>
    <w:uiPriority w:val="99"/>
    <w:locked/>
    <w:rsid w:val="003D64F3"/>
    <w:rPr>
      <w:rFonts w:ascii="Times New Roman" w:hAnsi="Times New Roman"/>
      <w:b/>
      <w:bCs/>
      <w:sz w:val="23"/>
      <w:szCs w:val="23"/>
      <w:shd w:val="clear" w:color="auto" w:fill="FFFFFF"/>
    </w:rPr>
  </w:style>
  <w:style w:type="paragraph" w:customStyle="1" w:styleId="29">
    <w:name w:val="Основной текст (2)"/>
    <w:basedOn w:val="a"/>
    <w:link w:val="28"/>
    <w:uiPriority w:val="99"/>
    <w:rsid w:val="003D64F3"/>
    <w:pPr>
      <w:shd w:val="clear" w:color="auto" w:fill="FFFFFF"/>
      <w:spacing w:after="300" w:line="240" w:lineRule="atLeast"/>
    </w:pPr>
    <w:rPr>
      <w:rFonts w:ascii="Times New Roman" w:hAnsi="Times New Roman"/>
      <w:b/>
      <w:bCs/>
      <w:sz w:val="23"/>
      <w:szCs w:val="23"/>
    </w:rPr>
  </w:style>
  <w:style w:type="paragraph" w:customStyle="1" w:styleId="aff">
    <w:name w:val="таблица"/>
    <w:basedOn w:val="a"/>
    <w:rsid w:val="003D64F3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48">
    <w:name w:val="Основной текст (48)_"/>
    <w:link w:val="480"/>
    <w:uiPriority w:val="99"/>
    <w:locked/>
    <w:rsid w:val="003D64F3"/>
    <w:rPr>
      <w:rFonts w:ascii="Times New Roman" w:hAnsi="Times New Roman"/>
      <w:noProof/>
      <w:sz w:val="29"/>
      <w:szCs w:val="29"/>
      <w:shd w:val="clear" w:color="auto" w:fill="FFFFFF"/>
    </w:rPr>
  </w:style>
  <w:style w:type="paragraph" w:customStyle="1" w:styleId="480">
    <w:name w:val="Основной текст (48)"/>
    <w:basedOn w:val="a"/>
    <w:link w:val="48"/>
    <w:uiPriority w:val="99"/>
    <w:rsid w:val="003D64F3"/>
    <w:pPr>
      <w:shd w:val="clear" w:color="auto" w:fill="FFFFFF"/>
      <w:spacing w:after="0" w:line="240" w:lineRule="atLeast"/>
    </w:pPr>
    <w:rPr>
      <w:rFonts w:ascii="Times New Roman" w:hAnsi="Times New Roman"/>
      <w:noProof/>
      <w:sz w:val="29"/>
      <w:szCs w:val="29"/>
    </w:rPr>
  </w:style>
  <w:style w:type="character" w:customStyle="1" w:styleId="93">
    <w:name w:val="Основной текст + 9"/>
    <w:aliases w:val="5 pt17"/>
    <w:uiPriority w:val="99"/>
    <w:rsid w:val="003D64F3"/>
    <w:rPr>
      <w:rFonts w:ascii="Times New Roman" w:hAnsi="Times New Roman" w:cs="Times New Roman"/>
      <w:b/>
      <w:bCs/>
      <w:i/>
      <w:iCs/>
      <w:sz w:val="19"/>
      <w:szCs w:val="19"/>
      <w:shd w:val="clear" w:color="auto" w:fill="FFFFFF"/>
    </w:rPr>
  </w:style>
  <w:style w:type="paragraph" w:customStyle="1" w:styleId="aff0">
    <w:name w:val="описание формулы"/>
    <w:basedOn w:val="a"/>
    <w:next w:val="2a"/>
    <w:rsid w:val="003D64F3"/>
    <w:pPr>
      <w:spacing w:after="120" w:line="240" w:lineRule="auto"/>
      <w:ind w:left="3969" w:hanging="567"/>
      <w:jc w:val="both"/>
    </w:pPr>
    <w:rPr>
      <w:rFonts w:ascii="Times New Roman" w:eastAsia="Arial Unicode MS" w:hAnsi="Times New Roman" w:cs="Times New Roman"/>
      <w:sz w:val="28"/>
      <w:szCs w:val="20"/>
      <w:lang w:eastAsia="ru-RU"/>
    </w:rPr>
  </w:style>
  <w:style w:type="paragraph" w:customStyle="1" w:styleId="2a">
    <w:name w:val="описание формулы 2"/>
    <w:basedOn w:val="aff0"/>
    <w:rsid w:val="003D64F3"/>
    <w:pPr>
      <w:ind w:firstLine="0"/>
    </w:pPr>
  </w:style>
  <w:style w:type="paragraph" w:customStyle="1" w:styleId="aff1">
    <w:name w:val="Чертежный"/>
    <w:rsid w:val="003D64F3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211">
    <w:name w:val="Основной текст с отступом 21"/>
    <w:basedOn w:val="a"/>
    <w:rsid w:val="003D64F3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pacing w:val="24"/>
      <w:sz w:val="28"/>
      <w:szCs w:val="20"/>
      <w:lang w:eastAsia="ru-RU"/>
    </w:rPr>
  </w:style>
  <w:style w:type="paragraph" w:customStyle="1" w:styleId="212">
    <w:name w:val="Основной текст 21"/>
    <w:basedOn w:val="a"/>
    <w:rsid w:val="003D64F3"/>
    <w:pPr>
      <w:tabs>
        <w:tab w:val="left" w:pos="709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spelle">
    <w:name w:val="spelle"/>
    <w:rsid w:val="003D64F3"/>
  </w:style>
  <w:style w:type="character" w:customStyle="1" w:styleId="resnumber">
    <w:name w:val="resnumber"/>
    <w:rsid w:val="003D64F3"/>
  </w:style>
  <w:style w:type="character" w:customStyle="1" w:styleId="highlight">
    <w:name w:val="highlight"/>
    <w:rsid w:val="003D64F3"/>
  </w:style>
  <w:style w:type="character" w:styleId="HTML1">
    <w:name w:val="HTML Cite"/>
    <w:basedOn w:val="a0"/>
    <w:uiPriority w:val="99"/>
    <w:semiHidden/>
    <w:unhideWhenUsed/>
    <w:rsid w:val="003D64F3"/>
    <w:rPr>
      <w:i/>
      <w:iCs/>
    </w:rPr>
  </w:style>
  <w:style w:type="paragraph" w:styleId="35">
    <w:name w:val="toc 3"/>
    <w:basedOn w:val="a"/>
    <w:next w:val="a"/>
    <w:autoRedefine/>
    <w:uiPriority w:val="39"/>
    <w:unhideWhenUsed/>
    <w:qFormat/>
    <w:rsid w:val="003D64F3"/>
    <w:pPr>
      <w:spacing w:after="100" w:line="276" w:lineRule="auto"/>
      <w:ind w:left="440"/>
    </w:pPr>
    <w:rPr>
      <w:rFonts w:ascii="Calibri" w:eastAsia="Calibri" w:hAnsi="Calibri" w:cs="Times New Roman"/>
    </w:rPr>
  </w:style>
  <w:style w:type="character" w:customStyle="1" w:styleId="h2class">
    <w:name w:val="h2class"/>
    <w:basedOn w:val="a0"/>
    <w:rsid w:val="003D64F3"/>
  </w:style>
  <w:style w:type="numbering" w:customStyle="1" w:styleId="2b">
    <w:name w:val="Нет списка2"/>
    <w:next w:val="a2"/>
    <w:uiPriority w:val="99"/>
    <w:semiHidden/>
    <w:unhideWhenUsed/>
    <w:rsid w:val="00262450"/>
  </w:style>
  <w:style w:type="table" w:customStyle="1" w:styleId="36">
    <w:name w:val="Сетка таблицы3"/>
    <w:basedOn w:val="a1"/>
    <w:next w:val="a8"/>
    <w:uiPriority w:val="39"/>
    <w:rsid w:val="00C178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">
    <w:name w:val="Сетка таблицы4"/>
    <w:basedOn w:val="a1"/>
    <w:next w:val="a8"/>
    <w:uiPriority w:val="59"/>
    <w:rsid w:val="00C178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2">
    <w:name w:val="Сетка таблицы5"/>
    <w:basedOn w:val="a1"/>
    <w:next w:val="a8"/>
    <w:uiPriority w:val="59"/>
    <w:rsid w:val="00C178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c">
    <w:name w:val="Quote"/>
    <w:aliases w:val="ф-лы"/>
    <w:basedOn w:val="a"/>
    <w:next w:val="a"/>
    <w:link w:val="2d"/>
    <w:uiPriority w:val="29"/>
    <w:qFormat/>
    <w:rsid w:val="00F745DC"/>
    <w:pPr>
      <w:tabs>
        <w:tab w:val="left" w:pos="0"/>
        <w:tab w:val="left" w:pos="6663"/>
      </w:tabs>
      <w:spacing w:before="240" w:after="240" w:line="240" w:lineRule="auto"/>
      <w:ind w:firstLine="425"/>
      <w:jc w:val="right"/>
    </w:pPr>
    <w:rPr>
      <w:rFonts w:ascii="Times New Roman" w:eastAsia="Calibri" w:hAnsi="Times New Roman" w:cs="Times New Roman"/>
      <w:sz w:val="26"/>
      <w:szCs w:val="26"/>
    </w:rPr>
  </w:style>
  <w:style w:type="character" w:customStyle="1" w:styleId="2d">
    <w:name w:val="Цитата 2 Знак"/>
    <w:aliases w:val="ф-лы Знак"/>
    <w:basedOn w:val="a0"/>
    <w:link w:val="2c"/>
    <w:uiPriority w:val="29"/>
    <w:rsid w:val="00F745DC"/>
    <w:rPr>
      <w:rFonts w:ascii="Times New Roman" w:eastAsia="Calibri" w:hAnsi="Times New Roman" w:cs="Times New Roman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B114AC-546B-41D1-8C9A-223215750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1354</Words>
  <Characters>7721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Наталлия</dc:creator>
  <cp:keywords/>
  <dc:description/>
  <cp:lastModifiedBy>Qqq</cp:lastModifiedBy>
  <cp:revision>20</cp:revision>
  <dcterms:created xsi:type="dcterms:W3CDTF">2017-12-05T20:34:00Z</dcterms:created>
  <dcterms:modified xsi:type="dcterms:W3CDTF">2018-09-21T22:31:00Z</dcterms:modified>
</cp:coreProperties>
</file>