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"/>
        <w:gridCol w:w="402"/>
        <w:gridCol w:w="402"/>
        <w:gridCol w:w="397"/>
        <w:gridCol w:w="567"/>
        <w:gridCol w:w="271"/>
        <w:gridCol w:w="1059"/>
        <w:gridCol w:w="851"/>
        <w:gridCol w:w="567"/>
        <w:gridCol w:w="3671"/>
        <w:gridCol w:w="326"/>
        <w:gridCol w:w="262"/>
        <w:gridCol w:w="305"/>
        <w:gridCol w:w="283"/>
        <w:gridCol w:w="851"/>
        <w:gridCol w:w="860"/>
      </w:tblGrid>
      <w:tr w:rsidR="00C524BD" w:rsidRPr="00020459" w:rsidTr="001F7F2E">
        <w:trPr>
          <w:cantSplit/>
          <w:trHeight w:hRule="exact" w:val="851"/>
          <w:jc w:val="center"/>
        </w:trPr>
        <w:tc>
          <w:tcPr>
            <w:tcW w:w="2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Перв. примен.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Поз.</w:t>
            </w:r>
          </w:p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обозна-чение</w:t>
            </w:r>
          </w:p>
        </w:tc>
        <w:tc>
          <w:tcPr>
            <w:tcW w:w="614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keepNext/>
              <w:numPr>
                <w:ilvl w:val="0"/>
                <w:numId w:val="24"/>
              </w:num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36"/>
                <w:szCs w:val="20"/>
                <w:lang w:eastAsia="ru-RU"/>
              </w:rPr>
              <w:t>Наименование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Кол.</w:t>
            </w:r>
          </w:p>
        </w:tc>
        <w:tc>
          <w:tcPr>
            <w:tcW w:w="229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keepNext/>
              <w:numPr>
                <w:ilvl w:val="0"/>
                <w:numId w:val="24"/>
              </w:numPr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Примечание</w:t>
            </w:r>
          </w:p>
        </w:tc>
      </w:tr>
      <w:tr w:rsidR="00C524BD" w:rsidRPr="00020459" w:rsidTr="001F7F2E">
        <w:trPr>
          <w:cantSplit/>
          <w:trHeight w:hRule="exact" w:val="454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14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BQ1</w:t>
            </w: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Пьезоэлемент HPM14A</w:t>
            </w:r>
            <w:r w:rsidRPr="003E5E07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SoniCrest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  <w:t>Конденсаторы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C1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TECAP, 10 мкФ, 16 В, тип B, 10% TAJC106K016B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Kingtronics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Справочный №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C2</w:t>
            </w: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NPO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ab/>
              <w:t>33пФ ±5% 50В 0603N330J50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ab/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Murata Manufacturing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</w:t>
            </w: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C4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TZB4Z250BB10, 4.0-25пФ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Murata Manufacturing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5…</w:t>
            </w: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C8</w:t>
            </w: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X7R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ab/>
              <w:t>0,1мкФ ±10% 50В 0603B104K500CT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Murata Manufacturing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Микросхемы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DD1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AT89S8252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Atmel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DD2…DD3</w:t>
            </w: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IN74AC163 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INTEGRAL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DD4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DS1307</w:t>
            </w:r>
            <w:r w:rsidRPr="003E5E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Dallas Semiconductor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G1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Батарейный отсек CH075-2032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CONNFLY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HG1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Дисплей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NHD-0216K1Z-NS(RGB)-FBW-REV1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lang w:val="en-US" w:eastAsia="ru-RU"/>
              </w:rPr>
              <w:t>Newhaven Display Intl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Резисторы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RC0402JR-071KL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R1</w:t>
            </w: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0.062Вт 0402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5%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RC0402JR-078K2L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Yageo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R2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0.062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0402 1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5%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Yageo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  <w:t>Инв</w:t>
            </w:r>
            <w:r w:rsidRPr="00020459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val="en-US" w:eastAsia="ru-RU"/>
              </w:rPr>
              <w:t xml:space="preserve">. № </w:t>
            </w:r>
            <w:r w:rsidRPr="00020459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  <w:t>дубл</w:t>
            </w:r>
            <w:r w:rsidRPr="00020459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R3</w:t>
            </w: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0.062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0402 10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5%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RC0402JR-0710KL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Yageo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R4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0.062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0402 1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5%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Yageo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R5…R13</w:t>
            </w: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0.125Вт 0805 4.7 Ом, 5% RC0805JR-074R7L</w:t>
            </w: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9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3E5E07" w:rsidRDefault="00C524BD" w:rsidP="001F7F2E">
            <w:pPr>
              <w:pStyle w:val="a4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E5E0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Yageo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  <w:t>Взам. инв. №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R14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3314G-1-103E, 10 </w:t>
            </w: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кОм</w:t>
            </w: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Bourns Trimmers</w:t>
            </w: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14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20459" w:rsidTr="001F7F2E">
        <w:trPr>
          <w:cantSplit/>
          <w:trHeight w:hRule="exact" w:val="437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SB1…SB17</w:t>
            </w:r>
          </w:p>
        </w:tc>
        <w:tc>
          <w:tcPr>
            <w:tcW w:w="614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тактовая L-KLS7-TS6601-17.0-180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17</w:t>
            </w:r>
          </w:p>
        </w:tc>
        <w:tc>
          <w:tcPr>
            <w:tcW w:w="229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KLS Electronic </w:t>
            </w:r>
          </w:p>
        </w:tc>
      </w:tr>
      <w:tr w:rsidR="00C524BD" w:rsidRPr="00020459" w:rsidTr="001F7F2E">
        <w:trPr>
          <w:cantSplit/>
          <w:trHeight w:val="900"/>
          <w:jc w:val="center"/>
        </w:trPr>
        <w:tc>
          <w:tcPr>
            <w:tcW w:w="2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70" w:type="dxa"/>
            <w:gridSpan w:val="13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58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position w:val="-16"/>
                <w:sz w:val="48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ГУИР.403423.001.ПЭ3</w:t>
            </w: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58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87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w w:val="87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558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  <w:t>Инв. № подл.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20459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-7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устройства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Листов</w:t>
            </w: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Смирнова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Нач. отд.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right="57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БГУИР гр.</w:t>
            </w: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Н.контр.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элементов</w:t>
            </w: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20459" w:rsidTr="001F7F2E">
        <w:trPr>
          <w:cantSplit/>
          <w:trHeight w:hRule="exact" w:val="281"/>
          <w:jc w:val="center"/>
        </w:trPr>
        <w:tc>
          <w:tcPr>
            <w:tcW w:w="28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45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tabs>
                <w:tab w:val="left" w:pos="42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20459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524BD" w:rsidRDefault="00C524BD" w:rsidP="00C524BD">
      <w:pPr>
        <w:spacing w:after="0" w:line="240" w:lineRule="auto"/>
        <w:ind w:left="15" w:right="28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  <w:sectPr w:rsidR="00C524BD" w:rsidSect="0082608F">
          <w:pgSz w:w="11906" w:h="16838"/>
          <w:pgMar w:top="357" w:right="425" w:bottom="272" w:left="680" w:header="0" w:footer="0" w:gutter="0"/>
          <w:cols w:space="720"/>
          <w:docGrid w:linePitch="360"/>
        </w:sectPr>
      </w:pPr>
      <w:r w:rsidRPr="00020459">
        <w:rPr>
          <w:rFonts w:ascii="Times New Roman" w:eastAsia="Times New Roman" w:hAnsi="Times New Roman" w:cs="Times New Roman"/>
          <w:sz w:val="24"/>
          <w:szCs w:val="20"/>
          <w:lang w:eastAsia="ru-RU"/>
        </w:rPr>
        <w:t>Формат А4</w:t>
      </w: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405"/>
        <w:gridCol w:w="899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C524BD" w:rsidRPr="00092028" w:rsidTr="001F7F2E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Поз.</w:t>
            </w:r>
          </w:p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обозна-чение</w:t>
            </w:r>
          </w:p>
        </w:tc>
        <w:tc>
          <w:tcPr>
            <w:tcW w:w="6064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36"/>
                <w:szCs w:val="20"/>
                <w:lang w:eastAsia="ru-RU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Примечание</w:t>
            </w:r>
          </w:p>
        </w:tc>
      </w:tr>
      <w:tr w:rsidR="00C524BD" w:rsidRPr="00092028" w:rsidTr="001F7F2E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VD1…VD5</w:t>
            </w:r>
          </w:p>
        </w:tc>
        <w:tc>
          <w:tcPr>
            <w:tcW w:w="6064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Диод 1N4148, 500мА 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75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VISHAY</w:t>
            </w: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Разъёмные соединения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XS1, XS2</w:t>
            </w: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BNC7T-J-P-HN-RA-BH1 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Samtec Inc.</w:t>
            </w: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XS3</w:t>
            </w: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DC-005 5.5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- 2.1 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Shanhe</w:t>
            </w: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ab/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Кварцевые резонаторы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ZQ1</w:t>
            </w: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HC49/4HSMX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 МГц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IGD Frequency</w:t>
            </w: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Prodacts</w:t>
            </w: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ZQ</w:t>
            </w: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FC-135 32768 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Sanyo Semicon </w:t>
            </w: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Device</w:t>
            </w: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 w:right="-142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0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90"/>
                <w:kern w:val="16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  <w:t>Инв. № дубл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w w:val="90"/>
                <w:kern w:val="16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607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0249" w:type="dxa"/>
            <w:gridSpan w:val="12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w w:val="90"/>
                <w:sz w:val="20"/>
                <w:szCs w:val="20"/>
                <w:lang w:eastAsia="ru-RU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10249" w:type="dxa"/>
            <w:gridSpan w:val="1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position w:val="-16"/>
                <w:sz w:val="48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ГУИР.403423.001.ПЭ3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Лист</w:t>
            </w:r>
          </w:p>
        </w:tc>
      </w:tr>
      <w:tr w:rsidR="00C524BD" w:rsidRPr="00092028" w:rsidTr="001F7F2E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</w:tr>
      <w:tr w:rsidR="00C524BD" w:rsidRPr="00092028" w:rsidTr="001F7F2E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16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87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w w:val="87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524BD" w:rsidRDefault="00C524BD" w:rsidP="00C524BD">
      <w:pPr>
        <w:spacing w:after="0" w:line="240" w:lineRule="auto"/>
        <w:ind w:right="169"/>
        <w:jc w:val="right"/>
        <w:rPr>
          <w:rFonts w:ascii="Times New Roman" w:eastAsia="Times New Roman" w:hAnsi="Times New Roman" w:cs="Times New Roman"/>
          <w:sz w:val="2"/>
          <w:szCs w:val="20"/>
          <w:lang w:eastAsia="ru-RU"/>
        </w:rPr>
        <w:sectPr w:rsidR="00C524BD" w:rsidSect="0082608F">
          <w:pgSz w:w="11906" w:h="16838"/>
          <w:pgMar w:top="357" w:right="425" w:bottom="272" w:left="680" w:header="0" w:footer="0" w:gutter="0"/>
          <w:cols w:space="720"/>
          <w:docGrid w:linePitch="360"/>
        </w:sectPr>
      </w:pPr>
    </w:p>
    <w:p w:rsidR="00C524BD" w:rsidRPr="00092028" w:rsidRDefault="00C524BD" w:rsidP="00C524BD">
      <w:pPr>
        <w:spacing w:after="0" w:line="240" w:lineRule="auto"/>
        <w:ind w:right="169"/>
        <w:jc w:val="right"/>
        <w:rPr>
          <w:rFonts w:ascii="Times New Roman" w:eastAsia="Times New Roman" w:hAnsi="Times New Roman" w:cs="Times New Roman"/>
          <w:sz w:val="2"/>
          <w:szCs w:val="20"/>
          <w:lang w:eastAsia="ru-RU"/>
        </w:rPr>
      </w:pPr>
    </w:p>
    <w:tbl>
      <w:tblPr>
        <w:tblW w:w="116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430"/>
        <w:gridCol w:w="704"/>
        <w:gridCol w:w="1134"/>
      </w:tblGrid>
      <w:tr w:rsidR="00C524BD" w:rsidRPr="00092028" w:rsidTr="001F7F2E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6"/>
                <w:szCs w:val="26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6"/>
                <w:szCs w:val="26"/>
                <w:lang w:eastAsia="ru-RU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Примеч.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ГУИР.403423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val="en-US" w:eastAsia="ru-RU"/>
              </w:rPr>
              <w:t>.001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 xml:space="preserve">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ГУИР.403423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val="en-US" w:eastAsia="ru-RU"/>
              </w:rPr>
              <w:t>.001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 xml:space="preserve"> ЭЗ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Схема электрическая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autoSpaceDE w:val="0"/>
              <w:autoSpaceDN w:val="0"/>
              <w:adjustRightInd w:val="0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принципиальная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ГУИР.403423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val="en-US" w:eastAsia="ru-RU"/>
              </w:rPr>
              <w:t>.001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 xml:space="preserve"> ПЭЗ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Перечень элементов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ГУИР.403423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val="en-US" w:eastAsia="ru-RU"/>
              </w:rPr>
              <w:t>.001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Д1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Технологическая схема сборки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u w:val="single"/>
                <w:lang w:eastAsia="ru-RU"/>
              </w:rPr>
              <w:t>Детали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val="en-US" w:eastAsia="ru-RU"/>
              </w:rPr>
              <w:t>A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ГУИР.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val="en-US" w:eastAsia="ru-RU"/>
              </w:rPr>
              <w:t>75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8765</w:t>
            </w: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val="en-US" w:eastAsia="ru-RU"/>
              </w:rPr>
              <w:t>.001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Плата печатная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autoSpaceDE w:val="0"/>
              <w:autoSpaceDN w:val="0"/>
              <w:adjustRightInd w:val="0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u w:val="single"/>
                <w:lang w:eastAsia="ru-RU"/>
              </w:rPr>
              <w:t>Прочие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iCs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Батарейный отсек CH075-2032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G1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i/>
                <w:iCs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CONNFLY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jc w:val="center"/>
              <w:rPr>
                <w:rFonts w:ascii="ISOCPEUR" w:eastAsia="Times New Roman" w:hAnsi="ISOCPEUR" w:cs="Times New Roman"/>
                <w:i/>
                <w:iCs/>
                <w:sz w:val="24"/>
                <w:szCs w:val="20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61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 xml:space="preserve">Диод 1N4148, 500мА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75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VD1…VD5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61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VISHAY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 xml:space="preserve">Дисплей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NHD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-0216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K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Z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HG1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NS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(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RGB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)-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FBW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-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REV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(Newhaven Display Intl)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Кварцевые резонаторы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Cs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HC49/4HSMX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 xml:space="preserve"> 12 МГц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ZQ1</w:t>
            </w:r>
          </w:p>
        </w:tc>
      </w:tr>
      <w:tr w:rsidR="00C524BD" w:rsidRPr="00092028" w:rsidTr="001F7F2E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6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32"/>
                <w:szCs w:val="32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ГУИР.</w:t>
            </w: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92028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403423.001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6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0"/>
              <w:rPr>
                <w:rFonts w:ascii="ISOCPEUR" w:eastAsia="Times New Roman" w:hAnsi="ISOCPEUR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1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1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806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1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48"/>
              <w:rPr>
                <w:rFonts w:ascii="ISOCPEUR" w:eastAsia="Times New Roman" w:hAnsi="ISOCPEUR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</w:pPr>
          </w:p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32"/>
                <w:szCs w:val="32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32"/>
                <w:szCs w:val="32"/>
                <w:lang w:eastAsia="ru-RU"/>
              </w:rPr>
              <w:t>Плата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sz w:val="18"/>
                <w:szCs w:val="1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18"/>
                <w:szCs w:val="18"/>
                <w:lang w:eastAsia="ru-RU"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0"/>
              <w:rPr>
                <w:rFonts w:ascii="ISOCPEUR" w:eastAsia="Times New Roman" w:hAnsi="ISOCPEUR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  <w:t>3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Т.контр.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8"/>
                <w:szCs w:val="28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8"/>
                <w:szCs w:val="28"/>
                <w:lang w:eastAsia="ru-RU"/>
              </w:rPr>
              <w:t xml:space="preserve">БГУИР гр. 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2"/>
              <w:rPr>
                <w:rFonts w:ascii="ISOCPEUR" w:eastAsia="Times New Roman" w:hAnsi="ISOCPEUR" w:cs="Times New Roman"/>
                <w:sz w:val="28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6"/>
                <w:szCs w:val="26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6"/>
                <w:szCs w:val="26"/>
                <w:lang w:eastAsia="ru-RU"/>
              </w:rPr>
              <w:lastRenderedPageBreak/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Примеч.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(IGD Frequency Prodacts)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FC-135 32768 Гц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Sanyo Semicon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ZQ2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Device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Кнопка тактовая L-KLS7-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SB1…SB17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TS6601-17.0-180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KLS Electronic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iCs/>
                <w:sz w:val="24"/>
                <w:szCs w:val="20"/>
                <w:lang w:eastAsia="ru-RU"/>
              </w:rPr>
              <w:t>Конденсаторы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TECAP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 xml:space="preserve">, 10 мкФ, 16 В, тип 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B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 xml:space="preserve">,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C1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10%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TAJC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106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K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016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B (Kingtronics)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 xml:space="preserve">NPO 33пФ ±5% 50В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C2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0603N330J50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Murata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Manufacturing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iCs/>
                <w:sz w:val="24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TZB4Z250BB10, 4.0-25пФ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C3, C4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Murata Manufacturing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 xml:space="preserve">X7R 0,1мкФ ±10% 50В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C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5…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C8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0603B104K500CT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Murata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Manufacturing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position w:val="6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firstLine="77"/>
              <w:jc w:val="center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  <w:t>Микросхемы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left="-101" w:right="-108"/>
              <w:jc w:val="center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firstLine="77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left="-101" w:right="-108"/>
              <w:jc w:val="center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b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AT89S8252 (Atmel)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DD1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IN74AC163 (INTEGRAL)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lang w:val="en-US" w:eastAsia="ru-RU"/>
              </w:rPr>
              <w:t>DD2…DD3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Cs/>
                <w:sz w:val="24"/>
                <w:szCs w:val="24"/>
                <w:lang w:eastAsia="ru-RU"/>
              </w:rPr>
              <w:t>DS1307</w:t>
            </w:r>
            <w:r w:rsidRPr="00092028">
              <w:rPr>
                <w:rFonts w:ascii="ISOCPEUR" w:eastAsia="Times New Roman" w:hAnsi="ISOCPEUR" w:cs="Times New Roman"/>
                <w:iCs/>
                <w:sz w:val="24"/>
                <w:szCs w:val="24"/>
                <w:lang w:val="en-US" w:eastAsia="ru-RU"/>
              </w:rPr>
              <w:t xml:space="preserve">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Dallas Semiconductor)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lang w:val="en-US" w:eastAsia="ru-RU"/>
              </w:rPr>
              <w:t>DD4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firstLine="77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left="-101" w:right="-108"/>
              <w:jc w:val="center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b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Cs/>
                <w:sz w:val="24"/>
                <w:szCs w:val="20"/>
                <w:lang w:eastAsia="ru-RU"/>
              </w:rPr>
              <w:t>Пьезоэлемент HPM14A</w:t>
            </w:r>
            <w:r w:rsidRPr="00092028">
              <w:rPr>
                <w:rFonts w:ascii="ISOCPEUR" w:eastAsia="Times New Roman" w:hAnsi="ISOCPEUR" w:cs="Times New Roman"/>
                <w:iCs/>
                <w:sz w:val="24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BQ1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SoniCrest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position w:val="6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position w:val="6"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0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8"/>
                <w:szCs w:val="28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ГУИР.</w:t>
            </w: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92028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403423.001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0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2"/>
              <w:rPr>
                <w:rFonts w:ascii="ISOCPEUR" w:eastAsia="Times New Roman" w:hAnsi="ISOCPEUR" w:cs="Times New Roman"/>
                <w:sz w:val="28"/>
                <w:szCs w:val="20"/>
                <w:lang w:eastAsia="ru-RU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  <w:fldChar w:fldCharType="begin"/>
            </w:r>
            <w:r w:rsidRPr="00092028"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  <w:instrText xml:space="preserve"> PAGE  \* MERGEFORMAT </w:instrText>
            </w:r>
            <w:r w:rsidRPr="00092028"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  <w:fldChar w:fldCharType="separate"/>
            </w:r>
            <w:r w:rsidRPr="00092028">
              <w:rPr>
                <w:rFonts w:ascii="ISOCPEUR" w:eastAsia="Times New Roman" w:hAnsi="ISOCPEUR" w:cs="Times New Roman"/>
                <w:i/>
                <w:noProof/>
                <w:sz w:val="32"/>
                <w:szCs w:val="20"/>
                <w:lang w:eastAsia="ru-RU"/>
              </w:rPr>
              <w:t>2</w:t>
            </w:r>
            <w:r w:rsidRPr="00092028"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  <w:fldChar w:fldCharType="end"/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1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Изм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1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№ докум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6"/>
                <w:szCs w:val="26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6"/>
                <w:szCs w:val="26"/>
                <w:lang w:eastAsia="ru-RU"/>
              </w:rPr>
              <w:lastRenderedPageBreak/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8"/>
                <w:lang w:eastAsia="ru-RU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/>
                <w:i/>
                <w:sz w:val="28"/>
                <w:szCs w:val="20"/>
                <w:lang w:eastAsia="ru-RU"/>
              </w:rPr>
              <w:t>Примеч.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u w:val="single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Разъёмные соединения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BNC7T-J-P-HN-RA-BH1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XS1, XS2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5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Samtec Inc.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DC-005 5.5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мм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- 2.1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мм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Shanhe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XS3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iCs/>
                <w:sz w:val="24"/>
                <w:szCs w:val="24"/>
                <w:lang w:eastAsia="ru-RU"/>
              </w:rPr>
              <w:t xml:space="preserve">Резисторы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RC0402JR-071KL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 xml:space="preserve">0.062Вт 0402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8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.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2,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 xml:space="preserve"> кОм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5%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R1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RC0402JR-078K2L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Yageo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0.062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Вт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0402 1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кОм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, 5%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Yageo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R2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0.062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Вт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0402 10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кОм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, 5%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 xml:space="preserve">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R3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b/>
                <w:i/>
                <w:sz w:val="24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RC0402JR-0710KL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Yageo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0.062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Вт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0402 1 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кОм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, 5%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Yageo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R4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iCs/>
                <w:sz w:val="24"/>
                <w:szCs w:val="28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0.125Вт 0805 4.7 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>R5…R13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iCs/>
                <w:sz w:val="24"/>
                <w:szCs w:val="28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eastAsia="ru-RU"/>
              </w:rPr>
              <w:t>RC0805JR-074R7L</w:t>
            </w:r>
            <w:r w:rsidRPr="00092028"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  <w:t xml:space="preserve"> (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Yageo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b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  <w:t xml:space="preserve">3314G-1-103E, 10 </w:t>
            </w: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кОм (Bourns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position w:val="6"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position w:val="6"/>
                <w:sz w:val="24"/>
                <w:szCs w:val="24"/>
                <w:lang w:val="en-US" w:eastAsia="ru-RU"/>
              </w:rPr>
              <w:t>R14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Trimmers)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b/>
                <w:i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bCs/>
                <w:i/>
                <w:sz w:val="24"/>
                <w:szCs w:val="24"/>
                <w:u w:val="single"/>
                <w:lang w:eastAsia="ru-RU"/>
              </w:rPr>
              <w:t xml:space="preserve"> 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firstLine="77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left="-101" w:right="-108"/>
              <w:jc w:val="center"/>
              <w:outlineLvl w:val="6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  <w:t>Краска МКЭ, белая ОСТ92-2.0-ПР3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left="-101" w:right="-108"/>
              <w:jc w:val="center"/>
              <w:outlineLvl w:val="6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firstLine="77"/>
              <w:outlineLvl w:val="6"/>
              <w:rPr>
                <w:rFonts w:ascii="ISOCPEUR" w:eastAsia="Times New Roman" w:hAnsi="ISOCPEUR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keepNext/>
              <w:spacing w:after="0" w:line="240" w:lineRule="auto"/>
              <w:ind w:left="-101" w:right="-108"/>
              <w:jc w:val="center"/>
              <w:outlineLvl w:val="6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position w:val="6"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position w:val="6"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position w:val="6"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170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ind w:firstLine="77"/>
              <w:rPr>
                <w:rFonts w:ascii="ISOCPEUR" w:eastAsia="Times New Roman" w:hAnsi="ISOCPEUR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position w:val="6"/>
                <w:sz w:val="24"/>
                <w:szCs w:val="24"/>
                <w:lang w:val="en-US" w:eastAsia="ru-RU"/>
              </w:rPr>
            </w:pP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0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8"/>
                <w:szCs w:val="28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ГУИР.</w:t>
            </w:r>
            <w:r w:rsidRPr="000920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92028">
              <w:rPr>
                <w:rFonts w:ascii="ISOCPEUR" w:eastAsia="Times New Roman" w:hAnsi="ISOCPEUR" w:cs="Times New Roman"/>
                <w:i/>
                <w:sz w:val="28"/>
                <w:szCs w:val="28"/>
                <w:lang w:eastAsia="ru-RU"/>
              </w:rPr>
              <w:t>403423.001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i/>
                <w:sz w:val="20"/>
                <w:szCs w:val="20"/>
                <w:lang w:val="en-US"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tabs>
                <w:tab w:val="left" w:pos="-3091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keepNext/>
              <w:spacing w:after="0" w:line="240" w:lineRule="auto"/>
              <w:jc w:val="center"/>
              <w:outlineLvl w:val="2"/>
              <w:rPr>
                <w:rFonts w:ascii="ISOCPEUR" w:eastAsia="Times New Roman" w:hAnsi="ISOCPEUR" w:cs="Times New Roman"/>
                <w:sz w:val="28"/>
                <w:szCs w:val="20"/>
                <w:lang w:eastAsia="ru-RU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32"/>
                <w:szCs w:val="20"/>
                <w:lang w:eastAsia="ru-RU"/>
              </w:rPr>
              <w:t>3</w:t>
            </w:r>
          </w:p>
        </w:tc>
      </w:tr>
      <w:tr w:rsidR="00C524BD" w:rsidRPr="00092028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1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Изм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ind w:left="-101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№ докум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092028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092028" w:rsidRDefault="00C524BD" w:rsidP="001F7F2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0"/>
                <w:szCs w:val="20"/>
                <w:lang w:eastAsia="ru-RU"/>
              </w:rPr>
            </w:pPr>
          </w:p>
        </w:tc>
      </w:tr>
    </w:tbl>
    <w:p w:rsidR="00C524BD" w:rsidRDefault="00C524BD" w:rsidP="00C524BD">
      <w:pPr>
        <w:spacing w:after="0" w:line="240" w:lineRule="auto"/>
        <w:rPr>
          <w:rFonts w:ascii="ISOCPEUR" w:eastAsia="Times New Roman" w:hAnsi="ISOCPEUR" w:cs="Times New Roman"/>
          <w:sz w:val="2"/>
          <w:szCs w:val="2"/>
          <w:lang w:eastAsia="ru-RU"/>
        </w:rPr>
        <w:sectPr w:rsidR="00C524BD" w:rsidSect="00092028">
          <w:pgSz w:w="11906" w:h="16838"/>
          <w:pgMar w:top="142" w:right="284" w:bottom="284" w:left="1134" w:header="0" w:footer="0" w:gutter="0"/>
          <w:cols w:space="720"/>
          <w:docGrid w:linePitch="360"/>
        </w:sectPr>
      </w:pPr>
    </w:p>
    <w:p w:rsidR="00C524BD" w:rsidRPr="00092028" w:rsidRDefault="00C524BD" w:rsidP="00C524BD">
      <w:pPr>
        <w:spacing w:after="0" w:line="240" w:lineRule="auto"/>
        <w:rPr>
          <w:rFonts w:ascii="ISOCPEUR" w:eastAsia="Times New Roman" w:hAnsi="ISOCPEUR" w:cs="Times New Roman"/>
          <w:sz w:val="2"/>
          <w:szCs w:val="2"/>
          <w:lang w:eastAsia="ru-RU"/>
        </w:rPr>
      </w:pPr>
    </w:p>
    <w:p w:rsidR="00C524BD" w:rsidRPr="00020459" w:rsidRDefault="00C524BD" w:rsidP="00C524BD">
      <w:pPr>
        <w:spacing w:after="0" w:line="240" w:lineRule="auto"/>
        <w:ind w:left="15" w:right="28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16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1134"/>
        <w:gridCol w:w="1134"/>
      </w:tblGrid>
      <w:tr w:rsidR="00C524BD" w:rsidRPr="0085356A" w:rsidTr="001F7F2E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b/>
                <w:i/>
                <w:sz w:val="26"/>
                <w:szCs w:val="26"/>
                <w:lang w:val="en-US"/>
              </w:rPr>
            </w:pPr>
            <w:r w:rsidRPr="0085356A">
              <w:rPr>
                <w:rFonts w:ascii="ISOCPEUR" w:hAnsi="ISOCPEUR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85356A" w:rsidRDefault="00C524BD" w:rsidP="001F7F2E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85356A" w:rsidRDefault="00C524BD" w:rsidP="001F7F2E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524BD" w:rsidRPr="0085356A" w:rsidRDefault="00C524BD" w:rsidP="001F7F2E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Примеч.</w:t>
            </w: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BB428F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</w:pPr>
            <w:r w:rsidRPr="00BB428F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1100D9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ГУИР.403423.001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1100D9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А4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БГУИР ЛП 1-39 02 02 002 Д1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Ведомость курсового проекта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  ГУИР.403423.001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BB428F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Ведомость спецификации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F817EB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ГУИР.403423.001 Д1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Ведомость покупных изделий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3140D4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BB428F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3140D4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BB428F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BB428F">
              <w:rPr>
                <w:rFonts w:ascii="ISOCPEUR" w:hAnsi="ISOCPEUR"/>
                <w:i/>
                <w:sz w:val="24"/>
                <w:szCs w:val="24"/>
                <w:u w:val="single"/>
              </w:rPr>
              <w:t>Сборочные единицы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484F28" w:rsidRDefault="00C524BD" w:rsidP="001F7F2E">
            <w:pPr>
              <w:shd w:val="clear" w:color="auto" w:fill="FFFFFF"/>
              <w:ind w:firstLine="170"/>
              <w:jc w:val="center"/>
              <w:rPr>
                <w:rFonts w:ascii="ISOCPEUR" w:hAnsi="ISOCPEUR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ГУИР.301126.001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Корпус</w:t>
            </w:r>
            <w:bookmarkStart w:id="0" w:name="_GoBack"/>
            <w:bookmarkEnd w:id="0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006632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ГУИР.758744.001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Плата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BD60F2" w:rsidRDefault="00C524BD" w:rsidP="001F7F2E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BD60F2" w:rsidRDefault="00C524BD" w:rsidP="001F7F2E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BD60F2" w:rsidRDefault="00C524BD" w:rsidP="001F7F2E">
            <w:pPr>
              <w:shd w:val="clear" w:color="auto" w:fill="FFFFFF"/>
              <w:ind w:firstLine="170"/>
              <w:jc w:val="center"/>
              <w:rPr>
                <w:rFonts w:ascii="ISOCPEUR" w:hAnsi="ISOCPEUR"/>
                <w:bCs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u w:val="single"/>
              </w:rPr>
              <w:t>Стандартные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C524BD" w:rsidRPr="00BD60F2" w:rsidRDefault="00C524BD" w:rsidP="001F7F2E">
            <w:pPr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F817EB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 w:rsidRPr="00A37769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Винт М</w:t>
            </w:r>
            <w:r>
              <w:rPr>
                <w:rFonts w:ascii="ISOCPEUR" w:hAnsi="ISOCPEUR"/>
                <w:i/>
                <w:iCs/>
                <w:sz w:val="24"/>
                <w:szCs w:val="24"/>
              </w:rPr>
              <w:t>3</w:t>
            </w:r>
            <w:r w:rsidRPr="00A37769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х</w:t>
            </w:r>
            <w:r>
              <w:rPr>
                <w:rFonts w:ascii="ISOCPEUR" w:hAnsi="ISOCPEUR"/>
                <w:i/>
                <w:iCs/>
                <w:sz w:val="24"/>
                <w:szCs w:val="24"/>
              </w:rPr>
              <w:t>12</w:t>
            </w:r>
            <w:r w:rsidRPr="00A37769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 ГОСТ 4017-2013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F817EB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26DDD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26DDD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520673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E81C70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lang w:val="en-US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11EC7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E81C70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E81C70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B3C5E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26DDD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524BD" w:rsidRPr="0085356A" w:rsidTr="001F7F2E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6806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BB428F" w:rsidRDefault="00C524BD" w:rsidP="001F7F2E">
            <w:pPr>
              <w:shd w:val="clear" w:color="auto" w:fill="FFFFFF"/>
              <w:jc w:val="center"/>
              <w:rPr>
                <w:rFonts w:ascii="ISOCPEUR" w:hAnsi="ISOCPEUR"/>
                <w:sz w:val="32"/>
                <w:szCs w:val="32"/>
              </w:rPr>
            </w:pPr>
            <w:r w:rsidRPr="00BB428F">
              <w:rPr>
                <w:rFonts w:ascii="ISOCPEUR" w:hAnsi="ISOCPEUR"/>
                <w:sz w:val="32"/>
                <w:szCs w:val="32"/>
              </w:rPr>
              <w:t>ГУИР.403</w:t>
            </w:r>
            <w:r>
              <w:rPr>
                <w:rFonts w:ascii="ISOCPEUR" w:hAnsi="ISOCPEUR"/>
                <w:sz w:val="32"/>
                <w:szCs w:val="32"/>
              </w:rPr>
              <w:t>423</w:t>
            </w:r>
            <w:r w:rsidRPr="00BB428F">
              <w:rPr>
                <w:rFonts w:ascii="ISOCPEUR" w:hAnsi="ISOCPEUR"/>
                <w:sz w:val="32"/>
                <w:szCs w:val="32"/>
              </w:rPr>
              <w:t>.001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</w:tr>
      <w:tr w:rsidR="00C524BD" w:rsidRPr="0085356A" w:rsidTr="001F7F2E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6806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rPr>
                <w:rFonts w:ascii="ISOCPEUR" w:hAnsi="ISOCPEUR"/>
              </w:rPr>
            </w:pPr>
          </w:p>
        </w:tc>
      </w:tr>
      <w:tr w:rsidR="00C524BD" w:rsidRPr="0085356A" w:rsidTr="001F7F2E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ind w:left="-108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Дата</w:t>
            </w:r>
          </w:p>
        </w:tc>
        <w:tc>
          <w:tcPr>
            <w:tcW w:w="6806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rPr>
                <w:rFonts w:ascii="ISOCPEUR" w:hAnsi="ISOCPEUR"/>
              </w:rPr>
            </w:pPr>
          </w:p>
        </w:tc>
      </w:tr>
      <w:tr w:rsidR="00C524BD" w:rsidRPr="0085356A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BD60F2" w:rsidRDefault="00C524BD" w:rsidP="001F7F2E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C524BD">
            <w:pPr>
              <w:pStyle w:val="4"/>
            </w:pPr>
            <w:r>
              <w:t xml:space="preserve">      Название устройства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Листов</w:t>
            </w:r>
          </w:p>
        </w:tc>
      </w:tr>
      <w:tr w:rsidR="00C524BD" w:rsidRPr="0085356A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0E1986" w:rsidRDefault="00C524BD" w:rsidP="001F7F2E">
            <w:pPr>
              <w:contextualSpacing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0E1986">
              <w:rPr>
                <w:rFonts w:ascii="ISOCPEUR" w:hAnsi="ISOCPEUR"/>
                <w:i/>
                <w:iCs/>
                <w:sz w:val="24"/>
                <w:szCs w:val="24"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у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3D435C" w:rsidRDefault="00C524BD" w:rsidP="001F7F2E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F817EB" w:rsidRDefault="00C524BD" w:rsidP="001F7F2E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1</w:t>
            </w:r>
          </w:p>
        </w:tc>
      </w:tr>
      <w:tr w:rsidR="00C524BD" w:rsidRPr="0085356A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Т.контр.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sz w:val="28"/>
                <w:szCs w:val="28"/>
              </w:rPr>
              <w:t>БГУИР, гр.</w:t>
            </w:r>
          </w:p>
        </w:tc>
      </w:tr>
      <w:tr w:rsidR="00C524BD" w:rsidRPr="0085356A" w:rsidTr="001F7F2E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24BD" w:rsidRPr="0085356A" w:rsidRDefault="00C524BD" w:rsidP="001F7F2E">
            <w:pPr>
              <w:tabs>
                <w:tab w:val="left" w:pos="-3091"/>
              </w:tabs>
              <w:rPr>
                <w:rFonts w:ascii="ISOCPEUR" w:hAnsi="ISOCPEUR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24BD" w:rsidRPr="0085356A" w:rsidRDefault="00C524BD" w:rsidP="001F7F2E">
            <w:pPr>
              <w:pStyle w:val="3"/>
              <w:rPr>
                <w:rFonts w:ascii="ISOCPEUR" w:hAnsi="ISOCPEUR"/>
                <w:b w:val="0"/>
              </w:rPr>
            </w:pPr>
          </w:p>
        </w:tc>
      </w:tr>
    </w:tbl>
    <w:p w:rsidR="00C524BD" w:rsidRPr="00B22E7A" w:rsidRDefault="00C524BD" w:rsidP="00C524BD">
      <w:pPr>
        <w:rPr>
          <w:rFonts w:ascii="Times New Roman" w:hAnsi="Times New Roman" w:cs="Times New Roman"/>
          <w:sz w:val="28"/>
          <w:szCs w:val="28"/>
        </w:rPr>
      </w:pPr>
    </w:p>
    <w:p w:rsidR="00D21FCC" w:rsidRDefault="00D21FCC"/>
    <w:sectPr w:rsidR="00D21FCC" w:rsidSect="00092028">
      <w:pgSz w:w="11906" w:h="16838"/>
      <w:pgMar w:top="142" w:right="284" w:bottom="284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DFGothic-EB"/>
    <w:charset w:val="80"/>
    <w:family w:val="auto"/>
    <w:pitch w:val="variable"/>
  </w:font>
  <w:font w:name="Consolas">
    <w:panose1 w:val="020B0609020204030204"/>
    <w:charset w:val="00"/>
    <w:family w:val="roman"/>
    <w:notTrueType/>
    <w:pitch w:val="default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0FD"/>
    <w:multiLevelType w:val="hybridMultilevel"/>
    <w:tmpl w:val="4A5C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77BB"/>
    <w:multiLevelType w:val="multilevel"/>
    <w:tmpl w:val="0D969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37E27D4"/>
    <w:multiLevelType w:val="hybridMultilevel"/>
    <w:tmpl w:val="8ABCEDC0"/>
    <w:lvl w:ilvl="0" w:tplc="EA928ABA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3630B9"/>
    <w:multiLevelType w:val="hybridMultilevel"/>
    <w:tmpl w:val="A656CF4A"/>
    <w:lvl w:ilvl="0" w:tplc="497445E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5A1962"/>
    <w:multiLevelType w:val="multilevel"/>
    <w:tmpl w:val="F0BCDF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4B427A2"/>
    <w:multiLevelType w:val="hybridMultilevel"/>
    <w:tmpl w:val="6A1ADF6E"/>
    <w:lvl w:ilvl="0" w:tplc="497445E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95E7B"/>
    <w:multiLevelType w:val="multilevel"/>
    <w:tmpl w:val="C96CC79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14BE75EB"/>
    <w:multiLevelType w:val="hybridMultilevel"/>
    <w:tmpl w:val="2C4CEC82"/>
    <w:lvl w:ilvl="0" w:tplc="1324BD0C">
      <w:start w:val="10"/>
      <w:numFmt w:val="decimal"/>
      <w:lvlText w:val="%1 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A119A"/>
    <w:multiLevelType w:val="hybridMultilevel"/>
    <w:tmpl w:val="E5EE947E"/>
    <w:lvl w:ilvl="0" w:tplc="39886F3C">
      <w:start w:val="10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8045A"/>
    <w:multiLevelType w:val="multilevel"/>
    <w:tmpl w:val="3E98E1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0" w15:restartNumberingAfterBreak="0">
    <w:nsid w:val="2EFB1D9C"/>
    <w:multiLevelType w:val="hybridMultilevel"/>
    <w:tmpl w:val="3DC29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EF5BEF"/>
    <w:multiLevelType w:val="hybridMultilevel"/>
    <w:tmpl w:val="65F042B4"/>
    <w:lvl w:ilvl="0" w:tplc="497445EC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9B27D2"/>
    <w:multiLevelType w:val="hybridMultilevel"/>
    <w:tmpl w:val="C18462EE"/>
    <w:lvl w:ilvl="0" w:tplc="10F2878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EF90940"/>
    <w:multiLevelType w:val="singleLevel"/>
    <w:tmpl w:val="39886F3C"/>
    <w:lvl w:ilvl="0">
      <w:start w:val="10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4" w15:restartNumberingAfterBreak="0">
    <w:nsid w:val="4CBF0B45"/>
    <w:multiLevelType w:val="hybridMultilevel"/>
    <w:tmpl w:val="EF402E86"/>
    <w:lvl w:ilvl="0" w:tplc="24BEF452">
      <w:start w:val="1"/>
      <w:numFmt w:val="decimal"/>
      <w:lvlText w:val="%1 "/>
      <w:lvlJc w:val="left"/>
      <w:pPr>
        <w:ind w:left="785" w:hanging="360"/>
      </w:pPr>
      <w:rPr>
        <w:rFonts w:hint="default"/>
        <w:b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37CE3"/>
    <w:multiLevelType w:val="hybridMultilevel"/>
    <w:tmpl w:val="A4DACAE8"/>
    <w:lvl w:ilvl="0" w:tplc="4B42880C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324A6"/>
    <w:multiLevelType w:val="hybridMultilevel"/>
    <w:tmpl w:val="4E3E2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E702E"/>
    <w:multiLevelType w:val="multilevel"/>
    <w:tmpl w:val="48DC9FFA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77" w:hanging="7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2204" w:hanging="75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76" w:hanging="2160"/>
      </w:pPr>
      <w:rPr>
        <w:rFonts w:hint="default"/>
      </w:rPr>
    </w:lvl>
  </w:abstractNum>
  <w:abstractNum w:abstractNumId="18" w15:restartNumberingAfterBreak="0">
    <w:nsid w:val="5F447FBD"/>
    <w:multiLevelType w:val="hybridMultilevel"/>
    <w:tmpl w:val="A68CC2FE"/>
    <w:lvl w:ilvl="0" w:tplc="497445E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1326F"/>
    <w:multiLevelType w:val="singleLevel"/>
    <w:tmpl w:val="29C24CA2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BC82EEE"/>
    <w:multiLevelType w:val="hybridMultilevel"/>
    <w:tmpl w:val="1CBA6F54"/>
    <w:lvl w:ilvl="0" w:tplc="497445E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E3F5E"/>
    <w:multiLevelType w:val="hybridMultilevel"/>
    <w:tmpl w:val="833613C4"/>
    <w:lvl w:ilvl="0" w:tplc="1374C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D7C2A"/>
    <w:multiLevelType w:val="hybridMultilevel"/>
    <w:tmpl w:val="7472AB3C"/>
    <w:lvl w:ilvl="0" w:tplc="A73E826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17"/>
  </w:num>
  <w:num w:numId="7">
    <w:abstractNumId w:val="14"/>
  </w:num>
  <w:num w:numId="8">
    <w:abstractNumId w:val="21"/>
  </w:num>
  <w:num w:numId="9">
    <w:abstractNumId w:val="1"/>
  </w:num>
  <w:num w:numId="10">
    <w:abstractNumId w:val="7"/>
  </w:num>
  <w:num w:numId="11">
    <w:abstractNumId w:val="13"/>
  </w:num>
  <w:num w:numId="12">
    <w:abstractNumId w:val="8"/>
  </w:num>
  <w:num w:numId="1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8"/>
  </w:num>
  <w:num w:numId="16">
    <w:abstractNumId w:val="10"/>
  </w:num>
  <w:num w:numId="17">
    <w:abstractNumId w:val="22"/>
  </w:num>
  <w:num w:numId="18">
    <w:abstractNumId w:val="3"/>
  </w:num>
  <w:num w:numId="19">
    <w:abstractNumId w:val="11"/>
  </w:num>
  <w:num w:numId="20">
    <w:abstractNumId w:val="16"/>
  </w:num>
  <w:num w:numId="21">
    <w:abstractNumId w:val="20"/>
  </w:num>
  <w:num w:numId="22">
    <w:abstractNumId w:val="5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BD"/>
    <w:rsid w:val="00C524BD"/>
    <w:rsid w:val="00D2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F0DF2-8805-4575-89A4-2AB59C5E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24BD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C52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C524BD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C524BD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C524BD"/>
    <w:pPr>
      <w:keepNext/>
      <w:spacing w:before="240" w:after="60"/>
      <w:outlineLvl w:val="3"/>
    </w:pPr>
    <w:rPr>
      <w:rFonts w:ascii="Calibri" w:eastAsia="Calibri" w:hAnsi="Calibri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524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524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0"/>
    <w:next w:val="a0"/>
    <w:link w:val="90"/>
    <w:unhideWhenUsed/>
    <w:qFormat/>
    <w:rsid w:val="00C524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524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C524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C524BD"/>
    <w:rPr>
      <w:rFonts w:ascii="Arial" w:eastAsia="Calibri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rsid w:val="00C524BD"/>
    <w:rPr>
      <w:rFonts w:ascii="Calibri" w:eastAsia="Calibri" w:hAnsi="Calibri" w:cs="Times New Roman"/>
      <w:b/>
      <w:bCs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524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C524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1"/>
    <w:link w:val="9"/>
    <w:rsid w:val="00C52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0"/>
    <w:uiPriority w:val="34"/>
    <w:qFormat/>
    <w:rsid w:val="00C524BD"/>
    <w:pPr>
      <w:ind w:left="720"/>
      <w:contextualSpacing/>
    </w:pPr>
  </w:style>
  <w:style w:type="paragraph" w:styleId="a5">
    <w:name w:val="Body Text"/>
    <w:basedOn w:val="a0"/>
    <w:link w:val="a6"/>
    <w:rsid w:val="00C524B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6">
    <w:name w:val="Основной текст Знак"/>
    <w:basedOn w:val="a1"/>
    <w:link w:val="a5"/>
    <w:rsid w:val="00C524BD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styleId="a7">
    <w:name w:val="Table Grid"/>
    <w:basedOn w:val="a2"/>
    <w:uiPriority w:val="39"/>
    <w:rsid w:val="00C5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C524BD"/>
  </w:style>
  <w:style w:type="paragraph" w:styleId="a8">
    <w:name w:val="header"/>
    <w:basedOn w:val="a0"/>
    <w:link w:val="a9"/>
    <w:uiPriority w:val="99"/>
    <w:unhideWhenUsed/>
    <w:rsid w:val="00C52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524BD"/>
  </w:style>
  <w:style w:type="paragraph" w:styleId="aa">
    <w:name w:val="footer"/>
    <w:basedOn w:val="a0"/>
    <w:link w:val="ab"/>
    <w:uiPriority w:val="99"/>
    <w:unhideWhenUsed/>
    <w:rsid w:val="00C52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524BD"/>
  </w:style>
  <w:style w:type="paragraph" w:styleId="ac">
    <w:name w:val="Normal (Web)"/>
    <w:basedOn w:val="a0"/>
    <w:uiPriority w:val="99"/>
    <w:unhideWhenUsed/>
    <w:rsid w:val="00C5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1">
    <w:name w:val="Body Text Indent 2"/>
    <w:basedOn w:val="a0"/>
    <w:link w:val="22"/>
    <w:uiPriority w:val="99"/>
    <w:unhideWhenUsed/>
    <w:rsid w:val="00C524BD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1"/>
    <w:link w:val="21"/>
    <w:uiPriority w:val="99"/>
    <w:rsid w:val="00C524BD"/>
  </w:style>
  <w:style w:type="paragraph" w:styleId="ad">
    <w:name w:val="Balloon Text"/>
    <w:basedOn w:val="a0"/>
    <w:link w:val="ae"/>
    <w:uiPriority w:val="99"/>
    <w:semiHidden/>
    <w:unhideWhenUsed/>
    <w:rsid w:val="00C5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24BD"/>
    <w:rPr>
      <w:rFonts w:ascii="Tahoma" w:hAnsi="Tahoma" w:cs="Tahoma"/>
      <w:sz w:val="16"/>
      <w:szCs w:val="16"/>
    </w:rPr>
  </w:style>
  <w:style w:type="paragraph" w:customStyle="1" w:styleId="23">
    <w:name w:val="ЗАГ2"/>
    <w:basedOn w:val="1"/>
    <w:link w:val="24"/>
    <w:uiPriority w:val="99"/>
    <w:rsid w:val="00C524BD"/>
    <w:pPr>
      <w:keepLines w:val="0"/>
      <w:spacing w:before="0" w:line="360" w:lineRule="auto"/>
      <w:ind w:left="737"/>
      <w:jc w:val="center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character" w:customStyle="1" w:styleId="24">
    <w:name w:val="ЗАГ2 Знак"/>
    <w:link w:val="23"/>
    <w:uiPriority w:val="99"/>
    <w:locked/>
    <w:rsid w:val="00C524B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0"/>
    <w:link w:val="32"/>
    <w:uiPriority w:val="99"/>
    <w:unhideWhenUsed/>
    <w:rsid w:val="00C524B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C524BD"/>
    <w:rPr>
      <w:sz w:val="16"/>
      <w:szCs w:val="16"/>
    </w:rPr>
  </w:style>
  <w:style w:type="paragraph" w:styleId="af">
    <w:name w:val="Body Text Indent"/>
    <w:basedOn w:val="a0"/>
    <w:link w:val="af0"/>
    <w:uiPriority w:val="99"/>
    <w:semiHidden/>
    <w:rsid w:val="00C524BD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af0">
    <w:name w:val="Основной текст с отступом Знак"/>
    <w:basedOn w:val="a1"/>
    <w:link w:val="af"/>
    <w:uiPriority w:val="99"/>
    <w:semiHidden/>
    <w:rsid w:val="00C524BD"/>
    <w:rPr>
      <w:rFonts w:ascii="Calibri" w:eastAsia="Calibri" w:hAnsi="Calibri" w:cs="Times New Roman"/>
    </w:rPr>
  </w:style>
  <w:style w:type="paragraph" w:customStyle="1" w:styleId="Heading">
    <w:name w:val="Heading"/>
    <w:uiPriority w:val="99"/>
    <w:rsid w:val="00C524B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af1">
    <w:name w:val="Диплом"/>
    <w:uiPriority w:val="99"/>
    <w:rsid w:val="00C524BD"/>
    <w:pPr>
      <w:spacing w:after="0" w:line="370" w:lineRule="exact"/>
      <w:ind w:firstLine="720"/>
    </w:pPr>
    <w:rPr>
      <w:rFonts w:ascii="Courier New" w:eastAsia="Times New Roman" w:hAnsi="Courier New" w:cs="Courier New"/>
      <w:spacing w:val="-6"/>
      <w:sz w:val="28"/>
      <w:szCs w:val="20"/>
      <w:lang w:eastAsia="ru-RU"/>
    </w:rPr>
  </w:style>
  <w:style w:type="paragraph" w:styleId="af2">
    <w:name w:val="caption"/>
    <w:basedOn w:val="a0"/>
    <w:next w:val="a0"/>
    <w:uiPriority w:val="99"/>
    <w:qFormat/>
    <w:rsid w:val="00C524BD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1">
    <w:name w:val="Обычный1"/>
    <w:uiPriority w:val="99"/>
    <w:rsid w:val="00C524BD"/>
    <w:pPr>
      <w:widowControl w:val="0"/>
      <w:spacing w:after="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3">
    <w:name w:val="Hyperlink"/>
    <w:uiPriority w:val="99"/>
    <w:rsid w:val="00C524BD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C524B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af4">
    <w:name w:val="Текст концевой сноски Знак"/>
    <w:basedOn w:val="a1"/>
    <w:link w:val="af5"/>
    <w:uiPriority w:val="99"/>
    <w:semiHidden/>
    <w:rsid w:val="00C524BD"/>
    <w:rPr>
      <w:rFonts w:ascii="Calibri" w:eastAsia="Calibri" w:hAnsi="Calibri" w:cs="Times New Roman"/>
      <w:sz w:val="20"/>
      <w:szCs w:val="20"/>
    </w:rPr>
  </w:style>
  <w:style w:type="paragraph" w:styleId="af5">
    <w:name w:val="endnote text"/>
    <w:basedOn w:val="a0"/>
    <w:link w:val="af4"/>
    <w:uiPriority w:val="99"/>
    <w:semiHidden/>
    <w:rsid w:val="00C524B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12">
    <w:name w:val="Текст концевой сноски Знак1"/>
    <w:basedOn w:val="a1"/>
    <w:uiPriority w:val="99"/>
    <w:semiHidden/>
    <w:rsid w:val="00C524BD"/>
    <w:rPr>
      <w:sz w:val="20"/>
      <w:szCs w:val="20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C524BD"/>
    <w:rPr>
      <w:rFonts w:ascii="Courier New" w:eastAsia="Times New Roman" w:hAnsi="Courier New" w:cs="Courier New"/>
      <w:sz w:val="20"/>
      <w:szCs w:val="20"/>
      <w:lang w:val="en-US"/>
    </w:rPr>
  </w:style>
  <w:style w:type="paragraph" w:styleId="HTML0">
    <w:name w:val="HTML Preformatted"/>
    <w:basedOn w:val="a0"/>
    <w:link w:val="HTML"/>
    <w:uiPriority w:val="99"/>
    <w:semiHidden/>
    <w:unhideWhenUsed/>
    <w:rsid w:val="00C5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1"/>
    <w:basedOn w:val="a1"/>
    <w:uiPriority w:val="99"/>
    <w:semiHidden/>
    <w:rsid w:val="00C524BD"/>
    <w:rPr>
      <w:rFonts w:ascii="Consolas" w:hAnsi="Consolas"/>
      <w:sz w:val="20"/>
      <w:szCs w:val="20"/>
    </w:rPr>
  </w:style>
  <w:style w:type="paragraph" w:styleId="af6">
    <w:name w:val="Plain Text"/>
    <w:basedOn w:val="a0"/>
    <w:link w:val="af7"/>
    <w:uiPriority w:val="99"/>
    <w:rsid w:val="00C524B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1"/>
    <w:link w:val="af6"/>
    <w:uiPriority w:val="99"/>
    <w:rsid w:val="00C524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qFormat/>
    <w:rsid w:val="00C524BD"/>
    <w:rPr>
      <w:b/>
      <w:bCs/>
    </w:rPr>
  </w:style>
  <w:style w:type="paragraph" w:styleId="af9">
    <w:name w:val="TOC Heading"/>
    <w:basedOn w:val="1"/>
    <w:next w:val="a0"/>
    <w:uiPriority w:val="39"/>
    <w:semiHidden/>
    <w:unhideWhenUsed/>
    <w:qFormat/>
    <w:rsid w:val="00C524BD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C524BD"/>
    <w:pPr>
      <w:tabs>
        <w:tab w:val="left" w:pos="8913"/>
        <w:tab w:val="right" w:leader="dot" w:pos="9360"/>
      </w:tabs>
      <w:suppressAutoHyphens/>
      <w:spacing w:after="0" w:line="271" w:lineRule="auto"/>
      <w:ind w:left="357" w:right="442" w:firstLine="352"/>
      <w:jc w:val="both"/>
    </w:pPr>
  </w:style>
  <w:style w:type="paragraph" w:styleId="25">
    <w:name w:val="toc 2"/>
    <w:basedOn w:val="a0"/>
    <w:next w:val="a0"/>
    <w:autoRedefine/>
    <w:uiPriority w:val="39"/>
    <w:unhideWhenUsed/>
    <w:rsid w:val="00C524BD"/>
    <w:pPr>
      <w:tabs>
        <w:tab w:val="right" w:leader="dot" w:pos="9360"/>
        <w:tab w:val="right" w:leader="dot" w:pos="9790"/>
      </w:tabs>
      <w:spacing w:after="0" w:line="271" w:lineRule="auto"/>
      <w:ind w:right="141" w:firstLine="709"/>
      <w:jc w:val="both"/>
    </w:pPr>
  </w:style>
  <w:style w:type="character" w:styleId="afa">
    <w:name w:val="Placeholder Text"/>
    <w:basedOn w:val="a1"/>
    <w:uiPriority w:val="99"/>
    <w:semiHidden/>
    <w:rsid w:val="00C524BD"/>
    <w:rPr>
      <w:color w:val="808080"/>
    </w:rPr>
  </w:style>
  <w:style w:type="character" w:customStyle="1" w:styleId="afb">
    <w:name w:val="Основной текст_"/>
    <w:link w:val="33"/>
    <w:uiPriority w:val="99"/>
    <w:locked/>
    <w:rsid w:val="00C524BD"/>
    <w:rPr>
      <w:sz w:val="26"/>
      <w:shd w:val="clear" w:color="auto" w:fill="FFFFFF"/>
    </w:rPr>
  </w:style>
  <w:style w:type="paragraph" w:customStyle="1" w:styleId="33">
    <w:name w:val="Основной текст3"/>
    <w:basedOn w:val="a0"/>
    <w:link w:val="afb"/>
    <w:uiPriority w:val="99"/>
    <w:rsid w:val="00C524BD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">
    <w:name w:val="No Spacing"/>
    <w:aliases w:val="список,для текста,Без интервала1"/>
    <w:uiPriority w:val="1"/>
    <w:qFormat/>
    <w:rsid w:val="00C524BD"/>
    <w:pPr>
      <w:numPr>
        <w:numId w:val="23"/>
      </w:numPr>
      <w:spacing w:after="0" w:line="276" w:lineRule="auto"/>
      <w:jc w:val="both"/>
    </w:pPr>
    <w:rPr>
      <w:rFonts w:ascii="Times New Roman" w:eastAsia="Calibri" w:hAnsi="Times New Roman" w:cs="Times New Roman"/>
      <w:sz w:val="26"/>
      <w:szCs w:val="24"/>
    </w:rPr>
  </w:style>
  <w:style w:type="character" w:styleId="afc">
    <w:name w:val="FollowedHyperlink"/>
    <w:basedOn w:val="a1"/>
    <w:uiPriority w:val="99"/>
    <w:semiHidden/>
    <w:unhideWhenUsed/>
    <w:rsid w:val="00C52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807</Words>
  <Characters>4601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2021-01-26T19:15:00Z</dcterms:created>
  <dcterms:modified xsi:type="dcterms:W3CDTF">2021-01-26T19:20:00Z</dcterms:modified>
</cp:coreProperties>
</file>