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45E26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Министерство образования Республики Беларусь</w:t>
      </w:r>
    </w:p>
    <w:p w14:paraId="0B5CC042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Учреждение Образования</w:t>
      </w:r>
    </w:p>
    <w:p w14:paraId="00485F66" w14:textId="77777777" w:rsidR="00235456" w:rsidRDefault="00235456" w:rsidP="00235456">
      <w:pPr>
        <w:jc w:val="center"/>
      </w:pPr>
      <w:r>
        <w:t>БЕЛОРУССКИЙ ГОСУДАРСТВЕННЫЙ УНИВЕРСИТЕТ</w:t>
      </w:r>
    </w:p>
    <w:p w14:paraId="7380811A" w14:textId="77777777" w:rsidR="00235456" w:rsidRDefault="00235456" w:rsidP="00235456">
      <w:pPr>
        <w:jc w:val="center"/>
      </w:pPr>
      <w:r>
        <w:t>ИНФОРМАТИКИ И РАДИОЭЛЕКТРОНИКИ</w:t>
      </w:r>
    </w:p>
    <w:p w14:paraId="23E5B35E" w14:textId="77777777" w:rsidR="00235456" w:rsidRDefault="00235456" w:rsidP="00235456">
      <w:pPr>
        <w:jc w:val="center"/>
      </w:pPr>
    </w:p>
    <w:p w14:paraId="3E1ED4D2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 xml:space="preserve">Кафедра электронных вычислительных средств </w:t>
      </w:r>
    </w:p>
    <w:p w14:paraId="3FD7548E" w14:textId="77777777" w:rsidR="00235456" w:rsidRDefault="00235456" w:rsidP="00235456">
      <w:pPr>
        <w:jc w:val="center"/>
      </w:pPr>
    </w:p>
    <w:p w14:paraId="42D3A460" w14:textId="77777777" w:rsidR="00235456" w:rsidRDefault="00235456" w:rsidP="00235456">
      <w:pPr>
        <w:jc w:val="center"/>
      </w:pPr>
    </w:p>
    <w:p w14:paraId="4C55DA14" w14:textId="77777777" w:rsidR="00235456" w:rsidRDefault="00235456" w:rsidP="00235456">
      <w:pPr>
        <w:jc w:val="center"/>
      </w:pPr>
    </w:p>
    <w:p w14:paraId="149C1DFD" w14:textId="77777777" w:rsidR="00235456" w:rsidRDefault="00235456" w:rsidP="00235456">
      <w:pPr>
        <w:jc w:val="center"/>
      </w:pPr>
    </w:p>
    <w:p w14:paraId="44373BE4" w14:textId="77777777" w:rsidR="00235456" w:rsidRDefault="00235456" w:rsidP="00235456">
      <w:pPr>
        <w:jc w:val="center"/>
      </w:pPr>
    </w:p>
    <w:p w14:paraId="16017086" w14:textId="77777777" w:rsidR="00235456" w:rsidRDefault="00235456" w:rsidP="00235456">
      <w:pPr>
        <w:jc w:val="center"/>
      </w:pPr>
    </w:p>
    <w:p w14:paraId="50467E39" w14:textId="77777777" w:rsidR="00235456" w:rsidRDefault="00235456" w:rsidP="00235456">
      <w:pPr>
        <w:jc w:val="center"/>
      </w:pPr>
    </w:p>
    <w:p w14:paraId="3B653DBA" w14:textId="77777777" w:rsidR="00235456" w:rsidRDefault="00235456" w:rsidP="00235456">
      <w:pPr>
        <w:jc w:val="center"/>
      </w:pPr>
    </w:p>
    <w:p w14:paraId="35FDED6D" w14:textId="77777777" w:rsidR="00235456" w:rsidRDefault="00235456" w:rsidP="00235456">
      <w:pPr>
        <w:jc w:val="center"/>
      </w:pPr>
    </w:p>
    <w:p w14:paraId="698A34CE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7618A43D" w14:textId="77777777" w:rsidR="00235456" w:rsidRPr="00545DA4" w:rsidRDefault="00235456" w:rsidP="00235456">
      <w:pPr>
        <w:jc w:val="center"/>
        <w:rPr>
          <w:sz w:val="28"/>
          <w:szCs w:val="28"/>
        </w:rPr>
      </w:pPr>
      <w:r w:rsidRPr="00545DA4">
        <w:rPr>
          <w:sz w:val="28"/>
          <w:szCs w:val="28"/>
        </w:rPr>
        <w:t>Лабораторная работа № 1</w:t>
      </w:r>
    </w:p>
    <w:p w14:paraId="2A61BD76" w14:textId="77777777" w:rsidR="00235456" w:rsidRPr="00545DA4" w:rsidRDefault="00235456" w:rsidP="00780D67">
      <w:pPr>
        <w:shd w:val="clear" w:color="auto" w:fill="FFFFFF"/>
        <w:spacing w:line="276" w:lineRule="auto"/>
        <w:jc w:val="center"/>
        <w:rPr>
          <w:color w:val="000000"/>
          <w:sz w:val="28"/>
          <w:szCs w:val="28"/>
        </w:rPr>
      </w:pPr>
      <w:r w:rsidRPr="00545DA4">
        <w:rPr>
          <w:sz w:val="28"/>
          <w:szCs w:val="28"/>
        </w:rPr>
        <w:t>«</w:t>
      </w:r>
      <w:proofErr w:type="spellStart"/>
      <w:r w:rsidR="00780D67" w:rsidRPr="00545DA4">
        <w:rPr>
          <w:color w:val="000000"/>
          <w:sz w:val="28"/>
          <w:szCs w:val="28"/>
        </w:rPr>
        <w:t>OrCAD</w:t>
      </w:r>
      <w:proofErr w:type="spellEnd"/>
      <w:r w:rsidR="00780D67" w:rsidRPr="00545DA4">
        <w:rPr>
          <w:color w:val="000000"/>
          <w:sz w:val="28"/>
          <w:szCs w:val="28"/>
        </w:rPr>
        <w:t xml:space="preserve">. Создание и редактирование условных графических обозначений </w:t>
      </w:r>
      <w:r w:rsidR="00780D67" w:rsidRPr="00780D67">
        <w:rPr>
          <w:color w:val="000000"/>
          <w:sz w:val="28"/>
          <w:szCs w:val="28"/>
        </w:rPr>
        <w:t>(УГО) компонентов</w:t>
      </w:r>
      <w:r w:rsidRPr="00545DA4">
        <w:rPr>
          <w:sz w:val="28"/>
          <w:szCs w:val="28"/>
        </w:rPr>
        <w:t>»</w:t>
      </w:r>
    </w:p>
    <w:p w14:paraId="02AE10BE" w14:textId="77777777" w:rsidR="00977A2B" w:rsidRPr="00545DA4" w:rsidRDefault="00977A2B" w:rsidP="00235456">
      <w:pPr>
        <w:jc w:val="center"/>
        <w:rPr>
          <w:sz w:val="28"/>
          <w:szCs w:val="28"/>
        </w:rPr>
      </w:pPr>
    </w:p>
    <w:p w14:paraId="6AC4F754" w14:textId="77777777" w:rsidR="008B2354" w:rsidRPr="00545DA4" w:rsidRDefault="008B2354" w:rsidP="00235456">
      <w:pPr>
        <w:jc w:val="center"/>
        <w:rPr>
          <w:sz w:val="28"/>
          <w:szCs w:val="28"/>
        </w:rPr>
      </w:pPr>
    </w:p>
    <w:p w14:paraId="2151351A" w14:textId="77777777" w:rsidR="008B2354" w:rsidRPr="00EA41C0" w:rsidRDefault="008B2354" w:rsidP="008B2354"/>
    <w:p w14:paraId="436ED9EC" w14:textId="548BCE3C" w:rsidR="00977A2B" w:rsidRPr="00FE044E" w:rsidRDefault="00780D67" w:rsidP="00235456">
      <w:pPr>
        <w:jc w:val="center"/>
        <w:rPr>
          <w:caps/>
          <w:sz w:val="28"/>
          <w:szCs w:val="28"/>
        </w:rPr>
      </w:pPr>
      <w:r w:rsidRPr="00545DA4">
        <w:rPr>
          <w:sz w:val="28"/>
          <w:szCs w:val="28"/>
        </w:rPr>
        <w:t>Вариант №</w:t>
      </w:r>
      <w:r w:rsidR="00A76A57">
        <w:rPr>
          <w:sz w:val="28"/>
          <w:szCs w:val="28"/>
        </w:rPr>
        <w:t xml:space="preserve"> 83</w:t>
      </w:r>
      <w:bookmarkStart w:id="0" w:name="_GoBack"/>
      <w:bookmarkEnd w:id="0"/>
    </w:p>
    <w:p w14:paraId="0EAB0469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51D4E32C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6F1BDD35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B022C5F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D6D0490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1A54F02A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478E4BA8" w14:textId="77777777" w:rsidR="00235456" w:rsidRPr="00545DA4" w:rsidRDefault="00235456" w:rsidP="00235456">
      <w:pPr>
        <w:jc w:val="center"/>
        <w:rPr>
          <w:sz w:val="28"/>
          <w:szCs w:val="28"/>
        </w:rPr>
      </w:pPr>
    </w:p>
    <w:p w14:paraId="38F9420D" w14:textId="77777777" w:rsidR="00235456" w:rsidRPr="00545DA4" w:rsidRDefault="00235456" w:rsidP="00235456">
      <w:pPr>
        <w:rPr>
          <w:sz w:val="28"/>
          <w:szCs w:val="28"/>
        </w:rPr>
      </w:pPr>
    </w:p>
    <w:p w14:paraId="4D67B447" w14:textId="77777777" w:rsidR="00235456" w:rsidRPr="00545DA4" w:rsidRDefault="00235456" w:rsidP="00235456">
      <w:pPr>
        <w:rPr>
          <w:sz w:val="28"/>
          <w:szCs w:val="28"/>
        </w:rPr>
      </w:pPr>
      <w:r w:rsidRPr="00545DA4">
        <w:rPr>
          <w:sz w:val="28"/>
          <w:szCs w:val="28"/>
        </w:rPr>
        <w:t>Проверил:</w:t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ab/>
      </w:r>
      <w:r w:rsidR="00780D67" w:rsidRPr="00545DA4">
        <w:rPr>
          <w:sz w:val="28"/>
          <w:szCs w:val="28"/>
        </w:rPr>
        <w:t>Выполнил</w:t>
      </w:r>
      <w:r w:rsidRPr="00545DA4">
        <w:rPr>
          <w:sz w:val="28"/>
          <w:szCs w:val="28"/>
        </w:rPr>
        <w:t>:</w:t>
      </w:r>
    </w:p>
    <w:p w14:paraId="1E7BF38B" w14:textId="7AB8FABC" w:rsidR="00235456" w:rsidRPr="00D93489" w:rsidRDefault="00780D67" w:rsidP="00780D67">
      <w:pPr>
        <w:rPr>
          <w:color w:val="FF0000"/>
          <w:sz w:val="28"/>
          <w:szCs w:val="28"/>
        </w:rPr>
      </w:pPr>
      <w:proofErr w:type="spellStart"/>
      <w:r w:rsidRPr="00545DA4">
        <w:rPr>
          <w:sz w:val="28"/>
          <w:szCs w:val="28"/>
        </w:rPr>
        <w:t>Рыбенков</w:t>
      </w:r>
      <w:proofErr w:type="spellEnd"/>
      <w:r w:rsidRPr="00545DA4">
        <w:rPr>
          <w:sz w:val="28"/>
          <w:szCs w:val="28"/>
        </w:rPr>
        <w:t xml:space="preserve"> Е.В.</w:t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color w:val="FF0000"/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="00235456" w:rsidRPr="00545DA4">
        <w:rPr>
          <w:sz w:val="28"/>
          <w:szCs w:val="28"/>
        </w:rPr>
        <w:tab/>
      </w:r>
      <w:r w:rsidRPr="00545DA4">
        <w:rPr>
          <w:sz w:val="28"/>
          <w:szCs w:val="28"/>
        </w:rPr>
        <w:t>ст. гр. 85070</w:t>
      </w:r>
      <w:r w:rsidR="006A5026">
        <w:rPr>
          <w:sz w:val="28"/>
          <w:szCs w:val="28"/>
        </w:rPr>
        <w:t>1</w:t>
      </w:r>
    </w:p>
    <w:p w14:paraId="143AD69E" w14:textId="1C924800" w:rsidR="00235456" w:rsidRPr="00FE044E" w:rsidRDefault="00235456" w:rsidP="006A5026">
      <w:pPr>
        <w:tabs>
          <w:tab w:val="left" w:pos="7088"/>
        </w:tabs>
        <w:rPr>
          <w:sz w:val="28"/>
          <w:szCs w:val="28"/>
        </w:rPr>
      </w:pPr>
      <w:r w:rsidRPr="00545DA4">
        <w:rPr>
          <w:sz w:val="28"/>
          <w:szCs w:val="28"/>
        </w:rPr>
        <w:tab/>
      </w:r>
      <w:proofErr w:type="spellStart"/>
      <w:r w:rsidR="006A5026">
        <w:rPr>
          <w:sz w:val="28"/>
          <w:szCs w:val="28"/>
        </w:rPr>
        <w:t>Филипцов</w:t>
      </w:r>
      <w:proofErr w:type="spellEnd"/>
      <w:r w:rsidR="006A5026">
        <w:rPr>
          <w:sz w:val="28"/>
          <w:szCs w:val="28"/>
        </w:rPr>
        <w:t xml:space="preserve"> Д. А.</w:t>
      </w:r>
    </w:p>
    <w:p w14:paraId="30482AF0" w14:textId="77777777" w:rsidR="00235456" w:rsidRPr="00545DA4" w:rsidRDefault="00235456" w:rsidP="00235456">
      <w:pPr>
        <w:rPr>
          <w:sz w:val="28"/>
          <w:szCs w:val="28"/>
        </w:rPr>
      </w:pPr>
    </w:p>
    <w:p w14:paraId="5BA41439" w14:textId="77777777" w:rsidR="00235456" w:rsidRPr="00545DA4" w:rsidRDefault="00235456" w:rsidP="00235456">
      <w:pPr>
        <w:rPr>
          <w:sz w:val="28"/>
          <w:szCs w:val="28"/>
        </w:rPr>
      </w:pPr>
    </w:p>
    <w:p w14:paraId="40A8C325" w14:textId="77777777" w:rsidR="00235456" w:rsidRPr="00545DA4" w:rsidRDefault="00235456" w:rsidP="00235456">
      <w:pPr>
        <w:rPr>
          <w:sz w:val="28"/>
          <w:szCs w:val="28"/>
        </w:rPr>
      </w:pPr>
    </w:p>
    <w:p w14:paraId="2553469F" w14:textId="77777777" w:rsidR="00235456" w:rsidRPr="00545DA4" w:rsidRDefault="00235456" w:rsidP="00235456">
      <w:pPr>
        <w:rPr>
          <w:sz w:val="28"/>
          <w:szCs w:val="28"/>
        </w:rPr>
      </w:pPr>
    </w:p>
    <w:p w14:paraId="06C915FC" w14:textId="77777777" w:rsidR="008309C7" w:rsidRPr="00545DA4" w:rsidRDefault="008309C7" w:rsidP="00235456">
      <w:pPr>
        <w:rPr>
          <w:sz w:val="28"/>
          <w:szCs w:val="28"/>
        </w:rPr>
      </w:pPr>
    </w:p>
    <w:p w14:paraId="6B5D1E50" w14:textId="77777777" w:rsidR="008309C7" w:rsidRPr="00545DA4" w:rsidRDefault="008309C7" w:rsidP="00235456">
      <w:pPr>
        <w:rPr>
          <w:sz w:val="28"/>
          <w:szCs w:val="28"/>
        </w:rPr>
      </w:pPr>
    </w:p>
    <w:p w14:paraId="6E60E4FC" w14:textId="77777777" w:rsidR="00235456" w:rsidRPr="00545DA4" w:rsidRDefault="00235456" w:rsidP="00235456">
      <w:pPr>
        <w:rPr>
          <w:sz w:val="28"/>
          <w:szCs w:val="28"/>
        </w:rPr>
      </w:pPr>
    </w:p>
    <w:p w14:paraId="163D968E" w14:textId="77777777" w:rsidR="00780D67" w:rsidRDefault="00780D67" w:rsidP="00235456">
      <w:pPr>
        <w:rPr>
          <w:sz w:val="28"/>
          <w:szCs w:val="28"/>
        </w:rPr>
      </w:pPr>
    </w:p>
    <w:p w14:paraId="53C57491" w14:textId="77777777" w:rsidR="00545DA4" w:rsidRDefault="00545DA4" w:rsidP="00235456">
      <w:pPr>
        <w:rPr>
          <w:sz w:val="28"/>
          <w:szCs w:val="28"/>
        </w:rPr>
      </w:pPr>
    </w:p>
    <w:p w14:paraId="5915B43E" w14:textId="77777777" w:rsidR="00545DA4" w:rsidRPr="00545DA4" w:rsidRDefault="00545DA4" w:rsidP="00235456">
      <w:pPr>
        <w:rPr>
          <w:sz w:val="28"/>
          <w:szCs w:val="28"/>
        </w:rPr>
      </w:pPr>
    </w:p>
    <w:p w14:paraId="30B098FF" w14:textId="77777777" w:rsidR="00235456" w:rsidRPr="00545DA4" w:rsidRDefault="00235456" w:rsidP="00235456">
      <w:pPr>
        <w:rPr>
          <w:sz w:val="28"/>
          <w:szCs w:val="28"/>
        </w:rPr>
      </w:pPr>
    </w:p>
    <w:p w14:paraId="01EA4CC0" w14:textId="77777777" w:rsidR="00235456" w:rsidRDefault="007A5470" w:rsidP="00235456">
      <w:pPr>
        <w:jc w:val="center"/>
      </w:pPr>
      <w:r>
        <w:rPr>
          <w:sz w:val="28"/>
          <w:szCs w:val="28"/>
        </w:rPr>
        <w:t>Минск 202</w:t>
      </w:r>
      <w:r w:rsidRPr="00FE044E">
        <w:rPr>
          <w:sz w:val="28"/>
          <w:szCs w:val="28"/>
        </w:rPr>
        <w:t>1</w:t>
      </w:r>
      <w:r w:rsidR="00235456">
        <w:br w:type="page"/>
      </w:r>
    </w:p>
    <w:p w14:paraId="148F1AA0" w14:textId="77777777" w:rsidR="000625F5" w:rsidRPr="00C44B5A" w:rsidRDefault="00235456" w:rsidP="00235456">
      <w:pPr>
        <w:jc w:val="center"/>
        <w:rPr>
          <w:sz w:val="28"/>
          <w:szCs w:val="28"/>
        </w:rPr>
      </w:pPr>
      <w:r w:rsidRPr="00C44B5A">
        <w:rPr>
          <w:sz w:val="28"/>
          <w:szCs w:val="28"/>
        </w:rPr>
        <w:lastRenderedPageBreak/>
        <w:t>Ход работы</w:t>
      </w:r>
    </w:p>
    <w:p w14:paraId="50FD1A6F" w14:textId="77777777" w:rsidR="00235456" w:rsidRPr="00D72FA5" w:rsidRDefault="00235456" w:rsidP="00235456">
      <w:pPr>
        <w:jc w:val="center"/>
      </w:pPr>
    </w:p>
    <w:p w14:paraId="18EBE88C" w14:textId="77777777" w:rsidR="00780D67" w:rsidRDefault="00EA41C0" w:rsidP="00780D67">
      <w:pPr>
        <w:pStyle w:val="ab"/>
        <w:numPr>
          <w:ilvl w:val="0"/>
          <w:numId w:val="2"/>
        </w:numPr>
        <w:shd w:val="clear" w:color="auto" w:fill="FFFFFF"/>
        <w:rPr>
          <w:rFonts w:eastAsia="Times New Roman"/>
          <w:color w:val="000000"/>
          <w:szCs w:val="28"/>
          <w:lang w:eastAsia="ru-RU"/>
        </w:rPr>
      </w:pPr>
      <w:r>
        <w:t>Цель</w:t>
      </w:r>
      <w:r w:rsidRPr="00EA41C0">
        <w:t xml:space="preserve">:  </w:t>
      </w:r>
      <w:r w:rsidR="00780D67" w:rsidRPr="00780D67">
        <w:rPr>
          <w:rFonts w:eastAsia="Times New Roman"/>
          <w:color w:val="000000"/>
          <w:szCs w:val="28"/>
          <w:lang w:eastAsia="ru-RU"/>
        </w:rPr>
        <w:t>Получить практические нав</w:t>
      </w:r>
      <w:r w:rsidR="00780D67">
        <w:rPr>
          <w:rFonts w:eastAsia="Times New Roman"/>
          <w:color w:val="000000"/>
          <w:szCs w:val="28"/>
          <w:lang w:eastAsia="ru-RU"/>
        </w:rPr>
        <w:t>ыки по созданию УГО компонентов</w:t>
      </w:r>
    </w:p>
    <w:p w14:paraId="2D44FCA1" w14:textId="77777777" w:rsidR="00780D67" w:rsidRPr="00B1076F" w:rsidRDefault="00780D67" w:rsidP="00780D67">
      <w:pPr>
        <w:shd w:val="clear" w:color="auto" w:fill="FFFFFF"/>
        <w:rPr>
          <w:color w:val="000000"/>
          <w:sz w:val="28"/>
          <w:szCs w:val="28"/>
        </w:rPr>
      </w:pPr>
      <w:r w:rsidRPr="00C44B5A">
        <w:rPr>
          <w:color w:val="000000"/>
          <w:sz w:val="28"/>
          <w:szCs w:val="28"/>
        </w:rPr>
        <w:t xml:space="preserve">с помощью программы </w:t>
      </w:r>
      <w:proofErr w:type="spellStart"/>
      <w:r w:rsidRPr="00C44B5A">
        <w:rPr>
          <w:color w:val="000000"/>
          <w:sz w:val="28"/>
          <w:szCs w:val="28"/>
        </w:rPr>
        <w:t>OrCAD</w:t>
      </w:r>
      <w:proofErr w:type="spellEnd"/>
      <w:r w:rsidRPr="00C44B5A">
        <w:rPr>
          <w:color w:val="000000"/>
          <w:sz w:val="28"/>
          <w:szCs w:val="28"/>
        </w:rPr>
        <w:t xml:space="preserve"> </w:t>
      </w:r>
      <w:proofErr w:type="spellStart"/>
      <w:r w:rsidRPr="00C44B5A">
        <w:rPr>
          <w:color w:val="000000"/>
          <w:sz w:val="28"/>
          <w:szCs w:val="28"/>
        </w:rPr>
        <w:t>Capture</w:t>
      </w:r>
      <w:proofErr w:type="spellEnd"/>
      <w:r w:rsidRPr="00C44B5A">
        <w:rPr>
          <w:color w:val="000000"/>
          <w:sz w:val="28"/>
          <w:szCs w:val="28"/>
        </w:rPr>
        <w:t>.</w:t>
      </w:r>
    </w:p>
    <w:p w14:paraId="4A9C880D" w14:textId="77777777" w:rsidR="007A5470" w:rsidRPr="00B1076F" w:rsidRDefault="007A5470" w:rsidP="00780D67">
      <w:pPr>
        <w:shd w:val="clear" w:color="auto" w:fill="FFFFFF"/>
        <w:rPr>
          <w:color w:val="000000"/>
          <w:sz w:val="28"/>
          <w:szCs w:val="28"/>
        </w:rPr>
      </w:pPr>
    </w:p>
    <w:p w14:paraId="721C3336" w14:textId="77777777" w:rsidR="007A5470" w:rsidRPr="007A5470" w:rsidRDefault="007A5470" w:rsidP="007A5470">
      <w:pPr>
        <w:pStyle w:val="ab"/>
        <w:numPr>
          <w:ilvl w:val="0"/>
          <w:numId w:val="2"/>
        </w:num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Схема</w:t>
      </w:r>
      <w:r w:rsidR="007F67AF">
        <w:rPr>
          <w:color w:val="000000"/>
          <w:szCs w:val="28"/>
          <w:lang w:val="en-US"/>
        </w:rPr>
        <w:t>:</w:t>
      </w:r>
    </w:p>
    <w:p w14:paraId="3EE58C50" w14:textId="7EB8A573" w:rsidR="00780D67" w:rsidRDefault="00780D67" w:rsidP="00780D67">
      <w:pPr>
        <w:shd w:val="clear" w:color="auto" w:fill="FFFFFF"/>
        <w:rPr>
          <w:color w:val="000000"/>
          <w:szCs w:val="28"/>
        </w:rPr>
      </w:pPr>
    </w:p>
    <w:p w14:paraId="0744AFE8" w14:textId="0EE60598" w:rsidR="007A5470" w:rsidRPr="00D93489" w:rsidRDefault="006A5026" w:rsidP="00780D67">
      <w:pPr>
        <w:shd w:val="clear" w:color="auto" w:fill="FFFFFF"/>
        <w:rPr>
          <w:color w:val="000000"/>
          <w:szCs w:val="28"/>
          <w:lang w:val="en-US"/>
        </w:rPr>
      </w:pPr>
      <w:r>
        <w:rPr>
          <w:noProof/>
          <w:color w:val="000000"/>
          <w:szCs w:val="28"/>
        </w:rPr>
        <w:drawing>
          <wp:inline distT="0" distB="0" distL="0" distR="0" wp14:anchorId="57A052D7" wp14:editId="3F551C04">
            <wp:extent cx="5940425" cy="6016829"/>
            <wp:effectExtent l="0" t="0" r="3175" b="3175"/>
            <wp:docPr id="2" name="Рисунок 2" descr="C:\Users\user\VirtualBox VMs\Windows 8.1\Common\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VirtualBox VMs\Windows 8.1\Common\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50DF5" w14:textId="34C5377D" w:rsidR="006A5026" w:rsidRPr="00780D67" w:rsidRDefault="006A5026" w:rsidP="006A5026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0532039F" w14:textId="3F2A8F35" w:rsidR="00235456" w:rsidRDefault="00780D67" w:rsidP="00780D67">
      <w:pPr>
        <w:pStyle w:val="ab"/>
        <w:numPr>
          <w:ilvl w:val="0"/>
          <w:numId w:val="2"/>
        </w:numPr>
      </w:pPr>
      <w:r>
        <w:lastRenderedPageBreak/>
        <w:t xml:space="preserve">Выполнение </w:t>
      </w:r>
      <w:r w:rsidR="00EA41C0">
        <w:t>задания</w:t>
      </w:r>
      <w:r w:rsidR="00EA41C0" w:rsidRPr="00EA41C0">
        <w:t>:</w:t>
      </w:r>
    </w:p>
    <w:p w14:paraId="5EC4BEFE" w14:textId="77777777" w:rsidR="004B43CC" w:rsidRDefault="004B43CC" w:rsidP="004B43CC">
      <w:pPr>
        <w:pStyle w:val="ab"/>
      </w:pPr>
    </w:p>
    <w:p w14:paraId="2B921AC3" w14:textId="22A0869B" w:rsidR="004B43CC" w:rsidRDefault="006A5026" w:rsidP="006A5026">
      <w:pPr>
        <w:jc w:val="center"/>
      </w:pPr>
      <w:r>
        <w:rPr>
          <w:noProof/>
        </w:rPr>
        <w:drawing>
          <wp:inline distT="0" distB="0" distL="0" distR="0" wp14:anchorId="0358A3E1" wp14:editId="402BE0CB">
            <wp:extent cx="1910723" cy="2489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358" t="13310" r="45669" b="5691"/>
                    <a:stretch/>
                  </pic:blipFill>
                  <pic:spPr bwMode="auto">
                    <a:xfrm>
                      <a:off x="0" y="0"/>
                      <a:ext cx="1911745" cy="2490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9843B" w14:textId="77777777" w:rsidR="004B43CC" w:rsidRDefault="004B43CC" w:rsidP="004B43CC"/>
    <w:p w14:paraId="30F299A9" w14:textId="77777777" w:rsidR="004B43CC" w:rsidRPr="004B43CC" w:rsidRDefault="004B43CC" w:rsidP="004B43CC">
      <w:pPr>
        <w:jc w:val="center"/>
      </w:pPr>
      <w:r>
        <w:t>Рисунок 2.1 – УГО конденсатор</w:t>
      </w:r>
      <w:proofErr w:type="gramStart"/>
      <w:r>
        <w:rPr>
          <w:lang w:val="en-US"/>
        </w:rPr>
        <w:t>a</w:t>
      </w:r>
      <w:proofErr w:type="gramEnd"/>
    </w:p>
    <w:p w14:paraId="65FDB425" w14:textId="77777777" w:rsidR="004B43CC" w:rsidRDefault="004B43CC" w:rsidP="004B43CC">
      <w:pPr>
        <w:jc w:val="center"/>
      </w:pPr>
    </w:p>
    <w:p w14:paraId="0F4A00A8" w14:textId="3AD4C805" w:rsidR="004B43CC" w:rsidRDefault="006E30D6" w:rsidP="006E30D6">
      <w:pPr>
        <w:jc w:val="center"/>
      </w:pPr>
      <w:r>
        <w:rPr>
          <w:noProof/>
        </w:rPr>
        <w:drawing>
          <wp:inline distT="0" distB="0" distL="0" distR="0" wp14:anchorId="3F9CD08A" wp14:editId="1065953D">
            <wp:extent cx="2133600" cy="424762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359" t="12359" r="57326" b="5121"/>
                    <a:stretch/>
                  </pic:blipFill>
                  <pic:spPr bwMode="auto">
                    <a:xfrm>
                      <a:off x="0" y="0"/>
                      <a:ext cx="2136124" cy="4252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BA090" w14:textId="77777777" w:rsidR="006A5026" w:rsidRDefault="006A5026" w:rsidP="004B43CC"/>
    <w:p w14:paraId="2507DC50" w14:textId="3A4A8926" w:rsidR="004B43CC" w:rsidRDefault="004B43CC" w:rsidP="006A5026">
      <w:pPr>
        <w:jc w:val="center"/>
      </w:pPr>
      <w:r>
        <w:t xml:space="preserve">Рисунок 2.2 – УГО </w:t>
      </w:r>
      <w:r w:rsidR="006A5026">
        <w:t xml:space="preserve">микросхемы </w:t>
      </w:r>
      <w:r w:rsidR="006E30D6">
        <w:t>(</w:t>
      </w:r>
      <w:r w:rsidR="006E30D6">
        <w:rPr>
          <w:lang w:val="en-US"/>
        </w:rPr>
        <w:t>SDA</w:t>
      </w:r>
      <w:r w:rsidR="006E30D6">
        <w:t>5222)</w:t>
      </w:r>
    </w:p>
    <w:p w14:paraId="399BB424" w14:textId="77777777" w:rsidR="004B43CC" w:rsidRDefault="004B43CC" w:rsidP="004B43CC">
      <w:pPr>
        <w:jc w:val="center"/>
      </w:pPr>
    </w:p>
    <w:p w14:paraId="255AA312" w14:textId="17AA67FE" w:rsidR="004B43CC" w:rsidRDefault="006A5026" w:rsidP="004B43CC">
      <w:pPr>
        <w:jc w:val="center"/>
      </w:pPr>
      <w:r>
        <w:rPr>
          <w:noProof/>
        </w:rPr>
        <w:lastRenderedPageBreak/>
        <w:drawing>
          <wp:inline distT="0" distB="0" distL="0" distR="0" wp14:anchorId="7F6431BE" wp14:editId="1F93991C">
            <wp:extent cx="3041650" cy="1237752"/>
            <wp:effectExtent l="0" t="0" r="635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465" t="13500" r="21925" b="44099"/>
                    <a:stretch/>
                  </pic:blipFill>
                  <pic:spPr bwMode="auto">
                    <a:xfrm>
                      <a:off x="0" y="0"/>
                      <a:ext cx="3043277" cy="123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EA2C9" w14:textId="77777777" w:rsidR="004B43CC" w:rsidRDefault="004B43CC" w:rsidP="004B43CC"/>
    <w:p w14:paraId="1527CA2B" w14:textId="77777777" w:rsidR="004B43CC" w:rsidRDefault="004B43CC" w:rsidP="004B43CC">
      <w:pPr>
        <w:jc w:val="center"/>
      </w:pPr>
      <w:r>
        <w:t>Рисунок 2.3 – УГО резистора</w:t>
      </w:r>
    </w:p>
    <w:p w14:paraId="3283A299" w14:textId="77777777" w:rsidR="004B43CC" w:rsidRPr="0091275E" w:rsidRDefault="004B43CC" w:rsidP="004B43CC"/>
    <w:p w14:paraId="7CBE0FAD" w14:textId="61F789C7" w:rsidR="006E30D6" w:rsidRDefault="006E30D6" w:rsidP="004B43CC">
      <w:pPr>
        <w:jc w:val="center"/>
        <w:rPr>
          <w:rFonts w:eastAsiaTheme="minorHAnsi"/>
          <w:noProof/>
          <w:szCs w:val="28"/>
        </w:rPr>
      </w:pPr>
      <w:r>
        <w:rPr>
          <w:noProof/>
        </w:rPr>
        <w:drawing>
          <wp:inline distT="0" distB="0" distL="0" distR="0" wp14:anchorId="706D7819" wp14:editId="4E1CBE7B">
            <wp:extent cx="1257300" cy="44623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572" t="12740" r="67380" b="4930"/>
                    <a:stretch/>
                  </pic:blipFill>
                  <pic:spPr bwMode="auto">
                    <a:xfrm>
                      <a:off x="0" y="0"/>
                      <a:ext cx="1257972" cy="4464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18C4A" w14:textId="67BA9A4B" w:rsidR="004B43CC" w:rsidRDefault="004B43CC" w:rsidP="004B43CC">
      <w:pPr>
        <w:jc w:val="center"/>
      </w:pPr>
      <w:r w:rsidRPr="0091275E">
        <w:rPr>
          <w:noProof/>
        </w:rPr>
        <w:t xml:space="preserve"> </w:t>
      </w:r>
    </w:p>
    <w:p w14:paraId="1145699C" w14:textId="32A7BAEB" w:rsidR="004B43CC" w:rsidRPr="004B43CC" w:rsidRDefault="004B43CC" w:rsidP="004B43CC">
      <w:pPr>
        <w:jc w:val="center"/>
      </w:pPr>
      <w:r>
        <w:t xml:space="preserve">Рисунок 2.4 – УГО </w:t>
      </w:r>
      <w:r w:rsidR="006E30D6">
        <w:t>разъёмного соединения</w:t>
      </w:r>
    </w:p>
    <w:p w14:paraId="2EF12DAF" w14:textId="77777777" w:rsidR="004B43CC" w:rsidRDefault="004B43CC" w:rsidP="004B43CC">
      <w:pPr>
        <w:rPr>
          <w:rFonts w:eastAsiaTheme="minorHAnsi"/>
          <w:szCs w:val="28"/>
          <w:lang w:eastAsia="en-US"/>
        </w:rPr>
      </w:pPr>
    </w:p>
    <w:p w14:paraId="75726C43" w14:textId="6D2AA46F" w:rsidR="004B43CC" w:rsidRDefault="006E30D6" w:rsidP="004B43CC">
      <w:pPr>
        <w:jc w:val="center"/>
        <w:rPr>
          <w:rFonts w:eastAsiaTheme="minorHAnsi"/>
          <w:szCs w:val="28"/>
          <w:lang w:eastAsia="en-US"/>
        </w:rPr>
      </w:pPr>
      <w:r>
        <w:rPr>
          <w:noProof/>
        </w:rPr>
        <w:drawing>
          <wp:inline distT="0" distB="0" distL="0" distR="0" wp14:anchorId="17F32572" wp14:editId="78FB8971">
            <wp:extent cx="3175000" cy="963330"/>
            <wp:effectExtent l="0" t="0" r="635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19359" t="14070" r="21069" b="53796"/>
                    <a:stretch/>
                  </pic:blipFill>
                  <pic:spPr bwMode="auto">
                    <a:xfrm>
                      <a:off x="0" y="0"/>
                      <a:ext cx="3184351" cy="96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86E41" w14:textId="063A7884" w:rsidR="004B43CC" w:rsidRDefault="004B43CC" w:rsidP="004B43CC">
      <w:pPr>
        <w:jc w:val="center"/>
        <w:rPr>
          <w:rFonts w:eastAsiaTheme="minorHAnsi"/>
          <w:szCs w:val="28"/>
          <w:lang w:eastAsia="en-US"/>
        </w:rPr>
      </w:pPr>
    </w:p>
    <w:p w14:paraId="71AFC47B" w14:textId="5BE91472" w:rsidR="003D22ED" w:rsidRDefault="004B43CC" w:rsidP="004B43CC">
      <w:pPr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2.</w:t>
      </w:r>
      <w:r w:rsidRPr="004B43CC">
        <w:rPr>
          <w:rFonts w:eastAsiaTheme="minorHAnsi"/>
          <w:szCs w:val="28"/>
          <w:lang w:eastAsia="en-US"/>
        </w:rPr>
        <w:t>5</w:t>
      </w:r>
      <w:r>
        <w:rPr>
          <w:rFonts w:eastAsiaTheme="minorHAnsi"/>
          <w:szCs w:val="28"/>
          <w:lang w:eastAsia="en-US"/>
        </w:rPr>
        <w:t xml:space="preserve"> – УГО </w:t>
      </w:r>
      <w:r w:rsidR="006E30D6">
        <w:rPr>
          <w:rFonts w:eastAsiaTheme="minorHAnsi"/>
          <w:szCs w:val="28"/>
          <w:lang w:eastAsia="en-US"/>
        </w:rPr>
        <w:t>катушки индуктивности</w:t>
      </w:r>
    </w:p>
    <w:p w14:paraId="241AEEBF" w14:textId="77777777" w:rsidR="006E30D6" w:rsidRDefault="006E30D6" w:rsidP="004B43CC">
      <w:pPr>
        <w:jc w:val="center"/>
        <w:rPr>
          <w:rFonts w:eastAsiaTheme="minorHAnsi"/>
          <w:szCs w:val="28"/>
          <w:lang w:eastAsia="en-US"/>
        </w:rPr>
      </w:pPr>
    </w:p>
    <w:p w14:paraId="2630489D" w14:textId="239A0C48" w:rsidR="006E30D6" w:rsidRDefault="006E30D6" w:rsidP="004B43CC">
      <w:pPr>
        <w:jc w:val="center"/>
        <w:rPr>
          <w:rFonts w:eastAsiaTheme="minorHAnsi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67D5F8CD" wp14:editId="303D3B45">
            <wp:extent cx="1917700" cy="273685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9359" t="12930" r="48342" b="5121"/>
                    <a:stretch/>
                  </pic:blipFill>
                  <pic:spPr bwMode="auto">
                    <a:xfrm>
                      <a:off x="0" y="0"/>
                      <a:ext cx="1918725" cy="2738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5E776B" w14:textId="77777777" w:rsidR="006E30D6" w:rsidRDefault="006E30D6" w:rsidP="004B43CC">
      <w:pPr>
        <w:jc w:val="center"/>
        <w:rPr>
          <w:rFonts w:eastAsiaTheme="minorHAnsi"/>
          <w:szCs w:val="28"/>
          <w:lang w:eastAsia="en-US"/>
        </w:rPr>
      </w:pPr>
    </w:p>
    <w:p w14:paraId="3845E7F5" w14:textId="1925043A" w:rsidR="006E30D6" w:rsidRPr="004B43CC" w:rsidRDefault="006E30D6" w:rsidP="004B43CC">
      <w:pPr>
        <w:jc w:val="center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Рисунок 2</w:t>
      </w:r>
      <w:r w:rsidRPr="006E30D6">
        <w:rPr>
          <w:rFonts w:eastAsiaTheme="minorHAnsi"/>
          <w:szCs w:val="28"/>
          <w:lang w:eastAsia="en-US"/>
        </w:rPr>
        <w:t xml:space="preserve">.6–Посадочное место </w:t>
      </w:r>
      <w:r>
        <w:rPr>
          <w:rFonts w:eastAsiaTheme="minorHAnsi"/>
          <w:szCs w:val="28"/>
          <w:lang w:eastAsia="en-US"/>
        </w:rPr>
        <w:t>кварцевого фильтра</w:t>
      </w:r>
    </w:p>
    <w:p w14:paraId="5A388D36" w14:textId="77777777" w:rsidR="00DF73C9" w:rsidRPr="00000217" w:rsidRDefault="00DF73C9" w:rsidP="007A5470">
      <w:pPr>
        <w:jc w:val="center"/>
        <w:rPr>
          <w:rFonts w:eastAsiaTheme="minorHAnsi"/>
          <w:szCs w:val="28"/>
          <w:lang w:eastAsia="en-US"/>
        </w:rPr>
      </w:pPr>
    </w:p>
    <w:p w14:paraId="22CD072F" w14:textId="5DA7CCE7" w:rsidR="008D200F" w:rsidRPr="006E30D6" w:rsidRDefault="008D200F" w:rsidP="006E30D6">
      <w:pPr>
        <w:pStyle w:val="ab"/>
        <w:numPr>
          <w:ilvl w:val="0"/>
          <w:numId w:val="2"/>
        </w:numPr>
        <w:shd w:val="clear" w:color="auto" w:fill="FFFFFF"/>
        <w:ind w:left="0" w:firstLine="567"/>
        <w:jc w:val="both"/>
        <w:rPr>
          <w:color w:val="000000"/>
          <w:szCs w:val="28"/>
        </w:rPr>
      </w:pPr>
      <w:r w:rsidRPr="00C44B5A">
        <w:rPr>
          <w:rFonts w:eastAsiaTheme="minorHAnsi"/>
          <w:szCs w:val="28"/>
          <w:lang w:eastAsia="en-US"/>
        </w:rPr>
        <w:t xml:space="preserve">Вывод: </w:t>
      </w:r>
      <w:r w:rsidR="00C44B5A" w:rsidRPr="00C44B5A">
        <w:rPr>
          <w:rFonts w:eastAsiaTheme="minorHAnsi"/>
          <w:szCs w:val="28"/>
          <w:lang w:eastAsia="en-US"/>
        </w:rPr>
        <w:t xml:space="preserve"> </w:t>
      </w:r>
      <w:r w:rsidR="006E30D6">
        <w:rPr>
          <w:color w:val="000000"/>
          <w:szCs w:val="28"/>
        </w:rPr>
        <w:t>Было изучено</w:t>
      </w:r>
      <w:r w:rsidR="00C44B5A" w:rsidRPr="004D7DEA">
        <w:rPr>
          <w:color w:val="000000"/>
          <w:szCs w:val="28"/>
        </w:rPr>
        <w:t xml:space="preserve"> описание редакто</w:t>
      </w:r>
      <w:r w:rsidR="004D7DEA" w:rsidRPr="004D7DEA">
        <w:rPr>
          <w:color w:val="000000"/>
          <w:szCs w:val="28"/>
        </w:rPr>
        <w:t xml:space="preserve">ра компонентов </w:t>
      </w:r>
      <w:proofErr w:type="spellStart"/>
      <w:r w:rsidR="004D7DEA" w:rsidRPr="004D7DEA">
        <w:rPr>
          <w:color w:val="000000"/>
          <w:szCs w:val="28"/>
        </w:rPr>
        <w:t>OrCAD</w:t>
      </w:r>
      <w:proofErr w:type="spellEnd"/>
      <w:r w:rsidR="004D7DEA" w:rsidRPr="004D7DEA">
        <w:rPr>
          <w:color w:val="000000"/>
          <w:szCs w:val="28"/>
        </w:rPr>
        <w:t xml:space="preserve"> </w:t>
      </w:r>
      <w:proofErr w:type="spellStart"/>
      <w:r w:rsidR="004D7DEA" w:rsidRPr="004D7DEA">
        <w:rPr>
          <w:color w:val="000000"/>
          <w:szCs w:val="28"/>
        </w:rPr>
        <w:t>Capture</w:t>
      </w:r>
      <w:proofErr w:type="spellEnd"/>
      <w:r w:rsidR="004D7DEA" w:rsidRPr="004D7DEA">
        <w:rPr>
          <w:color w:val="000000"/>
          <w:szCs w:val="28"/>
        </w:rPr>
        <w:t xml:space="preserve"> и </w:t>
      </w:r>
      <w:r w:rsidR="00C44B5A" w:rsidRPr="006E30D6">
        <w:rPr>
          <w:color w:val="000000"/>
          <w:szCs w:val="28"/>
        </w:rPr>
        <w:t>пор</w:t>
      </w:r>
      <w:r w:rsidR="006E30D6">
        <w:rPr>
          <w:color w:val="000000"/>
          <w:szCs w:val="28"/>
        </w:rPr>
        <w:t>ядок создания УГО компонентов. Были получены</w:t>
      </w:r>
      <w:r w:rsidR="00C44B5A" w:rsidRPr="006E30D6">
        <w:rPr>
          <w:color w:val="000000"/>
          <w:szCs w:val="28"/>
        </w:rPr>
        <w:t xml:space="preserve"> практические навыки по созданию УГО компонентов с помощью программы </w:t>
      </w:r>
      <w:proofErr w:type="spellStart"/>
      <w:r w:rsidR="00C44B5A" w:rsidRPr="006E30D6">
        <w:rPr>
          <w:color w:val="000000"/>
          <w:szCs w:val="28"/>
        </w:rPr>
        <w:t>OrCAD</w:t>
      </w:r>
      <w:proofErr w:type="spellEnd"/>
      <w:r w:rsidR="00C44B5A" w:rsidRPr="006E30D6">
        <w:rPr>
          <w:color w:val="000000"/>
          <w:szCs w:val="28"/>
        </w:rPr>
        <w:t xml:space="preserve"> </w:t>
      </w:r>
      <w:proofErr w:type="spellStart"/>
      <w:r w:rsidR="00C44B5A" w:rsidRPr="006E30D6">
        <w:rPr>
          <w:color w:val="000000"/>
          <w:szCs w:val="28"/>
        </w:rPr>
        <w:t>Capture</w:t>
      </w:r>
      <w:proofErr w:type="spellEnd"/>
      <w:r w:rsidR="00C44B5A" w:rsidRPr="006E30D6">
        <w:rPr>
          <w:color w:val="000000"/>
          <w:szCs w:val="28"/>
        </w:rPr>
        <w:t>.</w:t>
      </w:r>
    </w:p>
    <w:sectPr w:rsidR="008D200F" w:rsidRPr="006E30D6" w:rsidSect="00653D11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312AF" w14:textId="77777777" w:rsidR="00F47773" w:rsidRDefault="00F47773" w:rsidP="00134C26">
      <w:r>
        <w:separator/>
      </w:r>
    </w:p>
  </w:endnote>
  <w:endnote w:type="continuationSeparator" w:id="0">
    <w:p w14:paraId="509626D2" w14:textId="77777777" w:rsidR="00F47773" w:rsidRDefault="00F47773" w:rsidP="0013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93426754"/>
      <w:docPartObj>
        <w:docPartGallery w:val="Page Numbers (Bottom of Page)"/>
        <w:docPartUnique/>
      </w:docPartObj>
    </w:sdtPr>
    <w:sdtEndPr/>
    <w:sdtContent>
      <w:p w14:paraId="1FBE89FB" w14:textId="77777777" w:rsidR="00653D11" w:rsidRDefault="00653D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6A57">
          <w:rPr>
            <w:noProof/>
          </w:rPr>
          <w:t>2</w:t>
        </w:r>
        <w:r>
          <w:fldChar w:fldCharType="end"/>
        </w:r>
      </w:p>
    </w:sdtContent>
  </w:sdt>
  <w:p w14:paraId="6BC033EE" w14:textId="77777777" w:rsidR="00653D11" w:rsidRDefault="00653D1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04DC02" w14:textId="77777777" w:rsidR="00F47773" w:rsidRDefault="00F47773" w:rsidP="00134C26">
      <w:r>
        <w:separator/>
      </w:r>
    </w:p>
  </w:footnote>
  <w:footnote w:type="continuationSeparator" w:id="0">
    <w:p w14:paraId="16CCCAB6" w14:textId="77777777" w:rsidR="00F47773" w:rsidRDefault="00F47773" w:rsidP="0013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07773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3493E"/>
    <w:multiLevelType w:val="hybridMultilevel"/>
    <w:tmpl w:val="600E7F50"/>
    <w:lvl w:ilvl="0" w:tplc="69569FB4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4C22"/>
    <w:multiLevelType w:val="hybridMultilevel"/>
    <w:tmpl w:val="D054C6AE"/>
    <w:lvl w:ilvl="0" w:tplc="0CBE2F8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98"/>
    <w:rsid w:val="00000217"/>
    <w:rsid w:val="000625F5"/>
    <w:rsid w:val="00084074"/>
    <w:rsid w:val="000F77DC"/>
    <w:rsid w:val="00134C26"/>
    <w:rsid w:val="001B4D89"/>
    <w:rsid w:val="001D1A94"/>
    <w:rsid w:val="00217001"/>
    <w:rsid w:val="00235456"/>
    <w:rsid w:val="0025244E"/>
    <w:rsid w:val="00273CFF"/>
    <w:rsid w:val="002858F6"/>
    <w:rsid w:val="002F525F"/>
    <w:rsid w:val="00381C3D"/>
    <w:rsid w:val="003C06BD"/>
    <w:rsid w:val="003D22ED"/>
    <w:rsid w:val="003D4F8C"/>
    <w:rsid w:val="00434F98"/>
    <w:rsid w:val="00461FEE"/>
    <w:rsid w:val="004B43CC"/>
    <w:rsid w:val="004D21B1"/>
    <w:rsid w:val="004D7DEA"/>
    <w:rsid w:val="004E08DC"/>
    <w:rsid w:val="00545DA4"/>
    <w:rsid w:val="005F19D8"/>
    <w:rsid w:val="00653D11"/>
    <w:rsid w:val="006902BB"/>
    <w:rsid w:val="006A5026"/>
    <w:rsid w:val="006E30D6"/>
    <w:rsid w:val="00780D67"/>
    <w:rsid w:val="00786E67"/>
    <w:rsid w:val="007A5470"/>
    <w:rsid w:val="007B431F"/>
    <w:rsid w:val="007F67AF"/>
    <w:rsid w:val="008309C7"/>
    <w:rsid w:val="00846C82"/>
    <w:rsid w:val="00877B8A"/>
    <w:rsid w:val="00885B5A"/>
    <w:rsid w:val="008A10D8"/>
    <w:rsid w:val="008B2354"/>
    <w:rsid w:val="008D200F"/>
    <w:rsid w:val="00917C67"/>
    <w:rsid w:val="0093726D"/>
    <w:rsid w:val="00977A2B"/>
    <w:rsid w:val="00A17A03"/>
    <w:rsid w:val="00A663BD"/>
    <w:rsid w:val="00A76A57"/>
    <w:rsid w:val="00AD3158"/>
    <w:rsid w:val="00B1076F"/>
    <w:rsid w:val="00B67155"/>
    <w:rsid w:val="00C44B5A"/>
    <w:rsid w:val="00CC6D48"/>
    <w:rsid w:val="00D72FA5"/>
    <w:rsid w:val="00D93489"/>
    <w:rsid w:val="00DF73C9"/>
    <w:rsid w:val="00E9198E"/>
    <w:rsid w:val="00E97A31"/>
    <w:rsid w:val="00EA41C0"/>
    <w:rsid w:val="00ED69C1"/>
    <w:rsid w:val="00EE3495"/>
    <w:rsid w:val="00F02899"/>
    <w:rsid w:val="00F22FA9"/>
    <w:rsid w:val="00F331F2"/>
    <w:rsid w:val="00F47773"/>
    <w:rsid w:val="00F52185"/>
    <w:rsid w:val="00FE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B7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4B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4F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4">
    <w:name w:val="Верхний колонтитул Знак"/>
    <w:basedOn w:val="a0"/>
    <w:link w:val="a3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134C26"/>
    <w:pPr>
      <w:tabs>
        <w:tab w:val="center" w:pos="4677"/>
        <w:tab w:val="right" w:pos="9355"/>
      </w:tabs>
    </w:pPr>
    <w:rPr>
      <w:rFonts w:eastAsia="Calibri"/>
      <w:sz w:val="28"/>
      <w:szCs w:val="22"/>
      <w:lang w:eastAsia="zh-CN"/>
    </w:rPr>
  </w:style>
  <w:style w:type="character" w:customStyle="1" w:styleId="a6">
    <w:name w:val="Нижний колонтитул Знак"/>
    <w:basedOn w:val="a0"/>
    <w:link w:val="a5"/>
    <w:uiPriority w:val="99"/>
    <w:rsid w:val="00134C26"/>
    <w:rPr>
      <w:rFonts w:ascii="Times New Roman" w:eastAsia="Calibri" w:hAnsi="Times New Roman" w:cs="Times New Roman"/>
      <w:sz w:val="28"/>
      <w:lang w:eastAsia="zh-CN"/>
    </w:rPr>
  </w:style>
  <w:style w:type="paragraph" w:styleId="a7">
    <w:name w:val="Balloon Text"/>
    <w:basedOn w:val="a"/>
    <w:link w:val="a8"/>
    <w:uiPriority w:val="99"/>
    <w:semiHidden/>
    <w:unhideWhenUsed/>
    <w:rsid w:val="00885B5A"/>
    <w:rPr>
      <w:rFonts w:ascii="Tahoma" w:eastAsia="Calibri" w:hAnsi="Tahoma" w:cs="Tahoma"/>
      <w:sz w:val="16"/>
      <w:szCs w:val="16"/>
      <w:lang w:eastAsia="zh-CN"/>
    </w:rPr>
  </w:style>
  <w:style w:type="character" w:customStyle="1" w:styleId="a8">
    <w:name w:val="Текст выноски Знак"/>
    <w:basedOn w:val="a0"/>
    <w:link w:val="a7"/>
    <w:uiPriority w:val="99"/>
    <w:semiHidden/>
    <w:rsid w:val="00885B5A"/>
    <w:rPr>
      <w:rFonts w:ascii="Tahoma" w:eastAsia="Calibri" w:hAnsi="Tahoma" w:cs="Tahoma"/>
      <w:sz w:val="16"/>
      <w:szCs w:val="16"/>
      <w:lang w:eastAsia="zh-CN"/>
    </w:rPr>
  </w:style>
  <w:style w:type="character" w:styleId="a9">
    <w:name w:val="Placeholder Text"/>
    <w:basedOn w:val="a0"/>
    <w:uiPriority w:val="99"/>
    <w:semiHidden/>
    <w:rsid w:val="00885B5A"/>
    <w:rPr>
      <w:color w:val="808080"/>
    </w:rPr>
  </w:style>
  <w:style w:type="table" w:styleId="aa">
    <w:name w:val="Table Grid"/>
    <w:basedOn w:val="a1"/>
    <w:uiPriority w:val="39"/>
    <w:rsid w:val="00EA4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D200F"/>
    <w:pPr>
      <w:spacing w:line="276" w:lineRule="auto"/>
      <w:ind w:left="720"/>
      <w:contextualSpacing/>
    </w:pPr>
    <w:rPr>
      <w:rFonts w:eastAsia="Calibri"/>
      <w:sz w:val="2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cp:lastPrinted>2021-05-12T06:52:00Z</cp:lastPrinted>
  <dcterms:created xsi:type="dcterms:W3CDTF">2021-05-12T06:52:00Z</dcterms:created>
  <dcterms:modified xsi:type="dcterms:W3CDTF">2021-05-12T06:52:00Z</dcterms:modified>
</cp:coreProperties>
</file>