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5E26" w14:textId="77777777" w:rsidR="00235456" w:rsidRPr="00545DA4" w:rsidRDefault="00235456" w:rsidP="00235456">
      <w:pPr>
        <w:jc w:val="center"/>
        <w:rPr>
          <w:sz w:val="28"/>
          <w:szCs w:val="28"/>
        </w:rPr>
      </w:pPr>
      <w:bookmarkStart w:id="0" w:name="_Hlk69167043"/>
      <w:bookmarkEnd w:id="0"/>
      <w:r w:rsidRPr="00545DA4">
        <w:rPr>
          <w:sz w:val="28"/>
          <w:szCs w:val="28"/>
        </w:rPr>
        <w:t>Министерство образования Республики Беларусь</w:t>
      </w:r>
    </w:p>
    <w:p w14:paraId="0B5CC04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00485F66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7380811A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23E5B35E" w14:textId="77777777" w:rsidR="00235456" w:rsidRDefault="00235456" w:rsidP="00235456">
      <w:pPr>
        <w:jc w:val="center"/>
      </w:pPr>
    </w:p>
    <w:p w14:paraId="3E1ED4D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3FD7548E" w14:textId="77777777" w:rsidR="00235456" w:rsidRDefault="00235456" w:rsidP="00235456">
      <w:pPr>
        <w:jc w:val="center"/>
      </w:pPr>
    </w:p>
    <w:p w14:paraId="42D3A460" w14:textId="77777777" w:rsidR="00235456" w:rsidRDefault="00235456" w:rsidP="00235456">
      <w:pPr>
        <w:jc w:val="center"/>
      </w:pPr>
    </w:p>
    <w:p w14:paraId="4C55DA14" w14:textId="77777777" w:rsidR="00235456" w:rsidRDefault="00235456" w:rsidP="00235456">
      <w:pPr>
        <w:jc w:val="center"/>
      </w:pPr>
    </w:p>
    <w:p w14:paraId="149C1DFD" w14:textId="77777777" w:rsidR="00235456" w:rsidRDefault="00235456" w:rsidP="00235456">
      <w:pPr>
        <w:jc w:val="center"/>
      </w:pPr>
    </w:p>
    <w:p w14:paraId="44373BE4" w14:textId="77777777" w:rsidR="00235456" w:rsidRDefault="00235456" w:rsidP="00235456">
      <w:pPr>
        <w:jc w:val="center"/>
      </w:pPr>
    </w:p>
    <w:p w14:paraId="16017086" w14:textId="77777777" w:rsidR="00235456" w:rsidRDefault="00235456" w:rsidP="00235456">
      <w:pPr>
        <w:jc w:val="center"/>
      </w:pPr>
    </w:p>
    <w:p w14:paraId="50467E39" w14:textId="77777777" w:rsidR="00235456" w:rsidRDefault="00235456" w:rsidP="00235456">
      <w:pPr>
        <w:jc w:val="center"/>
      </w:pPr>
    </w:p>
    <w:p w14:paraId="3B653DBA" w14:textId="77777777" w:rsidR="00235456" w:rsidRDefault="00235456" w:rsidP="00235456">
      <w:pPr>
        <w:jc w:val="center"/>
      </w:pPr>
    </w:p>
    <w:p w14:paraId="35FDED6D" w14:textId="77777777" w:rsidR="00235456" w:rsidRDefault="00235456" w:rsidP="00235456">
      <w:pPr>
        <w:jc w:val="center"/>
      </w:pPr>
    </w:p>
    <w:p w14:paraId="698A34CE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18A43D" w14:textId="77FDC5E6" w:rsidR="00235456" w:rsidRPr="00B4258A" w:rsidRDefault="00235456" w:rsidP="00235456">
      <w:pPr>
        <w:jc w:val="center"/>
        <w:rPr>
          <w:sz w:val="28"/>
          <w:szCs w:val="28"/>
          <w:lang w:val="en-US"/>
        </w:rPr>
      </w:pPr>
      <w:r w:rsidRPr="00545DA4">
        <w:rPr>
          <w:sz w:val="28"/>
          <w:szCs w:val="28"/>
        </w:rPr>
        <w:t xml:space="preserve">Лабораторная работа № </w:t>
      </w:r>
      <w:r w:rsidR="00B4258A">
        <w:rPr>
          <w:sz w:val="28"/>
          <w:szCs w:val="28"/>
          <w:lang w:val="en-US"/>
        </w:rPr>
        <w:t>3</w:t>
      </w:r>
      <w:bookmarkStart w:id="1" w:name="_GoBack"/>
      <w:bookmarkEnd w:id="1"/>
    </w:p>
    <w:p w14:paraId="453DEF17" w14:textId="452884A6" w:rsidR="003C5A69" w:rsidRPr="0017077A" w:rsidRDefault="003C5A69" w:rsidP="003C5A69">
      <w:pPr>
        <w:shd w:val="clear" w:color="auto" w:fill="FFFFFF"/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«</w:t>
      </w:r>
      <w:r w:rsidR="00917F9B">
        <w:rPr>
          <w:color w:val="000000"/>
          <w:sz w:val="28"/>
          <w:szCs w:val="28"/>
          <w:lang w:val="en-US"/>
        </w:rPr>
        <w:t>OrCAD</w:t>
      </w:r>
      <w:r w:rsidRPr="0017077A">
        <w:rPr>
          <w:sz w:val="28"/>
          <w:szCs w:val="28"/>
        </w:rPr>
        <w:t>. Создание и редактирование посадочных мест</w:t>
      </w:r>
    </w:p>
    <w:p w14:paraId="740A28EF" w14:textId="77777777" w:rsidR="003C5A69" w:rsidRPr="0017077A" w:rsidRDefault="003C5A69" w:rsidP="003C5A69">
      <w:pPr>
        <w:shd w:val="clear" w:color="auto" w:fill="FFFFFF"/>
        <w:jc w:val="center"/>
        <w:rPr>
          <w:sz w:val="28"/>
          <w:szCs w:val="28"/>
        </w:rPr>
      </w:pPr>
      <w:r w:rsidRPr="0017077A">
        <w:rPr>
          <w:sz w:val="28"/>
          <w:szCs w:val="28"/>
        </w:rPr>
        <w:t>компонентов</w:t>
      </w:r>
      <w:r w:rsidRPr="00545DA4">
        <w:rPr>
          <w:sz w:val="28"/>
          <w:szCs w:val="28"/>
        </w:rPr>
        <w:t>»</w:t>
      </w:r>
    </w:p>
    <w:p w14:paraId="02AE10BE" w14:textId="44D15907" w:rsidR="00977A2B" w:rsidRPr="00545DA4" w:rsidRDefault="00977A2B" w:rsidP="003C5A69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6AC4F754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151351A" w14:textId="77777777" w:rsidR="008B2354" w:rsidRPr="00EA41C0" w:rsidRDefault="008B2354" w:rsidP="008B2354"/>
    <w:p w14:paraId="436ED9EC" w14:textId="5CF70D5A" w:rsidR="00977A2B" w:rsidRPr="00FE044E" w:rsidRDefault="00780D67" w:rsidP="00235456">
      <w:pPr>
        <w:jc w:val="center"/>
        <w:rPr>
          <w:caps/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F366AB">
        <w:rPr>
          <w:sz w:val="28"/>
          <w:szCs w:val="28"/>
        </w:rPr>
        <w:t xml:space="preserve"> 83</w:t>
      </w:r>
    </w:p>
    <w:p w14:paraId="0EAB0469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1D4E32C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F1BDD3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B022C5F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D6D0490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A54F0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8E4BA8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8F9420D" w14:textId="77777777" w:rsidR="00235456" w:rsidRPr="00545DA4" w:rsidRDefault="00235456" w:rsidP="00235456">
      <w:pPr>
        <w:rPr>
          <w:sz w:val="28"/>
          <w:szCs w:val="28"/>
        </w:rPr>
      </w:pPr>
    </w:p>
    <w:p w14:paraId="4D67B447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1E7BF38B" w14:textId="765E65FC" w:rsidR="00235456" w:rsidRPr="009D0F42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</w:t>
      </w:r>
      <w:r w:rsidR="00F366AB">
        <w:rPr>
          <w:sz w:val="28"/>
          <w:szCs w:val="28"/>
        </w:rPr>
        <w:t>1</w:t>
      </w:r>
    </w:p>
    <w:p w14:paraId="143AD69E" w14:textId="7D49C8D0" w:rsidR="00235456" w:rsidRPr="00FE044E" w:rsidRDefault="00F366AB" w:rsidP="00F366AB">
      <w:pPr>
        <w:tabs>
          <w:tab w:val="left" w:pos="710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Филипцов</w:t>
      </w:r>
      <w:proofErr w:type="spellEnd"/>
      <w:r>
        <w:rPr>
          <w:sz w:val="28"/>
          <w:szCs w:val="28"/>
        </w:rPr>
        <w:t xml:space="preserve"> Д. А.</w:t>
      </w:r>
    </w:p>
    <w:p w14:paraId="30482AF0" w14:textId="77777777" w:rsidR="00235456" w:rsidRPr="00545DA4" w:rsidRDefault="00235456" w:rsidP="00235456">
      <w:pPr>
        <w:rPr>
          <w:sz w:val="28"/>
          <w:szCs w:val="28"/>
        </w:rPr>
      </w:pPr>
    </w:p>
    <w:p w14:paraId="5BA41439" w14:textId="77777777" w:rsidR="00235456" w:rsidRPr="00545DA4" w:rsidRDefault="00235456" w:rsidP="00235456">
      <w:pPr>
        <w:rPr>
          <w:sz w:val="28"/>
          <w:szCs w:val="28"/>
        </w:rPr>
      </w:pPr>
    </w:p>
    <w:p w14:paraId="40A8C325" w14:textId="77777777" w:rsidR="00235456" w:rsidRPr="00545DA4" w:rsidRDefault="00235456" w:rsidP="00235456">
      <w:pPr>
        <w:rPr>
          <w:sz w:val="28"/>
          <w:szCs w:val="28"/>
        </w:rPr>
      </w:pPr>
    </w:p>
    <w:p w14:paraId="2553469F" w14:textId="77777777" w:rsidR="00235456" w:rsidRPr="00545DA4" w:rsidRDefault="00235456" w:rsidP="00235456">
      <w:pPr>
        <w:rPr>
          <w:sz w:val="28"/>
          <w:szCs w:val="28"/>
        </w:rPr>
      </w:pPr>
    </w:p>
    <w:p w14:paraId="06C915FC" w14:textId="77777777" w:rsidR="008309C7" w:rsidRPr="00545DA4" w:rsidRDefault="008309C7" w:rsidP="00235456">
      <w:pPr>
        <w:rPr>
          <w:sz w:val="28"/>
          <w:szCs w:val="28"/>
        </w:rPr>
      </w:pPr>
    </w:p>
    <w:p w14:paraId="6B5D1E50" w14:textId="77777777" w:rsidR="008309C7" w:rsidRPr="00545DA4" w:rsidRDefault="008309C7" w:rsidP="00235456">
      <w:pPr>
        <w:rPr>
          <w:sz w:val="28"/>
          <w:szCs w:val="28"/>
        </w:rPr>
      </w:pPr>
    </w:p>
    <w:p w14:paraId="6E60E4FC" w14:textId="77777777" w:rsidR="00235456" w:rsidRPr="00545DA4" w:rsidRDefault="00235456" w:rsidP="00235456">
      <w:pPr>
        <w:rPr>
          <w:sz w:val="28"/>
          <w:szCs w:val="28"/>
        </w:rPr>
      </w:pPr>
    </w:p>
    <w:p w14:paraId="163D968E" w14:textId="77777777" w:rsidR="00780D67" w:rsidRDefault="00780D67" w:rsidP="00235456">
      <w:pPr>
        <w:rPr>
          <w:sz w:val="28"/>
          <w:szCs w:val="28"/>
        </w:rPr>
      </w:pPr>
    </w:p>
    <w:p w14:paraId="53C57491" w14:textId="77777777" w:rsidR="00545DA4" w:rsidRDefault="00545DA4" w:rsidP="00235456">
      <w:pPr>
        <w:rPr>
          <w:sz w:val="28"/>
          <w:szCs w:val="28"/>
        </w:rPr>
      </w:pPr>
    </w:p>
    <w:p w14:paraId="5915B43E" w14:textId="77777777" w:rsidR="00545DA4" w:rsidRPr="00545DA4" w:rsidRDefault="00545DA4" w:rsidP="00235456">
      <w:pPr>
        <w:rPr>
          <w:sz w:val="28"/>
          <w:szCs w:val="28"/>
        </w:rPr>
      </w:pPr>
    </w:p>
    <w:p w14:paraId="30B098FF" w14:textId="77777777" w:rsidR="00235456" w:rsidRPr="00545DA4" w:rsidRDefault="00235456" w:rsidP="00235456">
      <w:pPr>
        <w:rPr>
          <w:sz w:val="28"/>
          <w:szCs w:val="28"/>
        </w:rPr>
      </w:pPr>
    </w:p>
    <w:p w14:paraId="01EA4CC0" w14:textId="77777777" w:rsidR="00235456" w:rsidRDefault="007A5470" w:rsidP="00235456">
      <w:pPr>
        <w:jc w:val="center"/>
      </w:pPr>
      <w:r>
        <w:rPr>
          <w:sz w:val="28"/>
          <w:szCs w:val="28"/>
        </w:rPr>
        <w:t>Минск 202</w:t>
      </w:r>
      <w:r w:rsidRPr="00FE044E">
        <w:rPr>
          <w:sz w:val="28"/>
          <w:szCs w:val="28"/>
        </w:rPr>
        <w:t>1</w:t>
      </w:r>
      <w:r w:rsidR="00235456">
        <w:br w:type="page"/>
      </w:r>
    </w:p>
    <w:p w14:paraId="148F1AA0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0FD1A6F" w14:textId="77777777" w:rsidR="00235456" w:rsidRPr="00D72FA5" w:rsidRDefault="00235456" w:rsidP="00235456">
      <w:pPr>
        <w:jc w:val="center"/>
      </w:pPr>
    </w:p>
    <w:p w14:paraId="4A9C880D" w14:textId="42EE9B64" w:rsidR="007A5470" w:rsidRDefault="00EA41C0" w:rsidP="003C5A69">
      <w:pPr>
        <w:shd w:val="clear" w:color="auto" w:fill="FFFFFF"/>
        <w:rPr>
          <w:color w:val="000000"/>
          <w:sz w:val="28"/>
          <w:szCs w:val="28"/>
        </w:rPr>
      </w:pPr>
      <w:r w:rsidRPr="003C5A69">
        <w:rPr>
          <w:color w:val="000000"/>
          <w:sz w:val="28"/>
          <w:szCs w:val="28"/>
        </w:rPr>
        <w:t xml:space="preserve">Цель:  </w:t>
      </w:r>
      <w:r w:rsidR="00780D67" w:rsidRPr="003C5A69">
        <w:rPr>
          <w:color w:val="000000"/>
          <w:sz w:val="28"/>
          <w:szCs w:val="28"/>
        </w:rPr>
        <w:t xml:space="preserve">Получить практические навыки по созданию </w:t>
      </w:r>
      <w:r w:rsidR="003C5A69" w:rsidRPr="003C5A69">
        <w:rPr>
          <w:color w:val="000000"/>
          <w:sz w:val="28"/>
          <w:szCs w:val="28"/>
        </w:rPr>
        <w:t xml:space="preserve">посадочных мест компонентов </w:t>
      </w:r>
      <w:r w:rsidR="00780D67" w:rsidRPr="00C44B5A">
        <w:rPr>
          <w:color w:val="000000"/>
          <w:sz w:val="28"/>
          <w:szCs w:val="28"/>
        </w:rPr>
        <w:t xml:space="preserve">с помощью программы </w:t>
      </w:r>
      <w:r w:rsidR="00917F9B">
        <w:rPr>
          <w:color w:val="000000"/>
          <w:sz w:val="28"/>
          <w:szCs w:val="28"/>
          <w:lang w:val="en-US"/>
        </w:rPr>
        <w:t>OrCAD</w:t>
      </w:r>
      <w:r w:rsidR="0091275E" w:rsidRPr="0091275E">
        <w:rPr>
          <w:color w:val="000000"/>
          <w:sz w:val="28"/>
          <w:szCs w:val="28"/>
        </w:rPr>
        <w:t>.</w:t>
      </w:r>
    </w:p>
    <w:p w14:paraId="711D1EC3" w14:textId="22F7336A" w:rsidR="007A5470" w:rsidRPr="003C5A69" w:rsidRDefault="007A5470" w:rsidP="003C5A69">
      <w:pPr>
        <w:shd w:val="clear" w:color="auto" w:fill="FFFFFF"/>
        <w:rPr>
          <w:color w:val="000000"/>
          <w:szCs w:val="28"/>
        </w:rPr>
      </w:pPr>
    </w:p>
    <w:p w14:paraId="0532039F" w14:textId="05715742" w:rsidR="00235456" w:rsidRDefault="00780D67" w:rsidP="00780D67">
      <w:pPr>
        <w:pStyle w:val="ab"/>
        <w:numPr>
          <w:ilvl w:val="0"/>
          <w:numId w:val="2"/>
        </w:numPr>
      </w:pPr>
      <w:r>
        <w:t xml:space="preserve">Выполнение </w:t>
      </w:r>
      <w:r w:rsidR="00EA41C0">
        <w:t>задания</w:t>
      </w:r>
      <w:r w:rsidR="00EA41C0" w:rsidRPr="00EA41C0">
        <w:t>:</w:t>
      </w:r>
    </w:p>
    <w:p w14:paraId="68134710" w14:textId="77777777" w:rsidR="00CE4C50" w:rsidRPr="00EC6D97" w:rsidRDefault="00CE4C50" w:rsidP="00CE4C50"/>
    <w:p w14:paraId="469A1238" w14:textId="77777777" w:rsidR="00CE4C50" w:rsidRDefault="00CE4C50" w:rsidP="00CE4C50">
      <w:r>
        <w:rPr>
          <w:noProof/>
        </w:rPr>
        <w:drawing>
          <wp:inline distT="0" distB="0" distL="0" distR="0" wp14:anchorId="78428D57" wp14:editId="2C352A4F">
            <wp:extent cx="5940425" cy="6020701"/>
            <wp:effectExtent l="0" t="0" r="3175" b="0"/>
            <wp:docPr id="13" name="Рисунок 13" descr="C:\Users\user\VirtualBox VMs\Windows 8.1\Common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rtualBox VMs\Windows 8.1\Common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D48" w14:textId="77777777" w:rsidR="00CE4C50" w:rsidRDefault="00CE4C50" w:rsidP="00CE4C50"/>
    <w:p w14:paraId="48A43DC4" w14:textId="35584BF4" w:rsidR="00CE4C50" w:rsidRDefault="00CE4C50" w:rsidP="00CE4C50">
      <w:pPr>
        <w:jc w:val="center"/>
      </w:pPr>
      <w:r>
        <w:t>Рисунок 1.1 – Схема реализуемого устройства</w:t>
      </w:r>
    </w:p>
    <w:p w14:paraId="5FE26C28" w14:textId="77777777" w:rsidR="00CE4C50" w:rsidRPr="00B1076F" w:rsidRDefault="00CE4C50" w:rsidP="00CE4C50">
      <w:pPr>
        <w:pStyle w:val="ab"/>
        <w:jc w:val="center"/>
      </w:pPr>
    </w:p>
    <w:p w14:paraId="6E3FF299" w14:textId="0EAB9767" w:rsidR="00C44B5A" w:rsidRDefault="00917F9B" w:rsidP="00463C95">
      <w:pPr>
        <w:pStyle w:val="ab"/>
        <w:ind w:left="0"/>
        <w:jc w:val="center"/>
      </w:pPr>
      <w:r>
        <w:rPr>
          <w:noProof/>
        </w:rPr>
        <w:lastRenderedPageBreak/>
        <w:drawing>
          <wp:inline distT="0" distB="0" distL="0" distR="0" wp14:anchorId="67DBF81F" wp14:editId="4E1EA91D">
            <wp:extent cx="3311201" cy="1943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873" cy="19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F49" w14:textId="77777777" w:rsidR="00C44B5A" w:rsidRDefault="00C44B5A" w:rsidP="007A5470"/>
    <w:p w14:paraId="7C28F863" w14:textId="46487DE7" w:rsidR="00147FB3" w:rsidRPr="00463C95" w:rsidRDefault="00F366AB" w:rsidP="009B3730">
      <w:pPr>
        <w:jc w:val="center"/>
        <w:rPr>
          <w:color w:val="000000"/>
          <w:sz w:val="27"/>
          <w:szCs w:val="27"/>
        </w:rPr>
      </w:pPr>
      <w:r>
        <w:t>Рисунок 1</w:t>
      </w:r>
      <w:r w:rsidR="00780D67">
        <w:t>.1 –</w:t>
      </w:r>
      <w:r w:rsidR="003C5A69" w:rsidRPr="003C5A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Посадочное место </w:t>
      </w:r>
      <w:r w:rsidR="009D0F42">
        <w:rPr>
          <w:color w:val="000000"/>
          <w:sz w:val="27"/>
          <w:szCs w:val="27"/>
        </w:rPr>
        <w:t>конденсатора</w:t>
      </w:r>
      <w:r w:rsidR="00463C95">
        <w:rPr>
          <w:color w:val="000000"/>
          <w:sz w:val="27"/>
          <w:szCs w:val="27"/>
        </w:rPr>
        <w:t xml:space="preserve"> 470 </w:t>
      </w:r>
      <w:r w:rsidR="00463C95">
        <w:rPr>
          <w:color w:val="000000"/>
          <w:sz w:val="27"/>
          <w:szCs w:val="27"/>
          <w:lang w:val="en-US"/>
        </w:rPr>
        <w:t>pF</w:t>
      </w:r>
      <w:r w:rsidR="00463C95" w:rsidRPr="00463C95">
        <w:rPr>
          <w:color w:val="000000"/>
          <w:sz w:val="27"/>
          <w:szCs w:val="27"/>
        </w:rPr>
        <w:t xml:space="preserve"> </w:t>
      </w:r>
      <w:r w:rsidR="00463C95">
        <w:rPr>
          <w:color w:val="000000"/>
          <w:sz w:val="27"/>
          <w:szCs w:val="27"/>
        </w:rPr>
        <w:t xml:space="preserve">и </w:t>
      </w:r>
      <w:r w:rsidR="00463C95" w:rsidRPr="00463C95">
        <w:rPr>
          <w:color w:val="000000"/>
          <w:sz w:val="27"/>
          <w:szCs w:val="27"/>
        </w:rPr>
        <w:t xml:space="preserve">15 </w:t>
      </w:r>
      <w:r w:rsidR="00463C95">
        <w:rPr>
          <w:color w:val="000000"/>
          <w:sz w:val="27"/>
          <w:szCs w:val="27"/>
          <w:lang w:val="en-US"/>
        </w:rPr>
        <w:t>pF</w:t>
      </w:r>
    </w:p>
    <w:p w14:paraId="594238D9" w14:textId="5C8BD311" w:rsidR="00147FB3" w:rsidRDefault="00147FB3" w:rsidP="00C44B5A">
      <w:pPr>
        <w:jc w:val="center"/>
        <w:rPr>
          <w:noProof/>
        </w:rPr>
      </w:pPr>
    </w:p>
    <w:p w14:paraId="7B2D2523" w14:textId="0DF6BA7C" w:rsidR="00147FB3" w:rsidRDefault="00147FB3" w:rsidP="00C44B5A">
      <w:pPr>
        <w:jc w:val="center"/>
        <w:rPr>
          <w:noProof/>
        </w:rPr>
      </w:pPr>
    </w:p>
    <w:p w14:paraId="4D5CE9CF" w14:textId="197C668F" w:rsidR="00147FB3" w:rsidRDefault="00917F9B" w:rsidP="00C44B5A">
      <w:pPr>
        <w:jc w:val="center"/>
      </w:pPr>
      <w:r>
        <w:rPr>
          <w:noProof/>
        </w:rPr>
        <w:drawing>
          <wp:inline distT="0" distB="0" distL="0" distR="0" wp14:anchorId="54773A5D" wp14:editId="7F5A7254">
            <wp:extent cx="3055620" cy="18490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466" cy="18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86F3" w14:textId="77777777" w:rsidR="007A5470" w:rsidRDefault="007A5470" w:rsidP="007A5470"/>
    <w:p w14:paraId="47BFFBA2" w14:textId="05812214" w:rsidR="00C44B5A" w:rsidRPr="00463C95" w:rsidRDefault="00463C95" w:rsidP="00463C95">
      <w:pPr>
        <w:jc w:val="center"/>
        <w:rPr>
          <w:color w:val="000000"/>
          <w:sz w:val="27"/>
          <w:szCs w:val="27"/>
        </w:rPr>
      </w:pPr>
      <w:r>
        <w:t>Рисунок 1</w:t>
      </w:r>
      <w:r w:rsidR="00C44B5A">
        <w:t>.</w:t>
      </w:r>
      <w:r w:rsidR="009B3730" w:rsidRPr="00463C95">
        <w:t>2</w:t>
      </w:r>
      <w:r w:rsidR="00C44B5A">
        <w:t xml:space="preserve"> – </w:t>
      </w:r>
      <w:r>
        <w:rPr>
          <w:color w:val="000000"/>
          <w:sz w:val="28"/>
          <w:szCs w:val="28"/>
        </w:rPr>
        <w:t xml:space="preserve">Посадочное место </w:t>
      </w:r>
      <w:r>
        <w:rPr>
          <w:color w:val="000000"/>
          <w:sz w:val="27"/>
          <w:szCs w:val="27"/>
        </w:rPr>
        <w:t xml:space="preserve">конденсатора 100 </w:t>
      </w:r>
      <w:proofErr w:type="spellStart"/>
      <w:r>
        <w:rPr>
          <w:color w:val="000000"/>
          <w:sz w:val="27"/>
          <w:szCs w:val="27"/>
          <w:lang w:val="en-US"/>
        </w:rPr>
        <w:t>nF</w:t>
      </w:r>
      <w:proofErr w:type="spellEnd"/>
    </w:p>
    <w:p w14:paraId="1DC95785" w14:textId="502F5A77" w:rsidR="009D0F42" w:rsidRPr="00B63E1E" w:rsidRDefault="009D0F42" w:rsidP="00C44B5A">
      <w:pPr>
        <w:jc w:val="center"/>
      </w:pPr>
    </w:p>
    <w:p w14:paraId="43AE5634" w14:textId="77777777" w:rsidR="009D0F42" w:rsidRPr="00147FB3" w:rsidRDefault="009D0F42" w:rsidP="00C44B5A">
      <w:pPr>
        <w:jc w:val="center"/>
      </w:pPr>
    </w:p>
    <w:p w14:paraId="4CF3788C" w14:textId="49B32996" w:rsidR="00147FB3" w:rsidRDefault="00917F9B" w:rsidP="00C44B5A">
      <w:pPr>
        <w:jc w:val="center"/>
      </w:pPr>
      <w:r>
        <w:rPr>
          <w:noProof/>
        </w:rPr>
        <w:drawing>
          <wp:inline distT="0" distB="0" distL="0" distR="0" wp14:anchorId="794F2C71" wp14:editId="1F529F34">
            <wp:extent cx="2670679" cy="1844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679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D46B" w14:textId="77777777" w:rsidR="00463C95" w:rsidRDefault="00463C95" w:rsidP="00C44B5A">
      <w:pPr>
        <w:jc w:val="center"/>
      </w:pPr>
    </w:p>
    <w:p w14:paraId="7E534CEB" w14:textId="57340E63" w:rsidR="00147FB3" w:rsidRPr="009B3730" w:rsidRDefault="00463C95" w:rsidP="00AF648B">
      <w:pPr>
        <w:jc w:val="center"/>
      </w:pPr>
      <w:r>
        <w:t>Рисунок 1</w:t>
      </w:r>
      <w:r w:rsidR="00147FB3">
        <w:t>.</w:t>
      </w:r>
      <w:r w:rsidR="009B3730" w:rsidRPr="009B3730">
        <w:t>3</w:t>
      </w:r>
      <w:r w:rsidR="00147FB3">
        <w:t xml:space="preserve"> – </w:t>
      </w:r>
      <w:r>
        <w:rPr>
          <w:color w:val="000000"/>
          <w:sz w:val="28"/>
          <w:szCs w:val="28"/>
        </w:rPr>
        <w:t xml:space="preserve">Посадочное место </w:t>
      </w:r>
      <w:r>
        <w:rPr>
          <w:color w:val="000000"/>
          <w:sz w:val="27"/>
          <w:szCs w:val="27"/>
        </w:rPr>
        <w:t xml:space="preserve">конденсатора 56 </w:t>
      </w:r>
      <w:r>
        <w:rPr>
          <w:color w:val="000000"/>
          <w:sz w:val="27"/>
          <w:szCs w:val="27"/>
          <w:lang w:val="en-US"/>
        </w:rPr>
        <w:t>pF</w:t>
      </w:r>
    </w:p>
    <w:p w14:paraId="509A548B" w14:textId="6CD245DC" w:rsidR="00C44B5A" w:rsidRPr="0091275E" w:rsidRDefault="00C44B5A" w:rsidP="003D22ED"/>
    <w:p w14:paraId="28A59A4D" w14:textId="2BEAF7D1" w:rsidR="00463C95" w:rsidRDefault="00917F9B" w:rsidP="00C44B5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31D24F" wp14:editId="76ED7261">
            <wp:extent cx="2868386" cy="18897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386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FF0" w14:textId="6A99C849" w:rsidR="00C44B5A" w:rsidRPr="00A73368" w:rsidRDefault="0091275E" w:rsidP="00C44B5A">
      <w:pPr>
        <w:jc w:val="center"/>
      </w:pPr>
      <w:r w:rsidRPr="0091275E">
        <w:rPr>
          <w:noProof/>
        </w:rPr>
        <w:t xml:space="preserve"> </w:t>
      </w:r>
      <w:r w:rsidR="00147FB3" w:rsidRPr="00A73368">
        <w:rPr>
          <w:noProof/>
        </w:rPr>
        <w:t xml:space="preserve"> </w:t>
      </w:r>
      <w:r w:rsidR="009D0F42" w:rsidRPr="009D0F42">
        <w:rPr>
          <w:noProof/>
        </w:rPr>
        <w:t xml:space="preserve"> </w:t>
      </w:r>
    </w:p>
    <w:p w14:paraId="668F599D" w14:textId="3F1D4B6F" w:rsidR="00C44B5A" w:rsidRPr="00463C95" w:rsidRDefault="00463C95" w:rsidP="0093726D">
      <w:pPr>
        <w:jc w:val="center"/>
      </w:pPr>
      <w:r>
        <w:t>Рисунок 1</w:t>
      </w:r>
      <w:r w:rsidR="00C44B5A">
        <w:t>.</w:t>
      </w:r>
      <w:r w:rsidR="009B3730" w:rsidRPr="00F366AB">
        <w:t>4</w:t>
      </w:r>
      <w:r w:rsidR="00C44B5A">
        <w:t xml:space="preserve"> – </w:t>
      </w:r>
      <w:r>
        <w:rPr>
          <w:color w:val="000000"/>
          <w:sz w:val="28"/>
          <w:szCs w:val="28"/>
        </w:rPr>
        <w:t>Посадочное место резистора</w:t>
      </w:r>
    </w:p>
    <w:p w14:paraId="246DCDB4" w14:textId="08420CEC" w:rsidR="00C44B5A" w:rsidRDefault="00C44B5A" w:rsidP="00936ABA">
      <w:pPr>
        <w:jc w:val="center"/>
        <w:rPr>
          <w:rFonts w:eastAsiaTheme="minorHAnsi"/>
          <w:szCs w:val="28"/>
          <w:lang w:eastAsia="en-US"/>
        </w:rPr>
      </w:pPr>
    </w:p>
    <w:p w14:paraId="25E81673" w14:textId="3753AD44" w:rsidR="00DF73C9" w:rsidRDefault="00DF73C9" w:rsidP="009B3730">
      <w:pPr>
        <w:rPr>
          <w:rFonts w:eastAsiaTheme="minorHAnsi"/>
          <w:szCs w:val="28"/>
          <w:lang w:eastAsia="en-US"/>
        </w:rPr>
      </w:pPr>
    </w:p>
    <w:p w14:paraId="53B1FA11" w14:textId="37A63124" w:rsidR="00DF73C9" w:rsidRDefault="00917F9B" w:rsidP="007A5470">
      <w:pPr>
        <w:jc w:val="center"/>
        <w:rPr>
          <w:rFonts w:eastAsiaTheme="minorHAnsi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DB7F9B5" wp14:editId="6EDB91C7">
            <wp:extent cx="2117275" cy="5730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B73" w14:textId="77777777" w:rsidR="00463C95" w:rsidRPr="00463C95" w:rsidRDefault="00463C95" w:rsidP="007A5470">
      <w:pPr>
        <w:jc w:val="center"/>
        <w:rPr>
          <w:rFonts w:eastAsiaTheme="minorHAnsi"/>
          <w:szCs w:val="28"/>
          <w:lang w:val="en-US" w:eastAsia="en-US"/>
        </w:rPr>
      </w:pPr>
    </w:p>
    <w:p w14:paraId="7F24C94D" w14:textId="513B27BA" w:rsidR="003D22ED" w:rsidRPr="00917F9B" w:rsidRDefault="009D0F42" w:rsidP="003D22ED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Рисунок </w:t>
      </w:r>
      <w:r w:rsidR="00463C95">
        <w:rPr>
          <w:rFonts w:eastAsiaTheme="minorHAnsi"/>
          <w:szCs w:val="28"/>
          <w:lang w:eastAsia="en-US"/>
        </w:rPr>
        <w:t>1</w:t>
      </w:r>
      <w:r>
        <w:rPr>
          <w:rFonts w:eastAsiaTheme="minorHAnsi"/>
          <w:szCs w:val="28"/>
          <w:lang w:eastAsia="en-US"/>
        </w:rPr>
        <w:t>.</w:t>
      </w:r>
      <w:r w:rsidR="009B3730" w:rsidRPr="00463C95">
        <w:rPr>
          <w:rFonts w:eastAsiaTheme="minorHAnsi"/>
          <w:szCs w:val="28"/>
          <w:lang w:eastAsia="en-US"/>
        </w:rPr>
        <w:t>5</w:t>
      </w:r>
      <w:r>
        <w:rPr>
          <w:rFonts w:eastAsiaTheme="minorHAnsi"/>
          <w:szCs w:val="28"/>
          <w:lang w:eastAsia="en-US"/>
        </w:rPr>
        <w:t xml:space="preserve"> – </w:t>
      </w:r>
      <w:r w:rsidR="00463C95">
        <w:rPr>
          <w:color w:val="000000"/>
          <w:sz w:val="28"/>
          <w:szCs w:val="28"/>
        </w:rPr>
        <w:t>Посадочное место микросхемы</w:t>
      </w:r>
      <w:r>
        <w:rPr>
          <w:rFonts w:eastAsiaTheme="minorHAnsi"/>
          <w:szCs w:val="28"/>
          <w:lang w:eastAsia="en-US"/>
        </w:rPr>
        <w:t xml:space="preserve"> </w:t>
      </w:r>
      <w:r w:rsidR="00B63E1E" w:rsidRPr="00463C95">
        <w:rPr>
          <w:rFonts w:eastAsiaTheme="minorHAnsi"/>
          <w:szCs w:val="28"/>
          <w:lang w:eastAsia="en-US"/>
        </w:rPr>
        <w:t>(</w:t>
      </w:r>
      <w:r w:rsidR="00463C95">
        <w:rPr>
          <w:rFonts w:eastAsiaTheme="minorHAnsi"/>
          <w:szCs w:val="28"/>
          <w:lang w:val="en-US" w:eastAsia="en-US"/>
        </w:rPr>
        <w:t>SDA</w:t>
      </w:r>
      <w:r w:rsidR="00463C95" w:rsidRPr="00463C95">
        <w:rPr>
          <w:rFonts w:eastAsiaTheme="minorHAnsi"/>
          <w:szCs w:val="28"/>
          <w:lang w:eastAsia="en-US"/>
        </w:rPr>
        <w:t>5222</w:t>
      </w:r>
      <w:r w:rsidR="00B63E1E" w:rsidRPr="00463C95">
        <w:rPr>
          <w:rFonts w:eastAsiaTheme="minorHAnsi"/>
          <w:szCs w:val="28"/>
          <w:lang w:eastAsia="en-US"/>
        </w:rPr>
        <w:t>)</w:t>
      </w:r>
    </w:p>
    <w:p w14:paraId="3C64CFD0" w14:textId="77777777" w:rsidR="00463C95" w:rsidRDefault="00463C95" w:rsidP="003D22ED">
      <w:pPr>
        <w:jc w:val="center"/>
        <w:rPr>
          <w:rFonts w:eastAsiaTheme="minorHAnsi"/>
          <w:szCs w:val="28"/>
          <w:lang w:eastAsia="en-US"/>
        </w:rPr>
      </w:pPr>
    </w:p>
    <w:p w14:paraId="2EB7FA94" w14:textId="42CA0110" w:rsidR="00463C95" w:rsidRDefault="00917F9B" w:rsidP="003D22ED">
      <w:pPr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A97A890" wp14:editId="0B90931B">
            <wp:extent cx="2976531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53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BFAD" w14:textId="77777777" w:rsidR="00463C95" w:rsidRPr="00463C95" w:rsidRDefault="00463C95" w:rsidP="003D22ED">
      <w:pPr>
        <w:jc w:val="center"/>
        <w:rPr>
          <w:rFonts w:eastAsiaTheme="minorHAnsi"/>
          <w:szCs w:val="28"/>
          <w:lang w:eastAsia="en-US"/>
        </w:rPr>
      </w:pPr>
    </w:p>
    <w:p w14:paraId="487EBF5F" w14:textId="0D5270A4" w:rsidR="00463C95" w:rsidRPr="00463C95" w:rsidRDefault="00463C95" w:rsidP="00463C95">
      <w:pPr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1.</w:t>
      </w:r>
      <w:r w:rsidRPr="00463C95">
        <w:rPr>
          <w:rFonts w:eastAsiaTheme="minorHAnsi"/>
          <w:szCs w:val="28"/>
          <w:lang w:eastAsia="en-US"/>
        </w:rPr>
        <w:t>6</w:t>
      </w:r>
      <w:r>
        <w:rPr>
          <w:rFonts w:eastAsiaTheme="minorHAnsi"/>
          <w:szCs w:val="28"/>
          <w:lang w:eastAsia="en-US"/>
        </w:rPr>
        <w:t xml:space="preserve"> – </w:t>
      </w:r>
      <w:r>
        <w:rPr>
          <w:color w:val="000000"/>
          <w:sz w:val="28"/>
          <w:szCs w:val="28"/>
        </w:rPr>
        <w:t>Посадочное место катушки индуктивности</w:t>
      </w:r>
    </w:p>
    <w:p w14:paraId="0285223A" w14:textId="77777777" w:rsidR="00463C95" w:rsidRDefault="00463C95" w:rsidP="003D22ED">
      <w:pPr>
        <w:jc w:val="center"/>
        <w:rPr>
          <w:rFonts w:eastAsiaTheme="minorHAnsi"/>
          <w:b/>
          <w:bCs/>
          <w:szCs w:val="28"/>
          <w:lang w:eastAsia="en-US"/>
        </w:rPr>
      </w:pPr>
    </w:p>
    <w:p w14:paraId="07A36C78" w14:textId="2B915850" w:rsidR="00463C95" w:rsidRDefault="00917F9B" w:rsidP="003D22ED">
      <w:pPr>
        <w:jc w:val="center"/>
        <w:rPr>
          <w:rFonts w:eastAsiaTheme="minorHAnsi"/>
          <w:b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01F5ADF0" wp14:editId="491E7E7E">
            <wp:extent cx="347472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BDC" w14:textId="77777777" w:rsidR="00463C95" w:rsidRDefault="00463C95" w:rsidP="003D22ED">
      <w:pPr>
        <w:jc w:val="center"/>
        <w:rPr>
          <w:rFonts w:eastAsiaTheme="minorHAnsi"/>
          <w:b/>
          <w:bCs/>
          <w:szCs w:val="28"/>
          <w:lang w:eastAsia="en-US"/>
        </w:rPr>
      </w:pPr>
    </w:p>
    <w:p w14:paraId="0C3767B6" w14:textId="3B932556" w:rsidR="00463C95" w:rsidRPr="00463C95" w:rsidRDefault="00463C95" w:rsidP="00463C95">
      <w:pPr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Рисунок 1.7 – </w:t>
      </w:r>
      <w:r>
        <w:rPr>
          <w:color w:val="000000"/>
          <w:sz w:val="28"/>
          <w:szCs w:val="28"/>
        </w:rPr>
        <w:t xml:space="preserve">Посадочное место </w:t>
      </w:r>
      <w:r w:rsidR="00D65589">
        <w:rPr>
          <w:color w:val="000000"/>
          <w:sz w:val="28"/>
          <w:szCs w:val="28"/>
        </w:rPr>
        <w:t>фильтра кварцевого</w:t>
      </w:r>
    </w:p>
    <w:p w14:paraId="5976C0D5" w14:textId="77777777" w:rsidR="00463C95" w:rsidRDefault="00463C95" w:rsidP="003D22ED">
      <w:pPr>
        <w:jc w:val="center"/>
        <w:rPr>
          <w:rFonts w:eastAsiaTheme="minorHAnsi"/>
          <w:b/>
          <w:bCs/>
          <w:szCs w:val="28"/>
          <w:lang w:eastAsia="en-US"/>
        </w:rPr>
      </w:pPr>
    </w:p>
    <w:p w14:paraId="393A5AA4" w14:textId="6A7B10EF" w:rsidR="00D65589" w:rsidRDefault="00917F9B" w:rsidP="003D22ED">
      <w:pPr>
        <w:jc w:val="center"/>
        <w:rPr>
          <w:rFonts w:eastAsiaTheme="minorHAnsi"/>
          <w:b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0E4581B6" wp14:editId="30633E60">
            <wp:extent cx="1732280" cy="5196840"/>
            <wp:effectExtent l="127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22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F15B" w14:textId="77777777" w:rsidR="00D65589" w:rsidRDefault="00D65589" w:rsidP="003D22ED">
      <w:pPr>
        <w:jc w:val="center"/>
        <w:rPr>
          <w:rFonts w:eastAsiaTheme="minorHAnsi"/>
          <w:b/>
          <w:bCs/>
          <w:szCs w:val="28"/>
          <w:lang w:eastAsia="en-US"/>
        </w:rPr>
      </w:pPr>
    </w:p>
    <w:p w14:paraId="71AFC47B" w14:textId="1073A252" w:rsidR="003D22ED" w:rsidRPr="003D22ED" w:rsidRDefault="00D65589" w:rsidP="00D65589">
      <w:pPr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Рисунок 1.8 – </w:t>
      </w:r>
      <w:r>
        <w:rPr>
          <w:color w:val="000000"/>
          <w:sz w:val="28"/>
          <w:szCs w:val="28"/>
        </w:rPr>
        <w:t>Посадочное место разъёмного соединителя</w:t>
      </w:r>
    </w:p>
    <w:p w14:paraId="5A388D36" w14:textId="77777777" w:rsidR="00DF73C9" w:rsidRPr="00000217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22CD072F" w14:textId="44C69F52" w:rsidR="008D200F" w:rsidRPr="00D65589" w:rsidRDefault="008D200F" w:rsidP="00B63E1E">
      <w:pPr>
        <w:pStyle w:val="ab"/>
        <w:numPr>
          <w:ilvl w:val="0"/>
          <w:numId w:val="2"/>
        </w:numPr>
        <w:shd w:val="clear" w:color="auto" w:fill="FFFFFF"/>
        <w:jc w:val="both"/>
        <w:rPr>
          <w:color w:val="000000"/>
          <w:szCs w:val="28"/>
        </w:rPr>
      </w:pPr>
      <w:r w:rsidRPr="00C44B5A">
        <w:rPr>
          <w:rFonts w:eastAsiaTheme="minorHAnsi"/>
          <w:szCs w:val="28"/>
          <w:lang w:eastAsia="en-US"/>
        </w:rPr>
        <w:t xml:space="preserve">Вывод: </w:t>
      </w:r>
      <w:r w:rsidR="00C44B5A" w:rsidRPr="00C44B5A">
        <w:rPr>
          <w:rFonts w:eastAsiaTheme="minorHAnsi"/>
          <w:szCs w:val="28"/>
          <w:lang w:eastAsia="en-US"/>
        </w:rPr>
        <w:t xml:space="preserve"> </w:t>
      </w:r>
      <w:r w:rsidR="00D65589">
        <w:rPr>
          <w:rFonts w:eastAsiaTheme="minorHAnsi"/>
          <w:szCs w:val="28"/>
          <w:lang w:eastAsia="en-US"/>
        </w:rPr>
        <w:t xml:space="preserve">Было </w:t>
      </w:r>
      <w:r w:rsidR="00D65589">
        <w:rPr>
          <w:color w:val="000000"/>
          <w:szCs w:val="28"/>
        </w:rPr>
        <w:t>изучено</w:t>
      </w:r>
      <w:r w:rsidR="00C44B5A" w:rsidRPr="004D7DEA">
        <w:rPr>
          <w:color w:val="000000"/>
          <w:szCs w:val="28"/>
        </w:rPr>
        <w:t xml:space="preserve"> описание редакто</w:t>
      </w:r>
      <w:r w:rsidR="004D7DEA" w:rsidRPr="004D7DEA">
        <w:rPr>
          <w:color w:val="000000"/>
          <w:szCs w:val="28"/>
        </w:rPr>
        <w:t xml:space="preserve">ра компонентов </w:t>
      </w:r>
      <w:r w:rsidR="00917F9B">
        <w:rPr>
          <w:color w:val="000000"/>
          <w:szCs w:val="28"/>
          <w:lang w:val="en-US"/>
        </w:rPr>
        <w:t>OrCAD</w:t>
      </w:r>
      <w:r w:rsidR="00D65589">
        <w:rPr>
          <w:color w:val="000000"/>
          <w:szCs w:val="28"/>
        </w:rPr>
        <w:t>, а так же</w:t>
      </w:r>
      <w:r w:rsidR="004D7DEA" w:rsidRPr="004D7DEA">
        <w:rPr>
          <w:color w:val="000000"/>
          <w:szCs w:val="28"/>
        </w:rPr>
        <w:t xml:space="preserve"> </w:t>
      </w:r>
      <w:r w:rsidR="00C44B5A" w:rsidRPr="00D65589">
        <w:rPr>
          <w:color w:val="000000"/>
          <w:szCs w:val="28"/>
        </w:rPr>
        <w:t xml:space="preserve">порядок создания </w:t>
      </w:r>
      <w:r w:rsidR="00147FB3" w:rsidRPr="00D65589">
        <w:rPr>
          <w:color w:val="000000"/>
          <w:szCs w:val="28"/>
          <w:lang w:val="en-US"/>
        </w:rPr>
        <w:t>Footprint</w:t>
      </w:r>
      <w:r w:rsidR="00C44B5A" w:rsidRPr="00D65589">
        <w:rPr>
          <w:color w:val="000000"/>
          <w:szCs w:val="28"/>
        </w:rPr>
        <w:t xml:space="preserve"> компонентов. </w:t>
      </w:r>
      <w:r w:rsidR="00D65589">
        <w:rPr>
          <w:color w:val="000000"/>
          <w:szCs w:val="28"/>
        </w:rPr>
        <w:t>Были получены</w:t>
      </w:r>
      <w:r w:rsidR="00C44B5A" w:rsidRPr="00D65589">
        <w:rPr>
          <w:color w:val="000000"/>
          <w:szCs w:val="28"/>
        </w:rPr>
        <w:t xml:space="preserve"> практические навыки по созданию </w:t>
      </w:r>
      <w:r w:rsidR="00147FB3" w:rsidRPr="00D65589">
        <w:rPr>
          <w:color w:val="000000"/>
          <w:szCs w:val="28"/>
          <w:lang w:val="en-US"/>
        </w:rPr>
        <w:t>Footprint</w:t>
      </w:r>
      <w:r w:rsidR="00C44B5A" w:rsidRPr="00D65589">
        <w:rPr>
          <w:color w:val="000000"/>
          <w:szCs w:val="28"/>
        </w:rPr>
        <w:t xml:space="preserve"> компонентов с помощью программы </w:t>
      </w:r>
      <w:r w:rsidR="00917F9B">
        <w:rPr>
          <w:color w:val="000000"/>
          <w:szCs w:val="28"/>
          <w:lang w:val="en-US"/>
        </w:rPr>
        <w:t>OrCAD</w:t>
      </w:r>
      <w:r w:rsidR="00C44B5A" w:rsidRPr="00D65589">
        <w:rPr>
          <w:color w:val="000000"/>
          <w:szCs w:val="28"/>
        </w:rPr>
        <w:t>.</w:t>
      </w:r>
    </w:p>
    <w:sectPr w:rsidR="008D200F" w:rsidRPr="00D65589" w:rsidSect="00653D1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AC16E" w14:textId="77777777" w:rsidR="008A7BC9" w:rsidRDefault="008A7BC9" w:rsidP="00134C26">
      <w:r>
        <w:separator/>
      </w:r>
    </w:p>
  </w:endnote>
  <w:endnote w:type="continuationSeparator" w:id="0">
    <w:p w14:paraId="0701BC0E" w14:textId="77777777" w:rsidR="008A7BC9" w:rsidRDefault="008A7BC9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1FBE89FB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8A">
          <w:rPr>
            <w:noProof/>
          </w:rPr>
          <w:t>2</w:t>
        </w:r>
        <w:r>
          <w:fldChar w:fldCharType="end"/>
        </w:r>
      </w:p>
    </w:sdtContent>
  </w:sdt>
  <w:p w14:paraId="6BC033EE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E3977" w14:textId="77777777" w:rsidR="008A7BC9" w:rsidRDefault="008A7BC9" w:rsidP="00134C26">
      <w:r>
        <w:separator/>
      </w:r>
    </w:p>
  </w:footnote>
  <w:footnote w:type="continuationSeparator" w:id="0">
    <w:p w14:paraId="306D28E9" w14:textId="77777777" w:rsidR="008A7BC9" w:rsidRDefault="008A7BC9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00217"/>
    <w:rsid w:val="000625F5"/>
    <w:rsid w:val="00084074"/>
    <w:rsid w:val="000C35C8"/>
    <w:rsid w:val="000F77DC"/>
    <w:rsid w:val="00134C26"/>
    <w:rsid w:val="00147FB3"/>
    <w:rsid w:val="001B4D89"/>
    <w:rsid w:val="001D1A94"/>
    <w:rsid w:val="00217001"/>
    <w:rsid w:val="00235456"/>
    <w:rsid w:val="0025244E"/>
    <w:rsid w:val="00273CFF"/>
    <w:rsid w:val="002858F6"/>
    <w:rsid w:val="002F525F"/>
    <w:rsid w:val="00381C3D"/>
    <w:rsid w:val="003C06BD"/>
    <w:rsid w:val="003C5A69"/>
    <w:rsid w:val="003D22ED"/>
    <w:rsid w:val="003D4F8C"/>
    <w:rsid w:val="00434F98"/>
    <w:rsid w:val="00461FEE"/>
    <w:rsid w:val="00463C95"/>
    <w:rsid w:val="004D21B1"/>
    <w:rsid w:val="004D7DEA"/>
    <w:rsid w:val="00545DA4"/>
    <w:rsid w:val="005A5EC9"/>
    <w:rsid w:val="005F19D8"/>
    <w:rsid w:val="00653D11"/>
    <w:rsid w:val="006902BB"/>
    <w:rsid w:val="006D002B"/>
    <w:rsid w:val="00780D67"/>
    <w:rsid w:val="00786E67"/>
    <w:rsid w:val="007A5470"/>
    <w:rsid w:val="007B431F"/>
    <w:rsid w:val="007F67AF"/>
    <w:rsid w:val="008309C7"/>
    <w:rsid w:val="00846C82"/>
    <w:rsid w:val="00877B8A"/>
    <w:rsid w:val="00885B5A"/>
    <w:rsid w:val="008A10D8"/>
    <w:rsid w:val="008A7BC9"/>
    <w:rsid w:val="008B2354"/>
    <w:rsid w:val="008D200F"/>
    <w:rsid w:val="0091275E"/>
    <w:rsid w:val="00917C67"/>
    <w:rsid w:val="00917F9B"/>
    <w:rsid w:val="00936ABA"/>
    <w:rsid w:val="0093726D"/>
    <w:rsid w:val="00977A2B"/>
    <w:rsid w:val="009B3730"/>
    <w:rsid w:val="009D0F42"/>
    <w:rsid w:val="00A17A03"/>
    <w:rsid w:val="00A663BD"/>
    <w:rsid w:val="00A73368"/>
    <w:rsid w:val="00AD3158"/>
    <w:rsid w:val="00AF648B"/>
    <w:rsid w:val="00B1076F"/>
    <w:rsid w:val="00B4258A"/>
    <w:rsid w:val="00B63E1E"/>
    <w:rsid w:val="00B67155"/>
    <w:rsid w:val="00C22D9A"/>
    <w:rsid w:val="00C44B5A"/>
    <w:rsid w:val="00CC6D48"/>
    <w:rsid w:val="00CD3F6F"/>
    <w:rsid w:val="00CE4C50"/>
    <w:rsid w:val="00D65589"/>
    <w:rsid w:val="00D72FA5"/>
    <w:rsid w:val="00DF73C9"/>
    <w:rsid w:val="00E9198E"/>
    <w:rsid w:val="00E97A31"/>
    <w:rsid w:val="00EA41C0"/>
    <w:rsid w:val="00EE3495"/>
    <w:rsid w:val="00F331F2"/>
    <w:rsid w:val="00F366AB"/>
    <w:rsid w:val="00F52185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7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cp:lastPrinted>2021-05-28T08:33:00Z</cp:lastPrinted>
  <dcterms:created xsi:type="dcterms:W3CDTF">2021-05-28T08:33:00Z</dcterms:created>
  <dcterms:modified xsi:type="dcterms:W3CDTF">2021-05-28T08:34:00Z</dcterms:modified>
</cp:coreProperties>
</file>