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B29BAC" w14:textId="77777777" w:rsidR="00F64D99" w:rsidRDefault="006607AA">
      <w:pPr>
        <w:suppressAutoHyphens/>
        <w:jc w:val="center"/>
        <w:rPr>
          <w:rFonts w:ascii="Liberation Serif" w:hAnsi="Liberation Serif" w:cs="Liberation Serif"/>
          <w:b/>
          <w:i/>
          <w:sz w:val="28"/>
          <w:szCs w:val="28"/>
          <w:lang w:eastAsia="ar-SA"/>
        </w:rPr>
      </w:pPr>
      <w:r>
        <w:rPr>
          <w:rFonts w:ascii="Liberation Serif" w:hAnsi="Liberation Serif" w:cs="Liberation Serif"/>
          <w:b/>
          <w:i/>
          <w:sz w:val="28"/>
          <w:szCs w:val="28"/>
          <w:lang w:eastAsia="ar-SA"/>
        </w:rPr>
        <w:t>Описание объекта закупки</w:t>
      </w:r>
    </w:p>
    <w:p w14:paraId="28CEE8DB" w14:textId="77777777" w:rsidR="00F64D99" w:rsidRDefault="006607AA">
      <w:pPr>
        <w:suppressAutoHyphens/>
        <w:jc w:val="center"/>
        <w:rPr>
          <w:rFonts w:ascii="Liberation Serif" w:hAnsi="Liberation Serif" w:cs="Liberation Serif"/>
          <w:b/>
          <w:i/>
          <w:sz w:val="28"/>
          <w:szCs w:val="28"/>
          <w:lang w:eastAsia="ar-SA"/>
        </w:rPr>
      </w:pPr>
      <w:r>
        <w:rPr>
          <w:rFonts w:ascii="Liberation Serif" w:hAnsi="Liberation Serif" w:cs="Liberation Serif"/>
          <w:b/>
          <w:i/>
          <w:sz w:val="28"/>
          <w:szCs w:val="28"/>
          <w:lang w:eastAsia="ar-SA"/>
        </w:rPr>
        <w:t>ИКЗ:</w:t>
      </w:r>
    </w:p>
    <w:p w14:paraId="0CDE8A86" w14:textId="77777777" w:rsidR="00F64D99" w:rsidRDefault="006607AA">
      <w:pPr>
        <w:tabs>
          <w:tab w:val="left" w:pos="2694"/>
        </w:tabs>
        <w:ind w:firstLine="709"/>
        <w:jc w:val="both"/>
        <w:rPr>
          <w:rFonts w:ascii="Liberation Serif" w:eastAsia="Calibri" w:hAnsi="Liberation Serif" w:cs="Liberation Serif"/>
        </w:rPr>
      </w:pPr>
      <w:r>
        <w:rPr>
          <w:rFonts w:ascii="Liberation Serif" w:hAnsi="Liberation Serif" w:cs="Liberation Serif"/>
          <w:b/>
        </w:rPr>
        <w:t>Наименование предмета контракта:</w:t>
      </w:r>
      <w:r>
        <w:rPr>
          <w:rFonts w:ascii="Liberation Serif" w:hAnsi="Liberation Serif" w:cs="Liberation Serif"/>
        </w:rPr>
        <w:t xml:space="preserve"> Оказание услуг по разработке дизайн-проекта помещений и проектно-сметной документации по ремонту объекта ГКУ «Краснотурьинский ЦЗ» в соответствии с требованиями Руководства по фирменному стилю бренда «Работа России».</w:t>
      </w:r>
    </w:p>
    <w:p w14:paraId="7AB77CA1" w14:textId="77777777" w:rsidR="00F64D99" w:rsidRDefault="006607AA">
      <w:pPr>
        <w:ind w:firstLine="709"/>
        <w:jc w:val="both"/>
        <w:rPr>
          <w:rFonts w:ascii="Liberation Serif" w:eastAsia="Calibri" w:hAnsi="Liberation Serif" w:cs="Liberation Serif"/>
        </w:rPr>
      </w:pPr>
      <w:r>
        <w:rPr>
          <w:rFonts w:ascii="Liberation Serif" w:eastAsia="Calibri" w:hAnsi="Liberation Serif" w:cs="Liberation Serif"/>
          <w:b/>
        </w:rPr>
        <w:t xml:space="preserve">ОКПД 2: </w:t>
      </w:r>
      <w:r>
        <w:rPr>
          <w:rFonts w:ascii="Liberation Serif" w:eastAsia="Calibri" w:hAnsi="Liberation Serif" w:cs="Liberation Serif"/>
        </w:rPr>
        <w:t>71.12.12.190 Услуги по инженерно-техническому проектированию зданий прочие, не включенные в другие группировки.</w:t>
      </w:r>
    </w:p>
    <w:p w14:paraId="17531BCB" w14:textId="77777777" w:rsidR="00F64D99" w:rsidRDefault="006607AA">
      <w:pPr>
        <w:ind w:firstLine="709"/>
        <w:jc w:val="both"/>
        <w:rPr>
          <w:rFonts w:ascii="Liberation Serif" w:eastAsia="Calibri" w:hAnsi="Liberation Serif" w:cs="Liberation Serif"/>
        </w:rPr>
      </w:pPr>
      <w:r>
        <w:rPr>
          <w:rFonts w:ascii="Liberation Serif" w:eastAsia="Calibri" w:hAnsi="Liberation Serif" w:cs="Liberation Serif"/>
          <w:b/>
        </w:rPr>
        <w:t>КТРУ</w:t>
      </w:r>
      <w:r>
        <w:rPr>
          <w:rFonts w:ascii="Liberation Serif" w:eastAsia="Calibri" w:hAnsi="Liberation Serif" w:cs="Liberation Serif"/>
        </w:rPr>
        <w:t>: отсутствует.</w:t>
      </w:r>
    </w:p>
    <w:p w14:paraId="4D2D6FA9" w14:textId="77777777" w:rsidR="00F64D99" w:rsidRDefault="006607AA">
      <w:pPr>
        <w:ind w:firstLine="709"/>
        <w:jc w:val="both"/>
        <w:rPr>
          <w:rFonts w:ascii="Liberation Serif" w:hAnsi="Liberation Serif"/>
          <w:b/>
        </w:rPr>
      </w:pPr>
      <w:r>
        <w:rPr>
          <w:rFonts w:ascii="Liberation Serif" w:hAnsi="Liberation Serif"/>
          <w:b/>
        </w:rPr>
        <w:t xml:space="preserve">Объект: </w:t>
      </w:r>
      <w:r>
        <w:rPr>
          <w:rFonts w:ascii="Liberation Serif" w:hAnsi="Liberation Serif" w:cs="Liberation Serif"/>
        </w:rPr>
        <w:t>ГКУ «Краснотурьинский ЦЗ»</w:t>
      </w:r>
      <w:r>
        <w:rPr>
          <w:rFonts w:ascii="Liberation Serif" w:hAnsi="Liberation Serif"/>
          <w:b/>
        </w:rPr>
        <w:t xml:space="preserve">, </w:t>
      </w:r>
      <w:r>
        <w:rPr>
          <w:rFonts w:ascii="Liberation Serif" w:hAnsi="Liberation Serif" w:cs="Liberation Serif"/>
          <w:bCs/>
        </w:rPr>
        <w:t>Свердловская область, г. Краснотурьинск, ул. Ленина, д. 11.</w:t>
      </w:r>
    </w:p>
    <w:p w14:paraId="6EC45B6C" w14:textId="77777777" w:rsidR="00F64D99" w:rsidRDefault="006607AA">
      <w:pPr>
        <w:ind w:firstLine="709"/>
        <w:jc w:val="both"/>
        <w:rPr>
          <w:rFonts w:ascii="Liberation Serif" w:eastAsia="Calibri" w:hAnsi="Liberation Serif" w:cs="Liberation Serif"/>
          <w:b/>
        </w:rPr>
      </w:pPr>
      <w:r>
        <w:rPr>
          <w:rFonts w:ascii="Liberation Serif" w:eastAsia="Calibri" w:hAnsi="Liberation Serif" w:cs="Liberation Serif"/>
          <w:b/>
        </w:rPr>
        <w:t>Объем:</w:t>
      </w:r>
    </w:p>
    <w:p w14:paraId="740240CF" w14:textId="77777777" w:rsidR="00F64D99" w:rsidRDefault="006607AA">
      <w:pPr>
        <w:ind w:firstLine="709"/>
        <w:jc w:val="both"/>
        <w:rPr>
          <w:rFonts w:ascii="Liberation Serif" w:eastAsia="Calibri" w:hAnsi="Liberation Serif" w:cs="Liberation Serif"/>
        </w:rPr>
      </w:pPr>
      <w:r>
        <w:rPr>
          <w:rFonts w:ascii="Liberation Serif" w:eastAsia="Calibri" w:hAnsi="Liberation Serif" w:cs="Liberation Serif"/>
        </w:rPr>
        <w:t>- оказание услуг по разработке дизайн-проекта помещений с разработкой архитектурно-планировочных решений в соответствии с требованиями Руководства по фирменному стилю бренда «Работа России»,</w:t>
      </w:r>
      <w:r>
        <w:rPr>
          <w:rFonts w:ascii="Liberation Serif" w:hAnsi="Liberation Serif" w:cs="Liberation Serif"/>
        </w:rPr>
        <w:t xml:space="preserve"> утвержденного приказом Минтруда России от 16.03.2023 № 156 «Об утверждении Стандарта организации деятельности органов службы занятости населения в субъектах Российской Федерации»</w:t>
      </w:r>
      <w:r>
        <w:rPr>
          <w:rFonts w:ascii="Liberation Serif" w:eastAsia="Calibri" w:hAnsi="Liberation Serif" w:cs="Liberation Serif"/>
        </w:rPr>
        <w:t xml:space="preserve"> (</w:t>
      </w:r>
      <w:hyperlink r:id="rId7" w:tooltip="https://vcot.info/s/1K01iEN" w:history="1">
        <w:r>
          <w:rPr>
            <w:rStyle w:val="a7"/>
            <w:rFonts w:ascii="Liberation Serif" w:hAnsi="Liberation Serif" w:cs="Liberation Serif"/>
          </w:rPr>
          <w:t>https://vcot.info/s/1K01iEN</w:t>
        </w:r>
      </w:hyperlink>
      <w:r>
        <w:rPr>
          <w:rFonts w:ascii="Liberation Serif" w:hAnsi="Liberation Serif" w:cs="Liberation Serif"/>
        </w:rPr>
        <w:t xml:space="preserve">) (далее – </w:t>
      </w:r>
      <w:proofErr w:type="spellStart"/>
      <w:r>
        <w:rPr>
          <w:rFonts w:ascii="Liberation Serif" w:hAnsi="Liberation Serif" w:cs="Liberation Serif"/>
        </w:rPr>
        <w:t>Брендбук</w:t>
      </w:r>
      <w:proofErr w:type="spellEnd"/>
      <w:r>
        <w:rPr>
          <w:rFonts w:ascii="Liberation Serif" w:hAnsi="Liberation Serif" w:cs="Liberation Serif"/>
        </w:rPr>
        <w:t>)</w:t>
      </w:r>
      <w:r>
        <w:rPr>
          <w:rFonts w:ascii="Liberation Serif" w:eastAsia="Calibri" w:hAnsi="Liberation Serif" w:cs="Liberation Serif"/>
        </w:rPr>
        <w:t>;</w:t>
      </w:r>
    </w:p>
    <w:p w14:paraId="7CE0B1E9" w14:textId="77777777" w:rsidR="00F64D99" w:rsidRDefault="006607AA">
      <w:pPr>
        <w:ind w:firstLine="709"/>
        <w:jc w:val="both"/>
        <w:rPr>
          <w:rFonts w:ascii="Liberation Serif" w:eastAsia="Calibri" w:hAnsi="Liberation Serif" w:cs="Liberation Serif"/>
        </w:rPr>
      </w:pPr>
      <w:r>
        <w:rPr>
          <w:rFonts w:ascii="Liberation Serif" w:eastAsia="Calibri" w:hAnsi="Liberation Serif" w:cs="Liberation Serif"/>
        </w:rPr>
        <w:t xml:space="preserve">- оказание услуг по разработке проектно-сметной документации по ремонту помещений в соответствии с требованиями </w:t>
      </w:r>
      <w:proofErr w:type="spellStart"/>
      <w:r>
        <w:rPr>
          <w:rFonts w:ascii="Liberation Serif" w:hAnsi="Liberation Serif" w:cs="Liberation Serif"/>
        </w:rPr>
        <w:t>Брендбука</w:t>
      </w:r>
      <w:proofErr w:type="spellEnd"/>
      <w:r>
        <w:rPr>
          <w:rFonts w:ascii="Liberation Serif" w:eastAsia="Calibri" w:hAnsi="Liberation Serif" w:cs="Liberation Serif"/>
        </w:rPr>
        <w:t>.</w:t>
      </w:r>
    </w:p>
    <w:p w14:paraId="2206F897" w14:textId="77777777" w:rsidR="00F64D99" w:rsidRDefault="006607AA">
      <w:pPr>
        <w:ind w:firstLine="709"/>
        <w:jc w:val="both"/>
        <w:rPr>
          <w:rFonts w:ascii="Liberation Serif" w:eastAsia="Calibri" w:hAnsi="Liberation Serif" w:cs="Liberation Serif"/>
          <w:bCs/>
          <w:iCs/>
          <w:lang w:eastAsia="en-US"/>
        </w:rPr>
      </w:pPr>
      <w:r>
        <w:rPr>
          <w:rFonts w:ascii="Liberation Serif" w:hAnsi="Liberation Serif" w:cs="Liberation Serif"/>
          <w:b/>
          <w:bCs/>
          <w:iCs/>
        </w:rPr>
        <w:t>Сроки (периоды) оказания Услуг:</w:t>
      </w:r>
      <w:r>
        <w:rPr>
          <w:rFonts w:ascii="Liberation Serif" w:hAnsi="Liberation Serif" w:cs="Liberation Serif"/>
          <w:bCs/>
          <w:iCs/>
        </w:rPr>
        <w:t xml:space="preserve"> начало </w:t>
      </w:r>
      <w:r>
        <w:rPr>
          <w:rFonts w:ascii="Liberation Serif" w:eastAsia="Calibri" w:hAnsi="Liberation Serif" w:cs="Liberation Serif"/>
          <w:bCs/>
          <w:iCs/>
          <w:lang w:eastAsia="en-US"/>
        </w:rPr>
        <w:t xml:space="preserve">с даты заключения Контракта, окончание по 15.09.2026. </w:t>
      </w:r>
    </w:p>
    <w:p w14:paraId="357393F8" w14:textId="77777777" w:rsidR="00F64D99" w:rsidRDefault="00F64D99">
      <w:pPr>
        <w:ind w:firstLine="709"/>
        <w:jc w:val="both"/>
        <w:rPr>
          <w:rFonts w:ascii="Liberation Serif" w:eastAsia="Calibri" w:hAnsi="Liberation Serif" w:cs="Liberation Serif"/>
          <w:bCs/>
          <w:iCs/>
          <w:lang w:eastAsia="en-US"/>
        </w:rPr>
      </w:pPr>
    </w:p>
    <w:tbl>
      <w:tblPr>
        <w:tblW w:w="9923"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9"/>
        <w:gridCol w:w="2570"/>
        <w:gridCol w:w="6804"/>
      </w:tblGrid>
      <w:tr w:rsidR="00F64D99" w14:paraId="5C29F368" w14:textId="77777777">
        <w:trPr>
          <w:trHeight w:val="131"/>
        </w:trPr>
        <w:tc>
          <w:tcPr>
            <w:tcW w:w="549" w:type="dxa"/>
            <w:tcBorders>
              <w:top w:val="single" w:sz="4" w:space="0" w:color="000000"/>
              <w:left w:val="single" w:sz="4" w:space="0" w:color="000000"/>
              <w:bottom w:val="single" w:sz="4" w:space="0" w:color="000000"/>
              <w:right w:val="single" w:sz="4" w:space="0" w:color="000000"/>
            </w:tcBorders>
          </w:tcPr>
          <w:p w14:paraId="431E3E52" w14:textId="77777777" w:rsidR="00F64D99" w:rsidRDefault="006607AA">
            <w:pPr>
              <w:tabs>
                <w:tab w:val="left" w:pos="743"/>
              </w:tabs>
              <w:jc w:val="center"/>
              <w:rPr>
                <w:rFonts w:ascii="Liberation Serif" w:hAnsi="Liberation Serif" w:cs="Liberation Serif"/>
              </w:rPr>
            </w:pPr>
            <w:r>
              <w:rPr>
                <w:rFonts w:ascii="Liberation Serif" w:hAnsi="Liberation Serif" w:cs="Liberation Serif"/>
              </w:rPr>
              <w:t>№ п/п</w:t>
            </w:r>
          </w:p>
        </w:tc>
        <w:tc>
          <w:tcPr>
            <w:tcW w:w="2570" w:type="dxa"/>
            <w:tcBorders>
              <w:top w:val="single" w:sz="4" w:space="0" w:color="000000"/>
              <w:left w:val="single" w:sz="4" w:space="0" w:color="000000"/>
              <w:bottom w:val="single" w:sz="4" w:space="0" w:color="000000"/>
              <w:right w:val="single" w:sz="4" w:space="0" w:color="000000"/>
            </w:tcBorders>
          </w:tcPr>
          <w:p w14:paraId="22DABCA8" w14:textId="77777777" w:rsidR="00F64D99" w:rsidRDefault="006607AA">
            <w:pPr>
              <w:tabs>
                <w:tab w:val="left" w:pos="460"/>
              </w:tabs>
              <w:jc w:val="center"/>
              <w:rPr>
                <w:rFonts w:ascii="Liberation Serif" w:hAnsi="Liberation Serif" w:cs="Liberation Serif"/>
              </w:rPr>
            </w:pPr>
            <w:r>
              <w:rPr>
                <w:rFonts w:ascii="Liberation Serif" w:hAnsi="Liberation Serif" w:cs="Liberation Serif"/>
              </w:rPr>
              <w:t>Перечень основных данных и требований</w:t>
            </w:r>
          </w:p>
        </w:tc>
        <w:tc>
          <w:tcPr>
            <w:tcW w:w="6804" w:type="dxa"/>
            <w:tcBorders>
              <w:top w:val="single" w:sz="4" w:space="0" w:color="000000"/>
              <w:left w:val="single" w:sz="4" w:space="0" w:color="000000"/>
              <w:bottom w:val="single" w:sz="4" w:space="0" w:color="000000"/>
              <w:right w:val="single" w:sz="4" w:space="0" w:color="000000"/>
            </w:tcBorders>
            <w:vAlign w:val="center"/>
          </w:tcPr>
          <w:p w14:paraId="1FCABF92" w14:textId="77777777" w:rsidR="00F64D99" w:rsidRDefault="006607AA">
            <w:pPr>
              <w:tabs>
                <w:tab w:val="left" w:pos="460"/>
              </w:tabs>
              <w:jc w:val="center"/>
              <w:rPr>
                <w:rFonts w:ascii="Liberation Serif" w:hAnsi="Liberation Serif" w:cs="Liberation Serif"/>
              </w:rPr>
            </w:pPr>
            <w:r>
              <w:rPr>
                <w:rFonts w:ascii="Liberation Serif" w:hAnsi="Liberation Serif" w:cs="Liberation Serif"/>
              </w:rPr>
              <w:t>Основные данные и требования</w:t>
            </w:r>
          </w:p>
        </w:tc>
      </w:tr>
      <w:tr w:rsidR="00F64D99" w14:paraId="2821BB3C" w14:textId="77777777">
        <w:trPr>
          <w:trHeight w:val="131"/>
        </w:trPr>
        <w:tc>
          <w:tcPr>
            <w:tcW w:w="549" w:type="dxa"/>
            <w:tcBorders>
              <w:top w:val="single" w:sz="4" w:space="0" w:color="000000"/>
              <w:left w:val="single" w:sz="4" w:space="0" w:color="000000"/>
              <w:bottom w:val="single" w:sz="4" w:space="0" w:color="000000"/>
              <w:right w:val="single" w:sz="4" w:space="0" w:color="000000"/>
            </w:tcBorders>
          </w:tcPr>
          <w:p w14:paraId="6925957D" w14:textId="77777777" w:rsidR="00F64D99" w:rsidRDefault="006607AA">
            <w:pPr>
              <w:tabs>
                <w:tab w:val="left" w:pos="743"/>
              </w:tabs>
              <w:jc w:val="center"/>
              <w:rPr>
                <w:rFonts w:ascii="Liberation Serif" w:hAnsi="Liberation Serif" w:cs="Liberation Serif"/>
              </w:rPr>
            </w:pPr>
            <w:r>
              <w:rPr>
                <w:rFonts w:ascii="Liberation Serif" w:hAnsi="Liberation Serif" w:cs="Liberation Serif"/>
              </w:rPr>
              <w:t>1</w:t>
            </w:r>
          </w:p>
        </w:tc>
        <w:tc>
          <w:tcPr>
            <w:tcW w:w="2570" w:type="dxa"/>
            <w:tcBorders>
              <w:top w:val="single" w:sz="4" w:space="0" w:color="000000"/>
              <w:left w:val="single" w:sz="4" w:space="0" w:color="000000"/>
              <w:bottom w:val="single" w:sz="4" w:space="0" w:color="000000"/>
              <w:right w:val="single" w:sz="4" w:space="0" w:color="000000"/>
            </w:tcBorders>
          </w:tcPr>
          <w:p w14:paraId="58F1E4A5" w14:textId="77777777" w:rsidR="00F64D99" w:rsidRDefault="006607AA">
            <w:pPr>
              <w:tabs>
                <w:tab w:val="left" w:pos="460"/>
              </w:tabs>
              <w:jc w:val="center"/>
              <w:rPr>
                <w:rFonts w:ascii="Liberation Serif" w:hAnsi="Liberation Serif" w:cs="Liberation Serif"/>
              </w:rPr>
            </w:pPr>
            <w:r>
              <w:rPr>
                <w:rFonts w:ascii="Liberation Serif" w:hAnsi="Liberation Serif" w:cs="Liberation Serif"/>
              </w:rPr>
              <w:t>2</w:t>
            </w:r>
          </w:p>
        </w:tc>
        <w:tc>
          <w:tcPr>
            <w:tcW w:w="6804" w:type="dxa"/>
            <w:tcBorders>
              <w:top w:val="single" w:sz="4" w:space="0" w:color="000000"/>
              <w:left w:val="single" w:sz="4" w:space="0" w:color="000000"/>
              <w:bottom w:val="single" w:sz="4" w:space="0" w:color="000000"/>
              <w:right w:val="single" w:sz="4" w:space="0" w:color="000000"/>
            </w:tcBorders>
          </w:tcPr>
          <w:p w14:paraId="37F65A53" w14:textId="77777777" w:rsidR="00F64D99" w:rsidRDefault="006607AA">
            <w:pPr>
              <w:tabs>
                <w:tab w:val="left" w:pos="460"/>
              </w:tabs>
              <w:jc w:val="center"/>
              <w:rPr>
                <w:rFonts w:ascii="Liberation Serif" w:hAnsi="Liberation Serif" w:cs="Liberation Serif"/>
              </w:rPr>
            </w:pPr>
            <w:r>
              <w:rPr>
                <w:rFonts w:ascii="Liberation Serif" w:hAnsi="Liberation Serif" w:cs="Liberation Serif"/>
              </w:rPr>
              <w:t>3</w:t>
            </w:r>
          </w:p>
        </w:tc>
      </w:tr>
      <w:tr w:rsidR="00F64D99" w14:paraId="5B9D16A8" w14:textId="77777777">
        <w:trPr>
          <w:trHeight w:val="131"/>
        </w:trPr>
        <w:tc>
          <w:tcPr>
            <w:tcW w:w="549" w:type="dxa"/>
            <w:tcBorders>
              <w:top w:val="single" w:sz="4" w:space="0" w:color="000000"/>
              <w:left w:val="single" w:sz="4" w:space="0" w:color="000000"/>
              <w:bottom w:val="single" w:sz="4" w:space="0" w:color="000000"/>
              <w:right w:val="single" w:sz="4" w:space="0" w:color="000000"/>
            </w:tcBorders>
          </w:tcPr>
          <w:p w14:paraId="47FE950A" w14:textId="77777777" w:rsidR="00F64D99" w:rsidRDefault="006607AA">
            <w:pPr>
              <w:tabs>
                <w:tab w:val="left" w:pos="743"/>
              </w:tabs>
              <w:jc w:val="center"/>
              <w:rPr>
                <w:rFonts w:ascii="Liberation Serif" w:hAnsi="Liberation Serif" w:cs="Liberation Serif"/>
              </w:rPr>
            </w:pPr>
            <w:r>
              <w:rPr>
                <w:rFonts w:ascii="Liberation Serif" w:hAnsi="Liberation Serif" w:cs="Liberation Serif"/>
              </w:rPr>
              <w:t>1.</w:t>
            </w:r>
          </w:p>
        </w:tc>
        <w:tc>
          <w:tcPr>
            <w:tcW w:w="2570" w:type="dxa"/>
            <w:tcBorders>
              <w:top w:val="single" w:sz="4" w:space="0" w:color="000000"/>
              <w:left w:val="single" w:sz="4" w:space="0" w:color="000000"/>
              <w:bottom w:val="single" w:sz="4" w:space="0" w:color="000000"/>
              <w:right w:val="single" w:sz="4" w:space="0" w:color="000000"/>
            </w:tcBorders>
          </w:tcPr>
          <w:p w14:paraId="352D6073" w14:textId="77777777" w:rsidR="00F64D99" w:rsidRDefault="006607AA">
            <w:pPr>
              <w:ind w:firstLine="33"/>
              <w:jc w:val="center"/>
              <w:rPr>
                <w:rFonts w:ascii="Liberation Serif" w:hAnsi="Liberation Serif" w:cs="Liberation Serif"/>
              </w:rPr>
            </w:pPr>
            <w:r>
              <w:rPr>
                <w:rFonts w:ascii="Liberation Serif" w:hAnsi="Liberation Serif" w:cs="Liberation Serif"/>
              </w:rPr>
              <w:t>Наименование услуги</w:t>
            </w:r>
          </w:p>
        </w:tc>
        <w:tc>
          <w:tcPr>
            <w:tcW w:w="6804" w:type="dxa"/>
            <w:tcBorders>
              <w:top w:val="single" w:sz="4" w:space="0" w:color="000000"/>
              <w:left w:val="single" w:sz="4" w:space="0" w:color="000000"/>
              <w:bottom w:val="single" w:sz="4" w:space="0" w:color="000000"/>
              <w:right w:val="single" w:sz="4" w:space="0" w:color="000000"/>
            </w:tcBorders>
          </w:tcPr>
          <w:p w14:paraId="4CE63437" w14:textId="77777777" w:rsidR="00F64D99" w:rsidRDefault="006607AA">
            <w:pPr>
              <w:ind w:firstLine="33"/>
              <w:jc w:val="both"/>
              <w:rPr>
                <w:rFonts w:ascii="Liberation Serif" w:hAnsi="Liberation Serif" w:cs="Liberation Serif"/>
              </w:rPr>
            </w:pPr>
            <w:r>
              <w:rPr>
                <w:rFonts w:ascii="Liberation Serif" w:hAnsi="Liberation Serif" w:cs="Liberation Serif"/>
              </w:rPr>
              <w:t>Оказание услуг по разработке дизайн-проекта помещений и проектно-сметной документации по ремонту объектов ГКУ «Краснотурьинский ЦЗ» в соответствии с требованиями Руководства по фирменному стилю бренда «Работа России».</w:t>
            </w:r>
          </w:p>
          <w:p w14:paraId="37E5052B" w14:textId="77777777" w:rsidR="00F64D99" w:rsidRDefault="00F64D99">
            <w:pPr>
              <w:ind w:firstLine="33"/>
              <w:jc w:val="both"/>
              <w:rPr>
                <w:rFonts w:ascii="Liberation Serif" w:hAnsi="Liberation Serif" w:cs="Liberation Serif"/>
              </w:rPr>
            </w:pPr>
          </w:p>
        </w:tc>
      </w:tr>
      <w:tr w:rsidR="00F64D99" w14:paraId="3A442493" w14:textId="77777777">
        <w:trPr>
          <w:trHeight w:val="131"/>
        </w:trPr>
        <w:tc>
          <w:tcPr>
            <w:tcW w:w="549" w:type="dxa"/>
            <w:tcBorders>
              <w:top w:val="single" w:sz="4" w:space="0" w:color="000000"/>
              <w:left w:val="single" w:sz="4" w:space="0" w:color="000000"/>
              <w:bottom w:val="single" w:sz="4" w:space="0" w:color="000000"/>
              <w:right w:val="single" w:sz="4" w:space="0" w:color="000000"/>
            </w:tcBorders>
          </w:tcPr>
          <w:p w14:paraId="23BC1AFD" w14:textId="77777777" w:rsidR="00F64D99" w:rsidRDefault="006607AA">
            <w:pPr>
              <w:tabs>
                <w:tab w:val="left" w:pos="743"/>
              </w:tabs>
              <w:jc w:val="center"/>
              <w:rPr>
                <w:rFonts w:ascii="Liberation Serif" w:hAnsi="Liberation Serif" w:cs="Liberation Serif"/>
              </w:rPr>
            </w:pPr>
            <w:r>
              <w:rPr>
                <w:rFonts w:ascii="Liberation Serif" w:hAnsi="Liberation Serif" w:cs="Liberation Serif"/>
              </w:rPr>
              <w:t>2.</w:t>
            </w:r>
          </w:p>
        </w:tc>
        <w:tc>
          <w:tcPr>
            <w:tcW w:w="2570" w:type="dxa"/>
            <w:tcBorders>
              <w:top w:val="single" w:sz="4" w:space="0" w:color="000000"/>
              <w:left w:val="single" w:sz="4" w:space="0" w:color="000000"/>
              <w:bottom w:val="single" w:sz="4" w:space="0" w:color="000000"/>
              <w:right w:val="single" w:sz="4" w:space="0" w:color="000000"/>
            </w:tcBorders>
          </w:tcPr>
          <w:p w14:paraId="2EBF76DB" w14:textId="77777777" w:rsidR="00F64D99" w:rsidRDefault="006607AA">
            <w:pPr>
              <w:tabs>
                <w:tab w:val="left" w:pos="460"/>
              </w:tabs>
              <w:jc w:val="center"/>
              <w:rPr>
                <w:rFonts w:ascii="Liberation Serif" w:hAnsi="Liberation Serif" w:cs="Liberation Serif"/>
              </w:rPr>
            </w:pPr>
            <w:r>
              <w:rPr>
                <w:rFonts w:ascii="Liberation Serif" w:hAnsi="Liberation Serif" w:cs="Liberation Serif"/>
              </w:rPr>
              <w:t>Объекты проектирования,</w:t>
            </w:r>
          </w:p>
          <w:p w14:paraId="3E30ADB8" w14:textId="77777777" w:rsidR="00F64D99" w:rsidRDefault="006607AA">
            <w:pPr>
              <w:ind w:firstLine="33"/>
              <w:jc w:val="center"/>
              <w:rPr>
                <w:rFonts w:ascii="Liberation Serif" w:hAnsi="Liberation Serif" w:cs="Liberation Serif"/>
              </w:rPr>
            </w:pPr>
            <w:r>
              <w:rPr>
                <w:rFonts w:ascii="Liberation Serif" w:hAnsi="Liberation Serif" w:cs="Liberation Serif"/>
              </w:rPr>
              <w:t>основные технико-экономические показатели</w:t>
            </w:r>
          </w:p>
        </w:tc>
        <w:tc>
          <w:tcPr>
            <w:tcW w:w="6804" w:type="dxa"/>
            <w:tcBorders>
              <w:top w:val="single" w:sz="4" w:space="0" w:color="000000"/>
              <w:left w:val="single" w:sz="4" w:space="0" w:color="000000"/>
              <w:bottom w:val="single" w:sz="4" w:space="0" w:color="000000"/>
              <w:right w:val="single" w:sz="4" w:space="0" w:color="000000"/>
            </w:tcBorders>
          </w:tcPr>
          <w:p w14:paraId="59D3744E" w14:textId="77777777" w:rsidR="00F64D99" w:rsidRDefault="006607AA">
            <w:pPr>
              <w:keepNext/>
              <w:jc w:val="both"/>
              <w:rPr>
                <w:rFonts w:ascii="Liberation Serif" w:hAnsi="Liberation Serif" w:cs="Liberation Serif"/>
              </w:rPr>
            </w:pPr>
            <w:r>
              <w:rPr>
                <w:rFonts w:ascii="Liberation Serif" w:hAnsi="Liberation Serif" w:cs="Liberation Serif"/>
              </w:rPr>
              <w:t xml:space="preserve">Адрес объекта: </w:t>
            </w:r>
            <w:r>
              <w:rPr>
                <w:rFonts w:ascii="Liberation Serif" w:hAnsi="Liberation Serif" w:cs="Liberation Serif"/>
                <w:bCs/>
              </w:rPr>
              <w:t>624440, Свердловская область, г. Краснотурьинск, ул. Ленина, д. 11.</w:t>
            </w:r>
          </w:p>
          <w:p w14:paraId="6B2F8FD5" w14:textId="77777777" w:rsidR="00F64D99" w:rsidRDefault="006607AA">
            <w:pPr>
              <w:keepNext/>
              <w:jc w:val="both"/>
              <w:rPr>
                <w:rFonts w:ascii="Liberation Serif" w:hAnsi="Liberation Serif" w:cs="Liberation Serif"/>
              </w:rPr>
            </w:pPr>
            <w:r>
              <w:rPr>
                <w:rFonts w:ascii="Liberation Serif" w:hAnsi="Liberation Serif" w:cs="Liberation Serif"/>
              </w:rPr>
              <w:t>Год постройки: 1999</w:t>
            </w:r>
          </w:p>
          <w:p w14:paraId="2BBC91FF" w14:textId="77777777" w:rsidR="00F64D99" w:rsidRDefault="006607AA">
            <w:pPr>
              <w:keepNext/>
              <w:rPr>
                <w:rFonts w:ascii="Liberation Serif" w:hAnsi="Liberation Serif" w:cs="Liberation Serif"/>
                <w:highlight w:val="yellow"/>
              </w:rPr>
            </w:pPr>
            <w:r>
              <w:rPr>
                <w:rFonts w:ascii="Liberation Serif" w:hAnsi="Liberation Serif" w:cs="Liberation Serif"/>
              </w:rPr>
              <w:t>Административное здание: 3 этажа.</w:t>
            </w:r>
          </w:p>
          <w:p w14:paraId="12DE14D5" w14:textId="77777777" w:rsidR="00F64D99" w:rsidRDefault="006607AA">
            <w:pPr>
              <w:keepNext/>
              <w:jc w:val="both"/>
              <w:rPr>
                <w:rFonts w:ascii="Liberation Serif" w:hAnsi="Liberation Serif" w:cs="Liberation Serif"/>
              </w:rPr>
            </w:pPr>
            <w:r>
              <w:rPr>
                <w:rFonts w:ascii="Liberation Serif" w:hAnsi="Liberation Serif" w:cs="Liberation Serif"/>
              </w:rPr>
              <w:t>Общая площадь здания: 1059,1 м кв.:</w:t>
            </w:r>
          </w:p>
          <w:p w14:paraId="3AE5FF1D" w14:textId="77777777" w:rsidR="00F64D99" w:rsidRDefault="006607AA">
            <w:pPr>
              <w:keepNext/>
              <w:jc w:val="both"/>
              <w:rPr>
                <w:rFonts w:ascii="Liberation Serif" w:hAnsi="Liberation Serif" w:cs="Liberation Serif"/>
              </w:rPr>
            </w:pPr>
            <w:r>
              <w:rPr>
                <w:rFonts w:ascii="Liberation Serif" w:hAnsi="Liberation Serif" w:cs="Liberation Serif"/>
              </w:rPr>
              <w:t xml:space="preserve">Площадь 1 этажа – 341,0 </w:t>
            </w:r>
            <w:proofErr w:type="spellStart"/>
            <w:r>
              <w:rPr>
                <w:rFonts w:ascii="Liberation Serif" w:hAnsi="Liberation Serif" w:cs="Liberation Serif"/>
              </w:rPr>
              <w:t>кв.м</w:t>
            </w:r>
            <w:proofErr w:type="spellEnd"/>
            <w:r>
              <w:rPr>
                <w:rFonts w:ascii="Liberation Serif" w:hAnsi="Liberation Serif" w:cs="Liberation Serif"/>
              </w:rPr>
              <w:t>.</w:t>
            </w:r>
          </w:p>
          <w:p w14:paraId="680CDD9B" w14:textId="77777777" w:rsidR="00F64D99" w:rsidRDefault="006607AA">
            <w:pPr>
              <w:keepNext/>
              <w:jc w:val="both"/>
              <w:rPr>
                <w:rFonts w:ascii="Liberation Serif" w:hAnsi="Liberation Serif" w:cs="Liberation Serif"/>
              </w:rPr>
            </w:pPr>
            <w:r>
              <w:rPr>
                <w:rFonts w:ascii="Liberation Serif" w:hAnsi="Liberation Serif" w:cs="Liberation Serif"/>
              </w:rPr>
              <w:t xml:space="preserve">Площадь 2 этажа – 357,0 </w:t>
            </w:r>
            <w:proofErr w:type="spellStart"/>
            <w:r>
              <w:rPr>
                <w:rFonts w:ascii="Liberation Serif" w:hAnsi="Liberation Serif" w:cs="Liberation Serif"/>
              </w:rPr>
              <w:t>кв.м</w:t>
            </w:r>
            <w:proofErr w:type="spellEnd"/>
            <w:r>
              <w:rPr>
                <w:rFonts w:ascii="Liberation Serif" w:hAnsi="Liberation Serif" w:cs="Liberation Serif"/>
              </w:rPr>
              <w:t>.</w:t>
            </w:r>
          </w:p>
          <w:p w14:paraId="7E242488" w14:textId="77777777" w:rsidR="00F64D99" w:rsidRDefault="006607AA">
            <w:pPr>
              <w:keepNext/>
              <w:jc w:val="both"/>
              <w:rPr>
                <w:rFonts w:ascii="Liberation Serif" w:hAnsi="Liberation Serif" w:cs="Liberation Serif"/>
              </w:rPr>
            </w:pPr>
            <w:r>
              <w:rPr>
                <w:rFonts w:ascii="Liberation Serif" w:hAnsi="Liberation Serif" w:cs="Liberation Serif"/>
              </w:rPr>
              <w:t xml:space="preserve">Площадь 3 этажа – 361,1 </w:t>
            </w:r>
            <w:proofErr w:type="spellStart"/>
            <w:r>
              <w:rPr>
                <w:rFonts w:ascii="Liberation Serif" w:hAnsi="Liberation Serif" w:cs="Liberation Serif"/>
              </w:rPr>
              <w:t>кв.м</w:t>
            </w:r>
            <w:proofErr w:type="spellEnd"/>
            <w:r>
              <w:rPr>
                <w:rFonts w:ascii="Liberation Serif" w:hAnsi="Liberation Serif" w:cs="Liberation Serif"/>
              </w:rPr>
              <w:t>.</w:t>
            </w:r>
          </w:p>
          <w:p w14:paraId="53B5621F" w14:textId="77777777" w:rsidR="00F64D99" w:rsidRDefault="006607AA">
            <w:pPr>
              <w:keepNext/>
              <w:jc w:val="both"/>
              <w:rPr>
                <w:rFonts w:ascii="Liberation Serif" w:hAnsi="Liberation Serif" w:cs="Liberation Serif"/>
              </w:rPr>
            </w:pPr>
            <w:r>
              <w:rPr>
                <w:rFonts w:ascii="Liberation Serif" w:hAnsi="Liberation Serif" w:cs="Liberation Serif"/>
              </w:rPr>
              <w:t xml:space="preserve">Подвал – 360,0 </w:t>
            </w:r>
            <w:proofErr w:type="spellStart"/>
            <w:r>
              <w:rPr>
                <w:rFonts w:ascii="Liberation Serif" w:hAnsi="Liberation Serif" w:cs="Liberation Serif"/>
              </w:rPr>
              <w:t>кв.м</w:t>
            </w:r>
            <w:proofErr w:type="spellEnd"/>
            <w:r>
              <w:rPr>
                <w:rFonts w:ascii="Liberation Serif" w:hAnsi="Liberation Serif" w:cs="Liberation Serif"/>
              </w:rPr>
              <w:t>.</w:t>
            </w:r>
          </w:p>
          <w:p w14:paraId="06B8235D" w14:textId="77777777" w:rsidR="00F64D99" w:rsidRDefault="006607AA">
            <w:pPr>
              <w:keepNext/>
              <w:jc w:val="both"/>
              <w:rPr>
                <w:rFonts w:ascii="Liberation Serif" w:hAnsi="Liberation Serif" w:cs="Liberation Serif"/>
              </w:rPr>
            </w:pPr>
            <w:r>
              <w:rPr>
                <w:rFonts w:ascii="Liberation Serif" w:hAnsi="Liberation Serif" w:cs="Liberation Serif"/>
              </w:rPr>
              <w:t>Наружные стены: кирпич.</w:t>
            </w:r>
          </w:p>
          <w:p w14:paraId="1A47D78E" w14:textId="77777777" w:rsidR="00F64D99" w:rsidRDefault="006607AA">
            <w:pPr>
              <w:keepNext/>
              <w:jc w:val="both"/>
              <w:rPr>
                <w:rFonts w:ascii="Liberation Serif" w:hAnsi="Liberation Serif" w:cs="Liberation Serif"/>
              </w:rPr>
            </w:pPr>
            <w:r>
              <w:rPr>
                <w:rFonts w:ascii="Liberation Serif" w:hAnsi="Liberation Serif" w:cs="Liberation Serif"/>
              </w:rPr>
              <w:t>Перегородки: кирпичные.</w:t>
            </w:r>
          </w:p>
          <w:p w14:paraId="6B76A501" w14:textId="77777777" w:rsidR="00F64D99" w:rsidRDefault="006607AA">
            <w:pPr>
              <w:keepNext/>
              <w:jc w:val="both"/>
              <w:rPr>
                <w:rFonts w:ascii="Liberation Serif" w:hAnsi="Liberation Serif" w:cs="Liberation Serif"/>
              </w:rPr>
            </w:pPr>
            <w:r>
              <w:rPr>
                <w:rFonts w:ascii="Liberation Serif" w:hAnsi="Liberation Serif" w:cs="Liberation Serif"/>
              </w:rPr>
              <w:t>Междуэтажные перекрытия, покрытие: железобетонные плиты.</w:t>
            </w:r>
          </w:p>
          <w:p w14:paraId="3E3439E2" w14:textId="77777777" w:rsidR="00F64D99" w:rsidRDefault="006607AA">
            <w:pPr>
              <w:keepNext/>
              <w:jc w:val="both"/>
              <w:rPr>
                <w:rFonts w:ascii="Liberation Serif" w:hAnsi="Liberation Serif" w:cs="Liberation Serif"/>
              </w:rPr>
            </w:pPr>
            <w:r>
              <w:rPr>
                <w:rFonts w:ascii="Liberation Serif" w:hAnsi="Liberation Serif" w:cs="Liberation Serif"/>
              </w:rPr>
              <w:t>Полы: бетонные, линолеумовые.</w:t>
            </w:r>
          </w:p>
          <w:p w14:paraId="4B311BED" w14:textId="77777777" w:rsidR="00F64D99" w:rsidRDefault="006607AA">
            <w:pPr>
              <w:keepNext/>
              <w:jc w:val="both"/>
              <w:rPr>
                <w:rFonts w:ascii="Liberation Serif" w:hAnsi="Liberation Serif" w:cs="Liberation Serif"/>
              </w:rPr>
            </w:pPr>
            <w:r>
              <w:rPr>
                <w:rFonts w:ascii="Liberation Serif" w:hAnsi="Liberation Serif" w:cs="Liberation Serif"/>
              </w:rPr>
              <w:t>Лестницы: железобетонные марши и лестничные площадки.</w:t>
            </w:r>
          </w:p>
          <w:p w14:paraId="11AF6602" w14:textId="77777777" w:rsidR="00F64D99" w:rsidRDefault="006607AA">
            <w:pPr>
              <w:keepNext/>
              <w:jc w:val="both"/>
              <w:rPr>
                <w:rFonts w:ascii="Liberation Serif" w:hAnsi="Liberation Serif" w:cs="Liberation Serif"/>
              </w:rPr>
            </w:pPr>
            <w:r>
              <w:rPr>
                <w:rFonts w:ascii="Liberation Serif" w:hAnsi="Liberation Serif" w:cs="Liberation Serif"/>
              </w:rPr>
              <w:t>Крыша: мягкая кровля.</w:t>
            </w:r>
          </w:p>
          <w:p w14:paraId="0FA18082" w14:textId="77777777" w:rsidR="00F64D99" w:rsidRDefault="006607AA">
            <w:pPr>
              <w:keepNext/>
              <w:jc w:val="both"/>
              <w:rPr>
                <w:rFonts w:ascii="Liberation Serif" w:hAnsi="Liberation Serif" w:cs="Liberation Serif"/>
              </w:rPr>
            </w:pPr>
            <w:r>
              <w:rPr>
                <w:rFonts w:ascii="Liberation Serif" w:hAnsi="Liberation Serif" w:cs="Liberation Serif"/>
              </w:rPr>
              <w:t>Проемы окна: стеклопакет двухкамерный.</w:t>
            </w:r>
          </w:p>
          <w:p w14:paraId="3BFB9F09" w14:textId="77777777" w:rsidR="00F64D99" w:rsidRDefault="006607AA">
            <w:pPr>
              <w:keepNext/>
              <w:jc w:val="both"/>
              <w:rPr>
                <w:rFonts w:ascii="Liberation Serif" w:hAnsi="Liberation Serif" w:cs="Liberation Serif"/>
              </w:rPr>
            </w:pPr>
            <w:r>
              <w:rPr>
                <w:rFonts w:ascii="Liberation Serif" w:hAnsi="Liberation Serif" w:cs="Liberation Serif"/>
              </w:rPr>
              <w:t>Двери: филенчатые, металлические, ПВХ.</w:t>
            </w:r>
          </w:p>
          <w:p w14:paraId="51656241" w14:textId="77777777" w:rsidR="00F64D99" w:rsidRDefault="006607AA">
            <w:pPr>
              <w:keepNext/>
              <w:keepLines/>
              <w:rPr>
                <w:rFonts w:ascii="Liberation Serif" w:hAnsi="Liberation Serif" w:cs="Liberation Serif"/>
              </w:rPr>
            </w:pPr>
            <w:r>
              <w:rPr>
                <w:rFonts w:ascii="Liberation Serif" w:hAnsi="Liberation Serif" w:cs="Liberation Serif"/>
              </w:rPr>
              <w:t>Отделка внутренняя: штукатурка, побелка, окраска, плитка керамическая облицовочная, обои, панели.</w:t>
            </w:r>
          </w:p>
          <w:p w14:paraId="03D6B321" w14:textId="77777777" w:rsidR="00F64D99" w:rsidRDefault="006607AA">
            <w:pPr>
              <w:keepNext/>
              <w:keepLines/>
              <w:rPr>
                <w:rFonts w:ascii="Liberation Serif" w:hAnsi="Liberation Serif" w:cs="Liberation Serif"/>
              </w:rPr>
            </w:pPr>
            <w:r>
              <w:rPr>
                <w:rFonts w:ascii="Liberation Serif" w:hAnsi="Liberation Serif" w:cs="Liberation Serif"/>
              </w:rPr>
              <w:t xml:space="preserve">Площадь ремонтируемых помещений может уточниться на основании результатов обследования помещений и </w:t>
            </w:r>
            <w:proofErr w:type="spellStart"/>
            <w:r>
              <w:rPr>
                <w:rFonts w:ascii="Liberation Serif" w:hAnsi="Liberation Serif" w:cs="Liberation Serif"/>
              </w:rPr>
              <w:t>обмерочных</w:t>
            </w:r>
            <w:proofErr w:type="spellEnd"/>
            <w:r>
              <w:rPr>
                <w:rFonts w:ascii="Liberation Serif" w:hAnsi="Liberation Serif" w:cs="Liberation Serif"/>
              </w:rPr>
              <w:t xml:space="preserve"> чертежей.</w:t>
            </w:r>
          </w:p>
          <w:p w14:paraId="524DFE2D" w14:textId="77777777" w:rsidR="00F64D99" w:rsidRDefault="006607AA">
            <w:pPr>
              <w:keepNext/>
              <w:keepLines/>
              <w:rPr>
                <w:rFonts w:ascii="Liberation Serif" w:hAnsi="Liberation Serif" w:cs="Liberation Serif"/>
              </w:rPr>
            </w:pPr>
            <w:r>
              <w:rPr>
                <w:rFonts w:ascii="Liberation Serif" w:hAnsi="Liberation Serif" w:cs="Liberation Serif"/>
              </w:rPr>
              <w:t>Наличие на объекте:</w:t>
            </w:r>
          </w:p>
          <w:p w14:paraId="44089ACA" w14:textId="77777777" w:rsidR="00F64D99" w:rsidRDefault="006607AA">
            <w:pPr>
              <w:keepNext/>
              <w:keepLines/>
              <w:rPr>
                <w:rFonts w:ascii="Liberation Serif" w:hAnsi="Liberation Serif" w:cs="Liberation Serif"/>
              </w:rPr>
            </w:pPr>
            <w:r>
              <w:rPr>
                <w:rFonts w:ascii="Liberation Serif" w:hAnsi="Liberation Serif" w:cs="Liberation Serif"/>
              </w:rPr>
              <w:t>Водоснабжение – имеется.</w:t>
            </w:r>
          </w:p>
          <w:p w14:paraId="02062D36" w14:textId="77777777" w:rsidR="00F64D99" w:rsidRDefault="006607AA">
            <w:pPr>
              <w:keepNext/>
              <w:keepLines/>
              <w:rPr>
                <w:rFonts w:ascii="Liberation Serif" w:hAnsi="Liberation Serif" w:cs="Liberation Serif"/>
              </w:rPr>
            </w:pPr>
            <w:r>
              <w:rPr>
                <w:rFonts w:ascii="Liberation Serif" w:hAnsi="Liberation Serif" w:cs="Liberation Serif"/>
              </w:rPr>
              <w:t>Электроснабжение – имеется.</w:t>
            </w:r>
          </w:p>
          <w:p w14:paraId="2B346349" w14:textId="77777777" w:rsidR="00F64D99" w:rsidRDefault="006607AA">
            <w:pPr>
              <w:ind w:firstLine="33"/>
              <w:jc w:val="both"/>
              <w:rPr>
                <w:rFonts w:ascii="Liberation Serif" w:hAnsi="Liberation Serif" w:cs="Liberation Serif"/>
              </w:rPr>
            </w:pPr>
            <w:r>
              <w:rPr>
                <w:rFonts w:ascii="Liberation Serif" w:hAnsi="Liberation Serif" w:cs="Liberation Serif"/>
              </w:rPr>
              <w:t>Отопление – имеется</w:t>
            </w:r>
          </w:p>
        </w:tc>
      </w:tr>
      <w:tr w:rsidR="00F64D99" w14:paraId="5D74B96C" w14:textId="77777777">
        <w:trPr>
          <w:trHeight w:val="282"/>
        </w:trPr>
        <w:tc>
          <w:tcPr>
            <w:tcW w:w="549" w:type="dxa"/>
            <w:tcBorders>
              <w:top w:val="single" w:sz="4" w:space="0" w:color="000000"/>
              <w:left w:val="single" w:sz="4" w:space="0" w:color="000000"/>
              <w:bottom w:val="single" w:sz="4" w:space="0" w:color="000000"/>
              <w:right w:val="single" w:sz="4" w:space="0" w:color="000000"/>
            </w:tcBorders>
          </w:tcPr>
          <w:p w14:paraId="3F2BC57B" w14:textId="77777777" w:rsidR="00F64D99" w:rsidRDefault="006607AA">
            <w:pPr>
              <w:tabs>
                <w:tab w:val="left" w:pos="743"/>
              </w:tabs>
              <w:ind w:left="-12"/>
              <w:jc w:val="center"/>
              <w:rPr>
                <w:rFonts w:ascii="Liberation Serif" w:hAnsi="Liberation Serif" w:cs="Liberation Serif"/>
              </w:rPr>
            </w:pPr>
            <w:r>
              <w:rPr>
                <w:rFonts w:ascii="Liberation Serif" w:hAnsi="Liberation Serif" w:cs="Liberation Serif"/>
              </w:rPr>
              <w:lastRenderedPageBreak/>
              <w:t>3</w:t>
            </w:r>
          </w:p>
        </w:tc>
        <w:tc>
          <w:tcPr>
            <w:tcW w:w="2570" w:type="dxa"/>
            <w:tcBorders>
              <w:top w:val="single" w:sz="4" w:space="0" w:color="000000"/>
              <w:left w:val="single" w:sz="4" w:space="0" w:color="000000"/>
              <w:bottom w:val="single" w:sz="4" w:space="0" w:color="000000"/>
              <w:right w:val="single" w:sz="4" w:space="0" w:color="000000"/>
            </w:tcBorders>
          </w:tcPr>
          <w:p w14:paraId="11AF58C6" w14:textId="77777777" w:rsidR="00F64D99" w:rsidRDefault="006607AA">
            <w:pPr>
              <w:ind w:right="-108" w:firstLine="4"/>
              <w:jc w:val="center"/>
              <w:rPr>
                <w:rFonts w:ascii="Liberation Serif" w:hAnsi="Liberation Serif" w:cs="Liberation Serif"/>
              </w:rPr>
            </w:pPr>
            <w:r>
              <w:rPr>
                <w:rFonts w:ascii="Liberation Serif" w:hAnsi="Liberation Serif" w:cs="Liberation Serif"/>
              </w:rPr>
              <w:t>Собственник (пользователь) объектов</w:t>
            </w:r>
          </w:p>
        </w:tc>
        <w:tc>
          <w:tcPr>
            <w:tcW w:w="6804" w:type="dxa"/>
            <w:tcBorders>
              <w:top w:val="single" w:sz="4" w:space="0" w:color="000000"/>
              <w:left w:val="single" w:sz="4" w:space="0" w:color="000000"/>
              <w:bottom w:val="single" w:sz="4" w:space="0" w:color="000000"/>
              <w:right w:val="single" w:sz="4" w:space="0" w:color="000000"/>
            </w:tcBorders>
            <w:vAlign w:val="center"/>
          </w:tcPr>
          <w:p w14:paraId="57861B01" w14:textId="77777777" w:rsidR="00F64D99" w:rsidRDefault="006607AA">
            <w:pPr>
              <w:jc w:val="both"/>
              <w:rPr>
                <w:rFonts w:ascii="Liberation Serif" w:hAnsi="Liberation Serif" w:cs="Liberation Serif"/>
              </w:rPr>
            </w:pPr>
            <w:r>
              <w:rPr>
                <w:rFonts w:ascii="Liberation Serif" w:hAnsi="Liberation Serif"/>
              </w:rPr>
              <w:t xml:space="preserve">ГКУ </w:t>
            </w:r>
            <w:r>
              <w:rPr>
                <w:rFonts w:ascii="Liberation Serif" w:hAnsi="Liberation Serif" w:cs="Liberation Serif"/>
              </w:rPr>
              <w:t xml:space="preserve">«Краснотурьинский ЦЗ» </w:t>
            </w:r>
            <w:r>
              <w:rPr>
                <w:rFonts w:ascii="Liberation Serif" w:hAnsi="Liberation Serif"/>
              </w:rPr>
              <w:t>на праве оперативного управления</w:t>
            </w:r>
          </w:p>
        </w:tc>
      </w:tr>
      <w:tr w:rsidR="00F64D99" w14:paraId="05B375C0" w14:textId="77777777">
        <w:trPr>
          <w:trHeight w:val="701"/>
        </w:trPr>
        <w:tc>
          <w:tcPr>
            <w:tcW w:w="549" w:type="dxa"/>
            <w:tcBorders>
              <w:top w:val="single" w:sz="4" w:space="0" w:color="000000"/>
              <w:left w:val="single" w:sz="4" w:space="0" w:color="000000"/>
              <w:bottom w:val="single" w:sz="4" w:space="0" w:color="000000"/>
              <w:right w:val="single" w:sz="4" w:space="0" w:color="000000"/>
            </w:tcBorders>
          </w:tcPr>
          <w:p w14:paraId="30BC4C05" w14:textId="77777777" w:rsidR="00F64D99" w:rsidRDefault="006607AA">
            <w:pPr>
              <w:tabs>
                <w:tab w:val="left" w:pos="743"/>
              </w:tabs>
              <w:ind w:left="34"/>
              <w:jc w:val="center"/>
              <w:rPr>
                <w:rFonts w:ascii="Liberation Serif" w:hAnsi="Liberation Serif" w:cs="Liberation Serif"/>
              </w:rPr>
            </w:pPr>
            <w:r>
              <w:rPr>
                <w:rFonts w:ascii="Liberation Serif" w:hAnsi="Liberation Serif" w:cs="Liberation Serif"/>
              </w:rPr>
              <w:t>4</w:t>
            </w:r>
          </w:p>
        </w:tc>
        <w:tc>
          <w:tcPr>
            <w:tcW w:w="2570" w:type="dxa"/>
            <w:tcBorders>
              <w:top w:val="single" w:sz="4" w:space="0" w:color="000000"/>
              <w:left w:val="single" w:sz="4" w:space="0" w:color="000000"/>
              <w:bottom w:val="single" w:sz="4" w:space="0" w:color="000000"/>
              <w:right w:val="single" w:sz="4" w:space="0" w:color="000000"/>
            </w:tcBorders>
          </w:tcPr>
          <w:p w14:paraId="157AAD5C" w14:textId="77777777" w:rsidR="00F64D99" w:rsidRDefault="006607AA">
            <w:pPr>
              <w:tabs>
                <w:tab w:val="left" w:pos="460"/>
              </w:tabs>
              <w:jc w:val="center"/>
              <w:rPr>
                <w:rFonts w:ascii="Liberation Serif" w:hAnsi="Liberation Serif" w:cs="Liberation Serif"/>
              </w:rPr>
            </w:pPr>
            <w:r>
              <w:rPr>
                <w:rFonts w:ascii="Liberation Serif" w:hAnsi="Liberation Serif" w:cs="Liberation Serif"/>
              </w:rPr>
              <w:t>Исходные данные</w:t>
            </w:r>
          </w:p>
          <w:p w14:paraId="0902A75D" w14:textId="77777777" w:rsidR="00F64D99" w:rsidRDefault="006607AA">
            <w:pPr>
              <w:tabs>
                <w:tab w:val="left" w:pos="460"/>
              </w:tabs>
              <w:jc w:val="center"/>
              <w:rPr>
                <w:rFonts w:ascii="Liberation Serif" w:hAnsi="Liberation Serif" w:cs="Liberation Serif"/>
              </w:rPr>
            </w:pPr>
            <w:r>
              <w:rPr>
                <w:rFonts w:ascii="Liberation Serif" w:hAnsi="Liberation Serif" w:cs="Liberation Serif"/>
              </w:rPr>
              <w:t>(предоставляются Заказчиком)</w:t>
            </w:r>
          </w:p>
        </w:tc>
        <w:tc>
          <w:tcPr>
            <w:tcW w:w="6804" w:type="dxa"/>
            <w:tcBorders>
              <w:top w:val="single" w:sz="4" w:space="0" w:color="000000"/>
              <w:left w:val="single" w:sz="4" w:space="0" w:color="000000"/>
              <w:bottom w:val="single" w:sz="4" w:space="0" w:color="000000"/>
              <w:right w:val="single" w:sz="4" w:space="0" w:color="000000"/>
            </w:tcBorders>
          </w:tcPr>
          <w:p w14:paraId="68048047" w14:textId="77777777" w:rsidR="00F64D99" w:rsidRDefault="006607AA">
            <w:pPr>
              <w:widowControl w:val="0"/>
              <w:tabs>
                <w:tab w:val="left" w:pos="457"/>
              </w:tabs>
              <w:autoSpaceDE w:val="0"/>
              <w:autoSpaceDN w:val="0"/>
              <w:adjustRightInd w:val="0"/>
              <w:ind w:right="143"/>
              <w:jc w:val="both"/>
              <w:rPr>
                <w:rFonts w:ascii="Liberation Serif" w:eastAsia="SimSun" w:hAnsi="Liberation Serif" w:cs="Liberation Serif"/>
                <w:lang w:val="zh-CN"/>
              </w:rPr>
            </w:pPr>
            <w:r>
              <w:rPr>
                <w:rFonts w:ascii="Liberation Serif" w:eastAsia="SimSun" w:hAnsi="Liberation Serif" w:cs="Liberation Serif"/>
                <w:lang w:val="zh-CN"/>
              </w:rPr>
              <w:t xml:space="preserve">Технический паспорт </w:t>
            </w:r>
            <w:r>
              <w:rPr>
                <w:rFonts w:ascii="Liberation Serif" w:eastAsia="SimSun" w:hAnsi="Liberation Serif" w:cs="Liberation Serif"/>
              </w:rPr>
              <w:t>на здание;</w:t>
            </w:r>
            <w:r>
              <w:rPr>
                <w:rFonts w:ascii="Liberation Serif" w:eastAsia="SimSun" w:hAnsi="Liberation Serif" w:cs="Liberation Serif"/>
                <w:lang w:val="zh-CN"/>
              </w:rPr>
              <w:t xml:space="preserve"> </w:t>
            </w:r>
          </w:p>
          <w:p w14:paraId="08539681" w14:textId="77777777" w:rsidR="00F64D99" w:rsidRDefault="006607AA">
            <w:pPr>
              <w:widowControl w:val="0"/>
              <w:tabs>
                <w:tab w:val="left" w:pos="457"/>
              </w:tabs>
              <w:autoSpaceDE w:val="0"/>
              <w:autoSpaceDN w:val="0"/>
              <w:adjustRightInd w:val="0"/>
              <w:ind w:right="143"/>
              <w:jc w:val="both"/>
              <w:rPr>
                <w:rFonts w:ascii="Liberation Serif" w:eastAsia="SimSun" w:hAnsi="Liberation Serif" w:cs="Liberation Serif"/>
                <w:lang w:val="zh-CN"/>
              </w:rPr>
            </w:pPr>
            <w:r>
              <w:rPr>
                <w:rFonts w:ascii="Liberation Serif" w:eastAsia="SimSun" w:hAnsi="Liberation Serif" w:cs="Liberation Serif"/>
                <w:lang w:val="zh-CN"/>
              </w:rPr>
              <w:t>Брендбук – руководство по фирменному стилю бренда «Работа России», разработанное Минтрудом России;</w:t>
            </w:r>
          </w:p>
          <w:p w14:paraId="4B798636" w14:textId="77777777" w:rsidR="00F64D99" w:rsidRDefault="006607AA">
            <w:pPr>
              <w:widowControl w:val="0"/>
              <w:autoSpaceDE w:val="0"/>
              <w:autoSpaceDN w:val="0"/>
              <w:adjustRightInd w:val="0"/>
              <w:jc w:val="both"/>
              <w:rPr>
                <w:rFonts w:ascii="Liberation Serif" w:eastAsia="Calibri" w:hAnsi="Liberation Serif" w:cs="Liberation Serif"/>
                <w:lang w:eastAsia="en-US"/>
              </w:rPr>
            </w:pPr>
            <w:r>
              <w:rPr>
                <w:rFonts w:ascii="Liberation Serif" w:eastAsia="SimSun" w:hAnsi="Liberation Serif" w:cs="Liberation Serif"/>
              </w:rPr>
              <w:t>При необходимости Заказчик может предоставить другие документы, по письменному запросу Исполнителя.</w:t>
            </w:r>
          </w:p>
          <w:p w14:paraId="1450B9CA" w14:textId="77777777" w:rsidR="00F64D99" w:rsidRDefault="006607AA">
            <w:pPr>
              <w:pStyle w:val="af5"/>
              <w:widowControl w:val="0"/>
              <w:tabs>
                <w:tab w:val="left" w:pos="432"/>
                <w:tab w:val="left" w:pos="540"/>
                <w:tab w:val="left" w:pos="900"/>
                <w:tab w:val="left" w:pos="947"/>
                <w:tab w:val="left" w:pos="1080"/>
              </w:tabs>
              <w:ind w:left="0"/>
              <w:jc w:val="both"/>
              <w:rPr>
                <w:rFonts w:ascii="Liberation Serif" w:hAnsi="Liberation Serif" w:cs="Liberation Serif"/>
              </w:rPr>
            </w:pPr>
            <w:r>
              <w:rPr>
                <w:rFonts w:ascii="Liberation Serif" w:eastAsia="Calibri" w:hAnsi="Liberation Serif" w:cs="Liberation Serif"/>
                <w:lang w:eastAsia="en-US"/>
              </w:rPr>
              <w:t>При разработке руководствоваться требованиями действующих российских стандартов, строительных норм и правил, нормативными правилами и локальными нормативными документами РФ.</w:t>
            </w:r>
          </w:p>
        </w:tc>
      </w:tr>
      <w:tr w:rsidR="00F64D99" w14:paraId="6FD500F3" w14:textId="77777777">
        <w:trPr>
          <w:trHeight w:val="701"/>
        </w:trPr>
        <w:tc>
          <w:tcPr>
            <w:tcW w:w="549" w:type="dxa"/>
            <w:tcBorders>
              <w:top w:val="single" w:sz="4" w:space="0" w:color="000000"/>
              <w:left w:val="single" w:sz="4" w:space="0" w:color="000000"/>
              <w:bottom w:val="single" w:sz="4" w:space="0" w:color="000000"/>
              <w:right w:val="single" w:sz="4" w:space="0" w:color="000000"/>
            </w:tcBorders>
          </w:tcPr>
          <w:p w14:paraId="078250AF" w14:textId="77777777" w:rsidR="00F64D99" w:rsidRDefault="006607AA">
            <w:pPr>
              <w:tabs>
                <w:tab w:val="left" w:pos="743"/>
              </w:tabs>
              <w:ind w:left="34"/>
              <w:jc w:val="center"/>
              <w:rPr>
                <w:rFonts w:ascii="Liberation Serif" w:hAnsi="Liberation Serif" w:cs="Liberation Serif"/>
              </w:rPr>
            </w:pPr>
            <w:r>
              <w:rPr>
                <w:rFonts w:ascii="Liberation Serif" w:hAnsi="Liberation Serif" w:cs="Liberation Serif"/>
              </w:rPr>
              <w:t>5</w:t>
            </w:r>
          </w:p>
        </w:tc>
        <w:tc>
          <w:tcPr>
            <w:tcW w:w="2570" w:type="dxa"/>
            <w:tcBorders>
              <w:top w:val="single" w:sz="4" w:space="0" w:color="000000"/>
              <w:left w:val="single" w:sz="4" w:space="0" w:color="000000"/>
              <w:bottom w:val="single" w:sz="4" w:space="0" w:color="000000"/>
              <w:right w:val="single" w:sz="4" w:space="0" w:color="000000"/>
            </w:tcBorders>
          </w:tcPr>
          <w:p w14:paraId="21271470" w14:textId="77777777" w:rsidR="00F64D99" w:rsidRDefault="006607AA">
            <w:pPr>
              <w:tabs>
                <w:tab w:val="left" w:pos="460"/>
              </w:tabs>
              <w:jc w:val="center"/>
              <w:rPr>
                <w:rFonts w:ascii="Liberation Serif" w:hAnsi="Liberation Serif" w:cs="Liberation Serif"/>
              </w:rPr>
            </w:pPr>
            <w:r>
              <w:rPr>
                <w:rFonts w:ascii="Liberation Serif" w:hAnsi="Liberation Serif" w:cs="Liberation Serif"/>
              </w:rPr>
              <w:t>Состав и объем выполняемых работ (услуг)</w:t>
            </w:r>
          </w:p>
        </w:tc>
        <w:tc>
          <w:tcPr>
            <w:tcW w:w="6804" w:type="dxa"/>
            <w:tcBorders>
              <w:top w:val="single" w:sz="4" w:space="0" w:color="000000"/>
              <w:left w:val="single" w:sz="4" w:space="0" w:color="000000"/>
              <w:bottom w:val="single" w:sz="4" w:space="0" w:color="000000"/>
              <w:right w:val="single" w:sz="4" w:space="0" w:color="000000"/>
            </w:tcBorders>
          </w:tcPr>
          <w:p w14:paraId="57D263B5" w14:textId="77777777" w:rsidR="00F64D99" w:rsidRDefault="006607AA">
            <w:pPr>
              <w:pStyle w:val="af5"/>
              <w:widowControl w:val="0"/>
              <w:tabs>
                <w:tab w:val="left" w:pos="432"/>
                <w:tab w:val="left" w:pos="540"/>
                <w:tab w:val="left" w:pos="900"/>
                <w:tab w:val="left" w:pos="947"/>
                <w:tab w:val="left" w:pos="1080"/>
              </w:tabs>
              <w:ind w:left="0"/>
              <w:jc w:val="both"/>
              <w:rPr>
                <w:rFonts w:ascii="Liberation Serif" w:hAnsi="Liberation Serif" w:cs="Liberation Serif"/>
              </w:rPr>
            </w:pPr>
            <w:r>
              <w:rPr>
                <w:rFonts w:ascii="Liberation Serif" w:hAnsi="Liberation Serif" w:cs="Liberation Serif"/>
              </w:rPr>
              <w:t xml:space="preserve">Проектно-сметная документация должна быть разработана в соответствии с требованиями, установленными </w:t>
            </w:r>
            <w:r>
              <w:rPr>
                <w:rFonts w:ascii="Liberation Serif" w:hAnsi="Liberation Serif" w:cs="Liberation Serif"/>
                <w:shd w:val="clear" w:color="auto" w:fill="FFFFFF"/>
              </w:rPr>
              <w:t>Постановлением Правительства РФ от 16.02.2008 № 87 «О составе разделов проектной документации и требования к их содержанию».</w:t>
            </w:r>
          </w:p>
          <w:p w14:paraId="41608C59" w14:textId="77777777" w:rsidR="00F64D99" w:rsidRDefault="006607AA">
            <w:pPr>
              <w:ind w:left="34"/>
              <w:jc w:val="both"/>
              <w:rPr>
                <w:rFonts w:ascii="Liberation Serif" w:hAnsi="Liberation Serif" w:cs="Liberation Serif"/>
              </w:rPr>
            </w:pPr>
            <w:r>
              <w:rPr>
                <w:rFonts w:ascii="Liberation Serif" w:hAnsi="Liberation Serif" w:cs="Liberation Serif"/>
              </w:rPr>
              <w:t xml:space="preserve">Цель работ (услуг): Приведение объекта в соответствии </w:t>
            </w:r>
            <w:r>
              <w:rPr>
                <w:rStyle w:val="CharacterStyle1"/>
                <w:rFonts w:ascii="Liberation Serif" w:hAnsi="Liberation Serif"/>
                <w:sz w:val="24"/>
              </w:rPr>
              <w:t>с</w:t>
            </w:r>
            <w:r>
              <w:rPr>
                <w:rFonts w:ascii="Liberation Serif" w:hAnsi="Liberation Serif" w:cs="Liberation Serif"/>
              </w:rPr>
              <w:t xml:space="preserve"> </w:t>
            </w:r>
            <w:proofErr w:type="spellStart"/>
            <w:r>
              <w:rPr>
                <w:rFonts w:ascii="Liberation Serif" w:hAnsi="Liberation Serif" w:cs="Liberation Serif"/>
              </w:rPr>
              <w:t>Брендбуком</w:t>
            </w:r>
            <w:proofErr w:type="spellEnd"/>
            <w:r>
              <w:rPr>
                <w:rFonts w:ascii="Liberation Serif" w:hAnsi="Liberation Serif" w:cs="Liberation Serif"/>
              </w:rPr>
              <w:t>.</w:t>
            </w:r>
          </w:p>
          <w:p w14:paraId="3EF4291E" w14:textId="77777777" w:rsidR="00F64D99" w:rsidRDefault="006607AA">
            <w:pPr>
              <w:tabs>
                <w:tab w:val="left" w:pos="460"/>
              </w:tabs>
              <w:jc w:val="both"/>
              <w:rPr>
                <w:rFonts w:ascii="Liberation Serif" w:hAnsi="Liberation Serif" w:cs="Liberation Serif"/>
                <w:u w:val="single"/>
              </w:rPr>
            </w:pPr>
            <w:r>
              <w:rPr>
                <w:rFonts w:ascii="Liberation Serif" w:hAnsi="Liberation Serif" w:cs="Liberation Serif"/>
                <w:u w:val="single"/>
              </w:rPr>
              <w:t xml:space="preserve"> Состав выполняемых работ (услуг):</w:t>
            </w:r>
          </w:p>
          <w:p w14:paraId="6F98A2D1" w14:textId="77777777" w:rsidR="00F64D99" w:rsidRDefault="006607AA">
            <w:pPr>
              <w:tabs>
                <w:tab w:val="left" w:pos="460"/>
              </w:tabs>
              <w:jc w:val="both"/>
              <w:rPr>
                <w:rFonts w:ascii="Liberation Serif" w:hAnsi="Liberation Serif" w:cs="Liberation Serif"/>
                <w:u w:val="single"/>
              </w:rPr>
            </w:pPr>
            <w:r>
              <w:rPr>
                <w:rFonts w:ascii="Liberation Serif" w:hAnsi="Liberation Serif" w:cs="Liberation Serif"/>
              </w:rPr>
              <w:t xml:space="preserve">1. </w:t>
            </w:r>
            <w:r>
              <w:rPr>
                <w:rFonts w:ascii="Liberation Serif" w:hAnsi="Liberation Serif" w:cs="Liberation Serif"/>
                <w:u w:val="single"/>
              </w:rPr>
              <w:t>Разработка дизайн проекта:</w:t>
            </w:r>
          </w:p>
          <w:p w14:paraId="30396ED0" w14:textId="77777777" w:rsidR="00F64D99" w:rsidRDefault="006607AA">
            <w:pPr>
              <w:ind w:right="-4"/>
              <w:jc w:val="both"/>
              <w:rPr>
                <w:rFonts w:ascii="Liberation Serif" w:hAnsi="Liberation Serif" w:cs="Liberation Serif"/>
              </w:rPr>
            </w:pPr>
            <w:r>
              <w:rPr>
                <w:rFonts w:ascii="Liberation Serif" w:hAnsi="Liberation Serif" w:cs="Liberation Serif"/>
              </w:rPr>
              <w:t xml:space="preserve">-Исполнителем осуществляется выезд на объект для осмотра, выполнения замеров помещений, и на основании полученных от Заказчика информации, согласно настоящему ООЗ, разрабатывается эскизная концепция дизайна интерьеров, включающих все технические требования по облику помещений, разрабатываются предварительные планировки всех помещений и концептуальная визуализация основных помещений. Разработка эскизной концепции необходима для определения стилистической направленности помещений. Данная эскизная концепция согласовывается с Заказчиком в рабочем порядке для дальнейшего детального проектирования. </w:t>
            </w:r>
          </w:p>
          <w:p w14:paraId="111E625A" w14:textId="77777777" w:rsidR="00F64D99" w:rsidRDefault="006607AA">
            <w:pPr>
              <w:pStyle w:val="af5"/>
              <w:ind w:left="34" w:right="-4"/>
              <w:jc w:val="both"/>
              <w:rPr>
                <w:rFonts w:ascii="Liberation Serif" w:hAnsi="Liberation Serif" w:cs="Liberation Serif"/>
              </w:rPr>
            </w:pPr>
            <w:r>
              <w:rPr>
                <w:rFonts w:ascii="Liberation Serif" w:hAnsi="Liberation Serif" w:cs="Liberation Serif"/>
              </w:rPr>
              <w:t>-Определение функционального зонирования, планировочного решения с расстановкой мебели по помещениям согласно предоставленному Заказчиком перечню помещений (возможны незначительные изменения в процессе проектирования). Исполнитель предоставляет на выбор Заказчика варианты планировочных решений с предоставлением консультаций по каждой зоне и внесением корректировок, с учетом пожеланий Заказчика. Исполнитель должен согласовать с Заказчиком все планировочные решения и размещения каждой отдельной зоны.</w:t>
            </w:r>
          </w:p>
          <w:p w14:paraId="72603D7E" w14:textId="77777777" w:rsidR="00F64D99" w:rsidRDefault="006607AA">
            <w:pPr>
              <w:ind w:right="-4"/>
              <w:jc w:val="both"/>
              <w:rPr>
                <w:rFonts w:ascii="Liberation Serif" w:hAnsi="Liberation Serif" w:cs="Liberation Serif"/>
              </w:rPr>
            </w:pPr>
            <w:r>
              <w:rPr>
                <w:rFonts w:ascii="Liberation Serif" w:hAnsi="Liberation Serif" w:cs="Liberation Serif"/>
              </w:rPr>
              <w:t>-Детальная разработка дизайн-проекта</w:t>
            </w:r>
            <w:r>
              <w:rPr>
                <w:rStyle w:val="a4"/>
                <w:rFonts w:ascii="Liberation Serif" w:hAnsi="Liberation Serif" w:cs="Liberation Serif"/>
              </w:rPr>
              <w:footnoteReference w:id="1"/>
            </w:r>
            <w:r>
              <w:rPr>
                <w:rFonts w:ascii="Liberation Serif" w:hAnsi="Liberation Serif" w:cs="Liberation Serif"/>
              </w:rPr>
              <w:t>:</w:t>
            </w:r>
          </w:p>
          <w:p w14:paraId="73A7C6E5" w14:textId="77777777" w:rsidR="00F64D99" w:rsidRDefault="006607AA">
            <w:pPr>
              <w:ind w:right="-4"/>
              <w:jc w:val="both"/>
              <w:rPr>
                <w:rFonts w:ascii="Liberation Serif" w:hAnsi="Liberation Serif" w:cs="Liberation Serif"/>
              </w:rPr>
            </w:pPr>
            <w:r>
              <w:rPr>
                <w:rFonts w:ascii="Liberation Serif" w:hAnsi="Liberation Serif" w:cs="Liberation Serif"/>
              </w:rPr>
              <w:t xml:space="preserve">На основе утвержденной эскизной концепции Исполнитель разрабатывает детальный дизайн-проект интерьера помещений. </w:t>
            </w:r>
          </w:p>
          <w:p w14:paraId="1FEA7F79" w14:textId="77777777" w:rsidR="00F64D99" w:rsidRDefault="006607AA">
            <w:pPr>
              <w:ind w:right="-4"/>
              <w:jc w:val="both"/>
              <w:rPr>
                <w:rFonts w:ascii="Liberation Serif" w:hAnsi="Liberation Serif" w:cs="Liberation Serif"/>
              </w:rPr>
            </w:pPr>
            <w:r>
              <w:rPr>
                <w:rFonts w:ascii="Liberation Serif" w:hAnsi="Liberation Serif" w:cs="Liberation Serif"/>
              </w:rPr>
              <w:t>В детальную разработку дизайн-проекта входит: визуализация помещений для принятия окончательных решений (количество визуализированных сцен будет согласовано с Заказчиком в рабочем порядке). Должны быть определены материалы отделки, мебель. Дизайн оформления должен соответствовать эксплуатационному назначению помещений.</w:t>
            </w:r>
          </w:p>
          <w:p w14:paraId="45EF20DA" w14:textId="77777777" w:rsidR="00F64D99" w:rsidRDefault="006607AA">
            <w:pPr>
              <w:keepNext/>
              <w:keepLines/>
              <w:ind w:right="-4"/>
              <w:jc w:val="both"/>
              <w:rPr>
                <w:rFonts w:ascii="Liberation Serif" w:hAnsi="Liberation Serif" w:cs="Liberation Serif"/>
              </w:rPr>
            </w:pPr>
            <w:r>
              <w:rPr>
                <w:rFonts w:ascii="Liberation Serif" w:hAnsi="Liberation Serif" w:cs="Liberation Serif"/>
              </w:rPr>
              <w:lastRenderedPageBreak/>
              <w:t>Исполнитель разрабатывает детальную концепцию объектов с комплексным решением функциональных, конструктивных, и эстетических требований к нему, а также социальных, экономических, санитарно-гигиенических, экологических, инженерно-технических аспектов и требований пожарного законодательства.</w:t>
            </w:r>
          </w:p>
          <w:p w14:paraId="4517A34E" w14:textId="77777777" w:rsidR="00F64D99" w:rsidRDefault="006607AA">
            <w:pPr>
              <w:keepNext/>
              <w:keepLines/>
              <w:ind w:right="-4"/>
              <w:jc w:val="both"/>
              <w:rPr>
                <w:rFonts w:ascii="Liberation Serif" w:hAnsi="Liberation Serif" w:cs="Liberation Serif"/>
              </w:rPr>
            </w:pPr>
            <w:r>
              <w:rPr>
                <w:rFonts w:ascii="Liberation Serif" w:hAnsi="Liberation Serif" w:cs="Liberation Serif"/>
              </w:rPr>
              <w:t>Услуги составляют:</w:t>
            </w:r>
          </w:p>
          <w:p w14:paraId="47AAA9F2" w14:textId="77777777" w:rsidR="00F64D99" w:rsidRDefault="006607AA">
            <w:pPr>
              <w:keepNext/>
              <w:keepLines/>
              <w:ind w:right="-4"/>
              <w:jc w:val="both"/>
              <w:rPr>
                <w:rFonts w:ascii="Liberation Serif" w:hAnsi="Liberation Serif" w:cs="Liberation Serif"/>
              </w:rPr>
            </w:pPr>
            <w:r>
              <w:rPr>
                <w:rFonts w:ascii="Liberation Serif" w:hAnsi="Liberation Serif" w:cs="Liberation Serif"/>
              </w:rPr>
              <w:t xml:space="preserve">окончательное утверждение функционального зонирования помещений и расстановки мебели (предварительно согласовывается с Заказчиком в рабочем порядке); </w:t>
            </w:r>
          </w:p>
          <w:p w14:paraId="3A952CE5" w14:textId="77777777" w:rsidR="00F64D99" w:rsidRDefault="006607AA">
            <w:pPr>
              <w:keepNext/>
              <w:keepLines/>
              <w:ind w:right="-4" w:firstLine="34"/>
              <w:jc w:val="both"/>
              <w:rPr>
                <w:rFonts w:ascii="Liberation Serif" w:hAnsi="Liberation Serif" w:cs="Liberation Serif"/>
              </w:rPr>
            </w:pPr>
            <w:r>
              <w:rPr>
                <w:rFonts w:ascii="Liberation Serif" w:hAnsi="Liberation Serif" w:cs="Liberation Serif"/>
              </w:rPr>
              <w:t>осуществление заключительного подбора и выбора материалов и декора для отделки помещений (предварительно согласовывается с Заказчиком в рабочем порядке);</w:t>
            </w:r>
          </w:p>
          <w:p w14:paraId="19E75BAC" w14:textId="77777777" w:rsidR="00F64D99" w:rsidRDefault="006607AA">
            <w:pPr>
              <w:keepNext/>
              <w:keepLines/>
              <w:ind w:right="-4" w:firstLine="34"/>
              <w:jc w:val="both"/>
              <w:rPr>
                <w:rFonts w:ascii="Liberation Serif" w:hAnsi="Liberation Serif" w:cs="Liberation Serif"/>
              </w:rPr>
            </w:pPr>
            <w:r>
              <w:rPr>
                <w:rFonts w:ascii="Liberation Serif" w:hAnsi="Liberation Serif" w:cs="Liberation Serif"/>
              </w:rPr>
              <w:t>разработка вариантов интерьеров внутреннего пространства помещений (3D визуализации основных помещений). Применение отделочных материалов и оборудования должно быть предварительно согласовано с Заказчиком в рабочем порядке;</w:t>
            </w:r>
          </w:p>
          <w:p w14:paraId="44390908" w14:textId="77777777" w:rsidR="00F64D99" w:rsidRDefault="006607AA">
            <w:pPr>
              <w:keepNext/>
              <w:keepLines/>
              <w:ind w:right="-4" w:firstLine="34"/>
              <w:jc w:val="both"/>
              <w:rPr>
                <w:rFonts w:ascii="Liberation Serif" w:hAnsi="Liberation Serif" w:cs="Liberation Serif"/>
              </w:rPr>
            </w:pPr>
            <w:r>
              <w:rPr>
                <w:rFonts w:ascii="Liberation Serif" w:hAnsi="Liberation Serif" w:cs="Liberation Serif"/>
              </w:rPr>
              <w:t>сбор некоторых образцов отделки и декора (по требованию Заказчика);</w:t>
            </w:r>
          </w:p>
          <w:p w14:paraId="6A466E4F" w14:textId="77777777" w:rsidR="00F64D99" w:rsidRDefault="006607AA">
            <w:pPr>
              <w:keepNext/>
              <w:keepLines/>
              <w:ind w:right="-4"/>
              <w:jc w:val="both"/>
              <w:rPr>
                <w:rFonts w:ascii="Liberation Serif" w:hAnsi="Liberation Serif" w:cs="Liberation Serif"/>
              </w:rPr>
            </w:pPr>
            <w:r>
              <w:rPr>
                <w:rFonts w:ascii="Liberation Serif" w:hAnsi="Liberation Serif" w:cs="Liberation Serif"/>
              </w:rPr>
              <w:t>архитектурно-планировочные решения:</w:t>
            </w:r>
          </w:p>
          <w:p w14:paraId="274DFE11" w14:textId="77777777" w:rsidR="00F64D99" w:rsidRDefault="006607AA">
            <w:pPr>
              <w:keepNext/>
              <w:keepLines/>
              <w:ind w:right="-4" w:firstLine="34"/>
              <w:jc w:val="both"/>
              <w:rPr>
                <w:rFonts w:ascii="Liberation Serif" w:hAnsi="Liberation Serif" w:cs="Liberation Serif"/>
              </w:rPr>
            </w:pPr>
            <w:r>
              <w:rPr>
                <w:rFonts w:ascii="Liberation Serif" w:hAnsi="Liberation Serif" w:cs="Liberation Serif"/>
              </w:rPr>
              <w:t>план зонирования;</w:t>
            </w:r>
          </w:p>
          <w:p w14:paraId="3B0D6C31" w14:textId="77777777" w:rsidR="00F64D99" w:rsidRDefault="006607AA">
            <w:pPr>
              <w:keepNext/>
              <w:keepLines/>
              <w:ind w:right="-4"/>
              <w:jc w:val="both"/>
              <w:rPr>
                <w:rFonts w:ascii="Liberation Serif" w:hAnsi="Liberation Serif" w:cs="Liberation Serif"/>
              </w:rPr>
            </w:pPr>
            <w:r>
              <w:rPr>
                <w:rFonts w:ascii="Liberation Serif" w:hAnsi="Liberation Serif" w:cs="Liberation Serif"/>
              </w:rPr>
              <w:t>планировочное решение с габаритными размерами помещений;</w:t>
            </w:r>
          </w:p>
          <w:p w14:paraId="3DE99966" w14:textId="77777777" w:rsidR="00F64D99" w:rsidRDefault="006607AA">
            <w:pPr>
              <w:keepNext/>
              <w:keepLines/>
              <w:ind w:right="-4" w:firstLine="34"/>
              <w:jc w:val="both"/>
              <w:rPr>
                <w:rFonts w:ascii="Liberation Serif" w:hAnsi="Liberation Serif" w:cs="Liberation Serif"/>
              </w:rPr>
            </w:pPr>
            <w:r>
              <w:rPr>
                <w:rFonts w:ascii="Liberation Serif" w:hAnsi="Liberation Serif" w:cs="Liberation Serif"/>
              </w:rPr>
              <w:t>планировочное решение с расстановкой мебели;</w:t>
            </w:r>
          </w:p>
          <w:p w14:paraId="4FC9F5D3" w14:textId="77777777" w:rsidR="00F64D99" w:rsidRDefault="006607AA">
            <w:pPr>
              <w:keepNext/>
              <w:keepLines/>
              <w:ind w:right="-4"/>
              <w:jc w:val="both"/>
              <w:rPr>
                <w:rFonts w:ascii="Liberation Serif" w:hAnsi="Liberation Serif" w:cs="Liberation Serif"/>
              </w:rPr>
            </w:pPr>
            <w:r>
              <w:rPr>
                <w:rFonts w:ascii="Liberation Serif" w:hAnsi="Liberation Serif" w:cs="Liberation Serif"/>
              </w:rPr>
              <w:t>эскизы заказной мебели (по необходимости).</w:t>
            </w:r>
          </w:p>
          <w:p w14:paraId="3DC2B889" w14:textId="77777777" w:rsidR="00F64D99" w:rsidRDefault="006607AA">
            <w:pPr>
              <w:keepNext/>
              <w:keepLines/>
              <w:ind w:right="-4"/>
              <w:jc w:val="both"/>
              <w:rPr>
                <w:rFonts w:ascii="Liberation Serif" w:hAnsi="Liberation Serif" w:cs="Liberation Serif"/>
              </w:rPr>
            </w:pPr>
            <w:r>
              <w:rPr>
                <w:rFonts w:ascii="Liberation Serif" w:hAnsi="Liberation Serif" w:cs="Liberation Serif"/>
              </w:rPr>
              <w:t xml:space="preserve">- Разработка общей схемы помещений. </w:t>
            </w:r>
          </w:p>
          <w:p w14:paraId="3E38DDFC" w14:textId="77777777" w:rsidR="00F64D99" w:rsidRDefault="006607AA">
            <w:pPr>
              <w:ind w:right="-4"/>
              <w:jc w:val="both"/>
              <w:rPr>
                <w:rFonts w:ascii="Liberation Serif" w:hAnsi="Liberation Serif" w:cs="Liberation Serif"/>
              </w:rPr>
            </w:pPr>
            <w:r>
              <w:rPr>
                <w:rFonts w:ascii="Liberation Serif" w:hAnsi="Liberation Serif" w:cs="Liberation Serif"/>
              </w:rPr>
              <w:t>Разработка 3D-схем помещений – графическое отображение интерьера отдельных помещений. Обладает определенной степенью информативности и позволяет наиболее полно представить внешние характеристики будущего помещения, выполненные в соответствии с концепцией, посредством проработки объемно-пространственного, архитектурно-композиционного решений и архитектурно-художественных приемов.</w:t>
            </w:r>
          </w:p>
          <w:p w14:paraId="0D3B8A4D" w14:textId="77777777" w:rsidR="00F64D99" w:rsidRDefault="006607AA">
            <w:pPr>
              <w:pStyle w:val="af5"/>
              <w:tabs>
                <w:tab w:val="left" w:pos="1168"/>
              </w:tabs>
              <w:ind w:left="34"/>
              <w:jc w:val="both"/>
              <w:rPr>
                <w:rFonts w:ascii="Liberation Serif" w:hAnsi="Liberation Serif" w:cs="Liberation Serif"/>
              </w:rPr>
            </w:pPr>
            <w:r>
              <w:rPr>
                <w:rFonts w:ascii="Liberation Serif" w:hAnsi="Liberation Serif" w:cs="Liberation Serif"/>
              </w:rPr>
              <w:t xml:space="preserve">-Концептуальные решения, в том числе решения по интерьерам подготовить в соответствии с требованиями </w:t>
            </w:r>
            <w:proofErr w:type="spellStart"/>
            <w:r>
              <w:rPr>
                <w:rFonts w:ascii="Liberation Serif" w:hAnsi="Liberation Serif" w:cs="Liberation Serif"/>
              </w:rPr>
              <w:t>Брендбука</w:t>
            </w:r>
            <w:proofErr w:type="spellEnd"/>
            <w:r>
              <w:rPr>
                <w:rFonts w:ascii="Liberation Serif" w:hAnsi="Liberation Serif" w:cs="Liberation Serif"/>
              </w:rPr>
              <w:t>;</w:t>
            </w:r>
          </w:p>
          <w:p w14:paraId="6D1C89BE" w14:textId="77777777" w:rsidR="00F64D99" w:rsidRDefault="006607AA">
            <w:pPr>
              <w:pStyle w:val="af5"/>
              <w:tabs>
                <w:tab w:val="left" w:pos="1168"/>
              </w:tabs>
              <w:ind w:left="34"/>
              <w:jc w:val="both"/>
              <w:rPr>
                <w:rFonts w:ascii="Liberation Serif" w:hAnsi="Liberation Serif" w:cs="Liberation Serif"/>
              </w:rPr>
            </w:pPr>
            <w:r>
              <w:rPr>
                <w:rFonts w:ascii="Liberation Serif" w:hAnsi="Liberation Serif" w:cs="Liberation Serif"/>
              </w:rPr>
              <w:t>-Архитектурные решения интерьеров в составе с пояснительной запиской мероприятий по обеспечению доступа МГН.</w:t>
            </w:r>
          </w:p>
          <w:p w14:paraId="7AFFB6B3" w14:textId="77777777" w:rsidR="00F64D99" w:rsidRDefault="006607AA">
            <w:pPr>
              <w:pStyle w:val="af5"/>
              <w:tabs>
                <w:tab w:val="left" w:pos="1168"/>
              </w:tabs>
              <w:ind w:left="34"/>
              <w:jc w:val="both"/>
              <w:rPr>
                <w:rFonts w:ascii="Liberation Serif" w:hAnsi="Liberation Serif" w:cs="Liberation Serif"/>
              </w:rPr>
            </w:pPr>
            <w:r>
              <w:rPr>
                <w:rFonts w:ascii="Liberation Serif" w:hAnsi="Liberation Serif" w:cs="Liberation Serif"/>
              </w:rPr>
              <w:t>Решения по перепланировке помещений согласовать с Заказчиком.</w:t>
            </w:r>
          </w:p>
          <w:p w14:paraId="2C6DBD59" w14:textId="77777777" w:rsidR="00F64D99" w:rsidRDefault="006607AA">
            <w:pPr>
              <w:tabs>
                <w:tab w:val="left" w:pos="460"/>
              </w:tabs>
              <w:jc w:val="both"/>
              <w:rPr>
                <w:rFonts w:ascii="Liberation Serif" w:hAnsi="Liberation Serif" w:cs="Liberation Serif"/>
              </w:rPr>
            </w:pPr>
            <w:r>
              <w:rPr>
                <w:rFonts w:ascii="Liberation Serif" w:hAnsi="Liberation Serif" w:cs="Liberation Serif"/>
              </w:rPr>
              <w:t xml:space="preserve">2. </w:t>
            </w:r>
            <w:r>
              <w:rPr>
                <w:rFonts w:ascii="Liberation Serif" w:hAnsi="Liberation Serif" w:cs="Liberation Serif"/>
                <w:u w:val="single"/>
              </w:rPr>
              <w:t>Разработка проектно-сметной документации</w:t>
            </w:r>
            <w:r>
              <w:rPr>
                <w:rFonts w:ascii="Liberation Serif" w:hAnsi="Liberation Serif" w:cs="Liberation Serif"/>
              </w:rPr>
              <w:t>:</w:t>
            </w:r>
          </w:p>
          <w:p w14:paraId="4D86C69B" w14:textId="77777777" w:rsidR="00F64D99" w:rsidRDefault="006607AA">
            <w:pPr>
              <w:pStyle w:val="af5"/>
              <w:tabs>
                <w:tab w:val="left" w:pos="1168"/>
              </w:tabs>
              <w:ind w:left="34"/>
              <w:jc w:val="both"/>
              <w:rPr>
                <w:rFonts w:ascii="Liberation Serif" w:hAnsi="Liberation Serif" w:cs="Liberation Serif"/>
                <w:shd w:val="clear" w:color="auto" w:fill="FFFFFF"/>
              </w:rPr>
            </w:pPr>
            <w:r>
              <w:rPr>
                <w:rFonts w:ascii="Liberation Serif" w:hAnsi="Liberation Serif" w:cs="Liberation Serif"/>
              </w:rPr>
              <w:t xml:space="preserve">Проектно-сметная документация разрабатывается Исполнителем на основании </w:t>
            </w:r>
            <w:r>
              <w:rPr>
                <w:rFonts w:ascii="Liberation Serif" w:hAnsi="Liberation Serif" w:cs="Liberation Serif"/>
                <w:shd w:val="clear" w:color="auto" w:fill="FFFFFF"/>
              </w:rPr>
              <w:t>инженерно-технические исследования конструктивных элементов, с выводами и рекомендациями обследования по элементам объекта всех конструкций, архитектурных деталей и элементов в границах проектирования. Состав проектно-сметной документации должен включать в том числе разделы:</w:t>
            </w:r>
          </w:p>
          <w:p w14:paraId="1E67A246" w14:textId="77777777" w:rsidR="00F64D99" w:rsidRPr="00CF6167" w:rsidRDefault="006607AA">
            <w:pPr>
              <w:pStyle w:val="af5"/>
              <w:tabs>
                <w:tab w:val="left" w:pos="1168"/>
              </w:tabs>
              <w:ind w:left="34"/>
              <w:jc w:val="both"/>
              <w:rPr>
                <w:rFonts w:ascii="Liberation Serif" w:hAnsi="Liberation Serif" w:cs="Liberation Serif"/>
                <w:shd w:val="clear" w:color="auto" w:fill="FFFFFF"/>
              </w:rPr>
            </w:pPr>
            <w:r>
              <w:rPr>
                <w:rFonts w:ascii="Liberation Serif" w:hAnsi="Liberation Serif" w:cs="Liberation Serif"/>
                <w:shd w:val="clear" w:color="auto" w:fill="FFFFFF"/>
              </w:rPr>
              <w:t>АС (архитектурно-строительные решения);</w:t>
            </w:r>
          </w:p>
          <w:p w14:paraId="32CE5BF8" w14:textId="77777777" w:rsidR="00F64D99" w:rsidRPr="00CF6167" w:rsidRDefault="006607AA">
            <w:pPr>
              <w:pStyle w:val="af5"/>
              <w:tabs>
                <w:tab w:val="left" w:pos="1168"/>
              </w:tabs>
              <w:ind w:left="34"/>
              <w:jc w:val="both"/>
              <w:rPr>
                <w:rFonts w:ascii="Liberation Serif" w:hAnsi="Liberation Serif" w:cs="Liberation Serif"/>
                <w:shd w:val="clear" w:color="auto" w:fill="FFFFFF"/>
              </w:rPr>
            </w:pPr>
            <w:r w:rsidRPr="00CF6167">
              <w:rPr>
                <w:rFonts w:ascii="Liberation Serif" w:hAnsi="Liberation Serif" w:cs="Liberation Serif"/>
                <w:shd w:val="clear" w:color="auto" w:fill="FFFFFF"/>
              </w:rPr>
              <w:t>ОВ (отопление, вентиляция и кондиционирование) в части замены отдельных элементов отопления, вентиляции, кондиционирования;</w:t>
            </w:r>
          </w:p>
          <w:p w14:paraId="78A71D15" w14:textId="77777777" w:rsidR="00F64D99" w:rsidRPr="00FA5FC9" w:rsidRDefault="006607AA">
            <w:pPr>
              <w:pStyle w:val="af5"/>
              <w:tabs>
                <w:tab w:val="left" w:pos="1168"/>
              </w:tabs>
              <w:ind w:left="34"/>
              <w:jc w:val="both"/>
              <w:rPr>
                <w:rFonts w:ascii="Liberation Serif" w:hAnsi="Liberation Serif" w:cs="Liberation Serif"/>
                <w:shd w:val="clear" w:color="auto" w:fill="FFFFFF"/>
              </w:rPr>
            </w:pPr>
            <w:r w:rsidRPr="00CF6167">
              <w:rPr>
                <w:rFonts w:ascii="Liberation Serif" w:hAnsi="Liberation Serif" w:cs="Liberation Serif"/>
                <w:shd w:val="clear" w:color="auto" w:fill="FFFFFF"/>
              </w:rPr>
              <w:t xml:space="preserve">ВК (внутренние системы водоснабжения и водоотведения) в части замены отдельных элементов водоснабжения и </w:t>
            </w:r>
            <w:r w:rsidRPr="00FA5FC9">
              <w:rPr>
                <w:rFonts w:ascii="Liberation Serif" w:hAnsi="Liberation Serif" w:cs="Liberation Serif"/>
                <w:shd w:val="clear" w:color="auto" w:fill="FFFFFF"/>
              </w:rPr>
              <w:lastRenderedPageBreak/>
              <w:t>водоотведения, замены и подключения санитарно-гигиенических приборов;</w:t>
            </w:r>
          </w:p>
          <w:p w14:paraId="1D757C10" w14:textId="77777777" w:rsidR="00F64D99" w:rsidRPr="00FA5FC9" w:rsidRDefault="006607AA">
            <w:pPr>
              <w:autoSpaceDE w:val="0"/>
              <w:autoSpaceDN w:val="0"/>
              <w:adjustRightInd w:val="0"/>
              <w:jc w:val="both"/>
              <w:rPr>
                <w:rFonts w:ascii="Liberation Serif" w:hAnsi="Liberation Serif" w:cs="Liberation Serif"/>
                <w:shd w:val="clear" w:color="auto" w:fill="FFFFFF"/>
              </w:rPr>
            </w:pPr>
            <w:r w:rsidRPr="00FA5FC9">
              <w:rPr>
                <w:rFonts w:ascii="Liberation Serif" w:hAnsi="Liberation Serif" w:cs="Liberation Serif"/>
                <w:shd w:val="clear" w:color="auto" w:fill="FFFFFF"/>
              </w:rPr>
              <w:t>ЭОМ (силовое электрооборудование и электрическое освещение) в части замены о</w:t>
            </w:r>
            <w:r w:rsidRPr="00FA5FC9">
              <w:rPr>
                <w:rFonts w:ascii="Liberation Serif" w:eastAsia="Calibri" w:hAnsi="Liberation Serif" w:cs="Liberation Serif"/>
              </w:rPr>
              <w:t>тдельных элементов системы электроснабжения без изменения схемных решений</w:t>
            </w:r>
            <w:r w:rsidRPr="00FA5FC9">
              <w:rPr>
                <w:rFonts w:ascii="Liberation Serif" w:hAnsi="Liberation Serif" w:cs="Liberation Serif"/>
                <w:shd w:val="clear" w:color="auto" w:fill="FFFFFF"/>
              </w:rPr>
              <w:t xml:space="preserve">; </w:t>
            </w:r>
          </w:p>
          <w:p w14:paraId="341B8FB8" w14:textId="77777777" w:rsidR="00F64D99" w:rsidRPr="00FA5FC9" w:rsidRDefault="006607AA">
            <w:pPr>
              <w:autoSpaceDE w:val="0"/>
              <w:autoSpaceDN w:val="0"/>
              <w:adjustRightInd w:val="0"/>
              <w:jc w:val="both"/>
              <w:rPr>
                <w:rFonts w:ascii="Liberation Serif" w:hAnsi="Liberation Serif" w:cs="Liberation Serif"/>
                <w:shd w:val="clear" w:color="auto" w:fill="FFFFFF"/>
              </w:rPr>
            </w:pPr>
            <w:r w:rsidRPr="00FA5FC9">
              <w:rPr>
                <w:rFonts w:ascii="Liberation Serif" w:hAnsi="Liberation Serif" w:cs="Liberation Serif"/>
                <w:shd w:val="clear" w:color="auto" w:fill="FFFFFF"/>
              </w:rPr>
              <w:t>система видеонаблюдения в части дооборудования существующей системы;</w:t>
            </w:r>
          </w:p>
          <w:p w14:paraId="1EEBB03A" w14:textId="27A5B809" w:rsidR="00F64D99" w:rsidRPr="00FA5FC9" w:rsidRDefault="006607AA">
            <w:pPr>
              <w:pStyle w:val="af5"/>
              <w:tabs>
                <w:tab w:val="left" w:pos="1168"/>
              </w:tabs>
              <w:ind w:left="34"/>
              <w:jc w:val="both"/>
              <w:rPr>
                <w:rFonts w:ascii="Liberation Serif" w:hAnsi="Liberation Serif" w:cs="Liberation Serif"/>
                <w:shd w:val="clear" w:color="auto" w:fill="FFFFFF"/>
              </w:rPr>
            </w:pPr>
            <w:r w:rsidRPr="00FA5FC9">
              <w:rPr>
                <w:rFonts w:ascii="Liberation Serif" w:hAnsi="Liberation Serif" w:cs="Liberation Serif"/>
                <w:shd w:val="clear" w:color="auto" w:fill="FFFFFF"/>
              </w:rPr>
              <w:t>ПС, ОС (пожарная, охранная сигнализация) в части установки оборудования;</w:t>
            </w:r>
          </w:p>
          <w:p w14:paraId="0E691FBE" w14:textId="77777777" w:rsidR="00F64D99" w:rsidRDefault="006607AA">
            <w:pPr>
              <w:pStyle w:val="af5"/>
              <w:tabs>
                <w:tab w:val="left" w:pos="1168"/>
              </w:tabs>
              <w:ind w:left="34"/>
              <w:jc w:val="both"/>
              <w:rPr>
                <w:rFonts w:ascii="Liberation Serif" w:hAnsi="Liberation Serif" w:cs="Liberation Serif"/>
                <w:color w:val="FF0000"/>
                <w:shd w:val="clear" w:color="auto" w:fill="FFFFFF"/>
              </w:rPr>
            </w:pPr>
            <w:r>
              <w:rPr>
                <w:rFonts w:ascii="Liberation Serif" w:hAnsi="Liberation Serif" w:cs="Liberation Serif"/>
                <w:shd w:val="clear" w:color="auto" w:fill="FFFFFF"/>
              </w:rPr>
              <w:t xml:space="preserve">СМ (сметная документация). </w:t>
            </w:r>
          </w:p>
          <w:p w14:paraId="0EEC541F" w14:textId="77777777" w:rsidR="00F64D99" w:rsidRDefault="006607AA">
            <w:pPr>
              <w:autoSpaceDE w:val="0"/>
              <w:autoSpaceDN w:val="0"/>
              <w:adjustRightInd w:val="0"/>
              <w:jc w:val="both"/>
              <w:rPr>
                <w:rFonts w:ascii="Liberation Serif" w:eastAsia="Calibri" w:hAnsi="Liberation Serif" w:cs="Liberation Serif"/>
              </w:rPr>
            </w:pPr>
            <w:r>
              <w:rPr>
                <w:rFonts w:ascii="Liberation Serif" w:eastAsia="Calibri" w:hAnsi="Liberation Serif" w:cs="Liberation Serif"/>
              </w:rPr>
              <w:t>В случае возникновения нарушения существующего благоустройства прилегающей к зданию Объекта территории, проектными решениями предусмотреть работы по восстановлению благоустройства данной территории в пределах, не превышающих объем, нарушенный при производстве ремонтных работ.</w:t>
            </w:r>
          </w:p>
          <w:p w14:paraId="19468EEE" w14:textId="69269526" w:rsidR="00F64D99" w:rsidRPr="00FA5FC9" w:rsidRDefault="006607AA">
            <w:pPr>
              <w:pStyle w:val="af5"/>
              <w:tabs>
                <w:tab w:val="left" w:pos="1168"/>
              </w:tabs>
              <w:ind w:left="34"/>
              <w:jc w:val="both"/>
              <w:rPr>
                <w:rFonts w:ascii="Liberation Serif" w:hAnsi="Liberation Serif" w:cs="Liberation Serif"/>
                <w:i/>
              </w:rPr>
            </w:pPr>
            <w:r w:rsidRPr="00FA5FC9">
              <w:rPr>
                <w:rFonts w:ascii="Liberation Serif" w:hAnsi="Liberation Serif" w:cs="Liberation Serif"/>
              </w:rPr>
              <w:t>Работы, включающие перепланировку помещений, после согласования с Заказчиком</w:t>
            </w:r>
            <w:r w:rsidR="00FA5FC9" w:rsidRPr="00FA5FC9">
              <w:rPr>
                <w:rFonts w:ascii="Liberation Serif" w:hAnsi="Liberation Serif" w:cs="Liberation Serif"/>
              </w:rPr>
              <w:t>,</w:t>
            </w:r>
            <w:r w:rsidRPr="00FA5FC9">
              <w:rPr>
                <w:rFonts w:ascii="Liberation Serif" w:hAnsi="Liberation Serif" w:cs="Liberation Serif"/>
              </w:rPr>
              <w:t xml:space="preserve"> выделить в отдельный раздел проекта с отдельным сметным</w:t>
            </w:r>
            <w:r w:rsidRPr="00FA5FC9">
              <w:rPr>
                <w:rStyle w:val="a9"/>
                <w:rFonts w:ascii="Liberation Serif" w:hAnsi="Liberation Serif" w:cs="Liberation Serif"/>
                <w:b w:val="0"/>
                <w:shd w:val="clear" w:color="auto" w:fill="FFFFFF"/>
              </w:rPr>
              <w:t>.</w:t>
            </w:r>
          </w:p>
          <w:p w14:paraId="61D19959" w14:textId="77777777" w:rsidR="00F64D99" w:rsidRDefault="006607AA">
            <w:pPr>
              <w:pStyle w:val="af5"/>
              <w:tabs>
                <w:tab w:val="left" w:pos="1168"/>
              </w:tabs>
              <w:ind w:left="34"/>
              <w:jc w:val="both"/>
              <w:rPr>
                <w:rFonts w:ascii="Liberation Serif" w:hAnsi="Liberation Serif" w:cs="Liberation Serif"/>
              </w:rPr>
            </w:pPr>
            <w:r w:rsidRPr="00FA5FC9">
              <w:rPr>
                <w:rFonts w:ascii="Liberation Serif" w:hAnsi="Liberation Serif" w:cs="Liberation Serif"/>
                <w:i/>
              </w:rPr>
              <w:t xml:space="preserve">Объемы работ(услуг) по разработке </w:t>
            </w:r>
            <w:r>
              <w:rPr>
                <w:rFonts w:ascii="Liberation Serif" w:hAnsi="Liberation Serif" w:cs="Liberation Serif"/>
                <w:i/>
              </w:rPr>
              <w:t>ПСД могут быть уточнены на основании заключений/отчетов по обследованию объектов и дизайн-проектов.</w:t>
            </w:r>
          </w:p>
        </w:tc>
      </w:tr>
      <w:tr w:rsidR="00F64D99" w14:paraId="6D842E2E" w14:textId="77777777">
        <w:trPr>
          <w:trHeight w:val="381"/>
        </w:trPr>
        <w:tc>
          <w:tcPr>
            <w:tcW w:w="549" w:type="dxa"/>
            <w:tcBorders>
              <w:top w:val="single" w:sz="4" w:space="0" w:color="000000"/>
              <w:left w:val="single" w:sz="4" w:space="0" w:color="000000"/>
              <w:bottom w:val="single" w:sz="4" w:space="0" w:color="000000"/>
              <w:right w:val="single" w:sz="4" w:space="0" w:color="000000"/>
            </w:tcBorders>
          </w:tcPr>
          <w:p w14:paraId="291CEBC8" w14:textId="77777777" w:rsidR="00F64D99" w:rsidRDefault="006607AA">
            <w:pPr>
              <w:tabs>
                <w:tab w:val="left" w:pos="743"/>
              </w:tabs>
              <w:ind w:left="34"/>
              <w:jc w:val="center"/>
              <w:rPr>
                <w:rFonts w:ascii="Liberation Serif" w:hAnsi="Liberation Serif" w:cs="Liberation Serif"/>
              </w:rPr>
            </w:pPr>
            <w:r>
              <w:rPr>
                <w:rFonts w:ascii="Liberation Serif" w:hAnsi="Liberation Serif" w:cs="Liberation Serif"/>
              </w:rPr>
              <w:lastRenderedPageBreak/>
              <w:t>6</w:t>
            </w:r>
          </w:p>
        </w:tc>
        <w:tc>
          <w:tcPr>
            <w:tcW w:w="2570" w:type="dxa"/>
            <w:tcBorders>
              <w:top w:val="single" w:sz="4" w:space="0" w:color="000000"/>
              <w:left w:val="single" w:sz="4" w:space="0" w:color="000000"/>
              <w:bottom w:val="single" w:sz="4" w:space="0" w:color="000000"/>
              <w:right w:val="single" w:sz="4" w:space="0" w:color="000000"/>
            </w:tcBorders>
          </w:tcPr>
          <w:p w14:paraId="40B2BB7E" w14:textId="77777777" w:rsidR="00F64D99" w:rsidRDefault="006607AA">
            <w:pPr>
              <w:tabs>
                <w:tab w:val="left" w:pos="460"/>
              </w:tabs>
              <w:jc w:val="center"/>
              <w:rPr>
                <w:rFonts w:ascii="Liberation Serif" w:hAnsi="Liberation Serif" w:cs="Liberation Serif"/>
              </w:rPr>
            </w:pPr>
            <w:r>
              <w:rPr>
                <w:rFonts w:ascii="Liberation Serif" w:hAnsi="Liberation Serif" w:cs="Liberation Serif"/>
              </w:rPr>
              <w:t>Требования к архитектурным и объемно-планировочным, конструктивным решениям, к внутренней отделке зданий.</w:t>
            </w:r>
          </w:p>
        </w:tc>
        <w:tc>
          <w:tcPr>
            <w:tcW w:w="6804" w:type="dxa"/>
            <w:tcBorders>
              <w:top w:val="single" w:sz="4" w:space="0" w:color="000000"/>
              <w:left w:val="single" w:sz="4" w:space="0" w:color="000000"/>
              <w:bottom w:val="single" w:sz="4" w:space="0" w:color="000000"/>
              <w:right w:val="single" w:sz="4" w:space="0" w:color="000000"/>
            </w:tcBorders>
          </w:tcPr>
          <w:p w14:paraId="67DD8794" w14:textId="77777777" w:rsidR="00F64D99" w:rsidRDefault="006607AA">
            <w:pPr>
              <w:spacing w:line="65" w:lineRule="atLeast"/>
              <w:jc w:val="both"/>
              <w:rPr>
                <w:rFonts w:ascii="Liberation Serif" w:hAnsi="Liberation Serif" w:cs="Liberation Serif"/>
              </w:rPr>
            </w:pPr>
            <w:r>
              <w:rPr>
                <w:rFonts w:ascii="Liberation Serif" w:hAnsi="Liberation Serif"/>
                <w:lang w:eastAsia="ar-SA"/>
              </w:rPr>
              <w:t>Все работы по разработке проектно-сметной документации должны быть выполнены Исполнителем в полном соответствии с требованиями действующего законодательства РФ</w:t>
            </w:r>
            <w:r>
              <w:rPr>
                <w:rFonts w:ascii="Liberation Serif" w:hAnsi="Liberation Serif"/>
                <w:bCs/>
                <w:spacing w:val="2"/>
                <w:kern w:val="36"/>
              </w:rPr>
              <w:t>, соответствующими ГОСТ, СНиП (СП)</w:t>
            </w:r>
            <w:r>
              <w:rPr>
                <w:rFonts w:ascii="Liberation Serif" w:hAnsi="Liberation Serif"/>
                <w:lang w:eastAsia="ar-SA"/>
              </w:rPr>
              <w:t xml:space="preserve">, в том числе в соответствии с требованиями Градостроительного кодекса, Гражданского кодекса РФ, </w:t>
            </w:r>
            <w:r>
              <w:rPr>
                <w:rFonts w:ascii="Liberation Serif" w:hAnsi="Liberation Serif" w:cs="Liberation Serif"/>
                <w:color w:val="000000"/>
              </w:rPr>
              <w:t xml:space="preserve">Федерального закона от 22.07.2008 № 123-ФЗ «Технический регламент о требованиях пожарной безопасности»; Федерального закона от 30.12.2009 № 384-ФЗ «Технический регламент о безопасности зданий и сооружений»; </w:t>
            </w:r>
            <w:r>
              <w:rPr>
                <w:rStyle w:val="a9"/>
                <w:rFonts w:ascii="Liberation Serif" w:hAnsi="Liberation Serif"/>
                <w:b w:val="0"/>
                <w:shd w:val="clear" w:color="auto" w:fill="FFFFFF"/>
              </w:rPr>
              <w:t>ГОСТ Р 21.101-2020 «</w:t>
            </w:r>
            <w:r>
              <w:rPr>
                <w:rFonts w:ascii="Liberation Serif" w:hAnsi="Liberation Serif" w:cs="Arial"/>
                <w:spacing w:val="2"/>
              </w:rPr>
              <w:t xml:space="preserve">Система проектной документации для строительства. Основные требования к проектной и рабочей документации. Основные требования к проектной и рабочей документации», </w:t>
            </w:r>
            <w:r>
              <w:rPr>
                <w:rFonts w:ascii="Liberation Serif" w:hAnsi="Liberation Serif"/>
                <w:lang w:eastAsia="ar-SA"/>
              </w:rPr>
              <w:t>Постановления Правительства РФ от 16.02.2008 № 87 «О составе разделов проектной документации и требованиях к их содержанию</w:t>
            </w:r>
            <w:r w:rsidRPr="00FA5FC9">
              <w:rPr>
                <w:rFonts w:ascii="Liberation Serif" w:hAnsi="Liberation Serif"/>
                <w:lang w:eastAsia="ar-SA"/>
              </w:rPr>
              <w:t xml:space="preserve">» (с 01.04.2026 </w:t>
            </w:r>
            <w:r w:rsidRPr="00FA5FC9">
              <w:rPr>
                <w:rFonts w:ascii="Liberation Serif" w:hAnsi="Liberation Serif" w:cs="Arial"/>
                <w:spacing w:val="2"/>
              </w:rPr>
              <w:t xml:space="preserve">ГОСТ Р 21.101-2026 «Система проектной документации для строительства. Основные требования к проектной и рабочей документации») </w:t>
            </w:r>
            <w:r>
              <w:rPr>
                <w:rFonts w:ascii="Liberation Serif" w:hAnsi="Liberation Serif"/>
                <w:lang w:eastAsia="ar-SA"/>
              </w:rPr>
              <w:t>и иной действующей нормативно-технической документации.</w:t>
            </w:r>
          </w:p>
          <w:p w14:paraId="282D9D32" w14:textId="77777777" w:rsidR="00F64D99" w:rsidRDefault="006607AA">
            <w:pPr>
              <w:spacing w:line="65" w:lineRule="atLeast"/>
              <w:jc w:val="both"/>
              <w:rPr>
                <w:rFonts w:ascii="Liberation Serif" w:hAnsi="Liberation Serif"/>
              </w:rPr>
            </w:pPr>
            <w:r>
              <w:rPr>
                <w:rFonts w:ascii="Liberation Serif" w:hAnsi="Liberation Serif"/>
              </w:rPr>
              <w:t>В соответствии с действующим законодательством РФ и требованиями технических регламентов и нормативных документов.</w:t>
            </w:r>
          </w:p>
          <w:p w14:paraId="59F4821A" w14:textId="77777777" w:rsidR="00F64D99" w:rsidRPr="00FA5FC9" w:rsidRDefault="006607AA">
            <w:pPr>
              <w:tabs>
                <w:tab w:val="left" w:pos="460"/>
              </w:tabs>
              <w:rPr>
                <w:rFonts w:ascii="Liberation Serif" w:hAnsi="Liberation Serif" w:cs="Liberation Serif"/>
              </w:rPr>
            </w:pPr>
            <w:r w:rsidRPr="00FA5FC9">
              <w:rPr>
                <w:rFonts w:ascii="Liberation Serif" w:hAnsi="Liberation Serif" w:cs="Liberation Serif"/>
              </w:rPr>
              <w:t>В проектно-сметной документации предусмотреть:</w:t>
            </w:r>
          </w:p>
          <w:p w14:paraId="6E1B16BF" w14:textId="77777777" w:rsidR="00F64D99" w:rsidRPr="00FA5FC9" w:rsidRDefault="006607AA">
            <w:pPr>
              <w:tabs>
                <w:tab w:val="left" w:pos="460"/>
              </w:tabs>
              <w:jc w:val="both"/>
              <w:rPr>
                <w:rFonts w:ascii="Liberation Serif" w:hAnsi="Liberation Serif"/>
              </w:rPr>
            </w:pPr>
            <w:r w:rsidRPr="00FA5FC9">
              <w:rPr>
                <w:rFonts w:ascii="Liberation Serif" w:hAnsi="Liberation Serif"/>
              </w:rPr>
              <w:t>- замена всех сантехнических приборов;</w:t>
            </w:r>
          </w:p>
          <w:p w14:paraId="76E6B2DD" w14:textId="77777777" w:rsidR="00F64D99" w:rsidRPr="00FA5FC9" w:rsidRDefault="006607AA">
            <w:pPr>
              <w:tabs>
                <w:tab w:val="left" w:pos="460"/>
              </w:tabs>
              <w:jc w:val="both"/>
              <w:rPr>
                <w:rFonts w:ascii="Liberation Serif" w:hAnsi="Liberation Serif"/>
              </w:rPr>
            </w:pPr>
            <w:r w:rsidRPr="00FA5FC9">
              <w:rPr>
                <w:rFonts w:ascii="Liberation Serif" w:hAnsi="Liberation Serif"/>
              </w:rPr>
              <w:t>- замена внутренних вентиляционных решеток;</w:t>
            </w:r>
          </w:p>
          <w:p w14:paraId="743AFE6B" w14:textId="77777777" w:rsidR="00F64D99" w:rsidRPr="00FA5FC9" w:rsidRDefault="006607AA">
            <w:pPr>
              <w:tabs>
                <w:tab w:val="left" w:pos="460"/>
              </w:tabs>
              <w:jc w:val="both"/>
              <w:rPr>
                <w:rFonts w:ascii="Liberation Serif" w:hAnsi="Liberation Serif"/>
              </w:rPr>
            </w:pPr>
            <w:r w:rsidRPr="00FA5FC9">
              <w:rPr>
                <w:rFonts w:ascii="Liberation Serif" w:hAnsi="Liberation Serif"/>
              </w:rPr>
              <w:t>- замена участков внутренних электрических сетей, в том числе с заменой осветительного оборудования и обновлением оборудования в вводном распределительном щите здания без изменения схемных решений;</w:t>
            </w:r>
          </w:p>
          <w:p w14:paraId="3A200238" w14:textId="77777777" w:rsidR="00F64D99" w:rsidRPr="00FA5FC9" w:rsidRDefault="006607AA">
            <w:pPr>
              <w:tabs>
                <w:tab w:val="left" w:pos="460"/>
              </w:tabs>
              <w:jc w:val="both"/>
              <w:rPr>
                <w:rFonts w:ascii="Liberation Serif" w:hAnsi="Liberation Serif"/>
              </w:rPr>
            </w:pPr>
            <w:r w:rsidRPr="00FA5FC9">
              <w:rPr>
                <w:rFonts w:ascii="Liberation Serif" w:hAnsi="Liberation Serif"/>
              </w:rPr>
              <w:t>- устройство пожарной сигнализации, охранной сигнализации;</w:t>
            </w:r>
          </w:p>
          <w:p w14:paraId="451E8FF6" w14:textId="77777777" w:rsidR="00F64D99" w:rsidRPr="00FA5FC9" w:rsidRDefault="006607AA">
            <w:pPr>
              <w:tabs>
                <w:tab w:val="left" w:pos="460"/>
              </w:tabs>
              <w:jc w:val="both"/>
              <w:rPr>
                <w:rFonts w:ascii="Liberation Serif" w:hAnsi="Liberation Serif"/>
              </w:rPr>
            </w:pPr>
            <w:r w:rsidRPr="00FA5FC9">
              <w:rPr>
                <w:rFonts w:ascii="Liberation Serif" w:hAnsi="Liberation Serif"/>
              </w:rPr>
              <w:t>-оборудование системы видеонаблюдения (при необходимости);</w:t>
            </w:r>
          </w:p>
          <w:p w14:paraId="47F43DAE" w14:textId="77777777" w:rsidR="00F64D99" w:rsidRPr="00FA5FC9" w:rsidRDefault="006607AA">
            <w:pPr>
              <w:autoSpaceDE w:val="0"/>
              <w:autoSpaceDN w:val="0"/>
              <w:adjustRightInd w:val="0"/>
              <w:jc w:val="both"/>
              <w:rPr>
                <w:rFonts w:ascii="Liberation Serif" w:hAnsi="Liberation Serif"/>
              </w:rPr>
            </w:pPr>
            <w:r w:rsidRPr="00FA5FC9">
              <w:rPr>
                <w:rFonts w:ascii="Liberation Serif" w:hAnsi="Liberation Serif"/>
              </w:rPr>
              <w:t xml:space="preserve">- замена дверных блоков, при необходимости расширение дверных проемов </w:t>
            </w:r>
            <w:r w:rsidRPr="00FA5FC9">
              <w:rPr>
                <w:rFonts w:ascii="Liberation Serif" w:eastAsia="Calibri" w:hAnsi="Liberation Serif" w:cs="Liberation Serif"/>
              </w:rPr>
              <w:t>если это не влечет изменение характеристик здания</w:t>
            </w:r>
            <w:r w:rsidRPr="00FA5FC9">
              <w:rPr>
                <w:rFonts w:ascii="Liberation Serif" w:hAnsi="Liberation Serif"/>
              </w:rPr>
              <w:t>;</w:t>
            </w:r>
          </w:p>
          <w:p w14:paraId="48B1C293" w14:textId="6A6AE99B" w:rsidR="00F64D99" w:rsidRPr="00FA5FC9" w:rsidRDefault="006607AA">
            <w:pPr>
              <w:autoSpaceDE w:val="0"/>
              <w:autoSpaceDN w:val="0"/>
              <w:adjustRightInd w:val="0"/>
              <w:jc w:val="both"/>
              <w:rPr>
                <w:rFonts w:ascii="Liberation Serif" w:hAnsi="Liberation Serif" w:cs="Liberation Serif"/>
              </w:rPr>
            </w:pPr>
            <w:r w:rsidRPr="00FA5FC9">
              <w:rPr>
                <w:rFonts w:ascii="Liberation Serif" w:hAnsi="Liberation Serif"/>
              </w:rPr>
              <w:lastRenderedPageBreak/>
              <w:t xml:space="preserve">- </w:t>
            </w:r>
            <w:r w:rsidR="00FA5FC9" w:rsidRPr="00FA5FC9">
              <w:rPr>
                <w:rFonts w:ascii="Liberation Serif" w:hAnsi="Liberation Serif"/>
              </w:rPr>
              <w:t>з</w:t>
            </w:r>
            <w:r w:rsidRPr="00FA5FC9">
              <w:rPr>
                <w:rFonts w:ascii="Liberation Serif" w:hAnsi="Liberation Serif"/>
              </w:rPr>
              <w:t>амена облицовки п</w:t>
            </w:r>
            <w:r w:rsidRPr="00FA5FC9">
              <w:rPr>
                <w:rFonts w:ascii="Liberation Serif" w:eastAsia="Calibri" w:hAnsi="Liberation Serif" w:cs="Liberation Serif"/>
              </w:rPr>
              <w:t>оверхности стен и потолков, полов внутри здания (в том числе их выравнивание), если это не влечет изменение характеристик здания (п</w:t>
            </w:r>
            <w:r w:rsidRPr="00FA5FC9">
              <w:rPr>
                <w:rFonts w:ascii="Liberation Serif" w:hAnsi="Liberation Serif"/>
              </w:rPr>
              <w:t xml:space="preserve">риведение внутренней отделки всех помещений и лестничных клеток </w:t>
            </w:r>
            <w:r w:rsidRPr="00FA5FC9">
              <w:rPr>
                <w:rFonts w:ascii="Liberation Serif" w:hAnsi="Liberation Serif" w:cs="Liberation Serif"/>
              </w:rPr>
              <w:t xml:space="preserve">на 3-х этажах, исключая подвальные и чердачные помещения в соответствии с требованиями </w:t>
            </w:r>
            <w:proofErr w:type="spellStart"/>
            <w:r w:rsidRPr="00FA5FC9">
              <w:rPr>
                <w:rFonts w:ascii="Liberation Serif" w:hAnsi="Liberation Serif" w:cs="Liberation Serif"/>
              </w:rPr>
              <w:t>Брендбука</w:t>
            </w:r>
            <w:proofErr w:type="spellEnd"/>
            <w:r w:rsidRPr="00FA5FC9">
              <w:rPr>
                <w:rFonts w:ascii="Liberation Serif" w:hAnsi="Liberation Serif" w:cs="Liberation Serif"/>
              </w:rPr>
              <w:t xml:space="preserve"> и предложенными в дизайн-проекте);</w:t>
            </w:r>
          </w:p>
          <w:p w14:paraId="36B0AFB7" w14:textId="77777777" w:rsidR="00F64D99" w:rsidRDefault="006607AA">
            <w:pPr>
              <w:autoSpaceDE w:val="0"/>
              <w:autoSpaceDN w:val="0"/>
              <w:adjustRightInd w:val="0"/>
              <w:jc w:val="both"/>
              <w:rPr>
                <w:rFonts w:ascii="Liberation Serif" w:eastAsia="Calibri" w:hAnsi="Liberation Serif" w:cs="Liberation Serif"/>
                <w:color w:val="FF0000"/>
              </w:rPr>
            </w:pPr>
            <w:r w:rsidRPr="00FA5FC9">
              <w:rPr>
                <w:rFonts w:ascii="Liberation Serif" w:hAnsi="Liberation Serif"/>
              </w:rPr>
              <w:t xml:space="preserve">- замена и (или) восстановление перегородок, </w:t>
            </w:r>
            <w:r w:rsidRPr="00FA5FC9">
              <w:rPr>
                <w:rFonts w:ascii="Liberation Serif" w:eastAsia="Calibri" w:hAnsi="Liberation Serif" w:cs="Liberation Serif"/>
              </w:rPr>
              <w:t>если это не влияет на конструктивную надежность и безопасность здания.</w:t>
            </w:r>
          </w:p>
        </w:tc>
      </w:tr>
      <w:tr w:rsidR="00F64D99" w14:paraId="11183AA8" w14:textId="77777777">
        <w:trPr>
          <w:trHeight w:val="381"/>
        </w:trPr>
        <w:tc>
          <w:tcPr>
            <w:tcW w:w="549" w:type="dxa"/>
            <w:tcBorders>
              <w:top w:val="single" w:sz="4" w:space="0" w:color="000000"/>
              <w:left w:val="single" w:sz="4" w:space="0" w:color="000000"/>
              <w:bottom w:val="single" w:sz="4" w:space="0" w:color="000000"/>
              <w:right w:val="single" w:sz="4" w:space="0" w:color="000000"/>
            </w:tcBorders>
          </w:tcPr>
          <w:p w14:paraId="78BF23AA" w14:textId="77777777" w:rsidR="00F64D99" w:rsidRDefault="006607AA">
            <w:pPr>
              <w:tabs>
                <w:tab w:val="left" w:pos="743"/>
              </w:tabs>
              <w:ind w:left="34"/>
              <w:jc w:val="center"/>
              <w:rPr>
                <w:rFonts w:ascii="Liberation Serif" w:hAnsi="Liberation Serif" w:cs="Liberation Serif"/>
              </w:rPr>
            </w:pPr>
            <w:r>
              <w:rPr>
                <w:rFonts w:ascii="Liberation Serif" w:hAnsi="Liberation Serif" w:cs="Liberation Serif"/>
              </w:rPr>
              <w:lastRenderedPageBreak/>
              <w:t>7</w:t>
            </w:r>
          </w:p>
        </w:tc>
        <w:tc>
          <w:tcPr>
            <w:tcW w:w="2570" w:type="dxa"/>
            <w:tcBorders>
              <w:top w:val="single" w:sz="4" w:space="0" w:color="000000"/>
              <w:left w:val="single" w:sz="4" w:space="0" w:color="000000"/>
              <w:bottom w:val="single" w:sz="4" w:space="0" w:color="000000"/>
              <w:right w:val="single" w:sz="4" w:space="0" w:color="000000"/>
            </w:tcBorders>
          </w:tcPr>
          <w:p w14:paraId="3AEEB094" w14:textId="77777777" w:rsidR="00F64D99" w:rsidRDefault="006607AA">
            <w:pPr>
              <w:tabs>
                <w:tab w:val="left" w:pos="460"/>
              </w:tabs>
              <w:jc w:val="center"/>
              <w:rPr>
                <w:rFonts w:ascii="Liberation Serif" w:hAnsi="Liberation Serif" w:cs="Liberation Serif"/>
              </w:rPr>
            </w:pPr>
            <w:r>
              <w:rPr>
                <w:rFonts w:ascii="Liberation Serif" w:hAnsi="Liberation Serif" w:cs="Liberation Serif"/>
              </w:rPr>
              <w:t>Требования к мероприятиям по обеспечению доступа маломобильных групп населения</w:t>
            </w:r>
          </w:p>
        </w:tc>
        <w:tc>
          <w:tcPr>
            <w:tcW w:w="6804" w:type="dxa"/>
            <w:tcBorders>
              <w:top w:val="single" w:sz="4" w:space="0" w:color="000000"/>
              <w:left w:val="single" w:sz="4" w:space="0" w:color="000000"/>
              <w:bottom w:val="single" w:sz="4" w:space="0" w:color="000000"/>
              <w:right w:val="single" w:sz="4" w:space="0" w:color="000000"/>
            </w:tcBorders>
          </w:tcPr>
          <w:p w14:paraId="034CE1B7" w14:textId="77777777" w:rsidR="00F64D99" w:rsidRDefault="006607AA">
            <w:pPr>
              <w:autoSpaceDE w:val="0"/>
              <w:autoSpaceDN w:val="0"/>
              <w:adjustRightInd w:val="0"/>
              <w:jc w:val="both"/>
              <w:rPr>
                <w:rFonts w:ascii="Liberation Serif" w:eastAsia="Calibri" w:hAnsi="Liberation Serif" w:cs="Liberation Serif"/>
              </w:rPr>
            </w:pPr>
            <w:r>
              <w:rPr>
                <w:rFonts w:ascii="Liberation Serif" w:eastAsia="Calibri" w:hAnsi="Liberation Serif" w:cs="Liberation Serif"/>
              </w:rPr>
              <w:t>Разработать комплекс мероприятий для создания доступности и равенства возможностей посещения Объекта маломобильными группами населения, в том числе использующих кресла-коляски</w:t>
            </w:r>
            <w:r>
              <w:rPr>
                <w:rFonts w:ascii="Liberation Serif" w:eastAsia="Calibri" w:hAnsi="Liberation Serif" w:cs="Liberation Serif"/>
                <w:lang w:eastAsia="en-US"/>
              </w:rPr>
              <w:t xml:space="preserve"> </w:t>
            </w:r>
            <w:r>
              <w:rPr>
                <w:rFonts w:ascii="Liberation Serif" w:eastAsia="Calibri" w:hAnsi="Liberation Serif" w:cs="Liberation Serif"/>
              </w:rPr>
              <w:t>и собак-проводников, и комплекс мероприятий по созданию рабочих мест для маломобильных групп населения в соответствии с требованиями СП 59.13330.2020 «</w:t>
            </w:r>
            <w:r>
              <w:rPr>
                <w:rFonts w:ascii="Liberation Serif" w:hAnsi="Liberation Serif" w:cs="Liberation Serif"/>
              </w:rPr>
              <w:t>Доступность зданий и сооружений для маломобильных групп населения».</w:t>
            </w:r>
          </w:p>
          <w:p w14:paraId="6D82067E" w14:textId="77777777" w:rsidR="00F64D99" w:rsidRDefault="006607AA">
            <w:pPr>
              <w:autoSpaceDE w:val="0"/>
              <w:autoSpaceDN w:val="0"/>
              <w:adjustRightInd w:val="0"/>
              <w:jc w:val="both"/>
              <w:rPr>
                <w:rFonts w:ascii="Liberation Serif" w:eastAsia="Calibri" w:hAnsi="Liberation Serif" w:cs="Liberation Serif"/>
              </w:rPr>
            </w:pPr>
            <w:r>
              <w:rPr>
                <w:rFonts w:ascii="Liberation Serif" w:eastAsia="Calibri" w:hAnsi="Liberation Serif" w:cs="Liberation Serif"/>
              </w:rPr>
              <w:t xml:space="preserve">Обеспечить </w:t>
            </w:r>
            <w:proofErr w:type="spellStart"/>
            <w:r>
              <w:rPr>
                <w:rFonts w:ascii="Liberation Serif" w:eastAsia="Calibri" w:hAnsi="Liberation Serif" w:cs="Liberation Serif"/>
              </w:rPr>
              <w:t>безбарьерное</w:t>
            </w:r>
            <w:proofErr w:type="spellEnd"/>
            <w:r>
              <w:rPr>
                <w:rFonts w:ascii="Liberation Serif" w:eastAsia="Calibri" w:hAnsi="Liberation Serif" w:cs="Liberation Serif"/>
              </w:rPr>
              <w:t xml:space="preserve"> пространство для маломобильных групп населения путем адаптации помещений и прилегающей ко входу территории, обеспечить условия для удобного доступа и комфортного пребывания маломобильных групп населения.</w:t>
            </w:r>
          </w:p>
          <w:p w14:paraId="356BB7F1" w14:textId="77777777" w:rsidR="00F64D99" w:rsidRDefault="006607AA">
            <w:pPr>
              <w:tabs>
                <w:tab w:val="left" w:pos="460"/>
              </w:tabs>
              <w:rPr>
                <w:rFonts w:ascii="Liberation Serif" w:hAnsi="Liberation Serif" w:cs="Liberation Serif"/>
              </w:rPr>
            </w:pPr>
            <w:r>
              <w:rPr>
                <w:rFonts w:ascii="Liberation Serif" w:eastAsia="Calibri" w:hAnsi="Liberation Serif" w:cs="Liberation Serif"/>
              </w:rPr>
              <w:t xml:space="preserve">Мероприятия по обеспечению доступа маломобильных групп населения разработать с учетом требований </w:t>
            </w:r>
            <w:proofErr w:type="spellStart"/>
            <w:r>
              <w:rPr>
                <w:rFonts w:ascii="Liberation Serif" w:hAnsi="Liberation Serif" w:cs="Liberation Serif"/>
              </w:rPr>
              <w:t>Брендбука</w:t>
            </w:r>
            <w:proofErr w:type="spellEnd"/>
            <w:r>
              <w:rPr>
                <w:rFonts w:ascii="Liberation Serif" w:eastAsia="Calibri" w:hAnsi="Liberation Serif" w:cs="Liberation Serif"/>
              </w:rPr>
              <w:t>.</w:t>
            </w:r>
          </w:p>
        </w:tc>
      </w:tr>
      <w:tr w:rsidR="00F64D99" w14:paraId="60D5F46E" w14:textId="77777777">
        <w:trPr>
          <w:trHeight w:val="381"/>
        </w:trPr>
        <w:tc>
          <w:tcPr>
            <w:tcW w:w="549" w:type="dxa"/>
            <w:tcBorders>
              <w:top w:val="single" w:sz="4" w:space="0" w:color="000000"/>
              <w:left w:val="single" w:sz="4" w:space="0" w:color="000000"/>
              <w:bottom w:val="single" w:sz="4" w:space="0" w:color="000000"/>
              <w:right w:val="single" w:sz="4" w:space="0" w:color="000000"/>
            </w:tcBorders>
          </w:tcPr>
          <w:p w14:paraId="625ECD33" w14:textId="77777777" w:rsidR="00F64D99" w:rsidRDefault="006607AA">
            <w:pPr>
              <w:tabs>
                <w:tab w:val="left" w:pos="743"/>
              </w:tabs>
              <w:ind w:left="34"/>
              <w:jc w:val="center"/>
              <w:rPr>
                <w:rFonts w:ascii="Liberation Serif" w:hAnsi="Liberation Serif" w:cs="Liberation Serif"/>
              </w:rPr>
            </w:pPr>
            <w:r>
              <w:rPr>
                <w:rFonts w:ascii="Liberation Serif" w:hAnsi="Liberation Serif" w:cs="Liberation Serif"/>
              </w:rPr>
              <w:t>8</w:t>
            </w:r>
          </w:p>
        </w:tc>
        <w:tc>
          <w:tcPr>
            <w:tcW w:w="2570" w:type="dxa"/>
            <w:tcBorders>
              <w:top w:val="single" w:sz="4" w:space="0" w:color="000000"/>
              <w:left w:val="single" w:sz="4" w:space="0" w:color="000000"/>
              <w:bottom w:val="single" w:sz="4" w:space="0" w:color="000000"/>
              <w:right w:val="single" w:sz="4" w:space="0" w:color="000000"/>
            </w:tcBorders>
          </w:tcPr>
          <w:p w14:paraId="00444EB8" w14:textId="77777777" w:rsidR="00F64D99" w:rsidRDefault="006607AA">
            <w:pPr>
              <w:tabs>
                <w:tab w:val="left" w:pos="460"/>
              </w:tabs>
              <w:jc w:val="center"/>
              <w:rPr>
                <w:rFonts w:ascii="Liberation Serif" w:hAnsi="Liberation Serif" w:cs="Liberation Serif"/>
              </w:rPr>
            </w:pPr>
            <w:r>
              <w:rPr>
                <w:rFonts w:ascii="Liberation Serif" w:hAnsi="Liberation Serif" w:cs="Liberation Serif"/>
              </w:rPr>
              <w:t>Требования к сметной документации</w:t>
            </w:r>
          </w:p>
        </w:tc>
        <w:tc>
          <w:tcPr>
            <w:tcW w:w="6804" w:type="dxa"/>
            <w:tcBorders>
              <w:top w:val="single" w:sz="4" w:space="0" w:color="000000"/>
              <w:left w:val="single" w:sz="4" w:space="0" w:color="000000"/>
              <w:bottom w:val="single" w:sz="4" w:space="0" w:color="000000"/>
              <w:right w:val="single" w:sz="4" w:space="0" w:color="000000"/>
            </w:tcBorders>
          </w:tcPr>
          <w:p w14:paraId="057CAF12" w14:textId="77777777" w:rsidR="00F64D99" w:rsidRDefault="006607AA">
            <w:pPr>
              <w:autoSpaceDE w:val="0"/>
              <w:autoSpaceDN w:val="0"/>
              <w:adjustRightInd w:val="0"/>
              <w:jc w:val="both"/>
              <w:rPr>
                <w:rFonts w:ascii="Liberation Serif" w:hAnsi="Liberation Serif"/>
              </w:rPr>
            </w:pPr>
            <w:r>
              <w:rPr>
                <w:rFonts w:ascii="Liberation Serif" w:hAnsi="Liberation Serif"/>
              </w:rPr>
              <w:t>Сметную документацию составить ресурсно-индексным методом по «ФСНБ-2022» (с изменениями), сведения о которых включены в федеральный реестр сметных нормативов.</w:t>
            </w:r>
          </w:p>
          <w:p w14:paraId="7A63EBEB" w14:textId="77777777" w:rsidR="00F64D99" w:rsidRDefault="006607AA">
            <w:pPr>
              <w:autoSpaceDE w:val="0"/>
              <w:autoSpaceDN w:val="0"/>
              <w:adjustRightInd w:val="0"/>
              <w:jc w:val="both"/>
              <w:rPr>
                <w:rFonts w:ascii="Liberation Serif" w:eastAsia="Calibri" w:hAnsi="Liberation Serif" w:cs="Liberation Serif"/>
              </w:rPr>
            </w:pPr>
            <w:r>
              <w:rPr>
                <w:rFonts w:ascii="Liberation Serif" w:hAnsi="Liberation Serif"/>
              </w:rPr>
              <w:t>Перерасчет в текущий уровень цен осуществлять с использованием информации об индексах изменения сметной стоимости по группам однородных строительных ресурсов и с учетом иной информации, размещенной в ФГИС ЦС.</w:t>
            </w:r>
          </w:p>
          <w:p w14:paraId="3EFB7A80" w14:textId="77777777" w:rsidR="00F64D99" w:rsidRDefault="006607AA">
            <w:pPr>
              <w:autoSpaceDE w:val="0"/>
              <w:autoSpaceDN w:val="0"/>
              <w:adjustRightInd w:val="0"/>
              <w:jc w:val="both"/>
              <w:rPr>
                <w:rFonts w:ascii="Liberation Serif" w:eastAsia="Calibri" w:hAnsi="Liberation Serif" w:cs="Liberation Serif"/>
              </w:rPr>
            </w:pPr>
            <w:r>
              <w:rPr>
                <w:rFonts w:ascii="Liberation Serif" w:eastAsia="Calibri" w:hAnsi="Liberation Serif" w:cs="Liberation Serif"/>
              </w:rPr>
              <w:t>При проведении конъюнктурного анализа при составлении сметной документации использовать данные о рыночных ценах на материалы и оборудование, сложившихся на территории Свердловской области;</w:t>
            </w:r>
          </w:p>
          <w:p w14:paraId="7E01F61E" w14:textId="77777777" w:rsidR="00F64D99" w:rsidRDefault="006607AA">
            <w:pPr>
              <w:autoSpaceDE w:val="0"/>
              <w:autoSpaceDN w:val="0"/>
              <w:adjustRightInd w:val="0"/>
              <w:jc w:val="both"/>
              <w:rPr>
                <w:rFonts w:ascii="Liberation Serif" w:eastAsia="Calibri" w:hAnsi="Liberation Serif" w:cs="Liberation Serif"/>
              </w:rPr>
            </w:pPr>
            <w:r>
              <w:rPr>
                <w:rFonts w:ascii="Liberation Serif" w:eastAsia="Calibri" w:hAnsi="Liberation Serif" w:cs="Liberation Serif"/>
              </w:rPr>
              <w:t>Локальные сметные расчеты составляются на основании ведомостей объемов работ в составе проектной документации с применением Федеральной сметно-нормативной базы (ФСНБ-2022).</w:t>
            </w:r>
          </w:p>
          <w:p w14:paraId="55210CDB" w14:textId="77777777" w:rsidR="00F64D99" w:rsidRDefault="006607AA">
            <w:pPr>
              <w:autoSpaceDE w:val="0"/>
              <w:autoSpaceDN w:val="0"/>
              <w:adjustRightInd w:val="0"/>
              <w:jc w:val="both"/>
              <w:rPr>
                <w:rFonts w:ascii="Liberation Serif" w:eastAsia="Calibri" w:hAnsi="Liberation Serif" w:cs="Liberation Serif"/>
              </w:rPr>
            </w:pPr>
            <w:r>
              <w:rPr>
                <w:rFonts w:ascii="Liberation Serif" w:eastAsia="Calibri" w:hAnsi="Liberation Serif" w:cs="Liberation Serif"/>
              </w:rPr>
              <w:t>Сметная документация должна быть разработана и оформлена в соответствии с методикой, утвержденной приказом Министерства строительства</w:t>
            </w:r>
            <w:r>
              <w:rPr>
                <w:rFonts w:ascii="Liberation Serif" w:hAnsi="Liberation Serif" w:cs="Liberation Serif"/>
              </w:rPr>
              <w:t xml:space="preserve"> </w:t>
            </w:r>
            <w:r>
              <w:rPr>
                <w:rFonts w:ascii="Liberation Serif" w:eastAsia="Calibri" w:hAnsi="Liberation Serif" w:cs="Liberation Serif"/>
              </w:rPr>
              <w:t>и жилищно-коммунального хозяйства Российской Федерации</w:t>
            </w:r>
            <w:r>
              <w:rPr>
                <w:rFonts w:ascii="Liberation Serif" w:hAnsi="Liberation Serif" w:cs="Liberation Serif"/>
              </w:rPr>
              <w:t xml:space="preserve"> </w:t>
            </w:r>
            <w:r>
              <w:rPr>
                <w:rFonts w:ascii="Liberation Serif" w:eastAsia="Calibri" w:hAnsi="Liberation Serif" w:cs="Liberation Serif"/>
              </w:rPr>
              <w:t>от 4 августа 2020 г. № 421/пр.</w:t>
            </w:r>
          </w:p>
          <w:p w14:paraId="3A0601CD" w14:textId="77777777" w:rsidR="00F64D99" w:rsidRDefault="006607AA">
            <w:pPr>
              <w:tabs>
                <w:tab w:val="left" w:pos="460"/>
              </w:tabs>
              <w:jc w:val="both"/>
              <w:rPr>
                <w:rFonts w:ascii="Liberation Serif" w:eastAsia="Calibri" w:hAnsi="Liberation Serif" w:cs="Liberation Serif"/>
                <w:bCs/>
                <w:iCs/>
                <w:lang w:eastAsia="en-US"/>
              </w:rPr>
            </w:pPr>
            <w:r>
              <w:rPr>
                <w:rFonts w:ascii="Liberation Serif" w:eastAsia="Calibri" w:hAnsi="Liberation Serif" w:cs="Liberation Serif"/>
                <w:bCs/>
                <w:iCs/>
                <w:lang w:eastAsia="en-US"/>
              </w:rPr>
              <w:t>Сметную документацию составить в объеме необходимом для прохождений государственной (негосударственной) экспертизы достоверности сметной стоимости.</w:t>
            </w:r>
          </w:p>
          <w:p w14:paraId="69BD7429" w14:textId="481F9675" w:rsidR="00F64D99" w:rsidRDefault="006607AA" w:rsidP="00933BBC">
            <w:pPr>
              <w:tabs>
                <w:tab w:val="left" w:pos="460"/>
              </w:tabs>
              <w:jc w:val="both"/>
              <w:rPr>
                <w:rFonts w:ascii="Liberation Serif" w:hAnsi="Liberation Serif" w:cs="Liberation Serif"/>
              </w:rPr>
            </w:pPr>
            <w:r>
              <w:rPr>
                <w:rFonts w:ascii="Liberation Serif" w:hAnsi="Liberation Serif" w:cs="Liberation Serif"/>
              </w:rPr>
              <w:t>При принятии Заказчиком решения о прохождение негосударственной экспертизы достоверности сметной стоимости ремонта с получением положительного заключения, Исполнитель осуществляет полное сопровождение документации в ходе проведения экспертизы (подготовка документов необходимых для проведения экспертизы, устранение выявленных замечаний).</w:t>
            </w:r>
          </w:p>
        </w:tc>
      </w:tr>
      <w:tr w:rsidR="00F64D99" w14:paraId="6E218D4E" w14:textId="77777777">
        <w:trPr>
          <w:trHeight w:val="449"/>
        </w:trPr>
        <w:tc>
          <w:tcPr>
            <w:tcW w:w="549" w:type="dxa"/>
            <w:tcBorders>
              <w:top w:val="single" w:sz="4" w:space="0" w:color="000000"/>
              <w:left w:val="single" w:sz="4" w:space="0" w:color="000000"/>
              <w:bottom w:val="single" w:sz="4" w:space="0" w:color="000000"/>
              <w:right w:val="single" w:sz="4" w:space="0" w:color="000000"/>
            </w:tcBorders>
          </w:tcPr>
          <w:p w14:paraId="33F3EFF0" w14:textId="77777777" w:rsidR="00F64D99" w:rsidRDefault="006607AA">
            <w:pPr>
              <w:tabs>
                <w:tab w:val="left" w:pos="743"/>
              </w:tabs>
              <w:ind w:left="34"/>
              <w:jc w:val="center"/>
              <w:rPr>
                <w:rFonts w:ascii="Liberation Serif" w:hAnsi="Liberation Serif" w:cs="Liberation Serif"/>
              </w:rPr>
            </w:pPr>
            <w:r>
              <w:rPr>
                <w:rFonts w:ascii="Liberation Serif" w:hAnsi="Liberation Serif" w:cs="Liberation Serif"/>
              </w:rPr>
              <w:t>9</w:t>
            </w:r>
          </w:p>
        </w:tc>
        <w:tc>
          <w:tcPr>
            <w:tcW w:w="2570" w:type="dxa"/>
            <w:tcBorders>
              <w:top w:val="single" w:sz="4" w:space="0" w:color="000000"/>
              <w:left w:val="single" w:sz="4" w:space="0" w:color="000000"/>
              <w:bottom w:val="single" w:sz="4" w:space="0" w:color="000000"/>
              <w:right w:val="single" w:sz="4" w:space="0" w:color="000000"/>
            </w:tcBorders>
          </w:tcPr>
          <w:p w14:paraId="15E2FDBE" w14:textId="77777777" w:rsidR="00F64D99" w:rsidRDefault="006607AA">
            <w:pPr>
              <w:tabs>
                <w:tab w:val="left" w:pos="460"/>
              </w:tabs>
              <w:jc w:val="center"/>
              <w:rPr>
                <w:rFonts w:ascii="Liberation Serif" w:hAnsi="Liberation Serif" w:cs="Liberation Serif"/>
              </w:rPr>
            </w:pPr>
            <w:r>
              <w:rPr>
                <w:rFonts w:ascii="Liberation Serif" w:hAnsi="Liberation Serif" w:cs="Liberation Serif"/>
              </w:rPr>
              <w:t>Требования к качеству работ (услуг)</w:t>
            </w:r>
          </w:p>
        </w:tc>
        <w:tc>
          <w:tcPr>
            <w:tcW w:w="6804" w:type="dxa"/>
            <w:tcBorders>
              <w:top w:val="single" w:sz="4" w:space="0" w:color="000000"/>
              <w:left w:val="single" w:sz="4" w:space="0" w:color="000000"/>
              <w:bottom w:val="single" w:sz="4" w:space="0" w:color="000000"/>
              <w:right w:val="single" w:sz="4" w:space="0" w:color="000000"/>
            </w:tcBorders>
          </w:tcPr>
          <w:p w14:paraId="5D2A3793" w14:textId="77777777" w:rsidR="00F64D99" w:rsidRDefault="006607AA">
            <w:pPr>
              <w:tabs>
                <w:tab w:val="left" w:pos="460"/>
              </w:tabs>
              <w:jc w:val="both"/>
              <w:rPr>
                <w:rFonts w:ascii="Liberation Serif" w:hAnsi="Liberation Serif" w:cs="Liberation Serif"/>
              </w:rPr>
            </w:pPr>
            <w:r>
              <w:rPr>
                <w:rFonts w:ascii="Liberation Serif" w:hAnsi="Liberation Serif" w:cs="Liberation Serif"/>
              </w:rPr>
              <w:t>1. Обеспечить качество выполняемых работ (услуг) в соответствии с действующими нормами, государственными стандартами.</w:t>
            </w:r>
          </w:p>
          <w:p w14:paraId="0C293F20" w14:textId="77777777" w:rsidR="00F64D99" w:rsidRDefault="006607AA">
            <w:pPr>
              <w:tabs>
                <w:tab w:val="left" w:pos="460"/>
              </w:tabs>
              <w:jc w:val="both"/>
              <w:rPr>
                <w:rFonts w:ascii="Liberation Serif" w:hAnsi="Liberation Serif" w:cs="Liberation Serif"/>
              </w:rPr>
            </w:pPr>
            <w:r>
              <w:rPr>
                <w:rFonts w:ascii="Liberation Serif" w:hAnsi="Liberation Serif" w:cs="Liberation Serif"/>
              </w:rPr>
              <w:lastRenderedPageBreak/>
              <w:t>2. При необходимости внести изменения в ПСД в процессе согласования и проведения ремонтных работ, в случае, если эти изменения необходимы вследствие ошибок Исполнителя.</w:t>
            </w:r>
          </w:p>
        </w:tc>
      </w:tr>
      <w:tr w:rsidR="00F64D99" w14:paraId="189ABC7D" w14:textId="77777777">
        <w:trPr>
          <w:trHeight w:val="630"/>
        </w:trPr>
        <w:tc>
          <w:tcPr>
            <w:tcW w:w="549" w:type="dxa"/>
            <w:tcBorders>
              <w:top w:val="single" w:sz="4" w:space="0" w:color="000000"/>
              <w:left w:val="single" w:sz="4" w:space="0" w:color="000000"/>
              <w:bottom w:val="single" w:sz="4" w:space="0" w:color="000000"/>
              <w:right w:val="single" w:sz="4" w:space="0" w:color="000000"/>
            </w:tcBorders>
          </w:tcPr>
          <w:p w14:paraId="1FFB9CC2" w14:textId="77777777" w:rsidR="00F64D99" w:rsidRDefault="006607AA">
            <w:pPr>
              <w:tabs>
                <w:tab w:val="left" w:pos="743"/>
              </w:tabs>
              <w:ind w:left="34"/>
              <w:jc w:val="center"/>
              <w:rPr>
                <w:rFonts w:ascii="Liberation Serif" w:hAnsi="Liberation Serif" w:cs="Liberation Serif"/>
              </w:rPr>
            </w:pPr>
            <w:r>
              <w:rPr>
                <w:rFonts w:ascii="Liberation Serif" w:hAnsi="Liberation Serif" w:cs="Liberation Serif"/>
              </w:rPr>
              <w:lastRenderedPageBreak/>
              <w:t>10</w:t>
            </w:r>
          </w:p>
        </w:tc>
        <w:tc>
          <w:tcPr>
            <w:tcW w:w="2570" w:type="dxa"/>
            <w:tcBorders>
              <w:top w:val="single" w:sz="4" w:space="0" w:color="000000"/>
              <w:left w:val="single" w:sz="4" w:space="0" w:color="000000"/>
              <w:bottom w:val="single" w:sz="4" w:space="0" w:color="000000"/>
              <w:right w:val="single" w:sz="4" w:space="0" w:color="000000"/>
            </w:tcBorders>
          </w:tcPr>
          <w:p w14:paraId="04CC1C79" w14:textId="77777777" w:rsidR="00F64D99" w:rsidRDefault="006607AA">
            <w:pPr>
              <w:tabs>
                <w:tab w:val="left" w:pos="460"/>
              </w:tabs>
              <w:jc w:val="center"/>
              <w:rPr>
                <w:rFonts w:ascii="Liberation Serif" w:hAnsi="Liberation Serif" w:cs="Liberation Serif"/>
              </w:rPr>
            </w:pPr>
            <w:r>
              <w:rPr>
                <w:rFonts w:ascii="Liberation Serif" w:hAnsi="Liberation Serif" w:cs="Liberation Serif"/>
              </w:rPr>
              <w:t>Требования по объему гарантий на результаты работы (услуг)</w:t>
            </w:r>
          </w:p>
        </w:tc>
        <w:tc>
          <w:tcPr>
            <w:tcW w:w="6804" w:type="dxa"/>
            <w:tcBorders>
              <w:top w:val="single" w:sz="4" w:space="0" w:color="000000"/>
              <w:left w:val="single" w:sz="4" w:space="0" w:color="000000"/>
              <w:bottom w:val="single" w:sz="4" w:space="0" w:color="000000"/>
              <w:right w:val="single" w:sz="4" w:space="0" w:color="000000"/>
            </w:tcBorders>
          </w:tcPr>
          <w:p w14:paraId="720038F0" w14:textId="77777777" w:rsidR="00F64D99" w:rsidRDefault="006607AA">
            <w:pPr>
              <w:ind w:right="-4" w:firstLine="34"/>
              <w:jc w:val="both"/>
              <w:rPr>
                <w:rFonts w:ascii="Liberation Serif" w:hAnsi="Liberation Serif" w:cs="Liberation Serif"/>
              </w:rPr>
            </w:pPr>
            <w:r>
              <w:rPr>
                <w:rFonts w:ascii="Liberation Serif" w:hAnsi="Liberation Serif" w:cs="Liberation Serif"/>
              </w:rPr>
              <w:t>Исполнитель несет ответственность за недостатки (дефекты), обнаруженные в течение гарантийного срока, который составляет 36 месяцев с момента подписания Заказчиком документа о приемке.</w:t>
            </w:r>
          </w:p>
          <w:p w14:paraId="1090320B" w14:textId="15EAEEB4" w:rsidR="00F64D99" w:rsidRDefault="006607AA">
            <w:pPr>
              <w:tabs>
                <w:tab w:val="left" w:pos="142"/>
                <w:tab w:val="left" w:pos="426"/>
                <w:tab w:val="left" w:pos="993"/>
              </w:tabs>
              <w:ind w:right="-4"/>
              <w:jc w:val="both"/>
              <w:rPr>
                <w:rFonts w:ascii="Liberation Serif" w:hAnsi="Liberation Serif" w:cs="Liberation Serif"/>
              </w:rPr>
            </w:pPr>
            <w:r>
              <w:rPr>
                <w:rFonts w:ascii="Liberation Serif" w:hAnsi="Liberation Serif" w:cs="Liberation Serif"/>
              </w:rPr>
              <w:t>В течение гарантийного срока Исполнитель обязан устранить выявленные недостатки выполненных работ не позднее 10 рабочих дней с момента получения письменного уведомления об обнаруженных недостатках, направленного Исполнителю Заказчиком. Действие гарантийного срока прерывается на время, со дня уведомления Заказчика об обнаружении недостатков до письменного уведомления Исполнителя об их устранении. Ответственность за вред или ущерб, причиненный вследствие недостатков разработанной указанными лицами проектной документации, ее отступления от требований нормативных документов, специальных технических условий, стандартов и сводов правил, и выявленных при проведении работ по ремонту, а также в процессе эксплуатации объектов, за нарушение требований законодательства Российской Федерации об охране труда, окружающей среды, о соблюдении техники безопасности проведения работ и пожарной безопасности возлагается в соответствии с законодательством Российской Федерации.</w:t>
            </w:r>
          </w:p>
          <w:p w14:paraId="070C679F" w14:textId="77777777" w:rsidR="00F64D99" w:rsidRPr="00FA5FC9" w:rsidRDefault="006607AA">
            <w:pPr>
              <w:tabs>
                <w:tab w:val="left" w:pos="142"/>
                <w:tab w:val="left" w:pos="426"/>
                <w:tab w:val="left" w:pos="993"/>
              </w:tabs>
              <w:ind w:right="-4"/>
              <w:jc w:val="both"/>
            </w:pPr>
            <w:r w:rsidRPr="00FA5FC9">
              <w:rPr>
                <w:rFonts w:ascii="Liberation Serif" w:hAnsi="Liberation Serif" w:cs="Liberation Serif"/>
              </w:rPr>
              <w:t xml:space="preserve">Заказчик проводит экспертизу представленных Исполнителем результатов оказанных Услуг на соответствие требованиям контракта и нормативной документации. Экспертиза, может проводиться Заказчиком своими силами или к ее проведению могут привлекаться </w:t>
            </w:r>
            <w:bookmarkStart w:id="0" w:name="_GoBack"/>
            <w:bookmarkEnd w:id="0"/>
            <w:r w:rsidRPr="00FA5FC9">
              <w:rPr>
                <w:rFonts w:ascii="Liberation Serif" w:hAnsi="Liberation Serif" w:cs="Liberation Serif"/>
              </w:rPr>
              <w:t>эксперты, экспертные организации на основании контрактов.</w:t>
            </w:r>
          </w:p>
          <w:p w14:paraId="3F524530" w14:textId="2290E210" w:rsidR="00F64D99" w:rsidRDefault="00F64D99">
            <w:pPr>
              <w:tabs>
                <w:tab w:val="left" w:pos="142"/>
                <w:tab w:val="left" w:pos="426"/>
                <w:tab w:val="left" w:pos="993"/>
              </w:tabs>
              <w:ind w:right="-4"/>
              <w:jc w:val="both"/>
              <w:rPr>
                <w:rFonts w:ascii="Liberation Serif" w:hAnsi="Liberation Serif" w:cs="Liberation Serif"/>
              </w:rPr>
            </w:pPr>
          </w:p>
        </w:tc>
      </w:tr>
      <w:tr w:rsidR="00F64D99" w14:paraId="17CBCF27" w14:textId="77777777">
        <w:trPr>
          <w:trHeight w:val="274"/>
        </w:trPr>
        <w:tc>
          <w:tcPr>
            <w:tcW w:w="549" w:type="dxa"/>
            <w:tcBorders>
              <w:top w:val="single" w:sz="4" w:space="0" w:color="000000"/>
              <w:left w:val="single" w:sz="4" w:space="0" w:color="000000"/>
              <w:bottom w:val="single" w:sz="4" w:space="0" w:color="000000"/>
              <w:right w:val="single" w:sz="4" w:space="0" w:color="000000"/>
            </w:tcBorders>
          </w:tcPr>
          <w:p w14:paraId="738DEC77" w14:textId="77777777" w:rsidR="00F64D99" w:rsidRDefault="006607AA">
            <w:pPr>
              <w:tabs>
                <w:tab w:val="left" w:pos="743"/>
              </w:tabs>
              <w:ind w:left="34"/>
              <w:jc w:val="center"/>
              <w:rPr>
                <w:rFonts w:ascii="Liberation Serif" w:hAnsi="Liberation Serif" w:cs="Liberation Serif"/>
              </w:rPr>
            </w:pPr>
            <w:r>
              <w:rPr>
                <w:rFonts w:ascii="Liberation Serif" w:hAnsi="Liberation Serif" w:cs="Liberation Serif"/>
              </w:rPr>
              <w:t>11</w:t>
            </w:r>
          </w:p>
        </w:tc>
        <w:tc>
          <w:tcPr>
            <w:tcW w:w="2570" w:type="dxa"/>
            <w:tcBorders>
              <w:top w:val="single" w:sz="4" w:space="0" w:color="000000"/>
              <w:left w:val="single" w:sz="4" w:space="0" w:color="000000"/>
              <w:bottom w:val="single" w:sz="4" w:space="0" w:color="000000"/>
              <w:right w:val="single" w:sz="4" w:space="0" w:color="000000"/>
            </w:tcBorders>
          </w:tcPr>
          <w:p w14:paraId="221E29EA" w14:textId="77777777" w:rsidR="00F64D99" w:rsidRDefault="006607AA">
            <w:pPr>
              <w:tabs>
                <w:tab w:val="left" w:pos="460"/>
              </w:tabs>
              <w:jc w:val="center"/>
              <w:rPr>
                <w:rFonts w:ascii="Liberation Serif" w:hAnsi="Liberation Serif" w:cs="Liberation Serif"/>
                <w:spacing w:val="-3"/>
              </w:rPr>
            </w:pPr>
            <w:r>
              <w:rPr>
                <w:rFonts w:ascii="Liberation Serif" w:hAnsi="Liberation Serif" w:cs="Liberation Serif"/>
                <w:spacing w:val="-3"/>
              </w:rPr>
              <w:t>Результаты выполненных работ (услуг), требования к результатам выполненных работ (услуг)</w:t>
            </w:r>
          </w:p>
        </w:tc>
        <w:tc>
          <w:tcPr>
            <w:tcW w:w="6804" w:type="dxa"/>
            <w:tcBorders>
              <w:top w:val="single" w:sz="4" w:space="0" w:color="000000"/>
              <w:left w:val="single" w:sz="4" w:space="0" w:color="000000"/>
              <w:bottom w:val="single" w:sz="4" w:space="0" w:color="000000"/>
              <w:right w:val="single" w:sz="4" w:space="0" w:color="000000"/>
            </w:tcBorders>
          </w:tcPr>
          <w:p w14:paraId="12035873" w14:textId="77777777" w:rsidR="00F64D99" w:rsidRDefault="006607AA">
            <w:pPr>
              <w:tabs>
                <w:tab w:val="left" w:pos="0"/>
                <w:tab w:val="left" w:pos="709"/>
              </w:tabs>
              <w:suppressAutoHyphens/>
              <w:ind w:firstLine="175"/>
              <w:rPr>
                <w:rFonts w:ascii="Liberation Serif" w:hAnsi="Liberation Serif" w:cs="Liberation Serif"/>
                <w:lang w:eastAsia="ar-SA"/>
              </w:rPr>
            </w:pPr>
            <w:r>
              <w:rPr>
                <w:rFonts w:ascii="Liberation Serif" w:hAnsi="Liberation Serif" w:cs="Liberation Serif"/>
                <w:lang w:eastAsia="ar-SA"/>
              </w:rPr>
              <w:t>После выполнения всего комплекса Услуг (работ) Исполнитель предоставляет в адрес Заказчика:</w:t>
            </w:r>
          </w:p>
          <w:p w14:paraId="7CEDC8BE" w14:textId="77777777" w:rsidR="00F64D99" w:rsidRDefault="006607AA">
            <w:pPr>
              <w:tabs>
                <w:tab w:val="left" w:pos="0"/>
                <w:tab w:val="left" w:pos="709"/>
              </w:tabs>
              <w:suppressAutoHyphens/>
              <w:ind w:firstLine="175"/>
              <w:jc w:val="both"/>
              <w:rPr>
                <w:rFonts w:ascii="Liberation Serif" w:hAnsi="Liberation Serif" w:cs="Liberation Serif"/>
                <w:lang w:eastAsia="ar-SA"/>
              </w:rPr>
            </w:pPr>
            <w:r>
              <w:rPr>
                <w:rFonts w:ascii="Liberation Serif" w:hAnsi="Liberation Serif" w:cs="Liberation Serif"/>
                <w:lang w:eastAsia="ar-SA"/>
              </w:rPr>
              <w:t>- исходные материалы по навигации в электронной форме (формат носителя и программное обеспечение должно быть согласовано с Заказчиком);</w:t>
            </w:r>
          </w:p>
          <w:p w14:paraId="24385121" w14:textId="77777777" w:rsidR="00F64D99" w:rsidRDefault="006607AA">
            <w:pPr>
              <w:tabs>
                <w:tab w:val="left" w:pos="0"/>
                <w:tab w:val="left" w:pos="709"/>
              </w:tabs>
              <w:suppressAutoHyphens/>
              <w:ind w:firstLine="175"/>
              <w:jc w:val="both"/>
              <w:rPr>
                <w:rFonts w:ascii="Liberation Serif" w:hAnsi="Liberation Serif" w:cs="Liberation Serif"/>
                <w:lang w:eastAsia="ar-SA"/>
              </w:rPr>
            </w:pPr>
            <w:r>
              <w:rPr>
                <w:rFonts w:ascii="Liberation Serif" w:hAnsi="Liberation Serif" w:cs="Liberation Serif"/>
                <w:lang w:eastAsia="ar-SA"/>
              </w:rPr>
              <w:t>- исходные материалы</w:t>
            </w:r>
            <w:r>
              <w:rPr>
                <w:rFonts w:ascii="Liberation Serif" w:hAnsi="Liberation Serif" w:cs="Liberation Serif"/>
              </w:rPr>
              <w:t xml:space="preserve"> </w:t>
            </w:r>
            <w:r>
              <w:rPr>
                <w:rFonts w:ascii="Liberation Serif" w:hAnsi="Liberation Serif" w:cs="Liberation Serif"/>
                <w:lang w:eastAsia="ar-SA"/>
              </w:rPr>
              <w:t>по визуализации в электронной форме (формат носителя и программное обеспечение должно быть согласовано с Заказчиком);</w:t>
            </w:r>
          </w:p>
          <w:p w14:paraId="7C4A9048" w14:textId="77777777" w:rsidR="00F64D99" w:rsidRDefault="006607AA">
            <w:pPr>
              <w:tabs>
                <w:tab w:val="left" w:pos="0"/>
                <w:tab w:val="left" w:pos="709"/>
              </w:tabs>
              <w:suppressAutoHyphens/>
              <w:ind w:firstLine="175"/>
              <w:jc w:val="both"/>
              <w:rPr>
                <w:rFonts w:ascii="Liberation Serif" w:hAnsi="Liberation Serif" w:cs="Liberation Serif"/>
                <w:lang w:eastAsia="ar-SA"/>
              </w:rPr>
            </w:pPr>
            <w:r>
              <w:rPr>
                <w:rFonts w:ascii="Liberation Serif" w:hAnsi="Liberation Serif" w:cs="Liberation Serif"/>
                <w:lang w:eastAsia="ar-SA"/>
              </w:rPr>
              <w:t>- исходные чертежи в электронной форме (формат носителя и программное обеспечение должно быть согласовано с Заказчиком);</w:t>
            </w:r>
          </w:p>
          <w:p w14:paraId="2604CEA5" w14:textId="77777777" w:rsidR="00F64D99" w:rsidRDefault="006607AA">
            <w:pPr>
              <w:tabs>
                <w:tab w:val="left" w:pos="0"/>
                <w:tab w:val="left" w:pos="709"/>
              </w:tabs>
              <w:suppressAutoHyphens/>
              <w:ind w:firstLine="175"/>
              <w:jc w:val="both"/>
              <w:rPr>
                <w:rFonts w:ascii="Liberation Serif" w:hAnsi="Liberation Serif" w:cs="Liberation Serif"/>
                <w:lang w:eastAsia="ar-SA"/>
              </w:rPr>
            </w:pPr>
            <w:r>
              <w:rPr>
                <w:rFonts w:ascii="Liberation Serif" w:hAnsi="Liberation Serif" w:cs="Liberation Serif"/>
                <w:lang w:eastAsia="ar-SA"/>
              </w:rPr>
              <w:t>- спецификации по навигации, мебели, материалам со ссылками и количеством на бумажном носителе;</w:t>
            </w:r>
          </w:p>
          <w:p w14:paraId="7C365580" w14:textId="77777777" w:rsidR="00F64D99" w:rsidRDefault="006607AA">
            <w:pPr>
              <w:tabs>
                <w:tab w:val="left" w:pos="0"/>
                <w:tab w:val="left" w:pos="709"/>
              </w:tabs>
              <w:suppressAutoHyphens/>
              <w:ind w:firstLine="175"/>
              <w:jc w:val="both"/>
              <w:rPr>
                <w:rFonts w:ascii="Liberation Serif" w:hAnsi="Liberation Serif" w:cs="Liberation Serif"/>
                <w:lang w:eastAsia="ar-SA"/>
              </w:rPr>
            </w:pPr>
            <w:r>
              <w:rPr>
                <w:rFonts w:ascii="Liberation Serif" w:hAnsi="Liberation Serif" w:cs="Liberation Serif"/>
                <w:lang w:eastAsia="ar-SA"/>
              </w:rPr>
              <w:t>- проработанные чертежи навигации на бумажном носителе.</w:t>
            </w:r>
          </w:p>
          <w:p w14:paraId="1BB3A680" w14:textId="77777777" w:rsidR="00F64D99" w:rsidRDefault="006607AA">
            <w:pPr>
              <w:tabs>
                <w:tab w:val="left" w:pos="0"/>
                <w:tab w:val="left" w:pos="709"/>
              </w:tabs>
              <w:suppressAutoHyphens/>
              <w:ind w:firstLine="175"/>
              <w:jc w:val="both"/>
              <w:rPr>
                <w:rFonts w:ascii="Liberation Serif" w:hAnsi="Liberation Serif" w:cs="Liberation Serif"/>
                <w:lang w:eastAsia="ar-SA"/>
              </w:rPr>
            </w:pPr>
            <w:r>
              <w:rPr>
                <w:rFonts w:ascii="Liberation Serif" w:hAnsi="Liberation Serif" w:cs="Liberation Serif"/>
                <w:lang w:eastAsia="ar-SA"/>
              </w:rPr>
              <w:t xml:space="preserve">- альбом «Дизайн-проект» в 2 (Двух) экземплярах на бумажном носителе и 1 (Один) экземпляр в электронной версии в формате PDF и/или DWG </w:t>
            </w:r>
            <w:r>
              <w:rPr>
                <w:rFonts w:ascii="Liberation Serif" w:hAnsi="Liberation Serif" w:cs="Liberation Serif"/>
              </w:rPr>
              <w:t>(или иные по согласованию с Заказчиком)</w:t>
            </w:r>
            <w:r>
              <w:rPr>
                <w:rFonts w:ascii="Liberation Serif" w:hAnsi="Liberation Serif" w:cs="Liberation Serif"/>
                <w:lang w:eastAsia="ar-SA"/>
              </w:rPr>
              <w:t xml:space="preserve"> (формат носителя и программное обеспечение должно быть согласовано с Заказчиком) по каждому объекту в полном соответствии с экземплярами на бумажном носителе, в том числе с подписями проектировщиков, </w:t>
            </w:r>
            <w:proofErr w:type="spellStart"/>
            <w:r>
              <w:rPr>
                <w:rFonts w:ascii="Liberation Serif" w:hAnsi="Liberation Serif" w:cs="Liberation Serif"/>
                <w:lang w:eastAsia="ar-SA"/>
              </w:rPr>
              <w:t>ГИПа</w:t>
            </w:r>
            <w:proofErr w:type="spellEnd"/>
            <w:r>
              <w:rPr>
                <w:rFonts w:ascii="Liberation Serif" w:hAnsi="Liberation Serif" w:cs="Liberation Serif"/>
                <w:lang w:eastAsia="ar-SA"/>
              </w:rPr>
              <w:t>, руководителя организации, заверенными печатью.</w:t>
            </w:r>
          </w:p>
          <w:p w14:paraId="6D29547A" w14:textId="77777777" w:rsidR="00F64D99" w:rsidRDefault="006607AA">
            <w:pPr>
              <w:tabs>
                <w:tab w:val="left" w:pos="0"/>
                <w:tab w:val="left" w:pos="709"/>
              </w:tabs>
              <w:suppressAutoHyphens/>
              <w:ind w:firstLine="175"/>
              <w:jc w:val="both"/>
              <w:rPr>
                <w:rFonts w:ascii="Liberation Serif" w:hAnsi="Liberation Serif" w:cs="Liberation Serif"/>
                <w:lang w:eastAsia="ar-SA"/>
              </w:rPr>
            </w:pPr>
            <w:r>
              <w:rPr>
                <w:rFonts w:ascii="Liberation Serif" w:hAnsi="Liberation Serif" w:cs="Liberation Serif"/>
                <w:lang w:eastAsia="ar-SA"/>
              </w:rPr>
              <w:lastRenderedPageBreak/>
              <w:t>- разработанную проектную документацию, согласованную c Заказчиком, (с дефектной ведомостью и конъюнктурным анализом цен) – в 4-х (Четырех) экземплярах на бумажном носителе (все разделы документации должны быть сброшюрованы) и 2-х (Двух) экземплярах на электронном носителе (формат носителя и программное обеспечение должно быть согласовано с Заказчиком);</w:t>
            </w:r>
          </w:p>
          <w:p w14:paraId="3A4CBE66" w14:textId="77777777" w:rsidR="00F64D99" w:rsidRDefault="006607AA">
            <w:pPr>
              <w:tabs>
                <w:tab w:val="left" w:pos="0"/>
                <w:tab w:val="left" w:pos="709"/>
              </w:tabs>
              <w:suppressAutoHyphens/>
              <w:ind w:firstLine="175"/>
              <w:jc w:val="both"/>
              <w:rPr>
                <w:rFonts w:ascii="Liberation Serif" w:hAnsi="Liberation Serif" w:cs="Liberation Serif"/>
                <w:lang w:eastAsia="ar-SA"/>
              </w:rPr>
            </w:pPr>
            <w:r>
              <w:rPr>
                <w:rFonts w:ascii="Liberation Serif" w:hAnsi="Liberation Serif" w:cs="Liberation Serif"/>
                <w:lang w:eastAsia="ar-SA"/>
              </w:rPr>
              <w:t xml:space="preserve">Сметы дополнительно предоставляются в формате </w:t>
            </w:r>
            <w:proofErr w:type="spellStart"/>
            <w:r>
              <w:rPr>
                <w:rFonts w:ascii="Liberation Serif" w:hAnsi="Liberation Serif" w:cs="Liberation Serif"/>
                <w:lang w:eastAsia="ar-SA"/>
              </w:rPr>
              <w:t>xls</w:t>
            </w:r>
            <w:proofErr w:type="spellEnd"/>
            <w:r>
              <w:rPr>
                <w:rFonts w:ascii="Liberation Serif" w:hAnsi="Liberation Serif" w:cs="Liberation Serif"/>
                <w:lang w:eastAsia="ar-SA"/>
              </w:rPr>
              <w:t xml:space="preserve"> (</w:t>
            </w:r>
            <w:proofErr w:type="spellStart"/>
            <w:r>
              <w:rPr>
                <w:rFonts w:ascii="Liberation Serif" w:hAnsi="Liberation Serif" w:cs="Liberation Serif"/>
                <w:lang w:eastAsia="ar-SA"/>
              </w:rPr>
              <w:t>Excel</w:t>
            </w:r>
            <w:proofErr w:type="spellEnd"/>
            <w:r>
              <w:rPr>
                <w:rFonts w:ascii="Liberation Serif" w:hAnsi="Liberation Serif" w:cs="Liberation Serif"/>
                <w:lang w:eastAsia="ar-SA"/>
              </w:rPr>
              <w:t>), Гранд-Смета (Приказ Минстроя России от 12.05.2017 №783/</w:t>
            </w:r>
            <w:proofErr w:type="spellStart"/>
            <w:r>
              <w:rPr>
                <w:rFonts w:ascii="Liberation Serif" w:hAnsi="Liberation Serif" w:cs="Liberation Serif"/>
                <w:lang w:eastAsia="ar-SA"/>
              </w:rPr>
              <w:t>пр</w:t>
            </w:r>
            <w:proofErr w:type="spellEnd"/>
            <w:r>
              <w:rPr>
                <w:rFonts w:ascii="Liberation Serif" w:hAnsi="Liberation Serif" w:cs="Liberation Serif"/>
                <w:lang w:eastAsia="ar-SA"/>
              </w:rPr>
              <w:t>).</w:t>
            </w:r>
          </w:p>
          <w:p w14:paraId="0E8EB1B6" w14:textId="2B3D31DE" w:rsidR="00F64D99" w:rsidRDefault="00F64D99">
            <w:pPr>
              <w:jc w:val="both"/>
              <w:rPr>
                <w:rFonts w:ascii="Liberation Serif" w:hAnsi="Liberation Serif" w:cs="Liberation Serif"/>
                <w:lang w:eastAsia="ar-SA"/>
              </w:rPr>
            </w:pPr>
          </w:p>
        </w:tc>
      </w:tr>
      <w:tr w:rsidR="00F64D99" w14:paraId="34B3B18A" w14:textId="77777777">
        <w:trPr>
          <w:trHeight w:val="274"/>
        </w:trPr>
        <w:tc>
          <w:tcPr>
            <w:tcW w:w="549" w:type="dxa"/>
            <w:tcBorders>
              <w:top w:val="single" w:sz="4" w:space="0" w:color="000000"/>
              <w:left w:val="single" w:sz="4" w:space="0" w:color="000000"/>
              <w:bottom w:val="single" w:sz="4" w:space="0" w:color="000000"/>
              <w:right w:val="single" w:sz="4" w:space="0" w:color="000000"/>
            </w:tcBorders>
          </w:tcPr>
          <w:p w14:paraId="3485B5B3" w14:textId="77777777" w:rsidR="00F64D99" w:rsidRDefault="006607AA">
            <w:pPr>
              <w:tabs>
                <w:tab w:val="left" w:pos="743"/>
              </w:tabs>
              <w:ind w:left="34"/>
              <w:jc w:val="center"/>
              <w:rPr>
                <w:rFonts w:ascii="Liberation Serif" w:hAnsi="Liberation Serif" w:cs="Liberation Serif"/>
              </w:rPr>
            </w:pPr>
            <w:r>
              <w:rPr>
                <w:rFonts w:ascii="Liberation Serif" w:hAnsi="Liberation Serif" w:cs="Liberation Serif"/>
              </w:rPr>
              <w:lastRenderedPageBreak/>
              <w:t>12</w:t>
            </w:r>
          </w:p>
        </w:tc>
        <w:tc>
          <w:tcPr>
            <w:tcW w:w="2570" w:type="dxa"/>
            <w:tcBorders>
              <w:top w:val="single" w:sz="4" w:space="0" w:color="000000"/>
              <w:left w:val="single" w:sz="4" w:space="0" w:color="000000"/>
              <w:bottom w:val="single" w:sz="4" w:space="0" w:color="000000"/>
              <w:right w:val="single" w:sz="4" w:space="0" w:color="000000"/>
            </w:tcBorders>
          </w:tcPr>
          <w:p w14:paraId="0EFBB418" w14:textId="77777777" w:rsidR="00F64D99" w:rsidRDefault="006607AA">
            <w:pPr>
              <w:widowControl w:val="0"/>
              <w:suppressAutoHyphens/>
              <w:jc w:val="center"/>
              <w:rPr>
                <w:rFonts w:ascii="Liberation Serif" w:hAnsi="Liberation Serif" w:cs="Liberation Serif"/>
                <w:lang w:eastAsia="ar-SA"/>
              </w:rPr>
            </w:pPr>
            <w:r>
              <w:rPr>
                <w:rFonts w:ascii="Liberation Serif" w:hAnsi="Liberation Serif" w:cs="Liberation Serif"/>
                <w:lang w:eastAsia="ar-SA"/>
              </w:rPr>
              <w:t>Особые условия</w:t>
            </w:r>
          </w:p>
        </w:tc>
        <w:tc>
          <w:tcPr>
            <w:tcW w:w="6804" w:type="dxa"/>
            <w:tcBorders>
              <w:top w:val="single" w:sz="4" w:space="0" w:color="000000"/>
              <w:left w:val="single" w:sz="4" w:space="0" w:color="000000"/>
              <w:bottom w:val="single" w:sz="4" w:space="0" w:color="000000"/>
              <w:right w:val="single" w:sz="4" w:space="0" w:color="000000"/>
            </w:tcBorders>
          </w:tcPr>
          <w:p w14:paraId="6164951C" w14:textId="77777777" w:rsidR="00F64D99" w:rsidRDefault="006607AA">
            <w:pPr>
              <w:jc w:val="both"/>
              <w:rPr>
                <w:rFonts w:ascii="Liberation Serif" w:eastAsiaTheme="minorHAnsi" w:hAnsi="Liberation Serif"/>
              </w:rPr>
            </w:pPr>
            <w:r>
              <w:rPr>
                <w:rFonts w:ascii="Liberation Serif" w:eastAsiaTheme="minorHAnsi" w:hAnsi="Liberation Serif"/>
              </w:rPr>
              <w:t xml:space="preserve">Исполнитель обязан обеспечить в ходе оказания услуг выполнение мероприятий по технике безопасности, противопожарной безопасности, защите окружающей природной среды, соблюдение требований СанПиН, СНиП и иных нормативных правовых актов Российской Федерации и Свердловской области. </w:t>
            </w:r>
          </w:p>
          <w:p w14:paraId="4650561A" w14:textId="77777777" w:rsidR="00F64D99" w:rsidRDefault="006607AA">
            <w:pPr>
              <w:jc w:val="both"/>
              <w:rPr>
                <w:rFonts w:ascii="Liberation Serif" w:eastAsiaTheme="minorHAnsi" w:hAnsi="Liberation Serif"/>
              </w:rPr>
            </w:pPr>
            <w:r>
              <w:rPr>
                <w:rFonts w:ascii="Liberation Serif" w:eastAsiaTheme="minorHAnsi" w:hAnsi="Liberation Serif"/>
              </w:rPr>
              <w:t>Услуги оказываются в условиях действующего учреждения. Оказание услуг не должно препятствовать или создавать неудобства в работе Заказчика, представлять угрозу для сотрудников Заказчика или третьих лиц. Исполнитель обеспечивает соблюдение правил действующего внутреннего распорядка, внутренних положений и инструкций Заказчика.</w:t>
            </w:r>
          </w:p>
          <w:p w14:paraId="06913F0B" w14:textId="77777777" w:rsidR="00F64D99" w:rsidRDefault="006607AA">
            <w:pPr>
              <w:jc w:val="both"/>
              <w:rPr>
                <w:rFonts w:ascii="Liberation Serif" w:eastAsiaTheme="minorHAnsi" w:hAnsi="Liberation Serif"/>
              </w:rPr>
            </w:pPr>
            <w:r>
              <w:rPr>
                <w:rFonts w:ascii="Liberation Serif" w:eastAsiaTheme="minorHAnsi" w:hAnsi="Liberation Serif"/>
              </w:rPr>
              <w:t>Исполнитель оказывает услуги своим иждивением (собственными материалами, силами и средствами).</w:t>
            </w:r>
          </w:p>
          <w:p w14:paraId="16E3DB81" w14:textId="77777777" w:rsidR="00F64D99" w:rsidRDefault="006607AA">
            <w:pPr>
              <w:jc w:val="both"/>
              <w:rPr>
                <w:rFonts w:ascii="Liberation Serif" w:eastAsiaTheme="minorHAnsi" w:hAnsi="Liberation Serif" w:cs="Liberation Serif"/>
              </w:rPr>
            </w:pPr>
            <w:r>
              <w:rPr>
                <w:rFonts w:ascii="Liberation Serif" w:eastAsiaTheme="minorHAnsi" w:hAnsi="Liberation Serif"/>
              </w:rPr>
              <w:t>Заказчик не предоставляет площади для размещения и проживания персонала Исполнителя.</w:t>
            </w:r>
          </w:p>
        </w:tc>
      </w:tr>
    </w:tbl>
    <w:p w14:paraId="3C057571" w14:textId="77777777" w:rsidR="00F64D99" w:rsidRDefault="00F64D99">
      <w:pPr>
        <w:ind w:firstLine="709"/>
        <w:rPr>
          <w:rFonts w:ascii="Liberation Serif" w:hAnsi="Liberation Serif"/>
          <w:lang w:eastAsia="en-US"/>
        </w:rPr>
      </w:pPr>
    </w:p>
    <w:p w14:paraId="5E4119BE" w14:textId="77777777" w:rsidR="00F64D99" w:rsidRDefault="006607AA">
      <w:pPr>
        <w:ind w:firstLine="709"/>
        <w:jc w:val="both"/>
        <w:rPr>
          <w:rFonts w:ascii="Liberation Serif" w:hAnsi="Liberation Serif" w:cs="Liberation Serif"/>
          <w:b/>
        </w:rPr>
      </w:pPr>
      <w:r>
        <w:rPr>
          <w:rFonts w:ascii="Liberation Serif" w:hAnsi="Liberation Serif" w:cs="Liberation Serif"/>
          <w:b/>
        </w:rPr>
        <w:t>Исполнитель обеспечивает:</w:t>
      </w:r>
    </w:p>
    <w:p w14:paraId="606C1F0C" w14:textId="77777777" w:rsidR="00F64D99" w:rsidRDefault="006607AA">
      <w:pPr>
        <w:ind w:firstLine="709"/>
        <w:jc w:val="both"/>
        <w:rPr>
          <w:rFonts w:ascii="Liberation Serif" w:hAnsi="Liberation Serif" w:cs="Liberation Serif"/>
        </w:rPr>
      </w:pPr>
      <w:r>
        <w:rPr>
          <w:rFonts w:ascii="Liberation Serif" w:hAnsi="Liberation Serif" w:cs="Liberation Serif"/>
        </w:rPr>
        <w:t>- научную обоснованность и достоверность результатов исследований объектов и принимаемых архитектурных, инженерных и технологических решений;</w:t>
      </w:r>
    </w:p>
    <w:p w14:paraId="4C842D1A" w14:textId="77777777" w:rsidR="00F64D99" w:rsidRDefault="006607AA">
      <w:pPr>
        <w:ind w:firstLine="709"/>
        <w:jc w:val="both"/>
        <w:rPr>
          <w:rFonts w:ascii="Liberation Serif" w:hAnsi="Liberation Serif" w:cs="Liberation Serif"/>
        </w:rPr>
      </w:pPr>
      <w:r>
        <w:rPr>
          <w:rFonts w:ascii="Liberation Serif" w:hAnsi="Liberation Serif" w:cs="Liberation Serif"/>
        </w:rPr>
        <w:t>- соответствие разрабатываемой проектной документации требованиям Постановления правительства РФ №87 «О составе разделов проектной документации и требованиях к их содержанию», технических регламентов, национальных и межгосударственных стандартов, иных нормативных документов в сфере капитального ремонта;</w:t>
      </w:r>
    </w:p>
    <w:p w14:paraId="7A992CAF" w14:textId="77777777" w:rsidR="00F64D99" w:rsidRDefault="006607AA">
      <w:pPr>
        <w:ind w:firstLine="709"/>
        <w:jc w:val="both"/>
        <w:rPr>
          <w:rFonts w:ascii="Liberation Serif" w:hAnsi="Liberation Serif" w:cs="Liberation Serif"/>
        </w:rPr>
      </w:pPr>
      <w:r>
        <w:rPr>
          <w:rFonts w:ascii="Liberation Serif" w:hAnsi="Liberation Serif" w:cs="Liberation Serif"/>
        </w:rPr>
        <w:t>- качество выполнения, оформление, комплектность, соответствие установленному составу и содержанию проектной документации, требованиям безопасности объекта;</w:t>
      </w:r>
    </w:p>
    <w:p w14:paraId="7A118762" w14:textId="77777777" w:rsidR="00F64D99" w:rsidRDefault="006607AA">
      <w:pPr>
        <w:ind w:firstLine="709"/>
        <w:jc w:val="both"/>
        <w:rPr>
          <w:rFonts w:ascii="Liberation Serif" w:hAnsi="Liberation Serif" w:cs="Liberation Serif"/>
        </w:rPr>
      </w:pPr>
      <w:r>
        <w:rPr>
          <w:rFonts w:ascii="Liberation Serif" w:hAnsi="Liberation Serif" w:cs="Liberation Serif"/>
        </w:rPr>
        <w:t>- соблюдение сроков и порядка разработки, согласования дизайн-проектов и документаций;</w:t>
      </w:r>
    </w:p>
    <w:p w14:paraId="12A096B4" w14:textId="77777777" w:rsidR="00F64D99" w:rsidRDefault="006607AA">
      <w:pPr>
        <w:ind w:firstLine="709"/>
        <w:jc w:val="both"/>
        <w:rPr>
          <w:rFonts w:ascii="Liberation Serif" w:hAnsi="Liberation Serif" w:cs="Liberation Serif"/>
        </w:rPr>
      </w:pPr>
      <w:r>
        <w:rPr>
          <w:rFonts w:ascii="Liberation Serif" w:hAnsi="Liberation Serif" w:cs="Liberation Serif"/>
        </w:rPr>
        <w:t>- соответствие сметных расчетов на выполнение работ ремонту критериям ценообразования и применяемым в данной сфере сметным нормативам, соответствие объемов, заложенных в смету, проектной документации;</w:t>
      </w:r>
    </w:p>
    <w:p w14:paraId="55FB14C9" w14:textId="77777777" w:rsidR="00F64D99" w:rsidRDefault="006607AA">
      <w:pPr>
        <w:ind w:firstLine="709"/>
        <w:jc w:val="both"/>
        <w:rPr>
          <w:rFonts w:ascii="Liberation Serif" w:hAnsi="Liberation Serif" w:cs="Liberation Serif"/>
        </w:rPr>
      </w:pPr>
      <w:r>
        <w:rPr>
          <w:rFonts w:ascii="Liberation Serif" w:hAnsi="Liberation Serif" w:cs="Liberation Serif"/>
        </w:rPr>
        <w:t>- правильность применения повышающих коэффициентов, коэффициентов пересчета и расценок, полноту включения в сметную документацию всех запланированных работ и операций;</w:t>
      </w:r>
    </w:p>
    <w:p w14:paraId="33ACB2D7" w14:textId="77777777" w:rsidR="00F64D99" w:rsidRDefault="006607AA">
      <w:pPr>
        <w:ind w:firstLine="709"/>
        <w:jc w:val="both"/>
        <w:rPr>
          <w:rFonts w:ascii="Liberation Serif" w:hAnsi="Liberation Serif" w:cs="Liberation Serif"/>
        </w:rPr>
      </w:pPr>
      <w:r>
        <w:rPr>
          <w:rFonts w:ascii="Liberation Serif" w:hAnsi="Liberation Serif" w:cs="Liberation Serif"/>
        </w:rPr>
        <w:t>- отсутствие завышения стоимости работ, недостоверного расхода материалов, завышения их стоимости, стоимости оборудования и механизмов, дублирования одних и тех же видов работ в разделах сметного расчета;</w:t>
      </w:r>
    </w:p>
    <w:p w14:paraId="34BBE3D8" w14:textId="77777777" w:rsidR="00F64D99" w:rsidRDefault="006607AA">
      <w:pPr>
        <w:ind w:firstLine="709"/>
        <w:jc w:val="both"/>
        <w:rPr>
          <w:rFonts w:ascii="Liberation Serif" w:hAnsi="Liberation Serif" w:cs="Liberation Serif"/>
        </w:rPr>
      </w:pPr>
      <w:r>
        <w:rPr>
          <w:rFonts w:ascii="Liberation Serif" w:hAnsi="Liberation Serif" w:cs="Liberation Serif"/>
        </w:rPr>
        <w:t>- наличие, предусмотренное документацией в объеме, необходимом для обеспечения безопасности здания или сооружения, доступность элементов строительных конструкций, сетей инженерно-технического обеспечения и систем инженерно-технического обеспечения для определения фактических значений их параметров и других характеристик, а также параметров материалов, изделий и устройств, влияющих на безопасность здания или сооружения, в процессе его эксплуатации;</w:t>
      </w:r>
    </w:p>
    <w:p w14:paraId="27AB6AFA" w14:textId="77777777" w:rsidR="00F64D99" w:rsidRDefault="006607AA">
      <w:pPr>
        <w:ind w:firstLine="709"/>
        <w:jc w:val="both"/>
        <w:rPr>
          <w:rFonts w:ascii="Liberation Serif" w:hAnsi="Liberation Serif" w:cs="Liberation Serif"/>
        </w:rPr>
      </w:pPr>
      <w:r>
        <w:rPr>
          <w:rFonts w:ascii="Liberation Serif" w:hAnsi="Liberation Serif" w:cs="Liberation Serif"/>
        </w:rPr>
        <w:t xml:space="preserve">- соблюдение при оказании Услуг требований законодательства Российской Федерации об охране труда, окружающей среды, о соблюдении техники безопасности проведения работ и </w:t>
      </w:r>
      <w:r>
        <w:rPr>
          <w:rFonts w:ascii="Liberation Serif" w:hAnsi="Liberation Serif" w:cs="Liberation Serif"/>
        </w:rPr>
        <w:lastRenderedPageBreak/>
        <w:t>пожарной безопасности с несением ответственности в установленном порядке за нарушение указанных норм.</w:t>
      </w:r>
    </w:p>
    <w:p w14:paraId="32AABA0B" w14:textId="77777777" w:rsidR="00F64D99" w:rsidRDefault="006607AA">
      <w:pPr>
        <w:ind w:firstLine="709"/>
        <w:jc w:val="both"/>
        <w:rPr>
          <w:rFonts w:ascii="Liberation Serif" w:hAnsi="Liberation Serif" w:cs="Liberation Serif"/>
        </w:rPr>
      </w:pPr>
      <w:r>
        <w:rPr>
          <w:rFonts w:ascii="Liberation Serif" w:hAnsi="Liberation Serif" w:cs="Liberation Serif"/>
        </w:rPr>
        <w:t>Исполнитель несет ответственность за качество проектной документации и ее соответствие требованиям технических регламентов.</w:t>
      </w:r>
    </w:p>
    <w:p w14:paraId="00EFEA2C" w14:textId="77777777" w:rsidR="00F64D99" w:rsidRDefault="00F64D99">
      <w:pPr>
        <w:ind w:firstLine="709"/>
        <w:jc w:val="both"/>
        <w:rPr>
          <w:rFonts w:ascii="Liberation Serif" w:hAnsi="Liberation Serif" w:cs="Liberation Serif"/>
        </w:rPr>
      </w:pPr>
    </w:p>
    <w:sectPr w:rsidR="00F64D99">
      <w:pgSz w:w="11906" w:h="16838"/>
      <w:pgMar w:top="1134" w:right="567" w:bottom="284"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576E66" w14:textId="77777777" w:rsidR="00227395" w:rsidRDefault="00227395">
      <w:r>
        <w:separator/>
      </w:r>
    </w:p>
  </w:endnote>
  <w:endnote w:type="continuationSeparator" w:id="0">
    <w:p w14:paraId="421D2396" w14:textId="77777777" w:rsidR="00227395" w:rsidRDefault="00227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altName w:val="Malgun Gothic Semilight"/>
    <w:panose1 w:val="020B0604020202020204"/>
    <w:charset w:val="80"/>
    <w:family w:val="swiss"/>
    <w:pitch w:val="default"/>
    <w:sig w:usb0="00000000" w:usb1="E9FFFFFF" w:usb2="0000003F" w:usb3="00000000" w:csb0="603F01FF" w:csb1="FFFF0000"/>
  </w:font>
  <w:font w:name="Arial">
    <w:panose1 w:val="020B0604020202020204"/>
    <w:charset w:val="CC"/>
    <w:family w:val="swiss"/>
    <w:pitch w:val="variable"/>
    <w:sig w:usb0="E0002EFF" w:usb1="C000785B" w:usb2="00000009" w:usb3="00000000" w:csb0="000001FF" w:csb1="00000000"/>
  </w:font>
  <w:font w:name="ArialMT">
    <w:altName w:val="Times New Roman"/>
    <w:charset w:val="00"/>
    <w:family w:val="roman"/>
    <w:pitch w:val="default"/>
  </w:font>
  <w:font w:name="Verdana">
    <w:panose1 w:val="020B0604030504040204"/>
    <w:charset w:val="CC"/>
    <w:family w:val="swiss"/>
    <w:pitch w:val="variable"/>
    <w:sig w:usb0="A00006FF" w:usb1="4000205B" w:usb2="00000010" w:usb3="00000000" w:csb0="0000019F" w:csb1="00000000"/>
  </w:font>
  <w:font w:name="Liberation Serif">
    <w:panose1 w:val="02020603050405020304"/>
    <w:charset w:val="CC"/>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702CF8" w14:textId="77777777" w:rsidR="00227395" w:rsidRDefault="00227395">
      <w:r>
        <w:separator/>
      </w:r>
    </w:p>
  </w:footnote>
  <w:footnote w:type="continuationSeparator" w:id="0">
    <w:p w14:paraId="4517489A" w14:textId="77777777" w:rsidR="00227395" w:rsidRDefault="00227395">
      <w:r>
        <w:continuationSeparator/>
      </w:r>
    </w:p>
  </w:footnote>
  <w:footnote w:id="1">
    <w:p w14:paraId="644AA5F3" w14:textId="77777777" w:rsidR="00F64D99" w:rsidRDefault="006607AA">
      <w:pPr>
        <w:pStyle w:val="af2"/>
        <w:rPr>
          <w:i/>
        </w:rPr>
      </w:pPr>
      <w:r>
        <w:rPr>
          <w:rStyle w:val="a4"/>
          <w:i/>
        </w:rPr>
        <w:footnoteRef/>
      </w:r>
      <w:r>
        <w:rPr>
          <w:i/>
        </w:rPr>
        <w:t xml:space="preserve"> При непосредственном выполнении дизайн-проекта его состав и содержание могут быть изменены и/или дополнены по согласованию Заказчиком при соответствующем обосновании.</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C595C"/>
    <w:multiLevelType w:val="multilevel"/>
    <w:tmpl w:val="085C595C"/>
    <w:lvl w:ilvl="0">
      <w:start w:val="1"/>
      <w:numFmt w:val="decimal"/>
      <w:pStyle w:val="a"/>
      <w:lvlText w:val="%1."/>
      <w:lvlJc w:val="left"/>
      <w:pPr>
        <w:tabs>
          <w:tab w:val="left" w:pos="432"/>
        </w:tabs>
        <w:ind w:left="432" w:hanging="432"/>
      </w:pPr>
    </w:lvl>
    <w:lvl w:ilvl="1">
      <w:start w:val="1"/>
      <w:numFmt w:val="none"/>
      <w:lvlText w:val=""/>
      <w:lvlJc w:val="left"/>
      <w:pPr>
        <w:tabs>
          <w:tab w:val="left" w:pos="576"/>
        </w:tabs>
        <w:ind w:left="576" w:hanging="576"/>
      </w:pPr>
    </w:lvl>
    <w:lvl w:ilvl="2">
      <w:start w:val="1"/>
      <w:numFmt w:val="none"/>
      <w:lvlText w:val=""/>
      <w:lvlJc w:val="left"/>
      <w:pPr>
        <w:tabs>
          <w:tab w:val="left" w:pos="720"/>
        </w:tabs>
        <w:ind w:left="720" w:hanging="720"/>
      </w:pPr>
    </w:lvl>
    <w:lvl w:ilvl="3">
      <w:start w:val="1"/>
      <w:numFmt w:val="none"/>
      <w:lvlText w:val=""/>
      <w:lvlJc w:val="left"/>
      <w:pPr>
        <w:tabs>
          <w:tab w:val="left" w:pos="864"/>
        </w:tabs>
        <w:ind w:left="864" w:hanging="864"/>
      </w:pPr>
    </w:lvl>
    <w:lvl w:ilvl="4">
      <w:start w:val="1"/>
      <w:numFmt w:val="none"/>
      <w:lvlText w:val=""/>
      <w:lvlJc w:val="left"/>
      <w:pPr>
        <w:tabs>
          <w:tab w:val="left" w:pos="1008"/>
        </w:tabs>
        <w:ind w:left="1008" w:hanging="1008"/>
      </w:pPr>
    </w:lvl>
    <w:lvl w:ilvl="5">
      <w:start w:val="1"/>
      <w:numFmt w:val="none"/>
      <w:lvlText w:val=""/>
      <w:lvlJc w:val="left"/>
      <w:pPr>
        <w:tabs>
          <w:tab w:val="left" w:pos="1152"/>
        </w:tabs>
        <w:ind w:left="1152" w:hanging="1152"/>
      </w:pPr>
    </w:lvl>
    <w:lvl w:ilvl="6">
      <w:start w:val="1"/>
      <w:numFmt w:val="none"/>
      <w:lvlText w:val=""/>
      <w:lvlJc w:val="left"/>
      <w:pPr>
        <w:tabs>
          <w:tab w:val="left" w:pos="1296"/>
        </w:tabs>
        <w:ind w:left="1296" w:hanging="1296"/>
      </w:pPr>
    </w:lvl>
    <w:lvl w:ilvl="7">
      <w:start w:val="1"/>
      <w:numFmt w:val="none"/>
      <w:lvlText w:val=""/>
      <w:lvlJc w:val="left"/>
      <w:pPr>
        <w:tabs>
          <w:tab w:val="left" w:pos="1440"/>
        </w:tabs>
        <w:ind w:left="1440" w:hanging="1440"/>
      </w:pPr>
    </w:lvl>
    <w:lvl w:ilvl="8">
      <w:start w:val="1"/>
      <w:numFmt w:val="none"/>
      <w:lvlText w:val=""/>
      <w:lvlJc w:val="left"/>
      <w:pPr>
        <w:tabs>
          <w:tab w:val="left" w:pos="1584"/>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5EB"/>
    <w:rsid w:val="0002452B"/>
    <w:rsid w:val="0006390E"/>
    <w:rsid w:val="00075632"/>
    <w:rsid w:val="00094ED1"/>
    <w:rsid w:val="0009739D"/>
    <w:rsid w:val="00134527"/>
    <w:rsid w:val="001908F2"/>
    <w:rsid w:val="00227395"/>
    <w:rsid w:val="002452B5"/>
    <w:rsid w:val="002504DD"/>
    <w:rsid w:val="00257B18"/>
    <w:rsid w:val="0026433D"/>
    <w:rsid w:val="002C4C84"/>
    <w:rsid w:val="002F26EB"/>
    <w:rsid w:val="00360B18"/>
    <w:rsid w:val="00374469"/>
    <w:rsid w:val="003E38E9"/>
    <w:rsid w:val="00424A1E"/>
    <w:rsid w:val="0055336E"/>
    <w:rsid w:val="0059574A"/>
    <w:rsid w:val="00646461"/>
    <w:rsid w:val="006607AA"/>
    <w:rsid w:val="00693423"/>
    <w:rsid w:val="006C7AA6"/>
    <w:rsid w:val="00757E13"/>
    <w:rsid w:val="007D709E"/>
    <w:rsid w:val="00817AA7"/>
    <w:rsid w:val="008420BB"/>
    <w:rsid w:val="008547D6"/>
    <w:rsid w:val="008B5E53"/>
    <w:rsid w:val="00933BBC"/>
    <w:rsid w:val="00935361"/>
    <w:rsid w:val="00965947"/>
    <w:rsid w:val="009E2C46"/>
    <w:rsid w:val="00A453AB"/>
    <w:rsid w:val="00A60DF7"/>
    <w:rsid w:val="00A66D89"/>
    <w:rsid w:val="00AA05EB"/>
    <w:rsid w:val="00AA7AED"/>
    <w:rsid w:val="00AE12A6"/>
    <w:rsid w:val="00AE4713"/>
    <w:rsid w:val="00B01218"/>
    <w:rsid w:val="00B24DB4"/>
    <w:rsid w:val="00B522BE"/>
    <w:rsid w:val="00C157E7"/>
    <w:rsid w:val="00C213A8"/>
    <w:rsid w:val="00CA0493"/>
    <w:rsid w:val="00CD694E"/>
    <w:rsid w:val="00CF32FE"/>
    <w:rsid w:val="00CF6167"/>
    <w:rsid w:val="00D04219"/>
    <w:rsid w:val="00D929D7"/>
    <w:rsid w:val="00E14F33"/>
    <w:rsid w:val="00E15643"/>
    <w:rsid w:val="00EC05AA"/>
    <w:rsid w:val="00EC536D"/>
    <w:rsid w:val="00EF421E"/>
    <w:rsid w:val="00F226E0"/>
    <w:rsid w:val="00F34B9C"/>
    <w:rsid w:val="00F64D99"/>
    <w:rsid w:val="00F87FE7"/>
    <w:rsid w:val="00FA5FC9"/>
    <w:rsid w:val="0C443F16"/>
    <w:rsid w:val="29EA31D2"/>
    <w:rsid w:val="31CF1169"/>
    <w:rsid w:val="35306CD7"/>
    <w:rsid w:val="4EA25E60"/>
    <w:rsid w:val="71932EE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2F877"/>
  <w15:docId w15:val="{3D05C519-72EF-4C31-94D4-8D5106770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qFormat="1"/>
    <w:lsdException w:name="line number" w:semiHidden="1" w:uiPriority="0" w:qFormat="1"/>
    <w:lsdException w:name="page number" w:semiHidden="1" w:unhideWhenUsed="1"/>
    <w:lsdException w:name="endnote reference" w:semiHidden="1" w:uiPriority="0" w:qFormat="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Pr>
      <w:rFonts w:ascii="Times New Roman" w:eastAsia="Times New Roman" w:hAnsi="Times New Roman"/>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footnote reference"/>
    <w:link w:val="1"/>
    <w:qFormat/>
    <w:rPr>
      <w:vertAlign w:val="superscript"/>
    </w:rPr>
  </w:style>
  <w:style w:type="paragraph" w:customStyle="1" w:styleId="1">
    <w:name w:val="Знак сноски1"/>
    <w:basedOn w:val="a0"/>
    <w:link w:val="a4"/>
    <w:qFormat/>
    <w:pPr>
      <w:spacing w:after="160" w:line="264" w:lineRule="auto"/>
    </w:pPr>
    <w:rPr>
      <w:rFonts w:ascii="Calibri" w:eastAsia="Calibri" w:hAnsi="Calibri"/>
      <w:sz w:val="20"/>
      <w:szCs w:val="20"/>
      <w:vertAlign w:val="superscript"/>
    </w:rPr>
  </w:style>
  <w:style w:type="character" w:styleId="a5">
    <w:name w:val="annotation reference"/>
    <w:basedOn w:val="a1"/>
    <w:uiPriority w:val="99"/>
    <w:semiHidden/>
    <w:unhideWhenUsed/>
    <w:qFormat/>
    <w:rPr>
      <w:sz w:val="16"/>
      <w:szCs w:val="16"/>
    </w:rPr>
  </w:style>
  <w:style w:type="character" w:styleId="a6">
    <w:name w:val="endnote reference"/>
    <w:semiHidden/>
    <w:qFormat/>
    <w:rPr>
      <w:vertAlign w:val="superscript"/>
    </w:rPr>
  </w:style>
  <w:style w:type="character" w:styleId="a7">
    <w:name w:val="Hyperlink"/>
    <w:qFormat/>
    <w:rPr>
      <w:color w:val="0000FF"/>
      <w:u w:val="single"/>
    </w:rPr>
  </w:style>
  <w:style w:type="character" w:styleId="a8">
    <w:name w:val="line number"/>
    <w:basedOn w:val="a1"/>
    <w:semiHidden/>
    <w:qFormat/>
  </w:style>
  <w:style w:type="character" w:styleId="a9">
    <w:name w:val="Strong"/>
    <w:basedOn w:val="a1"/>
    <w:uiPriority w:val="22"/>
    <w:qFormat/>
    <w:rPr>
      <w:b/>
      <w:bCs/>
    </w:rPr>
  </w:style>
  <w:style w:type="paragraph" w:styleId="aa">
    <w:name w:val="Balloon Text"/>
    <w:basedOn w:val="a0"/>
    <w:link w:val="ab"/>
    <w:semiHidden/>
    <w:qFormat/>
    <w:rPr>
      <w:rFonts w:ascii="Tahoma" w:hAnsi="Tahoma" w:cs="Tahoma"/>
      <w:sz w:val="16"/>
      <w:szCs w:val="16"/>
    </w:rPr>
  </w:style>
  <w:style w:type="paragraph" w:styleId="ac">
    <w:name w:val="endnote text"/>
    <w:link w:val="ad"/>
    <w:semiHidden/>
    <w:qFormat/>
  </w:style>
  <w:style w:type="paragraph" w:styleId="ae">
    <w:name w:val="annotation text"/>
    <w:basedOn w:val="a0"/>
    <w:link w:val="af"/>
    <w:uiPriority w:val="99"/>
    <w:semiHidden/>
    <w:unhideWhenUsed/>
    <w:qFormat/>
    <w:rPr>
      <w:sz w:val="20"/>
      <w:szCs w:val="20"/>
    </w:rPr>
  </w:style>
  <w:style w:type="paragraph" w:styleId="af0">
    <w:name w:val="annotation subject"/>
    <w:basedOn w:val="ae"/>
    <w:next w:val="ae"/>
    <w:link w:val="af1"/>
    <w:uiPriority w:val="99"/>
    <w:semiHidden/>
    <w:unhideWhenUsed/>
    <w:qFormat/>
    <w:rPr>
      <w:b/>
      <w:bCs/>
    </w:rPr>
  </w:style>
  <w:style w:type="paragraph" w:styleId="af2">
    <w:name w:val="footnote text"/>
    <w:basedOn w:val="a0"/>
    <w:link w:val="af3"/>
    <w:qFormat/>
    <w:pPr>
      <w:jc w:val="both"/>
    </w:pPr>
    <w:rPr>
      <w:bCs/>
      <w:iCs/>
      <w:sz w:val="20"/>
      <w:szCs w:val="20"/>
      <w:lang w:eastAsia="en-US"/>
    </w:rPr>
  </w:style>
  <w:style w:type="paragraph" w:styleId="af4">
    <w:name w:val="Normal (Web)"/>
    <w:basedOn w:val="a0"/>
    <w:qFormat/>
    <w:pPr>
      <w:spacing w:before="100" w:beforeAutospacing="1" w:after="100" w:afterAutospacing="1"/>
    </w:pPr>
    <w:rPr>
      <w:rFonts w:ascii="Arial Unicode MS" w:eastAsia="Arial Unicode MS" w:hAnsi="Arial Unicode MS" w:cs="Arial Unicode MS"/>
    </w:rPr>
  </w:style>
  <w:style w:type="table" w:styleId="10">
    <w:name w:val="Table Simple 1"/>
    <w:basedOn w:val="a2"/>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tcBorders>
          <w:top w:val="nil"/>
          <w:left w:val="single" w:sz="6" w:space="0" w:color="008000"/>
          <w:bottom w:val="nil"/>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customStyle="1" w:styleId="ConsNormal">
    <w:name w:val="ConsNormal"/>
    <w:link w:val="ConsNormal0"/>
    <w:qFormat/>
    <w:pPr>
      <w:widowControl w:val="0"/>
      <w:ind w:firstLine="720"/>
    </w:pPr>
    <w:rPr>
      <w:rFonts w:ascii="Arial" w:eastAsia="Times New Roman" w:hAnsi="Arial" w:cs="Arial"/>
      <w:sz w:val="22"/>
      <w:szCs w:val="22"/>
    </w:rPr>
  </w:style>
  <w:style w:type="paragraph" w:customStyle="1" w:styleId="ConsPlusNormal">
    <w:name w:val="ConsPlusNormal"/>
    <w:link w:val="ConsPlusNormal0"/>
    <w:qFormat/>
    <w:pPr>
      <w:ind w:firstLine="720"/>
    </w:pPr>
    <w:rPr>
      <w:rFonts w:ascii="Arial" w:eastAsia="Times New Roman" w:hAnsi="Arial" w:cs="Arial"/>
      <w:sz w:val="22"/>
      <w:szCs w:val="22"/>
    </w:rPr>
  </w:style>
  <w:style w:type="paragraph" w:styleId="af5">
    <w:name w:val="List Paragraph"/>
    <w:basedOn w:val="a0"/>
    <w:link w:val="af6"/>
    <w:qFormat/>
    <w:pPr>
      <w:ind w:left="720"/>
      <w:contextualSpacing/>
    </w:pPr>
  </w:style>
  <w:style w:type="paragraph" w:customStyle="1" w:styleId="a">
    <w:name w:val="Перечисление Ц"/>
    <w:basedOn w:val="a0"/>
    <w:link w:val="af7"/>
    <w:qFormat/>
    <w:pPr>
      <w:numPr>
        <w:numId w:val="1"/>
      </w:numPr>
      <w:tabs>
        <w:tab w:val="left" w:pos="993"/>
      </w:tabs>
      <w:spacing w:before="60" w:line="276" w:lineRule="auto"/>
      <w:jc w:val="both"/>
    </w:pPr>
    <w:rPr>
      <w:rFonts w:eastAsia="ArialMT"/>
      <w:lang w:eastAsia="ar-SA"/>
    </w:rPr>
  </w:style>
  <w:style w:type="paragraph" w:customStyle="1" w:styleId="t-grey">
    <w:name w:val="t-grey"/>
    <w:basedOn w:val="a0"/>
    <w:qFormat/>
    <w:pPr>
      <w:spacing w:before="100" w:beforeAutospacing="1" w:after="100" w:afterAutospacing="1"/>
    </w:pPr>
  </w:style>
  <w:style w:type="character" w:customStyle="1" w:styleId="ConsNormal0">
    <w:name w:val="ConsNormal Знак"/>
    <w:link w:val="ConsNormal"/>
    <w:qFormat/>
    <w:rPr>
      <w:rFonts w:ascii="Arial" w:eastAsia="Times New Roman" w:hAnsi="Arial" w:cs="Arial"/>
      <w:sz w:val="22"/>
      <w:szCs w:val="22"/>
      <w:lang w:eastAsia="ru-RU" w:bidi="ar-SA"/>
    </w:rPr>
  </w:style>
  <w:style w:type="character" w:customStyle="1" w:styleId="ConsPlusNormal0">
    <w:name w:val="ConsPlusNormal Знак"/>
    <w:link w:val="ConsPlusNormal"/>
    <w:qFormat/>
    <w:rPr>
      <w:rFonts w:ascii="Arial" w:eastAsia="Times New Roman" w:hAnsi="Arial" w:cs="Arial"/>
      <w:sz w:val="22"/>
      <w:szCs w:val="22"/>
      <w:lang w:eastAsia="ru-RU" w:bidi="ar-SA"/>
    </w:rPr>
  </w:style>
  <w:style w:type="character" w:customStyle="1" w:styleId="af7">
    <w:name w:val="Перечисление Ц Знак"/>
    <w:link w:val="a"/>
    <w:qFormat/>
    <w:rPr>
      <w:rFonts w:ascii="Times New Roman" w:eastAsia="ArialMT" w:hAnsi="Times New Roman" w:cs="Times New Roman"/>
      <w:sz w:val="24"/>
      <w:szCs w:val="24"/>
      <w:lang w:eastAsia="ar-SA"/>
    </w:rPr>
  </w:style>
  <w:style w:type="character" w:customStyle="1" w:styleId="af6">
    <w:name w:val="Абзац списка Знак"/>
    <w:link w:val="af5"/>
    <w:qFormat/>
    <w:rPr>
      <w:rFonts w:ascii="Times New Roman" w:eastAsia="Times New Roman" w:hAnsi="Times New Roman" w:cs="Times New Roman"/>
      <w:sz w:val="24"/>
      <w:szCs w:val="24"/>
    </w:rPr>
  </w:style>
  <w:style w:type="character" w:customStyle="1" w:styleId="ab">
    <w:name w:val="Текст выноски Знак"/>
    <w:basedOn w:val="a1"/>
    <w:link w:val="aa"/>
    <w:semiHidden/>
    <w:qFormat/>
    <w:rPr>
      <w:rFonts w:ascii="Tahoma" w:eastAsia="Times New Roman" w:hAnsi="Tahoma" w:cs="Tahoma"/>
      <w:sz w:val="16"/>
      <w:szCs w:val="16"/>
    </w:rPr>
  </w:style>
  <w:style w:type="character" w:customStyle="1" w:styleId="af3">
    <w:name w:val="Текст сноски Знак"/>
    <w:basedOn w:val="a1"/>
    <w:link w:val="af2"/>
    <w:qFormat/>
    <w:rPr>
      <w:rFonts w:ascii="Times New Roman" w:eastAsia="Times New Roman" w:hAnsi="Times New Roman"/>
      <w:bCs/>
      <w:iCs/>
      <w:lang w:eastAsia="en-US"/>
    </w:rPr>
  </w:style>
  <w:style w:type="character" w:customStyle="1" w:styleId="FootnoteTextChar">
    <w:name w:val="Footnote Text Char"/>
    <w:semiHidden/>
    <w:qFormat/>
    <w:rPr>
      <w:sz w:val="20"/>
      <w:szCs w:val="20"/>
    </w:rPr>
  </w:style>
  <w:style w:type="character" w:customStyle="1" w:styleId="ad">
    <w:name w:val="Текст концевой сноски Знак"/>
    <w:link w:val="ac"/>
    <w:semiHidden/>
    <w:qFormat/>
    <w:rPr>
      <w:sz w:val="20"/>
      <w:szCs w:val="20"/>
    </w:rPr>
  </w:style>
  <w:style w:type="character" w:customStyle="1" w:styleId="CharacterStyle1">
    <w:name w:val="Character Style 1"/>
    <w:uiPriority w:val="99"/>
    <w:qFormat/>
    <w:rPr>
      <w:rFonts w:ascii="Verdana" w:hAnsi="Verdana" w:hint="default"/>
      <w:sz w:val="22"/>
    </w:rPr>
  </w:style>
  <w:style w:type="character" w:customStyle="1" w:styleId="af">
    <w:name w:val="Текст примечания Знак"/>
    <w:basedOn w:val="a1"/>
    <w:link w:val="ae"/>
    <w:uiPriority w:val="99"/>
    <w:semiHidden/>
    <w:qFormat/>
    <w:rPr>
      <w:rFonts w:ascii="Times New Roman" w:eastAsia="Times New Roman" w:hAnsi="Times New Roman"/>
    </w:rPr>
  </w:style>
  <w:style w:type="character" w:customStyle="1" w:styleId="af1">
    <w:name w:val="Тема примечания Знак"/>
    <w:basedOn w:val="af"/>
    <w:link w:val="af0"/>
    <w:uiPriority w:val="99"/>
    <w:semiHidden/>
    <w:qFormat/>
    <w:rPr>
      <w:rFonts w:ascii="Times New Roman" w:eastAsia="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cot.info/s/1K01i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8</Pages>
  <Words>2899</Words>
  <Characters>16527</Characters>
  <Application>Microsoft Office Word</Application>
  <DocSecurity>0</DocSecurity>
  <Lines>137</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19388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Alexey</dc:creator>
  <cp:lastModifiedBy>Наталия Александровна Тирякова</cp:lastModifiedBy>
  <cp:revision>5</cp:revision>
  <cp:lastPrinted>2023-08-23T04:21:00Z</cp:lastPrinted>
  <dcterms:created xsi:type="dcterms:W3CDTF">2026-03-31T05:34:00Z</dcterms:created>
  <dcterms:modified xsi:type="dcterms:W3CDTF">2026-04-01T04:03:00Z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6F6938B61B9D4609AE90E0A841521522_13</vt:lpwstr>
  </property>
</Properties>
</file>