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086" w:rsidRPr="00FD3485" w:rsidRDefault="00F80086" w:rsidP="00F80086">
      <w:pPr>
        <w:spacing w:after="0" w:line="240" w:lineRule="auto"/>
        <w:jc w:val="center"/>
        <w:rPr>
          <w:rFonts w:ascii="Times New Roman" w:hAnsi="Times New Roman" w:cs="Times New Roman"/>
          <w:color w:val="334059"/>
          <w:sz w:val="20"/>
          <w:szCs w:val="20"/>
          <w:shd w:val="clear" w:color="auto" w:fill="FFFFFF"/>
        </w:rPr>
      </w:pPr>
      <w:r w:rsidRPr="00FD3485">
        <w:rPr>
          <w:rFonts w:ascii="Times New Roman" w:hAnsi="Times New Roman" w:cs="Times New Roman"/>
          <w:color w:val="334059"/>
          <w:sz w:val="20"/>
          <w:szCs w:val="20"/>
          <w:shd w:val="clear" w:color="auto" w:fill="FFFFFF"/>
        </w:rPr>
        <w:t>Внимание! За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 согласованных действий предусмотрена ответственность в соответствии со ст. 14.32 КоАП РФ и ст. 178 УК РФ.</w:t>
      </w:r>
    </w:p>
    <w:p w:rsidR="00F80086" w:rsidRPr="00FD3485" w:rsidRDefault="00F80086" w:rsidP="00F80086">
      <w:pPr>
        <w:spacing w:after="0" w:line="240" w:lineRule="auto"/>
        <w:jc w:val="center"/>
        <w:rPr>
          <w:rFonts w:ascii="Times New Roman" w:hAnsi="Times New Roman" w:cs="Times New Roman"/>
          <w:color w:val="334059"/>
          <w:sz w:val="20"/>
          <w:szCs w:val="20"/>
          <w:shd w:val="clear" w:color="auto" w:fill="FFFFFF"/>
        </w:rPr>
      </w:pPr>
      <w:r w:rsidRPr="00FD3485">
        <w:rPr>
          <w:rFonts w:ascii="Times New Roman" w:hAnsi="Times New Roman" w:cs="Times New Roman"/>
          <w:color w:val="334059"/>
          <w:sz w:val="20"/>
          <w:szCs w:val="20"/>
          <w:shd w:val="clear" w:color="auto" w:fill="FFFFFF"/>
        </w:rPr>
        <w:t>На основании части 12 статьи 43 Федерального закона № 44-ФЗ ответственность за недостоверность информации и (или) документов, включенных в заявку на участие в закупке, за действия, совершенные на основании указанных информации и (или) документов, несет участник закупки.</w:t>
      </w:r>
    </w:p>
    <w:p w:rsidR="00F80086" w:rsidRPr="00FD3485" w:rsidRDefault="00F80086" w:rsidP="00F800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  <w:r w:rsidRPr="00FD348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>III</w:t>
      </w:r>
      <w:r w:rsidRPr="00FD348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  <w:t xml:space="preserve">. ТРЕБОВАНИЯ К СОДЕРЖАНИЮ, СОСТАВУ ЗАЯВКИ НА УЧАСТИЕ В ЭЛЕКТРОННОМ АУКЦИОНЕ И ИНСТРУКЦИЯ ПО ЕЕ ЗАПОЛНЕНИЮ.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04"/>
        <w:gridCol w:w="4594"/>
        <w:gridCol w:w="5358"/>
      </w:tblGrid>
      <w:tr w:rsidR="00F80086" w:rsidRPr="00FD3485" w:rsidTr="00BB6562">
        <w:trPr>
          <w:tblHeader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086" w:rsidRPr="00FD3485" w:rsidRDefault="00F80086" w:rsidP="00BB6562">
            <w:pPr>
              <w:jc w:val="center"/>
              <w:rPr>
                <w:b/>
                <w:caps/>
              </w:rPr>
            </w:pPr>
            <w:r w:rsidRPr="00FD3485">
              <w:rPr>
                <w:b/>
                <w:caps/>
              </w:rPr>
              <w:t xml:space="preserve">№ </w:t>
            </w:r>
            <w:r w:rsidRPr="00FD3485">
              <w:rPr>
                <w:b/>
              </w:rPr>
              <w:t>п/п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086" w:rsidRPr="00FD3485" w:rsidRDefault="00F80086" w:rsidP="00BB6562">
            <w:pPr>
              <w:jc w:val="center"/>
              <w:rPr>
                <w:b/>
                <w:caps/>
              </w:rPr>
            </w:pPr>
            <w:r w:rsidRPr="00FD3485">
              <w:rPr>
                <w:b/>
                <w:bCs/>
              </w:rPr>
              <w:t>Положения Федерального закона № 44-ФЗ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0086" w:rsidRPr="00FD3485" w:rsidRDefault="00F80086" w:rsidP="00BB6562">
            <w:pPr>
              <w:jc w:val="center"/>
              <w:rPr>
                <w:b/>
                <w:bCs/>
              </w:rPr>
            </w:pPr>
            <w:r w:rsidRPr="00FD3485">
              <w:rPr>
                <w:b/>
                <w:bCs/>
              </w:rPr>
              <w:t xml:space="preserve">Требования к содержанию, составу заявки на участие в электронном аукционе 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pStyle w:val="a4"/>
              <w:tabs>
                <w:tab w:val="left" w:pos="993"/>
              </w:tabs>
              <w:ind w:left="0"/>
              <w:jc w:val="both"/>
              <w:rPr>
                <w:b/>
              </w:rPr>
            </w:pPr>
            <w:r w:rsidRPr="00FD3485">
              <w:rPr>
                <w:b/>
              </w:rPr>
              <w:t xml:space="preserve">Решение о согласии на совершение или о последующем одобрении крупной сделки, </w:t>
            </w:r>
            <w:r w:rsidRPr="00FD3485">
              <w:t>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caps/>
              </w:rPr>
            </w:pPr>
            <w:r w:rsidRPr="00FD3485">
              <w:rPr>
                <w:b/>
              </w:rPr>
              <w:t>Требуется представление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pStyle w:val="a4"/>
              <w:tabs>
                <w:tab w:val="left" w:pos="993"/>
              </w:tabs>
              <w:ind w:left="0"/>
              <w:jc w:val="both"/>
              <w:rPr>
                <w:b/>
              </w:rPr>
            </w:pPr>
            <w:r w:rsidRPr="00FD3485">
              <w:rPr>
                <w:b/>
              </w:rPr>
              <w:t xml:space="preserve">Информация и документы, которые подтверждают соответствие участника закупки требованиям, установленным </w:t>
            </w:r>
            <w:r w:rsidRPr="00FD3485">
              <w:rPr>
                <w:rFonts w:eastAsia="Calibri"/>
                <w:b/>
                <w:lang w:eastAsia="zh-CN"/>
              </w:rPr>
              <w:t>пунктом 1 части 1 статьи 31</w:t>
            </w:r>
            <w:r w:rsidRPr="00FD3485">
              <w:rPr>
                <w:b/>
              </w:rPr>
              <w:t xml:space="preserve"> Федерального закона № 44-ФЗ.</w:t>
            </w:r>
          </w:p>
          <w:p w:rsidR="00F80086" w:rsidRPr="00FD3485" w:rsidRDefault="00F80086" w:rsidP="0027280C">
            <w:pPr>
              <w:tabs>
                <w:tab w:val="left" w:pos="521"/>
              </w:tabs>
              <w:spacing w:after="0" w:line="240" w:lineRule="auto"/>
              <w:jc w:val="both"/>
              <w:rPr>
                <w:b/>
                <w:bCs/>
              </w:rPr>
            </w:pPr>
            <w:r w:rsidRPr="00FD3485">
              <w:rPr>
                <w:i/>
              </w:rPr>
              <w:t>Могут не включаться в заявку на участие в закупке в случае, если указанные информация и документы содержатся в открытых и общедоступных государственных реестрах, размещенных в информационно-телекоммуникационной сети "Интернет", и в такую заявку включена предусмотренная подпунктом "о" пункта 1 части 1 статьи 43 Федерального закона № 44-ФЗ декларация о соответствии участника закупки требованиям, установленным пунктом 1 части 1 статьи 31 Федерального закона № 44-ФЗ.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tabs>
                <w:tab w:val="left" w:pos="521"/>
              </w:tabs>
              <w:spacing w:after="0" w:line="240" w:lineRule="auto"/>
              <w:jc w:val="center"/>
              <w:rPr>
                <w:b/>
                <w:bCs/>
              </w:rPr>
            </w:pPr>
            <w:r w:rsidRPr="00FD3485">
              <w:rPr>
                <w:b/>
                <w:bCs/>
              </w:rPr>
              <w:t>Не требуется представление</w:t>
            </w:r>
          </w:p>
          <w:p w:rsidR="00F80086" w:rsidRPr="00FD3485" w:rsidRDefault="00F80086" w:rsidP="0027280C">
            <w:pPr>
              <w:tabs>
                <w:tab w:val="left" w:pos="521"/>
              </w:tabs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pStyle w:val="a4"/>
              <w:tabs>
                <w:tab w:val="left" w:pos="993"/>
              </w:tabs>
              <w:ind w:left="0"/>
              <w:jc w:val="both"/>
              <w:rPr>
                <w:b/>
              </w:rPr>
            </w:pPr>
            <w:r w:rsidRPr="00FD3485">
              <w:rPr>
                <w:b/>
              </w:rPr>
              <w:t xml:space="preserve">Информация и документы, которые подтверждают соответствие участника закупки дополнительным требованиям, установленным в соответствии с </w:t>
            </w:r>
            <w:r w:rsidRPr="00FD3485">
              <w:rPr>
                <w:rFonts w:eastAsia="Calibri"/>
                <w:b/>
                <w:lang w:eastAsia="zh-CN"/>
              </w:rPr>
              <w:t>частями 2</w:t>
            </w:r>
            <w:r w:rsidRPr="00FD3485">
              <w:rPr>
                <w:b/>
              </w:rPr>
              <w:t xml:space="preserve"> и </w:t>
            </w:r>
            <w:r w:rsidRPr="00FD3485">
              <w:rPr>
                <w:rFonts w:eastAsia="Calibri"/>
                <w:b/>
                <w:lang w:eastAsia="zh-CN"/>
              </w:rPr>
              <w:t>2.1</w:t>
            </w:r>
            <w:r w:rsidRPr="00FD3485">
              <w:rPr>
                <w:b/>
              </w:rPr>
              <w:t xml:space="preserve"> </w:t>
            </w:r>
            <w:r w:rsidRPr="00FD3485">
              <w:t>(</w:t>
            </w:r>
            <w:r w:rsidRPr="00FD3485">
              <w:rPr>
                <w:i/>
              </w:rPr>
              <w:t>при наличии таких требований</w:t>
            </w:r>
            <w:r w:rsidRPr="00FD3485">
              <w:t xml:space="preserve">) </w:t>
            </w:r>
            <w:r w:rsidRPr="00FD3485">
              <w:rPr>
                <w:b/>
              </w:rPr>
              <w:t>статьи 31 Федерального закона № 44-ФЗ</w:t>
            </w:r>
            <w:r w:rsidRPr="00FD3485">
              <w:t>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tabs>
                <w:tab w:val="left" w:pos="521"/>
              </w:tabs>
              <w:spacing w:after="0" w:line="240" w:lineRule="auto"/>
              <w:jc w:val="center"/>
              <w:rPr>
                <w:b/>
                <w:bCs/>
              </w:rPr>
            </w:pPr>
            <w:r w:rsidRPr="00FD3485">
              <w:rPr>
                <w:b/>
                <w:bCs/>
              </w:rPr>
              <w:t>Не требуется представление</w:t>
            </w:r>
          </w:p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both"/>
              <w:rPr>
                <w:b/>
              </w:rPr>
            </w:pPr>
            <w:r w:rsidRPr="00FD3485">
              <w:rPr>
                <w:b/>
              </w:rPr>
              <w:t>Декларация о соответствии участника закупки требованиям, установленным пунктами 3 - 5, 7 - 11 части 1 статьи 31 Федерального закона № 44-ФЗ.</w:t>
            </w:r>
          </w:p>
          <w:p w:rsidR="00F80086" w:rsidRPr="00FD3485" w:rsidRDefault="00F80086" w:rsidP="0027280C">
            <w:pPr>
              <w:spacing w:after="0" w:line="240" w:lineRule="auto"/>
              <w:jc w:val="both"/>
              <w:rPr>
                <w:caps/>
              </w:rPr>
            </w:pPr>
            <w:r w:rsidRPr="00FD3485">
              <w:t>Если требуются информация и документы, которые подтверждают соответствие участника закупки требованиям, установленным пунктом 1 части 1 статьи 31 Федерального закона № 44-ФЗ, и если информация и документы, которые подтверждают соответствие участника закупки требованиям, установленным пунктом 1 части 1 статьи 31 Федерального закона № 44-ФЗ,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соответствии участника закупки требованиям, установленным пунктом 1 части 1 статьи 31 Федерального закона № 44-ФЗ, с указанием адреса сайта или страницы сайта в информационно-телекоммуникационной сети "Интернет", на которых размещены такие информация и документы.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  <w:r w:rsidRPr="00FD3485">
              <w:rPr>
                <w:b/>
              </w:rPr>
              <w:t>Требуется представление декларации о соответствии участника закупки требованиям, установленным пунктами 3-5, 7, 7.1, 9-11 части 1 статьи 31 Федерального закона № 44-ФЗ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both"/>
              <w:rPr>
                <w:caps/>
              </w:rPr>
            </w:pPr>
            <w:r w:rsidRPr="00FD3485">
              <w:rPr>
                <w:b/>
              </w:rPr>
              <w:t xml:space="preserve">Реквизиты счета участника закупки, </w:t>
            </w:r>
            <w:r w:rsidRPr="00FD3485">
              <w:t>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caps/>
              </w:rPr>
            </w:pPr>
            <w:r w:rsidRPr="00FD3485">
              <w:rPr>
                <w:b/>
              </w:rPr>
              <w:t>Требуется представление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FD3485">
              <w:rPr>
                <w:b/>
                <w:bCs/>
              </w:rPr>
              <w:t xml:space="preserve">Характеристики предлагаемого участником закупки товара, </w:t>
            </w:r>
            <w:r w:rsidRPr="00FD3485">
              <w:rPr>
                <w:bCs/>
              </w:rPr>
              <w:t xml:space="preserve">соответствующие показателям, установленным в описании объекта закупки в соответствии с </w:t>
            </w:r>
            <w:r w:rsidRPr="00FD3485">
              <w:rPr>
                <w:rFonts w:eastAsia="Calibri"/>
                <w:bCs/>
                <w:lang w:eastAsia="zh-CN"/>
              </w:rPr>
              <w:t>частью 2 статьи 33</w:t>
            </w:r>
            <w:r w:rsidRPr="00FD3485">
              <w:rPr>
                <w:bCs/>
              </w:rPr>
              <w:t xml:space="preserve"> Федерального закона</w:t>
            </w:r>
            <w:r w:rsidRPr="00FD3485">
              <w:rPr>
                <w:b/>
              </w:rPr>
              <w:t xml:space="preserve"> </w:t>
            </w:r>
            <w:r w:rsidRPr="00FD3485">
              <w:t>№ 44-ФЗ</w:t>
            </w:r>
            <w:r w:rsidRPr="00FD3485">
              <w:rPr>
                <w:bCs/>
              </w:rPr>
              <w:t>, товарный знак (при наличии у товара товарного знака).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  <w:r w:rsidRPr="00FD3485">
              <w:rPr>
                <w:rFonts w:eastAsia="Calibri"/>
                <w:b/>
              </w:rPr>
              <w:t xml:space="preserve">Требуется представление </w:t>
            </w:r>
            <w:r w:rsidRPr="00FD3485">
              <w:rPr>
                <w:b/>
              </w:rPr>
              <w:t>в соответствии с описанием объекта закупки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FD3485">
              <w:rPr>
                <w:b/>
              </w:rPr>
              <w:t xml:space="preserve">Наименование страны происхождения товара </w:t>
            </w:r>
            <w:r w:rsidRPr="00FD3485">
              <w:t>в соответствии с общероссийским классификатором, используемым для идентификации стран мира.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  <w:r w:rsidRPr="00FD3485">
              <w:rPr>
                <w:b/>
              </w:rPr>
              <w:t>Требуется указание</w:t>
            </w:r>
          </w:p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  <w:r w:rsidRPr="00FD3485">
              <w:rPr>
                <w:b/>
              </w:rPr>
              <w:t xml:space="preserve"> </w:t>
            </w:r>
          </w:p>
        </w:tc>
      </w:tr>
      <w:tr w:rsidR="00F80086" w:rsidRPr="00FD3485" w:rsidTr="00BB6562"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</w:rPr>
            </w:pPr>
            <w:r w:rsidRPr="00FD3485">
              <w:rPr>
                <w:b/>
                <w:bCs/>
              </w:rPr>
              <w:t xml:space="preserve">Документы, подтверждающие соответствие товара, работы или услуги требованиям, установленным в соответствии с законодательством Российской Федерации </w:t>
            </w:r>
            <w:r w:rsidRPr="00FD3485">
              <w:rPr>
                <w:bCs/>
              </w:rPr>
              <w:t>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об осуществлении закупки).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086" w:rsidRPr="00FD3485" w:rsidRDefault="00F80086" w:rsidP="0027280C">
            <w:pPr>
              <w:spacing w:after="0" w:line="240" w:lineRule="auto"/>
              <w:jc w:val="center"/>
              <w:rPr>
                <w:b/>
              </w:rPr>
            </w:pPr>
            <w:r w:rsidRPr="00FD3485">
              <w:rPr>
                <w:b/>
              </w:rPr>
              <w:t>Не требуется представление</w:t>
            </w:r>
          </w:p>
        </w:tc>
      </w:tr>
      <w:tr w:rsidR="00F80086" w:rsidRPr="00FD3485" w:rsidTr="00BB6562">
        <w:trPr>
          <w:trHeight w:val="274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</w:pPr>
            <w:r w:rsidRPr="00FD3485">
              <w:rPr>
                <w:b/>
              </w:rPr>
              <w:t xml:space="preserve">Информация и документы, определенные в соответствии с пунктом 2 части 2 статьи 14 </w:t>
            </w:r>
            <w:r w:rsidRPr="00FD3485">
              <w:rPr>
                <w:b/>
                <w:bCs/>
              </w:rPr>
              <w:t>Федерального закона</w:t>
            </w:r>
            <w:r w:rsidRPr="00FD3485">
              <w:rPr>
                <w:b/>
              </w:rPr>
              <w:t xml:space="preserve"> № 44-ФЗ </w:t>
            </w:r>
            <w:r w:rsidRPr="00FD3485">
              <w:t xml:space="preserve">(в случае, если в извещении об осуществлении закупки установлены предусмотренные статьей 14 </w:t>
            </w:r>
            <w:r w:rsidRPr="00FD3485">
              <w:rPr>
                <w:bCs/>
              </w:rPr>
              <w:t>Федерального закона</w:t>
            </w:r>
            <w:r w:rsidRPr="00FD3485">
              <w:t xml:space="preserve"> № 44-ФЗ </w:t>
            </w:r>
            <w:r w:rsidRPr="00FD3485">
              <w:rPr>
                <w:b/>
              </w:rPr>
              <w:t>запрет, ограничение, преимущество</w:t>
            </w:r>
            <w:r w:rsidRPr="00FD3485">
              <w:t xml:space="preserve">). </w:t>
            </w:r>
          </w:p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bCs/>
                <w:i/>
              </w:rPr>
            </w:pPr>
            <w:r w:rsidRPr="00FD3485">
              <w:rPr>
                <w:i/>
              </w:rPr>
      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Требуется представление информации и документов, подтверждающих страну происхождения товара, в отношении которого установлено ограничение, предусмотренное постановлением Правительства Российской Федерации от 23.12.2024 № 1875: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Для подтверждения происхождения товаров из государств – членов Евразийского экономического союза, в том числе из Российской Федерации, а именно: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1.1. Для подтверждения происхождения товаров из Российской Федерации участник закупки предоставляет номер реестровой записи из реестра российской промышленной продукции и справку, подтверждающую наличие специального инвестиционного контракта и предусмотренную пунктом 1(1) постановления Правительства РФ от 17.07.2015 № 719, или номер реестровой записи из реестра российской промышленной продукции, содержащей в том числе: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- информацию о совокупном количестве баллов за выполнение (освоение) на территории РФ соответствующих операций (условий), которое составляет или превышает значение, определенное постановлением Правительства РФ от 17.07.2015 № 719, включая значение, определенное для целей осуществления закупок (если постановлением Правительства РФ от 17.07.2015 № 719 в отношении такого товара определено значение для целей осуществления закупок);  (для продукции, в отношении которой установлены такие требования);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 xml:space="preserve">Требование о наличии информации о совокупном количестве баллов за выполнение (освоение) на территории РФ соответствующих операций (условий) не распространяется на товары, реестровые записи в </w:t>
            </w:r>
            <w:r w:rsidRPr="005653C7">
              <w:rPr>
                <w:b/>
              </w:rPr>
              <w:lastRenderedPageBreak/>
              <w:t>реестре российской промышленной продукции в отношении которых сформированы по 30 июня 2026 г. включительно.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1.2. Для подтверждения происхождения товаров из государств - членов Евразийского экономического союза, за исключением Российской Федерации, участник закупки предоставляет номер реестровой записи из евразийского реестра промышленных товаров, содержащей в том числе: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- информацию о совокупном количестве баллов за выполнение (освоение) на территории Евразийского экономического союза соответствующих операций (условий), которое составляет или превышает значение, определенное правом Евразийского экономического союза (для продукции, в отношении которой установлены такие требования);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ИЛИ</w:t>
            </w:r>
          </w:p>
          <w:p w:rsidR="005653C7" w:rsidRPr="005653C7" w:rsidRDefault="005653C7" w:rsidP="0027280C">
            <w:pPr>
              <w:spacing w:after="0" w:line="240" w:lineRule="auto"/>
              <w:jc w:val="both"/>
              <w:rPr>
                <w:b/>
              </w:rPr>
            </w:pPr>
            <w:r w:rsidRPr="005653C7">
              <w:rPr>
                <w:b/>
              </w:rPr>
              <w:t>1.3. Сертификат о происхождении товара, выданный уполномоченным органом (организацией) государства – члена Евразийского экономического союза по форме, установленной Правилами определения страны происхождения товаров, являющимися неотъемлемой частью Соглашения о Правилах определения страны происхождения товаров в Содружестве Независимых Государств от 20.11.2009, и в соответствии с критериями определения страны происхождения товаров, предусмотренными Правилами определения страны происхождения товаров. Такой сертификат является документом, подтверждающим происхождение товаров из государств – членов Евразийского экономического союза, в том числе из Российской Федерации, наряду с номером реестровой записи из реестра российской промышленной продукции или из евразийского реестра промышленных товаров.</w:t>
            </w:r>
          </w:p>
          <w:p w:rsidR="00F80086" w:rsidRPr="005653C7" w:rsidRDefault="005653C7" w:rsidP="0027280C">
            <w:pPr>
              <w:spacing w:after="0" w:line="240" w:lineRule="auto"/>
              <w:jc w:val="both"/>
            </w:pPr>
            <w:r w:rsidRPr="005653C7">
              <w:rPr>
                <w:b/>
              </w:rPr>
              <w:t>2) Для подтверждения происхождения товара из иностранного государства (за исключением государства – члена Евразийского экономического союза) участник закупки указывает наименование страны происхождения в соответствии с общероссийским классификатором, используемым для идентификации стран мира – осуществляется в соответствии с пунктом 7 настоящего раздела.</w:t>
            </w:r>
          </w:p>
        </w:tc>
      </w:tr>
      <w:tr w:rsidR="00F80086" w:rsidRPr="00FD3485" w:rsidTr="00BB6562">
        <w:trPr>
          <w:trHeight w:val="274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BB6562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caps/>
              </w:rPr>
            </w:pP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F80086" w:rsidP="0027280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</w:rPr>
            </w:pPr>
            <w:r w:rsidRPr="00FD3485">
              <w:rPr>
                <w:b/>
                <w:u w:val="single"/>
              </w:rPr>
              <w:t>Информация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</w:t>
            </w:r>
            <w:r w:rsidRPr="00FD3485">
              <w:rPr>
                <w:b/>
              </w:rPr>
              <w:t xml:space="preserve">, </w:t>
            </w:r>
            <w:r w:rsidRPr="00FD3485">
              <w:t>с учетом особенностей порядка предоставления обеспечения заявок на участие в закупках участниками закупок, являющимися иностранными лицами (часть 18 статьи 44 Федерального закона № 44-ФЗ), на основании постановления Правительства РФ от 10.04.2023 № 579.</w:t>
            </w:r>
          </w:p>
        </w:tc>
        <w:tc>
          <w:tcPr>
            <w:tcW w:w="2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086" w:rsidRPr="00FD3485" w:rsidRDefault="0011622C" w:rsidP="0011622C">
            <w:pPr>
              <w:spacing w:after="0" w:line="240" w:lineRule="auto"/>
              <w:jc w:val="both"/>
              <w:rPr>
                <w:b/>
              </w:rPr>
            </w:pPr>
            <w:bookmarkStart w:id="0" w:name="_GoBack"/>
            <w:r w:rsidRPr="0011622C">
              <w:rPr>
                <w:b/>
                <w:szCs w:val="22"/>
              </w:rPr>
              <w:t>Требуется представление в случае, если участник закупки из государств - членов ЕАЭС, за исключением Российской Федерации, выбрал право предоставить обеспечение заявки в виде денежных средств, которые вносятся таким участником закупки на счет, указанный заказчиком в извещении об осуществлении закупки, на котором в соответствии с законодательством Российской Федерации учитываются операции со средствами, поступающими заказчику.</w:t>
            </w:r>
            <w:bookmarkEnd w:id="0"/>
          </w:p>
        </w:tc>
      </w:tr>
    </w:tbl>
    <w:p w:rsidR="00F80086" w:rsidRPr="00FD3485" w:rsidRDefault="00F80086" w:rsidP="00F80086">
      <w:pPr>
        <w:spacing w:after="0" w:line="240" w:lineRule="auto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FD3485">
        <w:rPr>
          <w:rFonts w:ascii="Times New Roman" w:eastAsia="Calibri" w:hAnsi="Times New Roman" w:cs="Times New Roman"/>
          <w:b/>
          <w:bCs/>
          <w:sz w:val="20"/>
          <w:szCs w:val="20"/>
        </w:rPr>
        <w:t>Инструкция по заполнению заявки на участие в закупке:</w:t>
      </w:r>
    </w:p>
    <w:p w:rsidR="00F80086" w:rsidRPr="00FD3485" w:rsidRDefault="00F80086" w:rsidP="00F80086">
      <w:pPr>
        <w:pStyle w:val="a4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ind w:left="0" w:firstLine="0"/>
        <w:jc w:val="both"/>
        <w:rPr>
          <w:bCs/>
        </w:rPr>
      </w:pPr>
      <w:r w:rsidRPr="00FD3485">
        <w:rPr>
          <w:bCs/>
        </w:rPr>
        <w:t>информация и документы, предусмотренные подпунктами "а" – "л" пункта 1 части 1 статьи 43 Федерального закона № 44-ФЗ, не включаются участником закупки в заявку на участие в закупке. Такие информация и документы в случаях, предусмотренных Федеральным законом № 44-ФЗ,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системой.</w:t>
      </w:r>
    </w:p>
    <w:p w:rsidR="00F80086" w:rsidRPr="00FD3485" w:rsidRDefault="00F80086" w:rsidP="00F80086">
      <w:pPr>
        <w:pStyle w:val="a4"/>
        <w:ind w:left="0"/>
        <w:jc w:val="both"/>
        <w:rPr>
          <w:i/>
        </w:rPr>
      </w:pPr>
    </w:p>
    <w:p w:rsidR="003872D9" w:rsidRDefault="0011622C"/>
    <w:sectPr w:rsidR="003872D9" w:rsidSect="00FD3485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914B6"/>
    <w:multiLevelType w:val="hybridMultilevel"/>
    <w:tmpl w:val="92B84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860F49"/>
    <w:multiLevelType w:val="hybridMultilevel"/>
    <w:tmpl w:val="9D0669F6"/>
    <w:lvl w:ilvl="0" w:tplc="5BF0836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C612F3"/>
    <w:multiLevelType w:val="hybridMultilevel"/>
    <w:tmpl w:val="FE1659A4"/>
    <w:lvl w:ilvl="0" w:tplc="80080F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086"/>
    <w:rsid w:val="000770F0"/>
    <w:rsid w:val="000B49DF"/>
    <w:rsid w:val="0011622C"/>
    <w:rsid w:val="0027280C"/>
    <w:rsid w:val="002E5209"/>
    <w:rsid w:val="004662A4"/>
    <w:rsid w:val="005653C7"/>
    <w:rsid w:val="006224D8"/>
    <w:rsid w:val="00680A26"/>
    <w:rsid w:val="008C36C7"/>
    <w:rsid w:val="009507F0"/>
    <w:rsid w:val="00992952"/>
    <w:rsid w:val="00A01BB0"/>
    <w:rsid w:val="00B65B8D"/>
    <w:rsid w:val="00DB1D69"/>
    <w:rsid w:val="00E51CE5"/>
    <w:rsid w:val="00EE7206"/>
    <w:rsid w:val="00EF1B90"/>
    <w:rsid w:val="00F06A4B"/>
    <w:rsid w:val="00F80086"/>
    <w:rsid w:val="00FB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44293-77EE-4ADE-8E9A-B0F91444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08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800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aliases w:val="Варианты ответов,Булет1,1Булет,kis_List1,List Paragraph,ТЗ список + Черный,По ши...,Bullet List,FooterText,numbered,Цветной список - Акцент 11,Список нумерованный цифры,ТЗ список,Paragraphe de liste1,Bulletr List Paragraph,lp1,it_List1"/>
    <w:basedOn w:val="a"/>
    <w:link w:val="a5"/>
    <w:uiPriority w:val="34"/>
    <w:qFormat/>
    <w:rsid w:val="00F80086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Абзац списка Знак"/>
    <w:aliases w:val="Варианты ответов Знак,Булет1 Знак,1Булет Знак,kis_List1 Знак,List Paragraph Знак,ТЗ список + Черный Знак,По ши... Знак,Bullet List Знак,FooterText Знак,numbered Знак,Цветной список - Акцент 11 Знак,Список нумерованный цифры Знак"/>
    <w:link w:val="a4"/>
    <w:uiPriority w:val="34"/>
    <w:qFormat/>
    <w:locked/>
    <w:rsid w:val="00F80086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CIT</Company>
  <LinksUpToDate>false</LinksUpToDate>
  <CharactersWithSpaces>10090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Йорданова Мария Борисовна</dc:creator>
  <cp:keywords/>
  <dc:description/>
  <cp:lastModifiedBy>user</cp:lastModifiedBy>
  <cp:revision>3</cp:revision>
  <dcterms:created xsi:type="dcterms:W3CDTF">2026-03-25T13:31:00Z</dcterms:created>
  <dcterms:modified xsi:type="dcterms:W3CDTF">2026-03-30T07:48:00Z</dcterms:modified>
</cp:coreProperties>
</file>