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028" w14:textId="3FAC893C" w:rsidR="00310743" w:rsidRPr="00B152C9" w:rsidRDefault="0069463D" w:rsidP="00A95A35">
      <w:pPr>
        <w:pStyle w:val="a3"/>
        <w:numPr>
          <w:ilvl w:val="0"/>
          <w:numId w:val="3"/>
        </w:numPr>
        <w:spacing w:after="240"/>
        <w:ind w:left="360"/>
        <w:jc w:val="center"/>
        <w:rPr>
          <w:rFonts w:ascii="Arial" w:hAnsi="Arial" w:cs="Arial"/>
          <w:sz w:val="32"/>
          <w:szCs w:val="32"/>
        </w:rPr>
      </w:pPr>
      <w:bookmarkStart w:id="0" w:name="_Hlk87001952"/>
      <w:r w:rsidRPr="00B152C9">
        <w:rPr>
          <w:rFonts w:ascii="Arial" w:hAnsi="Arial" w:cs="Arial"/>
          <w:sz w:val="32"/>
          <w:szCs w:val="32"/>
        </w:rPr>
        <w:t>НАЗНАЧЕНИЕ РАЗРАБОТКИ</w:t>
      </w:r>
    </w:p>
    <w:bookmarkEnd w:id="0"/>
    <w:p w14:paraId="19D417E5" w14:textId="5CFABFF4" w:rsidR="005D2ECE" w:rsidRDefault="00381699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Назначением </w:t>
      </w:r>
      <w:r w:rsidR="00226A3E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5D2ECE">
        <w:rPr>
          <w:rFonts w:ascii="Times New Roman" w:hAnsi="Times New Roman" w:cs="Times New Roman"/>
          <w:sz w:val="28"/>
          <w:szCs w:val="28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</w:rPr>
        <w:t xml:space="preserve">раскроя рейки </w:t>
      </w:r>
      <w:r w:rsidR="005D2ECE">
        <w:rPr>
          <w:rFonts w:ascii="Times New Roman" w:hAnsi="Times New Roman" w:cs="Times New Roman"/>
          <w:sz w:val="28"/>
          <w:szCs w:val="28"/>
        </w:rPr>
        <w:t xml:space="preserve">в багетной мастерской </w:t>
      </w:r>
      <w:r w:rsidR="005D2ECE"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 w:rsidR="005D2ECE">
        <w:rPr>
          <w:rFonts w:ascii="Times New Roman" w:hAnsi="Times New Roman" w:cs="Times New Roman"/>
          <w:sz w:val="28"/>
          <w:szCs w:val="28"/>
        </w:rPr>
        <w:t xml:space="preserve"> В рамках проекта также автоматизируются процессы расчета цен и </w:t>
      </w:r>
      <w:r>
        <w:rPr>
          <w:rFonts w:ascii="Times New Roman" w:hAnsi="Times New Roman" w:cs="Times New Roman"/>
          <w:sz w:val="28"/>
          <w:szCs w:val="28"/>
        </w:rPr>
        <w:t>корректировки производственных коэффициентов для расчёта цен.</w:t>
      </w:r>
    </w:p>
    <w:p w14:paraId="693B5773" w14:textId="4F65E9C8" w:rsidR="005D2ECE" w:rsidRDefault="001F6E7B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работники багетной мастерской </w:t>
      </w:r>
      <w:r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93795" w14:textId="406D28D7" w:rsidR="00C26BA6" w:rsidRPr="00B152C9" w:rsidRDefault="00C26BA6" w:rsidP="00A95A35">
      <w:pPr>
        <w:pStyle w:val="a3"/>
        <w:numPr>
          <w:ilvl w:val="0"/>
          <w:numId w:val="3"/>
        </w:numPr>
        <w:spacing w:after="240"/>
        <w:ind w:left="360"/>
        <w:jc w:val="center"/>
        <w:rPr>
          <w:rFonts w:ascii="Arial" w:hAnsi="Arial" w:cs="Arial"/>
          <w:sz w:val="32"/>
          <w:szCs w:val="32"/>
        </w:rPr>
      </w:pPr>
      <w:r w:rsidRPr="00B152C9">
        <w:rPr>
          <w:rFonts w:ascii="Arial" w:hAnsi="Arial" w:cs="Arial"/>
          <w:sz w:val="32"/>
          <w:szCs w:val="32"/>
        </w:rPr>
        <w:lastRenderedPageBreak/>
        <w:t>ЦЕЛИ И ЗАДАЧИ, РЕШАЕМЫЕ В ПРОЦЕССЕ ДОСТИЖЕНИЯ ЦЕЛИ</w:t>
      </w:r>
    </w:p>
    <w:p w14:paraId="01014AC8" w14:textId="3BE0D495" w:rsidR="00F11150" w:rsidRDefault="00F11150" w:rsidP="009F6EF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F11150">
        <w:rPr>
          <w:rFonts w:ascii="Times New Roman" w:hAnsi="Times New Roman"/>
          <w:sz w:val="28"/>
        </w:rPr>
        <w:t xml:space="preserve">Целью проекта является </w:t>
      </w:r>
      <w:r>
        <w:rPr>
          <w:rFonts w:ascii="Times New Roman" w:hAnsi="Times New Roman"/>
          <w:sz w:val="28"/>
        </w:rPr>
        <w:t>разработка</w:t>
      </w:r>
      <w:r w:rsidRPr="00F11150">
        <w:rPr>
          <w:rFonts w:ascii="Times New Roman" w:hAnsi="Times New Roman"/>
          <w:sz w:val="28"/>
        </w:rPr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Тестирование.</w:t>
      </w:r>
      <w:r w:rsidR="008100CA">
        <w:rPr>
          <w:rFonts w:ascii="Times New Roman" w:hAnsi="Times New Roman" w:cs="Times New Roman"/>
          <w:sz w:val="28"/>
          <w:szCs w:val="28"/>
        </w:rPr>
        <w:br w:type="page"/>
      </w:r>
    </w:p>
    <w:p w14:paraId="4E6DF9D6" w14:textId="6EBACF97" w:rsidR="002F6EEF" w:rsidRDefault="008100CA" w:rsidP="00A557C9">
      <w:pPr>
        <w:pStyle w:val="a3"/>
        <w:numPr>
          <w:ilvl w:val="0"/>
          <w:numId w:val="3"/>
        </w:numPr>
        <w:spacing w:after="240" w:line="360" w:lineRule="auto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ТРЕБОВАНИЯ К ПРИЛОЖЕНИЮ</w:t>
      </w:r>
    </w:p>
    <w:p w14:paraId="69CACF80" w14:textId="041945CC" w:rsidR="00A557C9" w:rsidRPr="006D6E6F" w:rsidRDefault="002F6EEF" w:rsidP="001B7A5F">
      <w:pPr>
        <w:pStyle w:val="a3"/>
        <w:numPr>
          <w:ilvl w:val="0"/>
          <w:numId w:val="6"/>
        </w:numPr>
        <w:spacing w:after="240" w:line="24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Требования к функциональным характеристикам.</w:t>
      </w:r>
      <w:r w:rsidR="00A557C9" w:rsidRPr="006D6E6F">
        <w:rPr>
          <w:rFonts w:ascii="Arial" w:hAnsi="Arial" w:cs="Arial"/>
          <w:sz w:val="28"/>
          <w:szCs w:val="28"/>
        </w:rPr>
        <w:t xml:space="preserve"> Описание функциональности разрабатываемой системы.</w:t>
      </w:r>
    </w:p>
    <w:p w14:paraId="3A27D6AC" w14:textId="0D2CA499" w:rsidR="00E05354" w:rsidRDefault="00E05354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функциональные подсистемы:</w:t>
      </w:r>
    </w:p>
    <w:p w14:paraId="7B2FF99B" w14:textId="589AA6AD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авторизации, предназначенная для обеспечения безопасности данных;</w:t>
      </w:r>
    </w:p>
    <w:p w14:paraId="19299288" w14:textId="24785D1E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раскроя, предназначенная для выполнения метода раскроя;</w:t>
      </w:r>
    </w:p>
    <w:p w14:paraId="20F9E6D2" w14:textId="77777777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данных, предназначенная для хранения данных о производимых товарах;</w:t>
      </w:r>
    </w:p>
    <w:p w14:paraId="38991766" w14:textId="22670751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расчета, предназначенная для расчёта цены заказа.</w:t>
      </w:r>
    </w:p>
    <w:p w14:paraId="65906738" w14:textId="7C5AABBE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следящие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5E4C1E2D" w14:textId="0F3C1CE2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27E34">
        <w:rPr>
          <w:rFonts w:ascii="Times New Roman" w:hAnsi="Times New Roman" w:cs="Times New Roman"/>
          <w:sz w:val="28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скидки;</w:t>
      </w:r>
    </w:p>
    <w:p w14:paraId="3CF1B8DD" w14:textId="1D4A23B4" w:rsidR="00D91CB4" w:rsidRDefault="003D1101" w:rsidP="003D110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348A1A2F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311B4010" w14:textId="5033FC3A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и редактирование данных:</w:t>
      </w:r>
    </w:p>
    <w:p w14:paraId="7D75681F" w14:textId="5033FC3A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раскрой на определенном начальном количестве </w:t>
      </w:r>
      <w:r w:rsidR="004B73FF">
        <w:rPr>
          <w:rFonts w:ascii="Times New Roman" w:hAnsi="Times New Roman" w:cs="Times New Roman"/>
          <w:sz w:val="28"/>
          <w:szCs w:val="28"/>
        </w:rPr>
        <w:t>заготовок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5B5FD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скидки</w:t>
      </w:r>
      <w:r w:rsidR="004B1333">
        <w:rPr>
          <w:rFonts w:ascii="Times New Roman" w:hAnsi="Times New Roman" w:cs="Times New Roman"/>
          <w:sz w:val="28"/>
          <w:szCs w:val="28"/>
        </w:rPr>
        <w:t>.</w:t>
      </w:r>
    </w:p>
    <w:p w14:paraId="4048661D" w14:textId="70E0E551" w:rsidR="003D1101" w:rsidRDefault="004B73FF" w:rsidP="001B7A5F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Описание входных и выходных данных</w:t>
      </w:r>
    </w:p>
    <w:p w14:paraId="3CD852FE" w14:textId="77777777" w:rsidR="0069730E" w:rsidRPr="006D6E6F" w:rsidRDefault="0069730E" w:rsidP="0069730E">
      <w:pPr>
        <w:pStyle w:val="a3"/>
        <w:numPr>
          <w:ilvl w:val="1"/>
          <w:numId w:val="6"/>
        </w:numPr>
        <w:spacing w:after="0" w:line="360" w:lineRule="auto"/>
        <w:ind w:left="567" w:firstLine="579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Структура входных данных</w:t>
      </w:r>
    </w:p>
    <w:p w14:paraId="51F4A07B" w14:textId="77777777" w:rsidR="0069730E" w:rsidRDefault="0069730E" w:rsidP="0069730E">
      <w:pPr>
        <w:pStyle w:val="a3"/>
        <w:spacing w:before="120"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7008574"/>
      <w:r>
        <w:rPr>
          <w:rFonts w:ascii="Times New Roman" w:hAnsi="Times New Roman" w:cs="Times New Roman"/>
          <w:sz w:val="28"/>
          <w:szCs w:val="28"/>
        </w:rPr>
        <w:t>Структура входных данных для разных подсистем представлена ниже:</w:t>
      </w:r>
    </w:p>
    <w:bookmarkEnd w:id="1"/>
    <w:p w14:paraId="30BD7017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0C78530C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7F169AD8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раскроя;</w:t>
      </w:r>
    </w:p>
    <w:p w14:paraId="13715A8B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товара;</w:t>
      </w:r>
    </w:p>
    <w:p w14:paraId="21DA71DF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товара (если нужен);</w:t>
      </w:r>
    </w:p>
    <w:p w14:paraId="1ED2F8A0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Подсистема расчета:</w:t>
      </w:r>
    </w:p>
    <w:p w14:paraId="6842DB33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скидка. </w:t>
      </w:r>
    </w:p>
    <w:p w14:paraId="3F4364BE" w14:textId="77777777" w:rsidR="0069730E" w:rsidRPr="006D6E6F" w:rsidRDefault="0069730E" w:rsidP="0069730E">
      <w:pPr>
        <w:pStyle w:val="a3"/>
        <w:numPr>
          <w:ilvl w:val="1"/>
          <w:numId w:val="6"/>
        </w:numPr>
        <w:spacing w:before="100" w:beforeAutospacing="1" w:after="0" w:line="360" w:lineRule="auto"/>
        <w:ind w:left="567" w:firstLine="579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Ожидаемые результаты работы. Структура выходных данных</w:t>
      </w:r>
    </w:p>
    <w:p w14:paraId="177C9509" w14:textId="77777777" w:rsidR="0069730E" w:rsidRDefault="0069730E" w:rsidP="0069730E">
      <w:pPr>
        <w:pStyle w:val="a3"/>
        <w:spacing w:before="100" w:beforeAutospacing="1"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A0E">
        <w:rPr>
          <w:rFonts w:ascii="Times New Roman" w:hAnsi="Times New Roman" w:cs="Times New Roman"/>
          <w:sz w:val="28"/>
          <w:szCs w:val="28"/>
        </w:rPr>
        <w:t>Структура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71A0E">
        <w:rPr>
          <w:rFonts w:ascii="Times New Roman" w:hAnsi="Times New Roman" w:cs="Times New Roman"/>
          <w:sz w:val="28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ошибка.</w:t>
      </w:r>
    </w:p>
    <w:p w14:paraId="2BACDF9D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товары (в виде таблицы, без описания)</w:t>
      </w:r>
      <w:r w:rsidRPr="008E0D6C">
        <w:rPr>
          <w:rFonts w:ascii="Times New Roman" w:hAnsi="Times New Roman" w:cs="Times New Roman"/>
          <w:sz w:val="28"/>
          <w:szCs w:val="28"/>
        </w:rPr>
        <w:t>;</w:t>
      </w:r>
    </w:p>
    <w:p w14:paraId="339DBA7F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цена сборки.</w:t>
      </w:r>
    </w:p>
    <w:p w14:paraId="7ECA5380" w14:textId="21BFF79B" w:rsidR="0069730E" w:rsidRPr="0069730E" w:rsidRDefault="0069730E" w:rsidP="00697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БД, или представлены сообщениями системы.</w:t>
      </w:r>
    </w:p>
    <w:p w14:paraId="337D5BB8" w14:textId="61F0FF40" w:rsidR="0069730E" w:rsidRDefault="0069730E" w:rsidP="00352038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Модель приложения</w:t>
      </w:r>
    </w:p>
    <w:p w14:paraId="181A717A" w14:textId="211D03E3" w:rsidR="0069730E" w:rsidRPr="0069730E" w:rsidRDefault="0069730E" w:rsidP="002F7C4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30E">
        <w:rPr>
          <w:rFonts w:ascii="Times New Roman" w:hAnsi="Times New Roman" w:cs="Times New Roman"/>
          <w:sz w:val="28"/>
          <w:szCs w:val="28"/>
        </w:rPr>
        <w:t>Функциональная модель поведения приложения должна соответствовать модели на рисунках Б.1-Б.</w:t>
      </w:r>
      <w:r w:rsidR="00FB444D">
        <w:rPr>
          <w:rFonts w:ascii="Times New Roman" w:hAnsi="Times New Roman" w:cs="Times New Roman"/>
          <w:sz w:val="28"/>
          <w:szCs w:val="28"/>
        </w:rPr>
        <w:t>5</w:t>
      </w:r>
      <w:r w:rsidRPr="0069730E">
        <w:rPr>
          <w:rFonts w:ascii="Times New Roman" w:hAnsi="Times New Roman" w:cs="Times New Roman"/>
          <w:sz w:val="28"/>
          <w:szCs w:val="28"/>
        </w:rPr>
        <w:t>.</w:t>
      </w:r>
    </w:p>
    <w:p w14:paraId="49801250" w14:textId="139C565A" w:rsidR="0069730E" w:rsidRPr="0069730E" w:rsidRDefault="0069730E" w:rsidP="002F7C4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30E">
        <w:rPr>
          <w:rFonts w:ascii="Times New Roman" w:hAnsi="Times New Roman" w:cs="Times New Roman"/>
          <w:sz w:val="28"/>
          <w:szCs w:val="28"/>
        </w:rPr>
        <w:lastRenderedPageBreak/>
        <w:t>Поведение пользователей системы должна соответствовать модели, представленной на рисунке Б.</w:t>
      </w:r>
      <w:r w:rsidR="00FB444D">
        <w:rPr>
          <w:rFonts w:ascii="Times New Roman" w:hAnsi="Times New Roman" w:cs="Times New Roman"/>
          <w:sz w:val="28"/>
          <w:szCs w:val="28"/>
        </w:rPr>
        <w:t>6</w:t>
      </w:r>
      <w:r w:rsidRPr="0069730E">
        <w:rPr>
          <w:rFonts w:ascii="Times New Roman" w:hAnsi="Times New Roman" w:cs="Times New Roman"/>
          <w:sz w:val="28"/>
          <w:szCs w:val="28"/>
        </w:rPr>
        <w:t>.</w:t>
      </w:r>
    </w:p>
    <w:p w14:paraId="36F7C3DE" w14:textId="4F44F2CE" w:rsidR="00FB444D" w:rsidRDefault="0069730E" w:rsidP="002F7C4B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730E">
        <w:rPr>
          <w:rFonts w:ascii="Times New Roman" w:hAnsi="Times New Roman" w:cs="Times New Roman"/>
          <w:sz w:val="28"/>
          <w:szCs w:val="28"/>
        </w:rPr>
        <w:t>Структура базы данных должна соответствовать модели на рисунке Б.</w:t>
      </w:r>
      <w:r w:rsidR="00FB444D">
        <w:rPr>
          <w:rFonts w:ascii="Times New Roman" w:hAnsi="Times New Roman" w:cs="Times New Roman"/>
          <w:sz w:val="28"/>
          <w:szCs w:val="28"/>
        </w:rPr>
        <w:t>7</w:t>
      </w:r>
      <w:r w:rsidRPr="0069730E">
        <w:rPr>
          <w:rFonts w:ascii="Times New Roman" w:hAnsi="Times New Roman" w:cs="Times New Roman"/>
          <w:sz w:val="28"/>
          <w:szCs w:val="28"/>
        </w:rPr>
        <w:t xml:space="preserve"> и в таблицах Б.1-Б.5.</w:t>
      </w:r>
    </w:p>
    <w:p w14:paraId="23239DF5" w14:textId="737469B9" w:rsidR="002F7C4B" w:rsidRDefault="002F7C4B" w:rsidP="002F7C4B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Раскрой материалов должен производиться по методу линейного раскроя </w:t>
      </w:r>
      <w:r w:rsidRPr="002F7C4B">
        <w:rPr>
          <w:rFonts w:ascii="Times New Roman" w:hAnsi="Times New Roman" w:cs="Times New Roman"/>
          <w:sz w:val="28"/>
          <w:szCs w:val="28"/>
          <w:highlight w:val="red"/>
        </w:rPr>
        <w:t>(ссылка).</w:t>
      </w:r>
    </w:p>
    <w:p w14:paraId="65541C03" w14:textId="26A74442" w:rsidR="00FB444D" w:rsidRPr="004C6A3F" w:rsidRDefault="004C6A3F" w:rsidP="00352038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4C6A3F">
        <w:rPr>
          <w:rFonts w:ascii="Arial" w:hAnsi="Arial" w:cs="Arial"/>
          <w:sz w:val="28"/>
          <w:szCs w:val="28"/>
        </w:rPr>
        <w:t>Эргономические и технико-</w:t>
      </w:r>
      <w:r>
        <w:rPr>
          <w:rFonts w:ascii="Arial" w:hAnsi="Arial" w:cs="Arial"/>
          <w:sz w:val="28"/>
          <w:szCs w:val="28"/>
        </w:rPr>
        <w:t xml:space="preserve">эстетические </w:t>
      </w:r>
      <w:r w:rsidRPr="004C6A3F">
        <w:rPr>
          <w:rFonts w:ascii="Arial" w:hAnsi="Arial" w:cs="Arial"/>
          <w:sz w:val="28"/>
          <w:szCs w:val="28"/>
        </w:rPr>
        <w:t>требования</w:t>
      </w:r>
    </w:p>
    <w:p w14:paraId="0DB2F212" w14:textId="77777777" w:rsidR="004C0AF8" w:rsidRPr="004C0AF8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вводом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421D7A">
        <w:rPr>
          <w:rFonts w:ascii="Arial" w:hAnsi="Arial" w:cs="Arial"/>
          <w:sz w:val="28"/>
          <w:szCs w:val="28"/>
        </w:rPr>
        <w:t>Требования к информационному обмену между компонентами приложения</w:t>
      </w:r>
    </w:p>
    <w:p w14:paraId="17F2B155" w14:textId="77777777" w:rsidR="00C32404" w:rsidRPr="00C32404" w:rsidRDefault="00C32404" w:rsidP="001B2BB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404">
        <w:rPr>
          <w:rFonts w:ascii="Times New Roman" w:hAnsi="Times New Roman" w:cs="Times New Roman"/>
          <w:sz w:val="28"/>
          <w:szCs w:val="28"/>
        </w:rPr>
        <w:lastRenderedPageBreak/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B2BB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404">
        <w:rPr>
          <w:rFonts w:ascii="Times New Roman" w:hAnsi="Times New Roman" w:cs="Times New Roman"/>
          <w:sz w:val="28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2F7C4B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  <w:highlight w:val="yellow"/>
        </w:rPr>
      </w:pPr>
      <w:commentRangeStart w:id="2"/>
      <w:r w:rsidRPr="002F7C4B">
        <w:rPr>
          <w:rFonts w:ascii="Arial" w:hAnsi="Arial" w:cs="Arial"/>
          <w:sz w:val="28"/>
          <w:szCs w:val="28"/>
          <w:highlight w:val="yellow"/>
        </w:rPr>
        <w:t xml:space="preserve">Структура </w:t>
      </w:r>
      <w:r w:rsidR="002F7C4B" w:rsidRPr="002F7C4B">
        <w:rPr>
          <w:rFonts w:ascii="Arial" w:hAnsi="Arial" w:cs="Arial"/>
          <w:sz w:val="28"/>
          <w:szCs w:val="28"/>
          <w:highlight w:val="yellow"/>
        </w:rPr>
        <w:t>интерфейсов</w:t>
      </w:r>
      <w:commentRangeEnd w:id="2"/>
      <w:r w:rsidR="002F7C4B">
        <w:rPr>
          <w:rStyle w:val="a4"/>
        </w:rPr>
        <w:commentReference w:id="2"/>
      </w:r>
    </w:p>
    <w:p w14:paraId="754D69AD" w14:textId="0C48AE4E" w:rsidR="00377F8E" w:rsidRPr="00377F8E" w:rsidRDefault="00377F8E" w:rsidP="001B2BB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7C4B">
        <w:rPr>
          <w:rFonts w:ascii="Times New Roman" w:hAnsi="Times New Roman" w:cs="Times New Roman"/>
          <w:sz w:val="28"/>
          <w:szCs w:val="28"/>
          <w:highlight w:val="yellow"/>
        </w:rPr>
        <w:t xml:space="preserve">После входа в систему сотруднику должно быть представлено меню с функциями программы. При нажатии на </w:t>
      </w:r>
      <w:r w:rsidR="00F949C6" w:rsidRPr="002F7C4B">
        <w:rPr>
          <w:rFonts w:ascii="Times New Roman" w:hAnsi="Times New Roman" w:cs="Times New Roman"/>
          <w:sz w:val="28"/>
          <w:szCs w:val="28"/>
          <w:highlight w:val="yellow"/>
        </w:rPr>
        <w:t>кнопку функции добавления или редактирования</w:t>
      </w:r>
      <w:r w:rsidRPr="002F7C4B">
        <w:rPr>
          <w:rFonts w:ascii="Times New Roman" w:hAnsi="Times New Roman" w:cs="Times New Roman"/>
          <w:sz w:val="28"/>
          <w:szCs w:val="28"/>
          <w:highlight w:val="yellow"/>
        </w:rPr>
        <w:t xml:space="preserve"> открывается окно </w:t>
      </w:r>
      <w:r w:rsidR="00F949C6" w:rsidRPr="002F7C4B">
        <w:rPr>
          <w:rFonts w:ascii="Times New Roman" w:hAnsi="Times New Roman" w:cs="Times New Roman"/>
          <w:sz w:val="28"/>
          <w:szCs w:val="28"/>
          <w:highlight w:val="yellow"/>
        </w:rPr>
        <w:t>для ввода данных</w:t>
      </w:r>
      <w:r w:rsidRPr="002F7C4B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F949C6" w:rsidRPr="002F7C4B">
        <w:rPr>
          <w:rFonts w:ascii="Times New Roman" w:hAnsi="Times New Roman" w:cs="Times New Roman"/>
          <w:sz w:val="28"/>
          <w:szCs w:val="28"/>
          <w:highlight w:val="yellow"/>
        </w:rPr>
        <w:t xml:space="preserve">При нажатии на кнопку функции раскроя открывается окно функции, в котором можно выбрать вариант раскроя из списка, ввести данные и провести раскрой по кнопке. </w:t>
      </w:r>
      <w:r w:rsidRPr="002F7C4B">
        <w:rPr>
          <w:rFonts w:ascii="Times New Roman" w:hAnsi="Times New Roman" w:cs="Times New Roman"/>
          <w:sz w:val="28"/>
          <w:szCs w:val="28"/>
          <w:highlight w:val="yellow"/>
        </w:rPr>
        <w:t xml:space="preserve">В окне функции можно ввести данные и получить результат работы функции при нажатии на копку. </w:t>
      </w:r>
      <w:r w:rsidR="00C921EB" w:rsidRPr="002F7C4B">
        <w:rPr>
          <w:rFonts w:ascii="Times New Roman" w:hAnsi="Times New Roman" w:cs="Times New Roman"/>
          <w:sz w:val="28"/>
          <w:szCs w:val="28"/>
          <w:highlight w:val="yellow"/>
        </w:rPr>
        <w:t>При нажатии на кнопку просмотра данных открывается таблица с структурированными данными.</w:t>
      </w:r>
    </w:p>
    <w:p w14:paraId="2570B7DE" w14:textId="31E4843F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применению систем управления базами данных</w:t>
      </w:r>
    </w:p>
    <w:p w14:paraId="3FB99EFB" w14:textId="77777777" w:rsidR="00751462" w:rsidRPr="00751462" w:rsidRDefault="00751462" w:rsidP="001B2BB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3"/>
        <w:numPr>
          <w:ilvl w:val="3"/>
          <w:numId w:val="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3"/>
        <w:numPr>
          <w:ilvl w:val="3"/>
          <w:numId w:val="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3"/>
        <w:numPr>
          <w:ilvl w:val="3"/>
          <w:numId w:val="6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лингвистическому обеспечению системы</w:t>
      </w:r>
    </w:p>
    <w:p w14:paraId="2B6B05FE" w14:textId="1BAF236B" w:rsidR="001B2BB6" w:rsidRDefault="00571C4F" w:rsidP="001B2BB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C4F">
        <w:rPr>
          <w:rFonts w:ascii="Times New Roman" w:hAnsi="Times New Roman" w:cs="Times New Roman"/>
          <w:sz w:val="28"/>
          <w:szCs w:val="28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571C4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1C4F">
        <w:rPr>
          <w:rFonts w:ascii="Times New Roman" w:hAnsi="Times New Roman" w:cs="Times New Roman"/>
          <w:sz w:val="28"/>
          <w:szCs w:val="28"/>
        </w:rPr>
        <w:t>.</w:t>
      </w:r>
    </w:p>
    <w:p w14:paraId="28EE71A0" w14:textId="53838E97" w:rsidR="002F7C4B" w:rsidRPr="001B2BB6" w:rsidRDefault="002F7C4B" w:rsidP="001B2BB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7C4B">
        <w:rPr>
          <w:rFonts w:ascii="Times New Roman" w:hAnsi="Times New Roman" w:cs="Times New Roman"/>
          <w:sz w:val="28"/>
          <w:szCs w:val="28"/>
          <w:highlight w:val="yellow"/>
        </w:rPr>
        <w:t>Язык интерфейсов</w:t>
      </w:r>
    </w:p>
    <w:p w14:paraId="621897AD" w14:textId="79F60262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Требования к защите информации от несанкционированного доступа </w:t>
      </w:r>
    </w:p>
    <w:p w14:paraId="6DC6598B" w14:textId="3B8761A3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по сохранности информации при авариях</w:t>
      </w:r>
    </w:p>
    <w:p w14:paraId="53B96C13" w14:textId="50FACFD1" w:rsidR="004D5F38" w:rsidRDefault="004D5F38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технологиям разработки</w:t>
      </w:r>
    </w:p>
    <w:p w14:paraId="38EC4286" w14:textId="41037133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программным средствам разработки и использования</w:t>
      </w:r>
    </w:p>
    <w:p w14:paraId="3C1A7710" w14:textId="78357909" w:rsidR="004D5F38" w:rsidRDefault="004D5F38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4D5F38">
        <w:rPr>
          <w:rFonts w:ascii="Arial" w:hAnsi="Arial" w:cs="Arial"/>
          <w:sz w:val="28"/>
          <w:szCs w:val="28"/>
        </w:rPr>
        <w:t>Требования к составу и параметрам технических средств, применяемых при разработке системы, с одной стороны, и при использовании системы, с другой стороны</w:t>
      </w:r>
    </w:p>
    <w:p w14:paraId="36714F5F" w14:textId="5E45919E" w:rsidR="0012475B" w:rsidRDefault="00B569F3" w:rsidP="00465FDD">
      <w:pPr>
        <w:pStyle w:val="a3"/>
        <w:spacing w:before="240" w:after="120" w:line="360" w:lineRule="auto"/>
        <w:ind w:left="1134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</w:rPr>
        <w:br w:type="page"/>
      </w:r>
      <w:r w:rsidR="002F7C4B" w:rsidRPr="002F7C4B">
        <w:rPr>
          <w:rFonts w:ascii="Arial" w:hAnsi="Arial" w:cs="Arial"/>
          <w:sz w:val="28"/>
          <w:szCs w:val="28"/>
          <w:highlight w:val="yellow"/>
        </w:rPr>
        <w:lastRenderedPageBreak/>
        <w:t>4 Тестирование</w:t>
      </w:r>
      <w:r w:rsidR="0012475B">
        <w:rPr>
          <w:rFonts w:ascii="Arial" w:hAnsi="Arial" w:cs="Arial"/>
          <w:sz w:val="28"/>
          <w:szCs w:val="28"/>
          <w:highlight w:val="yellow"/>
        </w:rPr>
        <w:br w:type="page"/>
      </w:r>
    </w:p>
    <w:p w14:paraId="2DF0549C" w14:textId="77777777" w:rsidR="00B569F3" w:rsidRDefault="00B569F3" w:rsidP="00465FDD">
      <w:pPr>
        <w:pStyle w:val="a3"/>
        <w:spacing w:before="240" w:after="120" w:line="360" w:lineRule="auto"/>
        <w:ind w:left="1134"/>
        <w:jc w:val="both"/>
        <w:rPr>
          <w:rFonts w:ascii="Arial" w:hAnsi="Arial" w:cs="Arial"/>
          <w:sz w:val="28"/>
          <w:szCs w:val="28"/>
        </w:rPr>
      </w:pPr>
      <w:bookmarkStart w:id="3" w:name="_GoBack"/>
      <w:bookmarkEnd w:id="3"/>
    </w:p>
    <w:p w14:paraId="2E05C01C" w14:textId="318F3F00" w:rsidR="004D5F38" w:rsidRDefault="00B569F3" w:rsidP="00B569F3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10F4F3D4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Б.1 – Функциональная модель: главный процесс</w:t>
      </w:r>
    </w:p>
    <w:p w14:paraId="203AB6F4" w14:textId="16B79ED2" w:rsidR="0015476E" w:rsidRDefault="00CC56BC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45444380" w:rsidR="00B569F3" w:rsidRP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D7CC3"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0B24506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D7CC3"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46C85FA8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7B12F2F5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 xml:space="preserve">детализация подсистемы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просмотра и редактирования</w:t>
      </w:r>
    </w:p>
    <w:p w14:paraId="20FFAC4C" w14:textId="14C71B81" w:rsidR="00D17306" w:rsidRPr="00B569F3" w:rsidRDefault="00393767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5A5" w14:textId="74B5BCA5" w:rsidR="00D17306" w:rsidRPr="00B569F3" w:rsidRDefault="00D17306" w:rsidP="00D173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Поведение пользователей системы</w:t>
      </w:r>
    </w:p>
    <w:p w14:paraId="3D33FFC1" w14:textId="77777777" w:rsidR="00B569F3" w:rsidRP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B569F3" w:rsidRPr="00B5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User" w:date="2021-11-11T14:51:00Z" w:initials="U">
    <w:p w14:paraId="2973EF0C" w14:textId="3C858F88" w:rsidR="002F7C4B" w:rsidRDefault="002F7C4B">
      <w:pPr>
        <w:pStyle w:val="a5"/>
      </w:pPr>
      <w:r>
        <w:rPr>
          <w:rStyle w:val="a4"/>
        </w:rPr>
        <w:annotationRef/>
      </w:r>
      <w:r>
        <w:t>Список интерфейсов для всех категорий пользователей с ссылками на прототип.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3EF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7AC5C" w16cex:dateUtc="2021-11-11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3EF0C" w16cid:durableId="2537A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73434C"/>
    <w:multiLevelType w:val="hybridMultilevel"/>
    <w:tmpl w:val="380692DA"/>
    <w:lvl w:ilvl="0" w:tplc="4140B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71616A6"/>
    <w:multiLevelType w:val="multilevel"/>
    <w:tmpl w:val="DFB01CEE"/>
    <w:lvl w:ilvl="0">
      <w:start w:val="1"/>
      <w:numFmt w:val="decimal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0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71301"/>
    <w:rsid w:val="0012475B"/>
    <w:rsid w:val="0015476E"/>
    <w:rsid w:val="00175AE8"/>
    <w:rsid w:val="00193703"/>
    <w:rsid w:val="001B2BB6"/>
    <w:rsid w:val="001B7A5F"/>
    <w:rsid w:val="001F6E7B"/>
    <w:rsid w:val="00226A3E"/>
    <w:rsid w:val="002900E2"/>
    <w:rsid w:val="002F6EEF"/>
    <w:rsid w:val="002F7C4B"/>
    <w:rsid w:val="00342672"/>
    <w:rsid w:val="00352038"/>
    <w:rsid w:val="00377F8E"/>
    <w:rsid w:val="00381699"/>
    <w:rsid w:val="00393767"/>
    <w:rsid w:val="003D1101"/>
    <w:rsid w:val="004065E2"/>
    <w:rsid w:val="00420997"/>
    <w:rsid w:val="00421D7A"/>
    <w:rsid w:val="00465FDD"/>
    <w:rsid w:val="00486009"/>
    <w:rsid w:val="004B1333"/>
    <w:rsid w:val="004B659E"/>
    <w:rsid w:val="004B73FF"/>
    <w:rsid w:val="004C08D6"/>
    <w:rsid w:val="004C0AF8"/>
    <w:rsid w:val="004C6A3F"/>
    <w:rsid w:val="004C73DC"/>
    <w:rsid w:val="004D5F38"/>
    <w:rsid w:val="00571C4F"/>
    <w:rsid w:val="0059148C"/>
    <w:rsid w:val="005952C8"/>
    <w:rsid w:val="005D2ECE"/>
    <w:rsid w:val="005D4E64"/>
    <w:rsid w:val="005F5EC7"/>
    <w:rsid w:val="00683B55"/>
    <w:rsid w:val="0069463D"/>
    <w:rsid w:val="0069730E"/>
    <w:rsid w:val="006D6E6F"/>
    <w:rsid w:val="00751462"/>
    <w:rsid w:val="007B478D"/>
    <w:rsid w:val="007D7CC3"/>
    <w:rsid w:val="008100CA"/>
    <w:rsid w:val="00864635"/>
    <w:rsid w:val="008711B9"/>
    <w:rsid w:val="008B197F"/>
    <w:rsid w:val="008E0D6C"/>
    <w:rsid w:val="008E39E7"/>
    <w:rsid w:val="0090536D"/>
    <w:rsid w:val="009D7049"/>
    <w:rsid w:val="009F6EF5"/>
    <w:rsid w:val="00A367BF"/>
    <w:rsid w:val="00A4092E"/>
    <w:rsid w:val="00A434F9"/>
    <w:rsid w:val="00A557C9"/>
    <w:rsid w:val="00A71A0E"/>
    <w:rsid w:val="00A95A35"/>
    <w:rsid w:val="00AE553E"/>
    <w:rsid w:val="00B152C9"/>
    <w:rsid w:val="00B17F83"/>
    <w:rsid w:val="00B3024F"/>
    <w:rsid w:val="00B569F3"/>
    <w:rsid w:val="00B7208A"/>
    <w:rsid w:val="00C26BA6"/>
    <w:rsid w:val="00C32404"/>
    <w:rsid w:val="00C81404"/>
    <w:rsid w:val="00C921EB"/>
    <w:rsid w:val="00CA2C79"/>
    <w:rsid w:val="00CC56BC"/>
    <w:rsid w:val="00CD232A"/>
    <w:rsid w:val="00D17306"/>
    <w:rsid w:val="00D565AE"/>
    <w:rsid w:val="00D90EBA"/>
    <w:rsid w:val="00D914B2"/>
    <w:rsid w:val="00D91CB4"/>
    <w:rsid w:val="00E05354"/>
    <w:rsid w:val="00E27E34"/>
    <w:rsid w:val="00E64026"/>
    <w:rsid w:val="00E9351F"/>
    <w:rsid w:val="00EC518A"/>
    <w:rsid w:val="00ED43BD"/>
    <w:rsid w:val="00F11150"/>
    <w:rsid w:val="00F365C0"/>
    <w:rsid w:val="00F922D1"/>
    <w:rsid w:val="00F949C6"/>
    <w:rsid w:val="00FB3EE0"/>
    <w:rsid w:val="00FB444D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A6"/>
    <w:pPr>
      <w:ind w:left="720"/>
      <w:contextualSpacing/>
    </w:pPr>
  </w:style>
  <w:style w:type="paragraph" w:customStyle="1" w:styleId="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4">
    <w:name w:val="annotation reference"/>
    <w:basedOn w:val="a0"/>
    <w:uiPriority w:val="99"/>
    <w:semiHidden/>
    <w:unhideWhenUsed/>
    <w:rsid w:val="002F7C4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F7C4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F7C4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F7C4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F7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8CE18-D741-4693-8550-2915FD3F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8702</TotalTime>
  <Pages>13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2021-11-05T07:26:00Z</dcterms:created>
  <dcterms:modified xsi:type="dcterms:W3CDTF">2021-11-11T12:12:00Z</dcterms:modified>
</cp:coreProperties>
</file>