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BCD9" w14:textId="07A8271A" w:rsidR="00D516F6" w:rsidRDefault="00D516F6" w:rsidP="00B030F0">
      <w:pPr>
        <w:pStyle w:val="12"/>
        <w:jc w:val="left"/>
      </w:pPr>
    </w:p>
    <w:bookmarkStart w:id="0" w:name="_Toc82079036"/>
    <w:p w14:paraId="4D8CF48B" w14:textId="19ED6797" w:rsidR="002759EF" w:rsidRDefault="00E72C47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\f \t "Оглавление_1;1;Оглавлене_номер;1;Оглавление_номер_2;2" </w:instrText>
      </w:r>
      <w:r>
        <w:fldChar w:fldCharType="separate"/>
      </w:r>
      <w:r w:rsidR="002759EF" w:rsidRPr="0086770C">
        <w:rPr>
          <w:rFonts w:cs="Arial"/>
          <w:noProof/>
        </w:rPr>
        <w:t>введение</w:t>
      </w:r>
      <w:r w:rsidR="002759EF">
        <w:rPr>
          <w:noProof/>
        </w:rPr>
        <w:tab/>
      </w:r>
      <w:r w:rsidR="002759EF">
        <w:rPr>
          <w:noProof/>
        </w:rPr>
        <w:fldChar w:fldCharType="begin"/>
      </w:r>
      <w:r w:rsidR="002759EF">
        <w:rPr>
          <w:noProof/>
        </w:rPr>
        <w:instrText xml:space="preserve"> PAGEREF _Toc86316863 \h </w:instrText>
      </w:r>
      <w:r w:rsidR="002759EF">
        <w:rPr>
          <w:noProof/>
        </w:rPr>
      </w:r>
      <w:r w:rsidR="002759EF">
        <w:rPr>
          <w:noProof/>
        </w:rPr>
        <w:fldChar w:fldCharType="separate"/>
      </w:r>
      <w:r w:rsidR="002759EF">
        <w:rPr>
          <w:noProof/>
        </w:rPr>
        <w:t>2</w:t>
      </w:r>
      <w:r w:rsidR="002759EF">
        <w:rPr>
          <w:noProof/>
        </w:rPr>
        <w:fldChar w:fldCharType="end"/>
      </w:r>
    </w:p>
    <w:p w14:paraId="338E5D93" w14:textId="7C1AAA84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6770C">
        <w:rPr>
          <w:rFonts w:cs="Arial"/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86770C">
        <w:rPr>
          <w:rFonts w:cs="Arial"/>
          <w:noProof/>
        </w:rPr>
        <w:t>анализ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8AB83" w14:textId="18A8DF81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Формулировка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8BC00" w14:textId="36ED7999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E105C5" w14:textId="686C80A7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Обзор и сравнение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A73221" w14:textId="5E674200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1.4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3AF47B" w14:textId="7A83D702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и программная реалиация пиложения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C1DA04" w14:textId="04009BFF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Что-то ещё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D5A24B" w14:textId="30D7857D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РОавап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C00518" w14:textId="144F0F4D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Пап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902849" w14:textId="3CCB43FB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авпп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645B2" w14:textId="61FCFD99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Авпавпва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C9AF4" w14:textId="5DE1B8B4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Апвапа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13B96" w14:textId="7C5D0750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Вапвапав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F7C521" w14:textId="13DE53A4" w:rsidR="002759EF" w:rsidRDefault="002759EF">
      <w:pPr>
        <w:pStyle w:val="24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26DF3" w14:textId="4073FA58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Ывкпвепер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50D52D" w14:textId="4791B0B4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0EE747" w14:textId="121F28A5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Дд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7FC95" w14:textId="05CB7706" w:rsidR="00527FDB" w:rsidRDefault="00E72C47" w:rsidP="007A59AC">
      <w:pPr>
        <w:pStyle w:val="12"/>
        <w:rPr>
          <w:caps w:val="0"/>
        </w:rPr>
      </w:pPr>
      <w:r>
        <w:rPr>
          <w:rFonts w:ascii="Times New Roman" w:hAnsi="Times New Roman"/>
          <w:sz w:val="28"/>
        </w:rPr>
        <w:fldChar w:fldCharType="end"/>
      </w:r>
      <w:r w:rsidR="00527FDB">
        <w:rPr>
          <w:caps w:val="0"/>
        </w:rPr>
        <w:br w:type="page"/>
      </w:r>
    </w:p>
    <w:p w14:paraId="32D1A6DB" w14:textId="0212AEC9" w:rsidR="007A59AC" w:rsidRPr="00D82AEC" w:rsidRDefault="007A59AC" w:rsidP="00D82AEC">
      <w:pPr>
        <w:pStyle w:val="12"/>
        <w:rPr>
          <w:rFonts w:cs="Arial"/>
          <w:caps w:val="0"/>
          <w:szCs w:val="32"/>
        </w:rPr>
      </w:pPr>
      <w:bookmarkStart w:id="1" w:name="_Toc86316863"/>
      <w:r w:rsidRPr="00D82AEC">
        <w:rPr>
          <w:rFonts w:cs="Arial"/>
          <w:szCs w:val="32"/>
        </w:rPr>
        <w:lastRenderedPageBreak/>
        <w:t>введение</w:t>
      </w:r>
      <w:bookmarkEnd w:id="0"/>
      <w:bookmarkEnd w:id="1"/>
    </w:p>
    <w:p w14:paraId="6A20D016" w14:textId="78CB36F3" w:rsidR="00C61EFB" w:rsidRDefault="00C61EFB" w:rsidP="00C61EFB">
      <w:pPr>
        <w:pStyle w:val="14"/>
        <w:ind w:firstLine="567"/>
      </w:pPr>
      <w:r>
        <w:t xml:space="preserve">Целью проекта является </w:t>
      </w:r>
      <w:r w:rsidR="00446E3B">
        <w:t>проектирование</w:t>
      </w:r>
      <w:r>
        <w:t xml:space="preserve"> мобильного приложения для оптимизации работы багетной мастерской ООО «Сириус»</w:t>
      </w:r>
      <w:r>
        <w:t>.</w:t>
      </w:r>
    </w:p>
    <w:p w14:paraId="01487054" w14:textId="77777777" w:rsidR="00C61EFB" w:rsidRDefault="00C61EFB" w:rsidP="00C61EFB">
      <w:pPr>
        <w:pStyle w:val="14"/>
        <w:ind w:firstLine="567"/>
      </w:pPr>
      <w:r>
        <w:t>Целевой аудиторией являются работники багетной мастерской ООО «Сириус».</w:t>
      </w:r>
    </w:p>
    <w:p w14:paraId="174F28B8" w14:textId="7DD1D61B" w:rsidR="00E72C47" w:rsidRPr="00E72C47" w:rsidRDefault="00E72C47" w:rsidP="00C61EFB">
      <w:pPr>
        <w:pStyle w:val="14"/>
        <w:ind w:firstLine="567"/>
      </w:pPr>
      <w:r w:rsidRPr="00E72C47">
        <w:t xml:space="preserve">Для </w:t>
      </w:r>
      <w:r w:rsidR="00C61EFB">
        <w:t>проектирования</w:t>
      </w:r>
      <w:r w:rsidRPr="00E72C47">
        <w:t xml:space="preserve"> системы необходимо выполнить следующие задачи:</w:t>
      </w:r>
    </w:p>
    <w:p w14:paraId="52D9D716" w14:textId="29F8ECB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анализ предметной области;</w:t>
      </w:r>
    </w:p>
    <w:p w14:paraId="0A1D4255" w14:textId="29BDA92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функциональных требований к системе;</w:t>
      </w:r>
    </w:p>
    <w:p w14:paraId="1F867A77" w14:textId="6C0F6AED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входных и выходных данных;</w:t>
      </w:r>
    </w:p>
    <w:p w14:paraId="0514FAEE" w14:textId="2685E88E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выбор и обоснование средств и технологий реализации;</w:t>
      </w:r>
    </w:p>
    <w:p w14:paraId="10EB2BD2" w14:textId="7A375D22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архитектуры системы;</w:t>
      </w:r>
    </w:p>
    <w:p w14:paraId="28FCC2F9" w14:textId="38FCE17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построение функциональной модели разработки;</w:t>
      </w:r>
    </w:p>
    <w:p w14:paraId="03D0A054" w14:textId="5862F689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технического задания на разработку;</w:t>
      </w:r>
    </w:p>
    <w:p w14:paraId="75A37022" w14:textId="6798D137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детальное проектирование;</w:t>
      </w:r>
    </w:p>
    <w:p w14:paraId="1A11BC58" w14:textId="6C9F16F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создание базы данных с тестовыми данными;</w:t>
      </w:r>
    </w:p>
    <w:p w14:paraId="35733657" w14:textId="2E405EA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серверной части;</w:t>
      </w:r>
    </w:p>
    <w:p w14:paraId="1FF86E31" w14:textId="767C794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клиентской части;</w:t>
      </w:r>
    </w:p>
    <w:p w14:paraId="18A80553" w14:textId="204634C6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тестирование разработанной системы.</w:t>
      </w:r>
    </w:p>
    <w:p w14:paraId="00E10B7C" w14:textId="77777777" w:rsidR="00E72C47" w:rsidRPr="00E72C47" w:rsidRDefault="00E72C47" w:rsidP="00E72C47">
      <w:pPr>
        <w:pStyle w:val="14"/>
        <w:ind w:firstLine="567"/>
      </w:pPr>
      <w:r w:rsidRPr="00E72C47">
        <w:t>Разделы, представленные в пояснительной записке:</w:t>
      </w:r>
    </w:p>
    <w:p w14:paraId="54824EB7" w14:textId="14FDF02D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Введение.</w:t>
      </w:r>
    </w:p>
    <w:p w14:paraId="2612A4F0" w14:textId="30940664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1 Анализ поставленной задачи.</w:t>
      </w:r>
    </w:p>
    <w:p w14:paraId="344E640E" w14:textId="0392C690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2 Проектирование системы.</w:t>
      </w:r>
    </w:p>
    <w:p w14:paraId="319DA9CB" w14:textId="7A30B318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Заключение.</w:t>
      </w:r>
    </w:p>
    <w:p w14:paraId="08879A1B" w14:textId="3953A325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Список источников.</w:t>
      </w:r>
    </w:p>
    <w:p w14:paraId="20B13AB4" w14:textId="4D0CEAA6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 xml:space="preserve">Приложение </w:t>
      </w:r>
      <w:r w:rsidR="00AA131D">
        <w:t>А</w:t>
      </w:r>
      <w:r w:rsidRPr="00E72C47">
        <w:t xml:space="preserve"> Модель разработки.</w:t>
      </w:r>
    </w:p>
    <w:p w14:paraId="45A6009B" w14:textId="57B0AA7D" w:rsidR="007A59AC" w:rsidRPr="00D82AEC" w:rsidRDefault="00451AE3" w:rsidP="00810AC7">
      <w:pPr>
        <w:pStyle w:val="a0"/>
        <w:numPr>
          <w:ilvl w:val="0"/>
          <w:numId w:val="29"/>
        </w:numPr>
        <w:ind w:left="567" w:firstLine="567"/>
        <w:rPr>
          <w:rFonts w:cs="Arial"/>
          <w:szCs w:val="32"/>
        </w:rPr>
      </w:pPr>
      <w:bookmarkStart w:id="2" w:name="_Toc82079037"/>
      <w:bookmarkStart w:id="3" w:name="_Toc86316864"/>
      <w:r w:rsidRPr="00D82AEC">
        <w:rPr>
          <w:rFonts w:cs="Arial"/>
          <w:szCs w:val="32"/>
        </w:rPr>
        <w:lastRenderedPageBreak/>
        <w:t>анализ поставленной задачи</w:t>
      </w:r>
      <w:bookmarkEnd w:id="2"/>
      <w:bookmarkEnd w:id="3"/>
    </w:p>
    <w:p w14:paraId="1673ADED" w14:textId="120009C7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4" w:name="_Toc82079038"/>
      <w:bookmarkStart w:id="5" w:name="_Toc86316865"/>
      <w:r w:rsidRPr="00F96100">
        <w:t>Формулировка поставленной задачи</w:t>
      </w:r>
      <w:bookmarkEnd w:id="4"/>
      <w:bookmarkEnd w:id="5"/>
    </w:p>
    <w:p w14:paraId="2CC9A059" w14:textId="341B3E8E" w:rsidR="00EB0BAD" w:rsidRDefault="00EB0BAD" w:rsidP="00203C25">
      <w:pPr>
        <w:pStyle w:val="14"/>
      </w:pPr>
      <w:bookmarkStart w:id="6" w:name="_Hlk86314562"/>
      <w:r>
        <w:t xml:space="preserve">Целью </w:t>
      </w:r>
      <w:r w:rsidRPr="00203C25">
        <w:t>проекта</w:t>
      </w:r>
      <w:r>
        <w:t xml:space="preserve"> является </w:t>
      </w:r>
      <w:r w:rsidR="00446E3B">
        <w:t xml:space="preserve">проектирование </w:t>
      </w:r>
      <w:r>
        <w:t>мобильного приложения для оптимизации работы багетной мастерской ООО «Сириус», которое позволит автоматизировать процесс раскроя рейки для производства</w:t>
      </w:r>
      <w:r w:rsidR="00386141">
        <w:t xml:space="preserve"> рам и подрамников</w:t>
      </w:r>
      <w:r>
        <w:t>, уменьшит</w:t>
      </w:r>
      <w:r w:rsidR="00386141">
        <w:t>ь</w:t>
      </w:r>
      <w:r>
        <w:t xml:space="preserve"> количество избытков материала</w:t>
      </w:r>
      <w:r w:rsidR="00386141">
        <w:t>,</w:t>
      </w:r>
      <w:r w:rsidR="00386141" w:rsidRPr="00386141">
        <w:t xml:space="preserve"> </w:t>
      </w:r>
      <w:r w:rsidR="00386141">
        <w:t>обеспечить удобные коммуникации с клиентами</w:t>
      </w:r>
      <w:r>
        <w:t>.</w:t>
      </w:r>
    </w:p>
    <w:p w14:paraId="28810528" w14:textId="4AF92F09" w:rsidR="00EB0BAD" w:rsidRDefault="00EB0BAD" w:rsidP="00203C25">
      <w:pPr>
        <w:pStyle w:val="14"/>
      </w:pPr>
      <w:r>
        <w:t>Целевой аудиторией являются работники багетной мастерской ООО «Сириус».</w:t>
      </w:r>
    </w:p>
    <w:p w14:paraId="6A11D2D5" w14:textId="183A7F1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7" w:name="_Toc82079039"/>
      <w:bookmarkStart w:id="8" w:name="_Toc86316866"/>
      <w:bookmarkEnd w:id="6"/>
      <w:r w:rsidRPr="00F96100">
        <w:t>Описание предметной области</w:t>
      </w:r>
      <w:bookmarkEnd w:id="7"/>
      <w:bookmarkEnd w:id="8"/>
    </w:p>
    <w:p w14:paraId="172A03D3" w14:textId="2505B341" w:rsidR="00C567A4" w:rsidRDefault="000B4952" w:rsidP="00203C25">
      <w:pPr>
        <w:pStyle w:val="14"/>
      </w:pPr>
      <w:r>
        <w:t>Багетная мастерская занимается обеспечен</w:t>
      </w:r>
      <w:r w:rsidR="00386141">
        <w:t>и</w:t>
      </w:r>
      <w:r>
        <w:t xml:space="preserve">ем художников всем необходимым для работы. Часть принадлежностей закупаются уже в готовом виде, однако есть и то, что, </w:t>
      </w:r>
      <w:r w:rsidR="00527FDB">
        <w:t xml:space="preserve">делают </w:t>
      </w:r>
      <w:r>
        <w:t>в багетной мастерской</w:t>
      </w:r>
      <w:r w:rsidR="00527FDB">
        <w:t>.</w:t>
      </w:r>
    </w:p>
    <w:p w14:paraId="2A87C719" w14:textId="09B10A75" w:rsidR="000B4952" w:rsidRDefault="000B4952" w:rsidP="00203C25">
      <w:pPr>
        <w:pStyle w:val="14"/>
      </w:pPr>
      <w:r>
        <w:t>Для того, чтобы создать холст (полотно, натянутое на деревянную раму, на котором будет писать художник), нужно:</w:t>
      </w:r>
    </w:p>
    <w:p w14:paraId="67EAE0E6" w14:textId="43A81CB5" w:rsidR="000B4952" w:rsidRPr="007B25A6" w:rsidRDefault="00D82AEC" w:rsidP="00D82AEC">
      <w:pPr>
        <w:pStyle w:val="14"/>
        <w:numPr>
          <w:ilvl w:val="0"/>
          <w:numId w:val="17"/>
        </w:numPr>
        <w:ind w:left="567" w:firstLine="567"/>
      </w:pPr>
      <w:r w:rsidRPr="007B25A6">
        <w:t>п</w:t>
      </w:r>
      <w:r w:rsidR="000B4952" w:rsidRPr="007B25A6">
        <w:t>олучить подрамник</w:t>
      </w:r>
      <w:r w:rsidRPr="007B25A6">
        <w:t>:</w:t>
      </w:r>
    </w:p>
    <w:p w14:paraId="2A181BD3" w14:textId="234AC5E8" w:rsidR="000B4952" w:rsidRPr="007B25A6" w:rsidRDefault="00D82AEC" w:rsidP="00D82AEC">
      <w:pPr>
        <w:pStyle w:val="14"/>
        <w:numPr>
          <w:ilvl w:val="1"/>
          <w:numId w:val="20"/>
        </w:numPr>
        <w:ind w:left="1134" w:firstLine="567"/>
      </w:pPr>
      <w:r w:rsidRPr="007B25A6">
        <w:t>п</w:t>
      </w:r>
      <w:r w:rsidR="000B4952" w:rsidRPr="007B25A6">
        <w:t>олучить карту раскроя для рейки</w:t>
      </w:r>
      <w:r w:rsidRPr="007B25A6">
        <w:t>;</w:t>
      </w:r>
    </w:p>
    <w:p w14:paraId="5E705772" w14:textId="61DDC2B1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н</w:t>
      </w:r>
      <w:r w:rsidR="000B4952">
        <w:t>арезать рейку для подрамника</w:t>
      </w:r>
      <w:r>
        <w:rPr>
          <w:lang w:val="en-US"/>
        </w:rPr>
        <w:t>;</w:t>
      </w:r>
    </w:p>
    <w:p w14:paraId="58D99926" w14:textId="5639F830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с</w:t>
      </w:r>
      <w:r w:rsidR="000B4952">
        <w:t>обрать подрамник</w:t>
      </w:r>
      <w:r>
        <w:rPr>
          <w:lang w:val="en-US"/>
        </w:rPr>
        <w:t>.</w:t>
      </w:r>
    </w:p>
    <w:p w14:paraId="3DCAB2C5" w14:textId="78E5E198" w:rsidR="000B4952" w:rsidRDefault="00FD649F" w:rsidP="007B25A6">
      <w:pPr>
        <w:pStyle w:val="14"/>
        <w:numPr>
          <w:ilvl w:val="0"/>
          <w:numId w:val="17"/>
        </w:numPr>
        <w:ind w:left="567" w:firstLine="567"/>
      </w:pPr>
      <w:r>
        <w:t>получить холст</w:t>
      </w:r>
      <w:r>
        <w:rPr>
          <w:lang w:val="en-US"/>
        </w:rPr>
        <w:t>:</w:t>
      </w:r>
    </w:p>
    <w:p w14:paraId="18F6BB0D" w14:textId="4E4DB5BF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загрунтовать холст</w:t>
      </w:r>
      <w:r>
        <w:rPr>
          <w:lang w:val="en-US"/>
        </w:rPr>
        <w:t>;</w:t>
      </w:r>
    </w:p>
    <w:p w14:paraId="75CDDBB7" w14:textId="0E83D402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нарезать</w:t>
      </w:r>
      <w:r>
        <w:rPr>
          <w:lang w:val="en-US"/>
        </w:rPr>
        <w:t>.</w:t>
      </w:r>
    </w:p>
    <w:p w14:paraId="41CD7512" w14:textId="24E5726F" w:rsidR="000B4952" w:rsidRDefault="000B4952" w:rsidP="007B25A6">
      <w:pPr>
        <w:pStyle w:val="14"/>
        <w:numPr>
          <w:ilvl w:val="0"/>
          <w:numId w:val="17"/>
        </w:numPr>
        <w:ind w:left="567" w:firstLine="567"/>
      </w:pPr>
      <w:r>
        <w:t>Натянуть холст на подрамник</w:t>
      </w:r>
      <w:r w:rsidR="00C541DB">
        <w:rPr>
          <w:lang w:val="en-US"/>
        </w:rPr>
        <w:t>.</w:t>
      </w:r>
    </w:p>
    <w:p w14:paraId="426F5401" w14:textId="6B515B17" w:rsidR="000B4952" w:rsidRDefault="000B4952" w:rsidP="00203C25">
      <w:pPr>
        <w:pStyle w:val="14"/>
      </w:pPr>
      <w:r>
        <w:t xml:space="preserve">В </w:t>
      </w:r>
      <w:r w:rsidRPr="00203C25">
        <w:t>приведенном</w:t>
      </w:r>
      <w:r>
        <w:t xml:space="preserve"> алгоритме все этапы кроме 1.А являются этапами механического воздействия и оптимизируются только при помощи оборудования.</w:t>
      </w:r>
    </w:p>
    <w:p w14:paraId="030E62CC" w14:textId="53C9BD57" w:rsidR="000B4952" w:rsidRDefault="000B4952" w:rsidP="00203C25">
      <w:pPr>
        <w:pStyle w:val="14"/>
      </w:pPr>
      <w:r>
        <w:lastRenderedPageBreak/>
        <w:t xml:space="preserve">На </w:t>
      </w:r>
      <w:r w:rsidRPr="00203C25">
        <w:t>данный</w:t>
      </w:r>
      <w:r>
        <w:t xml:space="preserve"> момент этап 1.А проводится </w:t>
      </w:r>
      <w:r w:rsidR="00527FDB">
        <w:t>вручную</w:t>
      </w:r>
      <w:r>
        <w:t xml:space="preserve"> и отнимает очень много времени и </w:t>
      </w:r>
      <w:r w:rsidR="00386141">
        <w:t>т</w:t>
      </w:r>
      <w:r w:rsidR="009713D4">
        <w:t>р</w:t>
      </w:r>
      <w:r w:rsidR="00386141">
        <w:t>удозатрат</w:t>
      </w:r>
      <w:r>
        <w:t xml:space="preserve"> у работников пр</w:t>
      </w:r>
      <w:r w:rsidR="00527FDB">
        <w:t>е</w:t>
      </w:r>
      <w:r>
        <w:t>дприятия</w:t>
      </w:r>
      <w:r w:rsidR="00527FDB">
        <w:t>. Заказчику требуется оптимизировать этот процесс при помощи мобильного приложения.</w:t>
      </w:r>
    </w:p>
    <w:p w14:paraId="312E1076" w14:textId="2D8ECA3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9" w:name="_Toc82079040"/>
      <w:bookmarkStart w:id="10" w:name="_Toc86316867"/>
      <w:r w:rsidRPr="00F96100">
        <w:t>Обзор и сравнение аналогов</w:t>
      </w:r>
      <w:bookmarkEnd w:id="9"/>
      <w:bookmarkEnd w:id="10"/>
    </w:p>
    <w:p w14:paraId="2D74C18C" w14:textId="77777777" w:rsidR="00715497" w:rsidRDefault="00715497" w:rsidP="00203C25">
      <w:pPr>
        <w:pStyle w:val="14"/>
      </w:pPr>
      <w:r>
        <w:t xml:space="preserve">Для </w:t>
      </w:r>
      <w:r w:rsidRPr="00203C25">
        <w:t>выявления</w:t>
      </w:r>
      <w:r>
        <w:t xml:space="preserve"> актуальности разработки и необходимых функций проведено сравнение аналогичных решений. </w:t>
      </w:r>
    </w:p>
    <w:p w14:paraId="59F02CCB" w14:textId="0AA6C910" w:rsidR="00EB0BAD" w:rsidRDefault="00715497" w:rsidP="00203C25">
      <w:pPr>
        <w:pStyle w:val="14"/>
      </w:pPr>
      <w:r>
        <w:t xml:space="preserve">Основной функцией приложения является метод линейного раскроя. В результате поиска аналогичных решений были выбраны следующие аналоги. </w:t>
      </w:r>
    </w:p>
    <w:p w14:paraId="3B7C1D64" w14:textId="52B96C6B" w:rsidR="006C200F" w:rsidRDefault="00A63DD5" w:rsidP="00203C25">
      <w:pPr>
        <w:pStyle w:val="14"/>
      </w:pPr>
      <w:proofErr w:type="spellStart"/>
      <w:r w:rsidRPr="00203C25">
        <w:t>Smartcut</w:t>
      </w:r>
      <w:proofErr w:type="spellEnd"/>
      <w:r w:rsidR="009E222D">
        <w:t>.</w:t>
      </w:r>
      <w:r w:rsidR="009E222D"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proofErr w:type="spellStart"/>
      <w:r w:rsidR="00FD649F" w:rsidRPr="00EC39D9">
        <w:rPr>
          <w:lang w:val="en-US"/>
        </w:rPr>
        <w:t>smartcut</w:t>
      </w:r>
      <w:proofErr w:type="spellEnd"/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proofErr w:type="spellStart"/>
      <w:r w:rsidR="00FD649F" w:rsidRPr="00EC39D9">
        <w:rPr>
          <w:lang w:val="en-US"/>
        </w:rPr>
        <w:t>ru</w:t>
      </w:r>
      <w:proofErr w:type="spellEnd"/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>
        <w:t xml:space="preserve">– веб-ресурс, который </w:t>
      </w:r>
      <w:r w:rsidRPr="00A63DD5">
        <w:t>позволяет составить оптимальную схему раскроя линейных изделий (арматура, брус, кабель, веревка и т.п.)</w:t>
      </w:r>
      <w:r w:rsidR="00FD649F" w:rsidRPr="00FD649F">
        <w:t>.</w:t>
      </w:r>
      <w:r w:rsidR="00386141">
        <w:t xml:space="preserve"> </w:t>
      </w:r>
    </w:p>
    <w:p w14:paraId="5CB47014" w14:textId="3FD5171C" w:rsidR="000240FF" w:rsidRDefault="000240FF" w:rsidP="00BD78E3">
      <w:pPr>
        <w:pStyle w:val="14"/>
        <w:spacing w:line="240" w:lineRule="auto"/>
        <w:jc w:val="center"/>
      </w:pPr>
      <w:r>
        <w:rPr>
          <w:noProof/>
        </w:rPr>
        <w:drawing>
          <wp:inline distT="0" distB="0" distL="0" distR="0" wp14:anchorId="7D196409" wp14:editId="24D8B954">
            <wp:extent cx="4397071" cy="401541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44" cy="4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F4A" w14:textId="772231D4" w:rsidR="000240FF" w:rsidRPr="00F84A94" w:rsidRDefault="00F84A94" w:rsidP="00F84A94">
      <w:pPr>
        <w:pStyle w:val="14"/>
        <w:jc w:val="center"/>
        <w:rPr>
          <w:i/>
          <w:iCs/>
          <w:sz w:val="24"/>
          <w:szCs w:val="20"/>
        </w:rPr>
      </w:pPr>
      <w:r w:rsidRPr="00566468">
        <w:rPr>
          <w:i/>
          <w:iCs/>
          <w:sz w:val="24"/>
          <w:szCs w:val="20"/>
        </w:rPr>
        <w:t>Рисунок 1</w:t>
      </w:r>
      <w:r w:rsidR="00D82AEC" w:rsidRPr="00566468">
        <w:rPr>
          <w:i/>
          <w:iCs/>
          <w:sz w:val="24"/>
          <w:szCs w:val="20"/>
        </w:rPr>
        <w:t xml:space="preserve"> – </w:t>
      </w:r>
      <w:r w:rsidRPr="00566468">
        <w:rPr>
          <w:i/>
          <w:iCs/>
          <w:sz w:val="24"/>
          <w:szCs w:val="20"/>
        </w:rPr>
        <w:t>Интерфейс</w:t>
      </w:r>
      <w:r w:rsidR="00D82AEC" w:rsidRPr="00566468">
        <w:rPr>
          <w:i/>
          <w:iCs/>
          <w:sz w:val="24"/>
          <w:szCs w:val="20"/>
        </w:rPr>
        <w:t xml:space="preserve"> для расчета</w:t>
      </w:r>
      <w:r w:rsidRPr="00566468">
        <w:rPr>
          <w:i/>
          <w:iCs/>
          <w:sz w:val="24"/>
          <w:szCs w:val="20"/>
        </w:rPr>
        <w:t xml:space="preserve"> </w:t>
      </w:r>
      <w:r w:rsidR="00D82AEC" w:rsidRPr="00566468">
        <w:rPr>
          <w:i/>
          <w:iCs/>
          <w:sz w:val="24"/>
          <w:szCs w:val="20"/>
        </w:rPr>
        <w:t xml:space="preserve">в </w:t>
      </w:r>
      <w:proofErr w:type="spellStart"/>
      <w:r w:rsidRPr="00566468">
        <w:rPr>
          <w:i/>
          <w:iCs/>
          <w:sz w:val="24"/>
          <w:szCs w:val="20"/>
        </w:rPr>
        <w:t>Smartcut</w:t>
      </w:r>
      <w:proofErr w:type="spellEnd"/>
      <w:r w:rsidRPr="00566468">
        <w:rPr>
          <w:i/>
          <w:iCs/>
          <w:sz w:val="24"/>
          <w:szCs w:val="20"/>
        </w:rPr>
        <w:t>.</w:t>
      </w:r>
      <w:r w:rsidRPr="00566468">
        <w:rPr>
          <w:i/>
          <w:iCs/>
          <w:sz w:val="24"/>
          <w:szCs w:val="20"/>
          <w:lang w:val="en-US"/>
        </w:rPr>
        <w:t>pro</w:t>
      </w:r>
    </w:p>
    <w:p w14:paraId="7326BAB5" w14:textId="2129EEFE" w:rsidR="00AF3029" w:rsidRDefault="009E222D" w:rsidP="00203C25">
      <w:pPr>
        <w:pStyle w:val="14"/>
      </w:pPr>
      <w:proofErr w:type="spellStart"/>
      <w:r w:rsidRPr="00A63DD5">
        <w:t>Smartcut</w:t>
      </w:r>
      <w:proofErr w:type="spellEnd"/>
      <w:r>
        <w:t>.</w:t>
      </w:r>
      <w:r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proofErr w:type="spellStart"/>
      <w:r w:rsidR="00FD649F" w:rsidRPr="00EC39D9">
        <w:rPr>
          <w:lang w:val="en-US"/>
        </w:rPr>
        <w:t>smartcut</w:t>
      </w:r>
      <w:proofErr w:type="spellEnd"/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proofErr w:type="spellStart"/>
      <w:r w:rsidR="00FD649F" w:rsidRPr="00EC39D9">
        <w:rPr>
          <w:lang w:val="en-US"/>
        </w:rPr>
        <w:t>ru</w:t>
      </w:r>
      <w:proofErr w:type="spellEnd"/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 w:rsidR="004E15EF">
        <w:t>–</w:t>
      </w:r>
      <w:r>
        <w:t xml:space="preserve"> про</w:t>
      </w:r>
      <w:r w:rsidR="00D82AEC">
        <w:t>-</w:t>
      </w:r>
      <w:r>
        <w:lastRenderedPageBreak/>
        <w:t xml:space="preserve">версия – веб-ресурс, который </w:t>
      </w:r>
      <w:r w:rsidRPr="00A63DD5">
        <w:t>позволяет составить оптимальную схему раскроя линейных изделий</w:t>
      </w:r>
      <w:r>
        <w:t>, при учете дополнительных параметров.</w:t>
      </w:r>
      <w:r w:rsidR="00D82AEC">
        <w:t xml:space="preserve"> </w:t>
      </w:r>
    </w:p>
    <w:p w14:paraId="42A0FA22" w14:textId="2FD5B21B" w:rsidR="000240FF" w:rsidRDefault="00AF3029" w:rsidP="00203C25">
      <w:pPr>
        <w:pStyle w:val="14"/>
      </w:pPr>
      <w:r>
        <w:t xml:space="preserve">По </w:t>
      </w:r>
      <w:r w:rsidRPr="00203C25">
        <w:t>сравнению</w:t>
      </w:r>
      <w:r>
        <w:t xml:space="preserve"> с базовой версией появляются следующие отличия:</w:t>
      </w:r>
    </w:p>
    <w:p w14:paraId="341E957E" w14:textId="4BDA8C68" w:rsidR="00AF3029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Поиск лучшего раскроя для ограниченного количества заготовок</w:t>
      </w:r>
      <w:r w:rsidR="00C541DB" w:rsidRPr="00C541DB">
        <w:t>;</w:t>
      </w:r>
    </w:p>
    <w:p w14:paraId="0A52F0A3" w14:textId="1A494FAB" w:rsidR="00191512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Задать размер лезвия</w:t>
      </w:r>
      <w:r w:rsidR="00C541DB">
        <w:rPr>
          <w:lang w:val="en-US"/>
        </w:rPr>
        <w:t>.</w:t>
      </w:r>
    </w:p>
    <w:p w14:paraId="5C7B526A" w14:textId="6A8AFEFB" w:rsidR="00C541DB" w:rsidRDefault="000240FF" w:rsidP="00203C25">
      <w:pPr>
        <w:pStyle w:val="14"/>
      </w:pPr>
      <w:r w:rsidRPr="000240FF">
        <w:t>slpl.ru</w:t>
      </w:r>
      <w:r>
        <w:t xml:space="preserve"> </w:t>
      </w:r>
      <w:r w:rsidR="00FD649F">
        <w:t>(</w:t>
      </w:r>
      <w:r w:rsidR="00FD649F" w:rsidRPr="00203C25">
        <w:t>URL</w:t>
      </w:r>
      <w:r w:rsidR="00FD649F" w:rsidRPr="00EC39D9">
        <w:t xml:space="preserve">: </w:t>
      </w:r>
      <w:r w:rsidR="00FD649F" w:rsidRPr="00B030F0">
        <w:rPr>
          <w:lang w:val="en-US"/>
        </w:rPr>
        <w:t>http</w:t>
      </w:r>
      <w:r w:rsidR="00FD649F" w:rsidRPr="00B030F0">
        <w:t>://</w:t>
      </w:r>
      <w:proofErr w:type="spellStart"/>
      <w:r w:rsidR="00FD649F" w:rsidRPr="00B030F0">
        <w:rPr>
          <w:lang w:val="en-US"/>
        </w:rPr>
        <w:t>slpl</w:t>
      </w:r>
      <w:proofErr w:type="spellEnd"/>
      <w:r w:rsidR="00FD649F" w:rsidRPr="00B030F0">
        <w:t>.</w:t>
      </w:r>
      <w:proofErr w:type="spellStart"/>
      <w:r w:rsidR="00FD649F" w:rsidRPr="00B030F0">
        <w:rPr>
          <w:lang w:val="en-US"/>
        </w:rPr>
        <w:t>ru</w:t>
      </w:r>
      <w:proofErr w:type="spellEnd"/>
      <w:r w:rsidR="00FD649F" w:rsidRPr="00B030F0">
        <w:t>/</w:t>
      </w:r>
      <w:r w:rsidR="00FD649F" w:rsidRPr="00B030F0">
        <w:rPr>
          <w:lang w:val="en-US"/>
        </w:rPr>
        <w:t>node</w:t>
      </w:r>
      <w:r w:rsidR="00FD649F" w:rsidRPr="00B030F0">
        <w:t xml:space="preserve">/544 </w:t>
      </w:r>
      <w:r w:rsidR="00FD649F" w:rsidRPr="00EC39D9">
        <w:t>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 xml:space="preserve">(Интерфейс для расчета в </w:t>
      </w:r>
      <w:r w:rsidR="00FD649F" w:rsidRPr="000240FF">
        <w:t>slpl.ru</w:t>
      </w:r>
      <w:r w:rsidR="00FD649F">
        <w:t xml:space="preserve"> </w:t>
      </w:r>
      <w:r w:rsidR="00FD649F" w:rsidRPr="00EC39D9">
        <w:t>изображен на рисунке 1)</w:t>
      </w:r>
      <w:r w:rsidR="00FD649F" w:rsidRPr="00FD649F">
        <w:t xml:space="preserve"> </w:t>
      </w:r>
      <w:r w:rsidR="00D82AEC">
        <w:t>–</w:t>
      </w:r>
      <w:r>
        <w:t xml:space="preserve"> </w:t>
      </w:r>
      <w:r w:rsidR="00D82AEC">
        <w:t>в</w:t>
      </w:r>
      <w:r>
        <w:t>еб-ресурс</w:t>
      </w:r>
      <w:r w:rsidR="00D82AEC">
        <w:t xml:space="preserve"> для</w:t>
      </w:r>
      <w:r>
        <w:t xml:space="preserve"> расчета минимума обрезков.</w:t>
      </w:r>
      <w:r w:rsidR="00D82AEC">
        <w:t xml:space="preserve"> </w:t>
      </w:r>
      <w:r w:rsidR="00C541DB">
        <w:t>Данный ресурс является минимальной версией метода раскроя.</w:t>
      </w:r>
    </w:p>
    <w:p w14:paraId="42AA7448" w14:textId="77777777" w:rsidR="00C541DB" w:rsidRDefault="00C541DB" w:rsidP="00203C25">
      <w:pPr>
        <w:pStyle w:val="14"/>
      </w:pPr>
      <w:r w:rsidRPr="00203C25">
        <w:t>Ресурс</w:t>
      </w:r>
      <w:r>
        <w:t xml:space="preserve"> не имеет возможности задавать такие параметры метод, как:</w:t>
      </w:r>
    </w:p>
    <w:p w14:paraId="3179E78B" w14:textId="077BAA77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Количество заготовок</w:t>
      </w:r>
      <w:r>
        <w:rPr>
          <w:lang w:val="en-US"/>
        </w:rPr>
        <w:t>;</w:t>
      </w:r>
    </w:p>
    <w:p w14:paraId="17E450A8" w14:textId="4D1A1759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Размер лезвия</w:t>
      </w:r>
      <w:r>
        <w:rPr>
          <w:lang w:val="en-US"/>
        </w:rPr>
        <w:t>;</w:t>
      </w:r>
    </w:p>
    <w:p w14:paraId="1F834501" w14:textId="7CFE88FF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Заготовки разного размера</w:t>
      </w:r>
      <w:r>
        <w:rPr>
          <w:lang w:val="en-US"/>
        </w:rPr>
        <w:t>.</w:t>
      </w:r>
    </w:p>
    <w:p w14:paraId="3F9A3FCA" w14:textId="486904B2" w:rsidR="000240FF" w:rsidRDefault="000240FF" w:rsidP="000240FF">
      <w:pPr>
        <w:pStyle w:val="14"/>
        <w:jc w:val="center"/>
      </w:pPr>
      <w:r w:rsidRPr="000240FF">
        <w:rPr>
          <w:b/>
          <w:bCs/>
          <w:i/>
          <w:iCs/>
          <w:noProof/>
        </w:rPr>
        <w:drawing>
          <wp:inline distT="0" distB="0" distL="0" distR="0" wp14:anchorId="7F5DFC2B" wp14:editId="539FE851">
            <wp:extent cx="2542857" cy="4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43" w14:textId="18C99D77" w:rsidR="00BD78E3" w:rsidRPr="00BD78E3" w:rsidRDefault="00BD78E3" w:rsidP="00203C25">
      <w:pPr>
        <w:pStyle w:val="14"/>
        <w:ind w:firstLine="567"/>
        <w:jc w:val="center"/>
        <w:rPr>
          <w:i/>
          <w:iCs/>
          <w:sz w:val="24"/>
          <w:szCs w:val="20"/>
        </w:rPr>
      </w:pPr>
      <w:r w:rsidRPr="00F84A94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</w:rPr>
        <w:t>2</w:t>
      </w:r>
      <w:r w:rsidR="00566468">
        <w:rPr>
          <w:i/>
          <w:iCs/>
          <w:sz w:val="24"/>
          <w:szCs w:val="20"/>
        </w:rPr>
        <w:t xml:space="preserve"> - </w:t>
      </w:r>
      <w:r w:rsidRPr="00F84A94">
        <w:rPr>
          <w:i/>
          <w:iCs/>
          <w:sz w:val="24"/>
          <w:szCs w:val="20"/>
        </w:rPr>
        <w:t xml:space="preserve">Интерфейс </w:t>
      </w:r>
      <w:r w:rsidR="00B030F0" w:rsidRPr="00566468">
        <w:rPr>
          <w:i/>
          <w:iCs/>
          <w:sz w:val="24"/>
          <w:szCs w:val="20"/>
        </w:rPr>
        <w:t xml:space="preserve">для расчета </w:t>
      </w:r>
      <w:r w:rsidRPr="00BD78E3">
        <w:rPr>
          <w:i/>
          <w:iCs/>
          <w:sz w:val="24"/>
          <w:szCs w:val="20"/>
        </w:rPr>
        <w:t>slpl.ru</w:t>
      </w:r>
    </w:p>
    <w:p w14:paraId="34C0CF8B" w14:textId="13EF4EAE" w:rsidR="00715497" w:rsidRPr="00715497" w:rsidRDefault="00715497" w:rsidP="00E72C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4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Таблица 1 – Сравнение аналог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ичных решен</w:t>
      </w:r>
      <w:r w:rsidR="00B030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701"/>
        <w:gridCol w:w="1723"/>
        <w:gridCol w:w="823"/>
      </w:tblGrid>
      <w:tr w:rsidR="003E4AAC" w:rsidRPr="00715497" w14:paraId="5816BFC8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CCF4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  <w:p w14:paraId="28519518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 →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7523" w14:textId="1101DA1E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Smartcut.pro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9B20" w14:textId="204BCDA0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Smartcut</w:t>
            </w:r>
            <w:proofErr w:type="spellEnd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70B8A" w14:textId="19C3801D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_Hlk84516149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slpl.ru</w:t>
            </w:r>
            <w:bookmarkEnd w:id="11"/>
          </w:p>
        </w:tc>
      </w:tr>
      <w:tr w:rsidR="003E4AAC" w:rsidRPr="00715497" w14:paraId="4D4AC89E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3830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↓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09627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D34CE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861F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AAC" w:rsidRPr="00715497" w14:paraId="4D7F7DF8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F25F2" w14:textId="7A84B2A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_Hlk8458366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размер лезвия</w:t>
            </w:r>
            <w:bookmarkEnd w:id="12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8DD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625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0F6B9" w14:textId="7F41B6F3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15C5238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7254" w14:textId="31681E9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раскроя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ED530" w14:textId="0DFCDC9F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4FA7" w14:textId="186D0EA9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A2DF" w14:textId="6222D59D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4CB53DB2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F235" w14:textId="4BE1095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_Hlk8458365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лучшего раскроя для ограниченного количества заготовок</w:t>
            </w:r>
            <w:bookmarkEnd w:id="13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A59F" w14:textId="5BBFBB26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9623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7A3C" w14:textId="61645FDA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7DDDF425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AFBA" w14:textId="25328C9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5925" w14:textId="1EA85915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D3D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161BA" w14:textId="24B9F66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0B63E8A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1269" w14:textId="50820E29" w:rsidR="003E4AAC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погрешности ручной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C545B" w14:textId="234D37C4" w:rsidR="003E4AAC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1DF8" w14:textId="0129C9C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971F" w14:textId="0080F7A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14:paraId="34649CDD" w14:textId="75FD81F4" w:rsidR="00715497" w:rsidRDefault="007D5C70" w:rsidP="00203C25">
      <w:pPr>
        <w:pStyle w:val="14"/>
      </w:pPr>
      <w:r w:rsidRPr="007D5C70">
        <w:t xml:space="preserve">Таблица 1 </w:t>
      </w:r>
      <w:r w:rsidRPr="00203C25">
        <w:t>показывает</w:t>
      </w:r>
      <w:r w:rsidRPr="007D5C70">
        <w:t xml:space="preserve">, что ни в одном из аналогов не </w:t>
      </w:r>
      <w:r>
        <w:t>реализованы все требуемые функции</w:t>
      </w:r>
      <w:r w:rsidR="00D82AEC">
        <w:t>.</w:t>
      </w:r>
      <w:r>
        <w:t xml:space="preserve"> </w:t>
      </w:r>
      <w:r w:rsidR="00D82AEC">
        <w:t>У</w:t>
      </w:r>
      <w:r>
        <w:t>чет погрешности ручной работы не учитывается нигде.</w:t>
      </w:r>
    </w:p>
    <w:p w14:paraId="0126AD65" w14:textId="1B15D663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14" w:name="_Toc82079041"/>
      <w:bookmarkStart w:id="15" w:name="_Toc86316868"/>
      <w:r w:rsidRPr="00F96100">
        <w:t>Функциональные требования</w:t>
      </w:r>
      <w:bookmarkEnd w:id="14"/>
      <w:bookmarkEnd w:id="15"/>
    </w:p>
    <w:p w14:paraId="35416249" w14:textId="77777777" w:rsidR="007D5C70" w:rsidRDefault="007D5C70" w:rsidP="00203C25">
      <w:pPr>
        <w:pStyle w:val="14"/>
      </w:pPr>
      <w:r>
        <w:rPr>
          <w:shd w:val="clear" w:color="auto" w:fill="FFFFFF"/>
        </w:rPr>
        <w:t xml:space="preserve">На основе </w:t>
      </w:r>
      <w:r w:rsidRPr="00203C25">
        <w:t>анализа</w:t>
      </w:r>
      <w:r>
        <w:rPr>
          <w:shd w:val="clear" w:color="auto" w:fill="FFFFFF"/>
        </w:rPr>
        <w:t xml:space="preserve"> предметной области были выявлены следующие функциональные возможности в разрабатываемом приложении:</w:t>
      </w:r>
    </w:p>
    <w:p w14:paraId="2F67E3B7" w14:textId="24DDA5F0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</w:t>
      </w:r>
      <w:bookmarkStart w:id="16" w:name="_GoBack"/>
      <w:bookmarkEnd w:id="16"/>
      <w:r>
        <w:rPr>
          <w:shd w:val="clear" w:color="auto" w:fill="FFFFFF"/>
        </w:rPr>
        <w:t xml:space="preserve"> линейного раскроя для определенного количества заказанной продукции</w:t>
      </w:r>
      <w:r w:rsidR="00F87C7A">
        <w:rPr>
          <w:shd w:val="clear" w:color="auto" w:fill="FFFFFF"/>
        </w:rPr>
        <w:t>;</w:t>
      </w:r>
    </w:p>
    <w:p w14:paraId="3F97AB7D" w14:textId="5F320A33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ограниченного количества заготовок</w:t>
      </w:r>
      <w:r w:rsidR="00F87C7A">
        <w:rPr>
          <w:shd w:val="clear" w:color="auto" w:fill="FFFFFF"/>
        </w:rPr>
        <w:t>;</w:t>
      </w:r>
    </w:p>
    <w:p w14:paraId="389AA33E" w14:textId="16502DD4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подсчет стоимости заказа</w:t>
      </w:r>
      <w:r w:rsidR="00F87C7A">
        <w:rPr>
          <w:shd w:val="clear" w:color="auto" w:fill="FFFFFF"/>
        </w:rPr>
        <w:t>;</w:t>
      </w:r>
    </w:p>
    <w:p w14:paraId="2FCE6424" w14:textId="3F86CB3F" w:rsidR="003E4AAC" w:rsidRPr="00A943CC" w:rsidRDefault="00A943CC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графический вывод метода раскроя</w:t>
      </w:r>
      <w:r w:rsidR="00D82AEC">
        <w:rPr>
          <w:shd w:val="clear" w:color="auto" w:fill="FFFFFF"/>
        </w:rPr>
        <w:t>.</w:t>
      </w:r>
    </w:p>
    <w:p w14:paraId="257D522C" w14:textId="7F9F7BC2" w:rsidR="00D516F6" w:rsidRDefault="00451AE3" w:rsidP="00E913C9">
      <w:pPr>
        <w:pStyle w:val="a0"/>
        <w:numPr>
          <w:ilvl w:val="0"/>
          <w:numId w:val="27"/>
        </w:numPr>
      </w:pPr>
      <w:bookmarkStart w:id="17" w:name="_Toc82079042"/>
      <w:bookmarkStart w:id="18" w:name="_Toc86316869"/>
      <w:r>
        <w:lastRenderedPageBreak/>
        <w:t>проектирование и программная реалиация пиложения</w:t>
      </w:r>
      <w:bookmarkEnd w:id="17"/>
      <w:bookmarkEnd w:id="18"/>
    </w:p>
    <w:p w14:paraId="1B0DAAAA" w14:textId="48FAF2B5" w:rsidR="003448C6" w:rsidRDefault="00D516F6" w:rsidP="001B76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19" w:name="_Toc82079043"/>
      <w:bookmarkStart w:id="20" w:name="_Toc86316870"/>
      <w:r>
        <w:t>Что-то ещё</w:t>
      </w:r>
      <w:bookmarkEnd w:id="19"/>
      <w:bookmarkEnd w:id="20"/>
    </w:p>
    <w:p w14:paraId="5E3DE6D0" w14:textId="77777777" w:rsidR="001B76C9" w:rsidRPr="001B76C9" w:rsidRDefault="001B76C9" w:rsidP="001B76C9">
      <w:pPr>
        <w:pStyle w:val="14"/>
      </w:pPr>
    </w:p>
    <w:p w14:paraId="4692591B" w14:textId="5BF6B689" w:rsidR="00571EE2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1" w:name="_Toc86316871"/>
      <w:proofErr w:type="spellStart"/>
      <w:r>
        <w:t>РОавап</w:t>
      </w:r>
      <w:bookmarkEnd w:id="21"/>
      <w:proofErr w:type="spellEnd"/>
    </w:p>
    <w:p w14:paraId="42A171AA" w14:textId="77777777" w:rsidR="00571EE2" w:rsidRDefault="00571EE2" w:rsidP="001B76C9">
      <w:pPr>
        <w:pStyle w:val="14"/>
      </w:pPr>
    </w:p>
    <w:p w14:paraId="23A92AD8" w14:textId="778E745F" w:rsidR="0083461E" w:rsidRDefault="00571EE2" w:rsidP="00E913C9">
      <w:pPr>
        <w:pStyle w:val="22"/>
        <w:numPr>
          <w:ilvl w:val="1"/>
          <w:numId w:val="27"/>
        </w:numPr>
        <w:ind w:left="567" w:firstLine="567"/>
      </w:pPr>
      <w:bookmarkStart w:id="22" w:name="_Toc86316872"/>
      <w:r>
        <w:t>П</w:t>
      </w:r>
      <w:r w:rsidR="0083461E">
        <w:t>ап</w:t>
      </w:r>
      <w:bookmarkEnd w:id="22"/>
    </w:p>
    <w:p w14:paraId="0D7298B6" w14:textId="77777777" w:rsidR="00571EE2" w:rsidRDefault="00571EE2" w:rsidP="001B76C9">
      <w:pPr>
        <w:pStyle w:val="14"/>
      </w:pPr>
    </w:p>
    <w:p w14:paraId="0412A0A7" w14:textId="6DCF42D8" w:rsidR="0083461E" w:rsidRDefault="0083461E" w:rsidP="00E913C9">
      <w:pPr>
        <w:pStyle w:val="a0"/>
        <w:numPr>
          <w:ilvl w:val="0"/>
          <w:numId w:val="27"/>
        </w:numPr>
      </w:pPr>
      <w:bookmarkStart w:id="23" w:name="_Toc86316873"/>
      <w:r>
        <w:lastRenderedPageBreak/>
        <w:t>авпп</w:t>
      </w:r>
      <w:bookmarkEnd w:id="23"/>
    </w:p>
    <w:p w14:paraId="43445B38" w14:textId="3027F2D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4" w:name="_Toc86316874"/>
      <w:proofErr w:type="spellStart"/>
      <w:r>
        <w:t>Авпавпва</w:t>
      </w:r>
      <w:bookmarkEnd w:id="24"/>
      <w:proofErr w:type="spellEnd"/>
    </w:p>
    <w:p w14:paraId="079AF506" w14:textId="77777777" w:rsidR="001B76C9" w:rsidRDefault="001B76C9" w:rsidP="001B76C9">
      <w:pPr>
        <w:pStyle w:val="14"/>
      </w:pPr>
    </w:p>
    <w:p w14:paraId="66753C09" w14:textId="247CDFD2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5" w:name="_Toc86316875"/>
      <w:proofErr w:type="spellStart"/>
      <w:r>
        <w:t>Апвапа</w:t>
      </w:r>
      <w:bookmarkEnd w:id="25"/>
      <w:proofErr w:type="spellEnd"/>
    </w:p>
    <w:p w14:paraId="65A34B76" w14:textId="77777777" w:rsidR="001B76C9" w:rsidRDefault="001B76C9" w:rsidP="001B76C9">
      <w:pPr>
        <w:pStyle w:val="14"/>
      </w:pPr>
    </w:p>
    <w:p w14:paraId="06E38DC6" w14:textId="25C40E8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6" w:name="_Toc86316876"/>
      <w:proofErr w:type="spellStart"/>
      <w:r>
        <w:t>Вапвапав</w:t>
      </w:r>
      <w:bookmarkEnd w:id="26"/>
      <w:proofErr w:type="spellEnd"/>
    </w:p>
    <w:p w14:paraId="04CB0C33" w14:textId="77777777" w:rsidR="0083461E" w:rsidRPr="0083461E" w:rsidRDefault="0083461E" w:rsidP="00E913C9">
      <w:pPr>
        <w:pStyle w:val="22"/>
        <w:numPr>
          <w:ilvl w:val="1"/>
          <w:numId w:val="27"/>
        </w:numPr>
        <w:ind w:left="567" w:firstLine="567"/>
      </w:pPr>
      <w:bookmarkStart w:id="27" w:name="_Toc86316877"/>
      <w:bookmarkEnd w:id="27"/>
    </w:p>
    <w:p w14:paraId="78F296B9" w14:textId="1C1CC5BE" w:rsidR="0083461E" w:rsidRDefault="00C4657F" w:rsidP="00E55F92">
      <w:pPr>
        <w:pStyle w:val="a0"/>
        <w:numPr>
          <w:ilvl w:val="0"/>
          <w:numId w:val="27"/>
        </w:numPr>
      </w:pPr>
      <w:bookmarkStart w:id="28" w:name="_Toc86316878"/>
      <w:r>
        <w:lastRenderedPageBreak/>
        <w:t>Ывкпвепер</w:t>
      </w:r>
      <w:bookmarkEnd w:id="28"/>
    </w:p>
    <w:p w14:paraId="5FAAA772" w14:textId="29751E73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29" w:name="_Toc86316879"/>
      <w:r>
        <w:t>Ва</w:t>
      </w:r>
      <w:bookmarkEnd w:id="29"/>
    </w:p>
    <w:p w14:paraId="783196F1" w14:textId="352665DA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30" w:name="_Toc86316880"/>
      <w:proofErr w:type="spellStart"/>
      <w:r>
        <w:t>Дд</w:t>
      </w:r>
      <w:bookmarkEnd w:id="30"/>
      <w:proofErr w:type="spellEnd"/>
    </w:p>
    <w:p w14:paraId="5AE12EC6" w14:textId="77777777" w:rsidR="00C4657F" w:rsidRPr="00C4657F" w:rsidRDefault="00C4657F" w:rsidP="00C4657F">
      <w:pPr>
        <w:pStyle w:val="22"/>
        <w:numPr>
          <w:ilvl w:val="1"/>
          <w:numId w:val="27"/>
        </w:numPr>
        <w:ind w:left="567" w:firstLine="567"/>
      </w:pPr>
    </w:p>
    <w:sectPr w:rsidR="00C4657F" w:rsidRPr="00C4657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8CE1" w14:textId="77777777" w:rsidR="00A74AD7" w:rsidRDefault="00A74AD7" w:rsidP="007A59AC">
      <w:pPr>
        <w:spacing w:after="0" w:line="240" w:lineRule="auto"/>
      </w:pPr>
      <w:r>
        <w:separator/>
      </w:r>
    </w:p>
  </w:endnote>
  <w:endnote w:type="continuationSeparator" w:id="0">
    <w:p w14:paraId="604FE94E" w14:textId="77777777" w:rsidR="00A74AD7" w:rsidRDefault="00A74AD7" w:rsidP="007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8790"/>
      <w:docPartObj>
        <w:docPartGallery w:val="Page Numbers (Bottom of Page)"/>
        <w:docPartUnique/>
      </w:docPartObj>
    </w:sdtPr>
    <w:sdtEndPr/>
    <w:sdtContent>
      <w:p w14:paraId="507E9DB8" w14:textId="4839575E" w:rsidR="007A59AC" w:rsidRDefault="007A59A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0516B" w14:textId="77777777" w:rsidR="007A59AC" w:rsidRDefault="007A59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587D3" w14:textId="77777777" w:rsidR="00A74AD7" w:rsidRDefault="00A74AD7" w:rsidP="007A59AC">
      <w:pPr>
        <w:spacing w:after="0" w:line="240" w:lineRule="auto"/>
      </w:pPr>
      <w:r>
        <w:separator/>
      </w:r>
    </w:p>
  </w:footnote>
  <w:footnote w:type="continuationSeparator" w:id="0">
    <w:p w14:paraId="4EAF3A19" w14:textId="77777777" w:rsidR="00A74AD7" w:rsidRDefault="00A74AD7" w:rsidP="007A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CCA"/>
    <w:multiLevelType w:val="hybridMultilevel"/>
    <w:tmpl w:val="320453C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44A2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26065"/>
    <w:multiLevelType w:val="multilevel"/>
    <w:tmpl w:val="8CAE691E"/>
    <w:numStyleLink w:val="1"/>
  </w:abstractNum>
  <w:abstractNum w:abstractNumId="3" w15:restartNumberingAfterBreak="0">
    <w:nsid w:val="08902CA1"/>
    <w:multiLevelType w:val="hybridMultilevel"/>
    <w:tmpl w:val="FC643266"/>
    <w:lvl w:ilvl="0" w:tplc="B3D454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ADA02DC"/>
    <w:multiLevelType w:val="multilevel"/>
    <w:tmpl w:val="B3041E1E"/>
    <w:numStyleLink w:val="a"/>
  </w:abstractNum>
  <w:abstractNum w:abstractNumId="5" w15:restartNumberingAfterBreak="0">
    <w:nsid w:val="11B05222"/>
    <w:multiLevelType w:val="multilevel"/>
    <w:tmpl w:val="B3041E1E"/>
    <w:lvl w:ilvl="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020F61"/>
    <w:multiLevelType w:val="hybridMultilevel"/>
    <w:tmpl w:val="7842F44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7">
      <w:start w:val="1"/>
      <w:numFmt w:val="lowerLetter"/>
      <w:lvlText w:val="%2)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3903407"/>
    <w:multiLevelType w:val="multilevel"/>
    <w:tmpl w:val="B3041E1E"/>
    <w:numStyleLink w:val="a"/>
  </w:abstractNum>
  <w:abstractNum w:abstractNumId="8" w15:restartNumberingAfterBreak="0">
    <w:nsid w:val="220556AB"/>
    <w:multiLevelType w:val="hybridMultilevel"/>
    <w:tmpl w:val="65A27E44"/>
    <w:lvl w:ilvl="0" w:tplc="C792B06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87584"/>
    <w:multiLevelType w:val="multilevel"/>
    <w:tmpl w:val="B3041E1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EE5C7D"/>
    <w:multiLevelType w:val="multilevel"/>
    <w:tmpl w:val="D9F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15642"/>
    <w:multiLevelType w:val="hybridMultilevel"/>
    <w:tmpl w:val="4C3AB700"/>
    <w:lvl w:ilvl="0" w:tplc="FA1C9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9C0"/>
    <w:multiLevelType w:val="multilevel"/>
    <w:tmpl w:val="419ECE2A"/>
    <w:numStyleLink w:val="a1"/>
  </w:abstractNum>
  <w:abstractNum w:abstractNumId="13" w15:restartNumberingAfterBreak="0">
    <w:nsid w:val="36E5341F"/>
    <w:multiLevelType w:val="hybridMultilevel"/>
    <w:tmpl w:val="8D4C2CA4"/>
    <w:lvl w:ilvl="0" w:tplc="189695A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3BCA6E30"/>
    <w:multiLevelType w:val="hybridMultilevel"/>
    <w:tmpl w:val="CEC4B38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439861AA"/>
    <w:multiLevelType w:val="multilevel"/>
    <w:tmpl w:val="4A309E4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E31F54"/>
    <w:multiLevelType w:val="hybridMultilevel"/>
    <w:tmpl w:val="02B09064"/>
    <w:lvl w:ilvl="0" w:tplc="73B8E27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ED87F42"/>
    <w:multiLevelType w:val="multilevel"/>
    <w:tmpl w:val="4A309E48"/>
    <w:numStyleLink w:val="2"/>
  </w:abstractNum>
  <w:abstractNum w:abstractNumId="19" w15:restartNumberingAfterBreak="0">
    <w:nsid w:val="5A1D4630"/>
    <w:multiLevelType w:val="hybridMultilevel"/>
    <w:tmpl w:val="23DE4EE6"/>
    <w:lvl w:ilvl="0" w:tplc="189695A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A43767E"/>
    <w:multiLevelType w:val="hybridMultilevel"/>
    <w:tmpl w:val="715A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85E83"/>
    <w:multiLevelType w:val="hybridMultilevel"/>
    <w:tmpl w:val="18EC9BD4"/>
    <w:lvl w:ilvl="0" w:tplc="189695A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2551570"/>
    <w:multiLevelType w:val="multilevel"/>
    <w:tmpl w:val="B3041E1E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3555F"/>
    <w:multiLevelType w:val="hybridMultilevel"/>
    <w:tmpl w:val="E35CCC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9DA2535"/>
    <w:multiLevelType w:val="multilevel"/>
    <w:tmpl w:val="8CAE691E"/>
    <w:styleLink w:val="1"/>
    <w:lvl w:ilvl="0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6CF259CC"/>
    <w:multiLevelType w:val="hybridMultilevel"/>
    <w:tmpl w:val="493036C4"/>
    <w:lvl w:ilvl="0" w:tplc="CCA8C9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E742239"/>
    <w:multiLevelType w:val="hybridMultilevel"/>
    <w:tmpl w:val="2390C9D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1285AA5"/>
    <w:multiLevelType w:val="multilevel"/>
    <w:tmpl w:val="419ECE2A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1A63819"/>
    <w:multiLevelType w:val="multilevel"/>
    <w:tmpl w:val="ACF0F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EB3680"/>
    <w:multiLevelType w:val="hybridMultilevel"/>
    <w:tmpl w:val="1F6E2698"/>
    <w:lvl w:ilvl="0" w:tplc="56E88C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C6938"/>
    <w:multiLevelType w:val="hybridMultilevel"/>
    <w:tmpl w:val="BD1C68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24"/>
  </w:num>
  <w:num w:numId="5">
    <w:abstractNumId w:val="2"/>
  </w:num>
  <w:num w:numId="6">
    <w:abstractNumId w:val="15"/>
  </w:num>
  <w:num w:numId="7">
    <w:abstractNumId w:val="18"/>
  </w:num>
  <w:num w:numId="8">
    <w:abstractNumId w:val="27"/>
  </w:num>
  <w:num w:numId="9">
    <w:abstractNumId w:val="12"/>
  </w:num>
  <w:num w:numId="10">
    <w:abstractNumId w:val="1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30"/>
  </w:num>
  <w:num w:numId="16">
    <w:abstractNumId w:val="21"/>
  </w:num>
  <w:num w:numId="17">
    <w:abstractNumId w:val="19"/>
  </w:num>
  <w:num w:numId="18">
    <w:abstractNumId w:val="3"/>
  </w:num>
  <w:num w:numId="19">
    <w:abstractNumId w:val="26"/>
  </w:num>
  <w:num w:numId="20">
    <w:abstractNumId w:val="6"/>
  </w:num>
  <w:num w:numId="21">
    <w:abstractNumId w:val="29"/>
  </w:num>
  <w:num w:numId="22">
    <w:abstractNumId w:val="14"/>
  </w:num>
  <w:num w:numId="23">
    <w:abstractNumId w:val="0"/>
  </w:num>
  <w:num w:numId="24">
    <w:abstractNumId w:val="13"/>
  </w:num>
  <w:num w:numId="25">
    <w:abstractNumId w:val="5"/>
    <w:lvlOverride w:ilvl="0">
      <w:lvl w:ilvl="0">
        <w:start w:val="1"/>
        <w:numFmt w:val="decimal"/>
        <w:pStyle w:val="a0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100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28"/>
  </w:num>
  <w:num w:numId="27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" w:hAnsi="Arial"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567"/>
        </w:pPr>
        <w:rPr>
          <w:rFonts w:ascii="Arial" w:hAnsi="Arial" w:hint="default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22"/>
  </w:num>
  <w:num w:numId="29">
    <w:abstractNumId w:val="7"/>
  </w:num>
  <w:num w:numId="30">
    <w:abstractNumId w:val="9"/>
  </w:num>
  <w:num w:numId="31">
    <w:abstractNumId w:val="25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0"/>
    <w:rsid w:val="0000184F"/>
    <w:rsid w:val="000240FF"/>
    <w:rsid w:val="000B4952"/>
    <w:rsid w:val="001056AE"/>
    <w:rsid w:val="00191512"/>
    <w:rsid w:val="001B76C9"/>
    <w:rsid w:val="00203C25"/>
    <w:rsid w:val="00264489"/>
    <w:rsid w:val="002759EF"/>
    <w:rsid w:val="00277B6E"/>
    <w:rsid w:val="002D0F6B"/>
    <w:rsid w:val="003448C6"/>
    <w:rsid w:val="00376CCB"/>
    <w:rsid w:val="00386141"/>
    <w:rsid w:val="003E4AAC"/>
    <w:rsid w:val="00420784"/>
    <w:rsid w:val="004238D9"/>
    <w:rsid w:val="00446E3B"/>
    <w:rsid w:val="00451AE3"/>
    <w:rsid w:val="0047684E"/>
    <w:rsid w:val="004E15EF"/>
    <w:rsid w:val="00527FDB"/>
    <w:rsid w:val="00566468"/>
    <w:rsid w:val="00571EE2"/>
    <w:rsid w:val="00614729"/>
    <w:rsid w:val="00615580"/>
    <w:rsid w:val="006C200F"/>
    <w:rsid w:val="00715497"/>
    <w:rsid w:val="007A59AC"/>
    <w:rsid w:val="007B25A6"/>
    <w:rsid w:val="007D5C70"/>
    <w:rsid w:val="00810AC7"/>
    <w:rsid w:val="0083461E"/>
    <w:rsid w:val="00841E5A"/>
    <w:rsid w:val="00845478"/>
    <w:rsid w:val="008D638C"/>
    <w:rsid w:val="008F1AC2"/>
    <w:rsid w:val="00902870"/>
    <w:rsid w:val="009713D4"/>
    <w:rsid w:val="009E222D"/>
    <w:rsid w:val="00A1341C"/>
    <w:rsid w:val="00A30B0A"/>
    <w:rsid w:val="00A51366"/>
    <w:rsid w:val="00A63DD5"/>
    <w:rsid w:val="00A74AD7"/>
    <w:rsid w:val="00A943CC"/>
    <w:rsid w:val="00AA131D"/>
    <w:rsid w:val="00AF3029"/>
    <w:rsid w:val="00B030F0"/>
    <w:rsid w:val="00B958F4"/>
    <w:rsid w:val="00BD12C5"/>
    <w:rsid w:val="00BD78E3"/>
    <w:rsid w:val="00BF09BC"/>
    <w:rsid w:val="00C4657F"/>
    <w:rsid w:val="00C541DB"/>
    <w:rsid w:val="00C567A4"/>
    <w:rsid w:val="00C579F6"/>
    <w:rsid w:val="00C60055"/>
    <w:rsid w:val="00C61EFB"/>
    <w:rsid w:val="00CB5B5D"/>
    <w:rsid w:val="00CD7E2E"/>
    <w:rsid w:val="00D516F6"/>
    <w:rsid w:val="00D82AEC"/>
    <w:rsid w:val="00D92D35"/>
    <w:rsid w:val="00E55F92"/>
    <w:rsid w:val="00E72C47"/>
    <w:rsid w:val="00E913C9"/>
    <w:rsid w:val="00EA5D4B"/>
    <w:rsid w:val="00EB0BAD"/>
    <w:rsid w:val="00EC39D9"/>
    <w:rsid w:val="00EC518A"/>
    <w:rsid w:val="00ED43BD"/>
    <w:rsid w:val="00F375BA"/>
    <w:rsid w:val="00F84A94"/>
    <w:rsid w:val="00F87C7A"/>
    <w:rsid w:val="00F96100"/>
    <w:rsid w:val="00FD649F"/>
    <w:rsid w:val="00FE03AA"/>
    <w:rsid w:val="00FE776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2F7B"/>
  <w15:chartTrackingRefBased/>
  <w15:docId w15:val="{0247EB57-D97D-4B68-AEA1-2B7E820E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D5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D5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4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3"/>
    <w:link w:val="a6"/>
    <w:uiPriority w:val="99"/>
    <w:semiHidden/>
    <w:rsid w:val="00845478"/>
    <w:rPr>
      <w:rFonts w:ascii="Segoe UI" w:hAnsi="Segoe UI" w:cs="Segoe UI"/>
      <w:sz w:val="18"/>
      <w:szCs w:val="18"/>
    </w:rPr>
  </w:style>
  <w:style w:type="paragraph" w:customStyle="1" w:styleId="12">
    <w:name w:val="Оглавление_1"/>
    <w:qFormat/>
    <w:rsid w:val="00F96100"/>
    <w:pPr>
      <w:spacing w:before="240" w:after="240" w:line="360" w:lineRule="auto"/>
      <w:jc w:val="center"/>
    </w:pPr>
    <w:rPr>
      <w:rFonts w:ascii="Arial" w:hAnsi="Arial"/>
      <w:caps/>
      <w:sz w:val="32"/>
    </w:rPr>
  </w:style>
  <w:style w:type="paragraph" w:styleId="a8">
    <w:name w:val="header"/>
    <w:basedOn w:val="a2"/>
    <w:link w:val="a9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A59AC"/>
  </w:style>
  <w:style w:type="paragraph" w:styleId="aa">
    <w:name w:val="footer"/>
    <w:basedOn w:val="a2"/>
    <w:link w:val="ab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A59AC"/>
  </w:style>
  <w:style w:type="paragraph" w:customStyle="1" w:styleId="a0">
    <w:name w:val="Оглавлене_номер"/>
    <w:basedOn w:val="12"/>
    <w:qFormat/>
    <w:rsid w:val="007B25A6"/>
    <w:pPr>
      <w:pageBreakBefore/>
      <w:numPr>
        <w:numId w:val="13"/>
      </w:numPr>
    </w:pPr>
  </w:style>
  <w:style w:type="paragraph" w:customStyle="1" w:styleId="ac">
    <w:name w:val="Просто_текст"/>
    <w:basedOn w:val="a2"/>
    <w:qFormat/>
    <w:rsid w:val="001B76C9"/>
    <w:pPr>
      <w:ind w:firstLine="567"/>
      <w:jc w:val="both"/>
    </w:pPr>
    <w:rPr>
      <w:rFonts w:ascii="Times New Roman" w:hAnsi="Times New Roman"/>
      <w:sz w:val="28"/>
    </w:rPr>
  </w:style>
  <w:style w:type="numbering" w:customStyle="1" w:styleId="1">
    <w:name w:val="Стиль1"/>
    <w:basedOn w:val="a5"/>
    <w:uiPriority w:val="99"/>
    <w:rsid w:val="007A59AC"/>
    <w:pPr>
      <w:numPr>
        <w:numId w:val="4"/>
      </w:numPr>
    </w:pPr>
  </w:style>
  <w:style w:type="numbering" w:customStyle="1" w:styleId="2">
    <w:name w:val="Стиль2"/>
    <w:basedOn w:val="a5"/>
    <w:uiPriority w:val="99"/>
    <w:rsid w:val="00451AE3"/>
    <w:pPr>
      <w:numPr>
        <w:numId w:val="6"/>
      </w:numPr>
    </w:pPr>
  </w:style>
  <w:style w:type="numbering" w:customStyle="1" w:styleId="a1">
    <w:name w:val="Оглавление_нумерация"/>
    <w:basedOn w:val="a5"/>
    <w:uiPriority w:val="99"/>
    <w:rsid w:val="00451AE3"/>
    <w:pPr>
      <w:numPr>
        <w:numId w:val="8"/>
      </w:numPr>
    </w:pPr>
  </w:style>
  <w:style w:type="paragraph" w:styleId="ad">
    <w:name w:val="List Paragraph"/>
    <w:basedOn w:val="a2"/>
    <w:uiPriority w:val="34"/>
    <w:qFormat/>
    <w:rsid w:val="00451AE3"/>
    <w:pPr>
      <w:ind w:left="720"/>
      <w:contextualSpacing/>
    </w:pPr>
  </w:style>
  <w:style w:type="paragraph" w:customStyle="1" w:styleId="22">
    <w:name w:val="Оглавление_номер_2"/>
    <w:link w:val="23"/>
    <w:qFormat/>
    <w:rsid w:val="00810AC7"/>
    <w:pPr>
      <w:spacing w:before="240" w:after="240" w:line="360" w:lineRule="auto"/>
    </w:pPr>
    <w:rPr>
      <w:rFonts w:ascii="Arial" w:hAnsi="Arial"/>
      <w:sz w:val="28"/>
    </w:rPr>
  </w:style>
  <w:style w:type="character" w:customStyle="1" w:styleId="11">
    <w:name w:val="Заголовок 1 Знак"/>
    <w:basedOn w:val="a3"/>
    <w:link w:val="10"/>
    <w:uiPriority w:val="9"/>
    <w:rsid w:val="00D5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D5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D5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2"/>
    <w:next w:val="a2"/>
    <w:autoRedefine/>
    <w:uiPriority w:val="39"/>
    <w:unhideWhenUsed/>
    <w:rsid w:val="007B25A6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24">
    <w:name w:val="toc 2"/>
    <w:basedOn w:val="a2"/>
    <w:next w:val="a2"/>
    <w:autoRedefine/>
    <w:uiPriority w:val="39"/>
    <w:unhideWhenUsed/>
    <w:rsid w:val="00D516F6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D516F6"/>
    <w:pPr>
      <w:spacing w:after="100"/>
      <w:ind w:left="440"/>
    </w:pPr>
  </w:style>
  <w:style w:type="character" w:styleId="ae">
    <w:name w:val="Hyperlink"/>
    <w:basedOn w:val="a3"/>
    <w:uiPriority w:val="99"/>
    <w:unhideWhenUsed/>
    <w:rsid w:val="00D516F6"/>
    <w:rPr>
      <w:color w:val="0563C1" w:themeColor="hyperlink"/>
      <w:u w:val="single"/>
    </w:rPr>
  </w:style>
  <w:style w:type="paragraph" w:customStyle="1" w:styleId="14">
    <w:name w:val="Текст1"/>
    <w:qFormat/>
    <w:rsid w:val="001B76C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3"/>
    <w:uiPriority w:val="99"/>
    <w:semiHidden/>
    <w:unhideWhenUsed/>
    <w:rsid w:val="000240FF"/>
    <w:rPr>
      <w:color w:val="605E5C"/>
      <w:shd w:val="clear" w:color="auto" w:fill="E1DFDD"/>
    </w:rPr>
  </w:style>
  <w:style w:type="paragraph" w:styleId="af0">
    <w:name w:val="Normal (Web)"/>
    <w:basedOn w:val="a2"/>
    <w:uiPriority w:val="99"/>
    <w:semiHidden/>
    <w:unhideWhenUsed/>
    <w:rsid w:val="007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3"/>
    <w:uiPriority w:val="99"/>
    <w:semiHidden/>
    <w:unhideWhenUsed/>
    <w:rsid w:val="00386141"/>
    <w:rPr>
      <w:sz w:val="16"/>
      <w:szCs w:val="16"/>
    </w:rPr>
  </w:style>
  <w:style w:type="paragraph" w:styleId="af2">
    <w:name w:val="annotation text"/>
    <w:basedOn w:val="a2"/>
    <w:link w:val="af3"/>
    <w:uiPriority w:val="99"/>
    <w:semiHidden/>
    <w:unhideWhenUsed/>
    <w:rsid w:val="0038614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semiHidden/>
    <w:rsid w:val="00386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614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6141"/>
    <w:rPr>
      <w:b/>
      <w:bCs/>
      <w:sz w:val="20"/>
      <w:szCs w:val="20"/>
    </w:rPr>
  </w:style>
  <w:style w:type="character" w:customStyle="1" w:styleId="23">
    <w:name w:val="Оглавление_номер_2 Знак"/>
    <w:basedOn w:val="a3"/>
    <w:link w:val="22"/>
    <w:rsid w:val="00810AC7"/>
    <w:rPr>
      <w:rFonts w:ascii="Arial" w:hAnsi="Arial"/>
      <w:sz w:val="28"/>
    </w:rPr>
  </w:style>
  <w:style w:type="numbering" w:customStyle="1" w:styleId="a">
    <w:name w:val="Список_названий"/>
    <w:basedOn w:val="a5"/>
    <w:uiPriority w:val="99"/>
    <w:rsid w:val="00810AC7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BB8A-433E-475E-9789-D428645F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2021-10-28T09:36:00Z</dcterms:created>
  <dcterms:modified xsi:type="dcterms:W3CDTF">2021-10-28T09:36:00Z</dcterms:modified>
</cp:coreProperties>
</file>