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7752" w14:textId="77777777" w:rsidR="001E1DBA" w:rsidRPr="001E1DBA" w:rsidRDefault="001E1DBA" w:rsidP="001E1D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62A27195" w14:textId="77777777" w:rsidR="001E1DBA" w:rsidRPr="001E1DBA" w:rsidRDefault="001E1DBA" w:rsidP="001E1DB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E1DB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br/>
      </w:r>
      <w:r w:rsidRPr="001E1DB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</w:p>
    <w:p w14:paraId="0CEC5772" w14:textId="77777777" w:rsidR="001E1DBA" w:rsidRPr="001E1DBA" w:rsidRDefault="001E1DBA" w:rsidP="001E1DB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61E35C9F" w14:textId="77777777" w:rsidR="001E1DBA" w:rsidRPr="001E1DBA" w:rsidRDefault="001E1DBA" w:rsidP="001E1DBA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  <w:t xml:space="preserve">КУРСОВОЙ ПРОЕКТ </w:t>
      </w:r>
    </w:p>
    <w:p w14:paraId="6A65200B" w14:textId="0E862759" w:rsidR="001E1DBA" w:rsidRPr="001E1DBA" w:rsidRDefault="001E1DBA" w:rsidP="001E1DB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1D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 «</w:t>
      </w:r>
      <w:r w:rsidR="00B67F3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Проектирование</w:t>
      </w:r>
      <w:r w:rsidR="00A332B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мобильного приложения для багетной мастерской ООО «Сириус»</w:t>
      </w:r>
      <w:r w:rsidRPr="001E1D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» </w:t>
      </w:r>
    </w:p>
    <w:p w14:paraId="448B2F7F" w14:textId="77777777" w:rsidR="001E1DBA" w:rsidRPr="001E1DBA" w:rsidRDefault="001E1DBA" w:rsidP="001E1DB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2AA9EB63" w14:textId="77777777" w:rsidR="001E1DBA" w:rsidRPr="001E1DBA" w:rsidRDefault="001E1DBA" w:rsidP="001E1DB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«Технология разработки программного обеспечения»</w:t>
      </w:r>
    </w:p>
    <w:p w14:paraId="53B7FD0C" w14:textId="77777777" w:rsidR="001E1DBA" w:rsidRPr="001E1DBA" w:rsidRDefault="001E1DBA" w:rsidP="001E1DB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1E1DBA" w:rsidRPr="001E1DBA" w14:paraId="68B78172" w14:textId="77777777" w:rsidTr="00042DD0">
        <w:tc>
          <w:tcPr>
            <w:tcW w:w="6062" w:type="dxa"/>
          </w:tcPr>
          <w:p w14:paraId="54738528" w14:textId="77777777" w:rsidR="001E1DBA" w:rsidRPr="001E1DBA" w:rsidRDefault="001E1DBA" w:rsidP="001E1DBA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6EC83A87" w14:textId="77777777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Коцюба Игорь Юрьевич</w:t>
            </w:r>
          </w:p>
          <w:p w14:paraId="127A3592" w14:textId="77777777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«30» декабря 2021г.</w:t>
            </w:r>
          </w:p>
          <w:p w14:paraId="7565E47F" w14:textId="77777777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________________</w:t>
            </w:r>
          </w:p>
          <w:p w14:paraId="60FBE0C2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EA5FCC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69EF78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14D10B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A475FB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2" w:type="dxa"/>
          </w:tcPr>
          <w:p w14:paraId="334ECFA3" w14:textId="77777777" w:rsidR="001E1DBA" w:rsidRPr="001E1DBA" w:rsidRDefault="001E1DBA" w:rsidP="001E1DBA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Выполнил: </w:t>
            </w:r>
          </w:p>
          <w:p w14:paraId="7180758E" w14:textId="510FD35D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№ Y2431</w:t>
            </w:r>
          </w:p>
          <w:p w14:paraId="682AC484" w14:textId="0BA1EE32" w:rsidR="001E1DBA" w:rsidRPr="001E1DBA" w:rsidRDefault="001E1DBA" w:rsidP="001E1DB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Головачев Данила Андреевич</w:t>
            </w:r>
          </w:p>
          <w:p w14:paraId="4BC1E693" w14:textId="77777777" w:rsidR="001E1DBA" w:rsidRPr="001E1DBA" w:rsidRDefault="001E1DBA" w:rsidP="001E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1DB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       </w:t>
            </w:r>
          </w:p>
        </w:tc>
      </w:tr>
    </w:tbl>
    <w:p w14:paraId="62EDEFC4" w14:textId="77777777" w:rsidR="001E1DBA" w:rsidRPr="001E1DBA" w:rsidRDefault="001E1DBA" w:rsidP="001E1DBA">
      <w:pPr>
        <w:spacing w:before="13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Санкт-Петербург</w:t>
      </w:r>
    </w:p>
    <w:p w14:paraId="5D142DFC" w14:textId="77777777" w:rsidR="001E1DBA" w:rsidRPr="001E1DBA" w:rsidRDefault="001E1DBA" w:rsidP="001E1DBA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BA">
        <w:rPr>
          <w:rFonts w:ascii="Times New Roman" w:eastAsia="Times New Roman" w:hAnsi="Times New Roman" w:cs="Times New Roman"/>
          <w:sz w:val="24"/>
          <w:szCs w:val="24"/>
          <w:lang w:eastAsia="ru-RU"/>
        </w:rPr>
        <w:t>2021/2022</w:t>
      </w:r>
    </w:p>
    <w:p w14:paraId="6A34F915" w14:textId="77777777" w:rsidR="001E1DBA" w:rsidRPr="001E1DBA" w:rsidRDefault="001E1DBA" w:rsidP="001E1DBA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7BCD9" w14:textId="7807AAD5" w:rsidR="00D516F6" w:rsidRDefault="007421FA" w:rsidP="005760BC">
      <w:pPr>
        <w:pStyle w:val="12"/>
      </w:pPr>
      <w:bookmarkStart w:id="0" w:name="_Toc91105501"/>
      <w:r>
        <w:lastRenderedPageBreak/>
        <w:t>СОДЕРЖАНИЕ</w:t>
      </w:r>
      <w:bookmarkEnd w:id="0"/>
    </w:p>
    <w:bookmarkStart w:id="1" w:name="_Toc82079036"/>
    <w:p w14:paraId="1EC6C7C3" w14:textId="248BD70D" w:rsidR="001D4018" w:rsidRDefault="00E72C47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\f \t "Оглавление_1;1;Оглавлене_номер;1;Оглавление_номер_2;2" </w:instrText>
      </w:r>
      <w:r>
        <w:fldChar w:fldCharType="separate"/>
      </w:r>
    </w:p>
    <w:p w14:paraId="4AEA45C7" w14:textId="71A7290F" w:rsidR="001D4018" w:rsidRDefault="001D4018" w:rsidP="001D4018">
      <w:pPr>
        <w:pStyle w:val="32"/>
        <w:rPr>
          <w:rFonts w:asciiTheme="minorHAnsi" w:eastAsiaTheme="minorEastAsia" w:hAnsiTheme="minorHAnsi"/>
          <w:sz w:val="22"/>
          <w:lang w:eastAsia="ru-RU"/>
        </w:rPr>
      </w:pPr>
      <w:r>
        <w:t>введение</w:t>
      </w:r>
      <w:r>
        <w:tab/>
      </w:r>
      <w:r>
        <w:fldChar w:fldCharType="begin"/>
      </w:r>
      <w:r>
        <w:instrText xml:space="preserve"> PAGEREF _Toc91105502 \h </w:instrText>
      </w:r>
      <w:r>
        <w:fldChar w:fldCharType="separate"/>
      </w:r>
      <w:r w:rsidR="005760BC">
        <w:t>3</w:t>
      </w:r>
      <w:r>
        <w:fldChar w:fldCharType="end"/>
      </w:r>
    </w:p>
    <w:p w14:paraId="1883B724" w14:textId="6CFBAA1A" w:rsidR="001D4018" w:rsidRDefault="001D4018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624C6F">
        <w:rPr>
          <w:rFonts w:cs="Arial"/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1D4018">
        <w:rPr>
          <w:rFonts w:cs="Arial"/>
          <w:caps/>
          <w:noProof/>
        </w:rPr>
        <w:t>анализ поставленной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_Toc91105503 \h </w:instrText>
      </w:r>
      <w:r>
        <w:rPr>
          <w:noProof/>
        </w:rPr>
      </w:r>
      <w:r>
        <w:rPr>
          <w:noProof/>
        </w:rPr>
        <w:fldChar w:fldCharType="separate"/>
      </w:r>
      <w:r w:rsidR="005760BC">
        <w:rPr>
          <w:noProof/>
        </w:rPr>
        <w:t>4</w:t>
      </w:r>
      <w:r>
        <w:rPr>
          <w:noProof/>
        </w:rPr>
        <w:fldChar w:fldCharType="end"/>
      </w:r>
    </w:p>
    <w:p w14:paraId="10159D5F" w14:textId="2619805D" w:rsidR="001D4018" w:rsidRPr="00AD5071" w:rsidRDefault="001D4018">
      <w:pPr>
        <w:pStyle w:val="24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1.1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Формулировка поставленной задачи</w:t>
      </w:r>
      <w:r w:rsidRPr="00AD5071">
        <w:rPr>
          <w:rFonts w:ascii="Times New Roman" w:hAnsi="Times New Roman" w:cs="Times New Roman"/>
          <w:noProof/>
          <w:sz w:val="28"/>
          <w:szCs w:val="28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AD5071">
        <w:rPr>
          <w:rFonts w:ascii="Times New Roman" w:hAnsi="Times New Roman" w:cs="Times New Roman"/>
          <w:noProof/>
          <w:sz w:val="28"/>
          <w:szCs w:val="28"/>
        </w:rPr>
        <w:instrText xml:space="preserve"> PAGEREF _Toc91105504 \h </w:instrText>
      </w:r>
      <w:r w:rsidRPr="00AD5071">
        <w:rPr>
          <w:rFonts w:ascii="Times New Roman" w:hAnsi="Times New Roman" w:cs="Times New Roman"/>
          <w:noProof/>
          <w:sz w:val="28"/>
          <w:szCs w:val="28"/>
        </w:rPr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760BC" w:rsidRPr="00AD5071">
        <w:rPr>
          <w:rFonts w:ascii="Times New Roman" w:hAnsi="Times New Roman" w:cs="Times New Roman"/>
          <w:noProof/>
          <w:sz w:val="28"/>
          <w:szCs w:val="28"/>
        </w:rPr>
        <w:t>4</w:t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8430F51" w14:textId="25B2308E" w:rsidR="001D4018" w:rsidRPr="00AD5071" w:rsidRDefault="001D4018">
      <w:pPr>
        <w:pStyle w:val="24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1.2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Описание предметной области</w:t>
      </w:r>
      <w:r w:rsidRPr="00AD5071">
        <w:rPr>
          <w:rFonts w:ascii="Times New Roman" w:hAnsi="Times New Roman" w:cs="Times New Roman"/>
          <w:noProof/>
          <w:sz w:val="28"/>
          <w:szCs w:val="28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AD5071">
        <w:rPr>
          <w:rFonts w:ascii="Times New Roman" w:hAnsi="Times New Roman" w:cs="Times New Roman"/>
          <w:noProof/>
          <w:sz w:val="28"/>
          <w:szCs w:val="28"/>
        </w:rPr>
        <w:instrText xml:space="preserve"> PAGEREF _Toc91105505 \h </w:instrText>
      </w:r>
      <w:r w:rsidRPr="00AD5071">
        <w:rPr>
          <w:rFonts w:ascii="Times New Roman" w:hAnsi="Times New Roman" w:cs="Times New Roman"/>
          <w:noProof/>
          <w:sz w:val="28"/>
          <w:szCs w:val="28"/>
        </w:rPr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760BC" w:rsidRPr="00AD5071">
        <w:rPr>
          <w:rFonts w:ascii="Times New Roman" w:hAnsi="Times New Roman" w:cs="Times New Roman"/>
          <w:noProof/>
          <w:sz w:val="28"/>
          <w:szCs w:val="28"/>
        </w:rPr>
        <w:t>4</w:t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FAF6D0B" w14:textId="7D7337C2" w:rsidR="001D4018" w:rsidRPr="00AD5071" w:rsidRDefault="001D4018">
      <w:pPr>
        <w:pStyle w:val="24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1.3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Обзор и сравнение аналогов</w:t>
      </w:r>
      <w:r w:rsidRPr="00AD5071">
        <w:rPr>
          <w:rFonts w:ascii="Times New Roman" w:hAnsi="Times New Roman" w:cs="Times New Roman"/>
          <w:noProof/>
          <w:sz w:val="28"/>
          <w:szCs w:val="28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AD5071">
        <w:rPr>
          <w:rFonts w:ascii="Times New Roman" w:hAnsi="Times New Roman" w:cs="Times New Roman"/>
          <w:noProof/>
          <w:sz w:val="28"/>
          <w:szCs w:val="28"/>
        </w:rPr>
        <w:instrText xml:space="preserve"> PAGEREF _Toc91105506 \h </w:instrText>
      </w:r>
      <w:r w:rsidRPr="00AD5071">
        <w:rPr>
          <w:rFonts w:ascii="Times New Roman" w:hAnsi="Times New Roman" w:cs="Times New Roman"/>
          <w:noProof/>
          <w:sz w:val="28"/>
          <w:szCs w:val="28"/>
        </w:rPr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760BC" w:rsidRPr="00AD5071">
        <w:rPr>
          <w:rFonts w:ascii="Times New Roman" w:hAnsi="Times New Roman" w:cs="Times New Roman"/>
          <w:noProof/>
          <w:sz w:val="28"/>
          <w:szCs w:val="28"/>
        </w:rPr>
        <w:t>5</w:t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7F717EF" w14:textId="4F88C567" w:rsidR="001D4018" w:rsidRDefault="001D4018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1.4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_Toc91105507 \h </w:instrText>
      </w:r>
      <w:r>
        <w:rPr>
          <w:noProof/>
        </w:rPr>
      </w:r>
      <w:r>
        <w:rPr>
          <w:noProof/>
        </w:rPr>
        <w:fldChar w:fldCharType="separate"/>
      </w:r>
      <w:r w:rsidR="005760BC">
        <w:rPr>
          <w:noProof/>
        </w:rPr>
        <w:t>7</w:t>
      </w:r>
      <w:r>
        <w:rPr>
          <w:noProof/>
        </w:rPr>
        <w:fldChar w:fldCharType="end"/>
      </w:r>
    </w:p>
    <w:p w14:paraId="5D5E1CF7" w14:textId="10C1683A" w:rsidR="001D4018" w:rsidRDefault="001D4018">
      <w:pPr>
        <w:pStyle w:val="13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1D4018">
        <w:rPr>
          <w:caps/>
          <w:noProof/>
        </w:rPr>
        <w:t>проектирование пиложения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_Toc91105508 \h </w:instrText>
      </w:r>
      <w:r>
        <w:rPr>
          <w:noProof/>
        </w:rPr>
      </w:r>
      <w:r>
        <w:rPr>
          <w:noProof/>
        </w:rPr>
        <w:fldChar w:fldCharType="separate"/>
      </w:r>
      <w:r w:rsidR="005760BC">
        <w:rPr>
          <w:noProof/>
        </w:rPr>
        <w:t>8</w:t>
      </w:r>
      <w:r>
        <w:rPr>
          <w:noProof/>
        </w:rPr>
        <w:fldChar w:fldCharType="end"/>
      </w:r>
    </w:p>
    <w:p w14:paraId="7E8A145B" w14:textId="27B8302A" w:rsidR="001D4018" w:rsidRPr="00AD5071" w:rsidRDefault="001D4018">
      <w:pPr>
        <w:pStyle w:val="24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2.1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Описание входных и выходных данных</w:t>
      </w:r>
      <w:r w:rsidRPr="00AD5071">
        <w:rPr>
          <w:rFonts w:ascii="Times New Roman" w:hAnsi="Times New Roman" w:cs="Times New Roman"/>
          <w:noProof/>
          <w:sz w:val="28"/>
          <w:szCs w:val="28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AD5071">
        <w:rPr>
          <w:rFonts w:ascii="Times New Roman" w:hAnsi="Times New Roman" w:cs="Times New Roman"/>
          <w:noProof/>
          <w:sz w:val="28"/>
          <w:szCs w:val="28"/>
        </w:rPr>
        <w:instrText xml:space="preserve"> PAGEREF _Toc91105509 \h </w:instrText>
      </w:r>
      <w:r w:rsidRPr="00AD5071">
        <w:rPr>
          <w:rFonts w:ascii="Times New Roman" w:hAnsi="Times New Roman" w:cs="Times New Roman"/>
          <w:noProof/>
          <w:sz w:val="28"/>
          <w:szCs w:val="28"/>
        </w:rPr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760BC" w:rsidRPr="00AD5071">
        <w:rPr>
          <w:rFonts w:ascii="Times New Roman" w:hAnsi="Times New Roman" w:cs="Times New Roman"/>
          <w:noProof/>
          <w:sz w:val="28"/>
          <w:szCs w:val="28"/>
        </w:rPr>
        <w:t>8</w:t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23BE517" w14:textId="3FB0FE5F" w:rsidR="001D4018" w:rsidRPr="00AD5071" w:rsidRDefault="001D4018">
      <w:pPr>
        <w:pStyle w:val="24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2.2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Моделирование системы</w:t>
      </w:r>
      <w:r w:rsidRPr="00AD5071">
        <w:rPr>
          <w:rFonts w:ascii="Times New Roman" w:hAnsi="Times New Roman" w:cs="Times New Roman"/>
          <w:noProof/>
          <w:sz w:val="28"/>
          <w:szCs w:val="28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AD5071">
        <w:rPr>
          <w:rFonts w:ascii="Times New Roman" w:hAnsi="Times New Roman" w:cs="Times New Roman"/>
          <w:noProof/>
          <w:sz w:val="28"/>
          <w:szCs w:val="28"/>
        </w:rPr>
        <w:instrText xml:space="preserve"> PAGEREF _Toc91105510 \h </w:instrText>
      </w:r>
      <w:r w:rsidRPr="00AD5071">
        <w:rPr>
          <w:rFonts w:ascii="Times New Roman" w:hAnsi="Times New Roman" w:cs="Times New Roman"/>
          <w:noProof/>
          <w:sz w:val="28"/>
          <w:szCs w:val="28"/>
        </w:rPr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760BC" w:rsidRPr="00AD5071">
        <w:rPr>
          <w:rFonts w:ascii="Times New Roman" w:hAnsi="Times New Roman" w:cs="Times New Roman"/>
          <w:noProof/>
          <w:sz w:val="28"/>
          <w:szCs w:val="28"/>
        </w:rPr>
        <w:t>9</w:t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ED06AEA" w14:textId="28FA9723" w:rsidR="001D4018" w:rsidRPr="00AD5071" w:rsidRDefault="001D4018">
      <w:pPr>
        <w:pStyle w:val="24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2.3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Выбор архитектуры системы</w:t>
      </w:r>
      <w:r w:rsidRPr="00AD5071">
        <w:rPr>
          <w:rFonts w:ascii="Times New Roman" w:hAnsi="Times New Roman" w:cs="Times New Roman"/>
          <w:noProof/>
          <w:sz w:val="28"/>
          <w:szCs w:val="28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AD5071">
        <w:rPr>
          <w:rFonts w:ascii="Times New Roman" w:hAnsi="Times New Roman" w:cs="Times New Roman"/>
          <w:noProof/>
          <w:sz w:val="28"/>
          <w:szCs w:val="28"/>
        </w:rPr>
        <w:instrText xml:space="preserve"> PAGEREF _Toc91105511 \h </w:instrText>
      </w:r>
      <w:r w:rsidRPr="00AD5071">
        <w:rPr>
          <w:rFonts w:ascii="Times New Roman" w:hAnsi="Times New Roman" w:cs="Times New Roman"/>
          <w:noProof/>
          <w:sz w:val="28"/>
          <w:szCs w:val="28"/>
        </w:rPr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760BC" w:rsidRPr="00AD5071">
        <w:rPr>
          <w:rFonts w:ascii="Times New Roman" w:hAnsi="Times New Roman" w:cs="Times New Roman"/>
          <w:noProof/>
          <w:sz w:val="28"/>
          <w:szCs w:val="28"/>
        </w:rPr>
        <w:t>10</w:t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CA25864" w14:textId="737E2E6D" w:rsidR="001D4018" w:rsidRPr="00AD5071" w:rsidRDefault="001D4018">
      <w:pPr>
        <w:pStyle w:val="24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2.4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Обоснование выбора технологий и программных средств</w:t>
      </w:r>
      <w:r w:rsidRPr="00AD5071">
        <w:rPr>
          <w:rFonts w:ascii="Times New Roman" w:hAnsi="Times New Roman" w:cs="Times New Roman"/>
          <w:noProof/>
          <w:sz w:val="28"/>
          <w:szCs w:val="28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AD5071">
        <w:rPr>
          <w:rFonts w:ascii="Times New Roman" w:hAnsi="Times New Roman" w:cs="Times New Roman"/>
          <w:noProof/>
          <w:sz w:val="28"/>
          <w:szCs w:val="28"/>
        </w:rPr>
        <w:instrText xml:space="preserve"> PAGEREF _Toc91105512 \h </w:instrText>
      </w:r>
      <w:r w:rsidRPr="00AD5071">
        <w:rPr>
          <w:rFonts w:ascii="Times New Roman" w:hAnsi="Times New Roman" w:cs="Times New Roman"/>
          <w:noProof/>
          <w:sz w:val="28"/>
          <w:szCs w:val="28"/>
        </w:rPr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760BC" w:rsidRPr="00AD5071">
        <w:rPr>
          <w:rFonts w:ascii="Times New Roman" w:hAnsi="Times New Roman" w:cs="Times New Roman"/>
          <w:noProof/>
          <w:sz w:val="28"/>
          <w:szCs w:val="28"/>
        </w:rPr>
        <w:t>11</w:t>
      </w:r>
      <w:r w:rsidRPr="00AD507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B25D5CF" w14:textId="73AB14FC" w:rsidR="001D4018" w:rsidRDefault="001D4018">
      <w:pPr>
        <w:pStyle w:val="24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D5071">
        <w:rPr>
          <w:rFonts w:ascii="Times New Roman" w:hAnsi="Times New Roman" w:cs="Times New Roman"/>
          <w:noProof/>
          <w:sz w:val="28"/>
          <w:szCs w:val="28"/>
        </w:rPr>
        <w:t>2.5</w:t>
      </w:r>
      <w:r w:rsidRPr="00AD50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AD5071">
        <w:rPr>
          <w:rFonts w:ascii="Times New Roman" w:hAnsi="Times New Roman" w:cs="Times New Roman"/>
          <w:noProof/>
          <w:sz w:val="28"/>
          <w:szCs w:val="28"/>
        </w:rPr>
        <w:t>Выбор методов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_Toc91105513 \h </w:instrText>
      </w:r>
      <w:r>
        <w:rPr>
          <w:noProof/>
        </w:rPr>
      </w:r>
      <w:r>
        <w:rPr>
          <w:noProof/>
        </w:rPr>
        <w:fldChar w:fldCharType="separate"/>
      </w:r>
      <w:r w:rsidR="005760BC">
        <w:rPr>
          <w:noProof/>
        </w:rPr>
        <w:t>12</w:t>
      </w:r>
      <w:r>
        <w:rPr>
          <w:noProof/>
        </w:rPr>
        <w:fldChar w:fldCharType="end"/>
      </w:r>
    </w:p>
    <w:p w14:paraId="35884C1A" w14:textId="0D366A05" w:rsidR="001D4018" w:rsidRPr="001D4018" w:rsidRDefault="001D4018">
      <w:pPr>
        <w:pStyle w:val="13"/>
        <w:rPr>
          <w:rFonts w:asciiTheme="minorHAnsi" w:eastAsiaTheme="minorEastAsia" w:hAnsiTheme="minorHAnsi"/>
          <w:caps/>
          <w:noProof/>
          <w:sz w:val="22"/>
          <w:lang w:eastAsia="ru-RU"/>
        </w:rPr>
      </w:pPr>
      <w:r w:rsidRPr="001D4018">
        <w:rPr>
          <w:caps/>
          <w:noProof/>
        </w:rPr>
        <w:t>заключение</w:t>
      </w:r>
      <w:r w:rsidRPr="001D4018">
        <w:rPr>
          <w:caps/>
          <w:noProof/>
        </w:rPr>
        <w:tab/>
      </w:r>
      <w:r w:rsidRPr="001D4018">
        <w:rPr>
          <w:caps/>
          <w:noProof/>
        </w:rPr>
        <w:fldChar w:fldCharType="begin"/>
      </w:r>
      <w:r w:rsidRPr="001D4018">
        <w:rPr>
          <w:caps/>
          <w:noProof/>
        </w:rPr>
        <w:instrText xml:space="preserve"> PAGEREF _Toc91105514 \h </w:instrText>
      </w:r>
      <w:r w:rsidRPr="001D4018">
        <w:rPr>
          <w:caps/>
          <w:noProof/>
        </w:rPr>
      </w:r>
      <w:r w:rsidRPr="001D4018">
        <w:rPr>
          <w:caps/>
          <w:noProof/>
        </w:rPr>
        <w:fldChar w:fldCharType="separate"/>
      </w:r>
      <w:r w:rsidR="005760BC">
        <w:rPr>
          <w:caps/>
          <w:noProof/>
        </w:rPr>
        <w:t>15</w:t>
      </w:r>
      <w:r w:rsidRPr="001D4018">
        <w:rPr>
          <w:caps/>
          <w:noProof/>
        </w:rPr>
        <w:fldChar w:fldCharType="end"/>
      </w:r>
    </w:p>
    <w:p w14:paraId="48DC5C7C" w14:textId="10B1A84A" w:rsidR="001D4018" w:rsidRDefault="001D4018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1D4018">
        <w:rPr>
          <w:caps/>
          <w:noProof/>
        </w:rPr>
        <w:t>список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_Toc91105515 \h </w:instrText>
      </w:r>
      <w:r>
        <w:rPr>
          <w:noProof/>
        </w:rPr>
      </w:r>
      <w:r>
        <w:rPr>
          <w:noProof/>
        </w:rPr>
        <w:fldChar w:fldCharType="separate"/>
      </w:r>
      <w:r w:rsidR="005760BC">
        <w:rPr>
          <w:noProof/>
        </w:rPr>
        <w:t>16</w:t>
      </w:r>
      <w:r>
        <w:rPr>
          <w:noProof/>
        </w:rPr>
        <w:fldChar w:fldCharType="end"/>
      </w:r>
    </w:p>
    <w:p w14:paraId="48D4CF1F" w14:textId="1AFFF9E7" w:rsidR="001D4018" w:rsidRDefault="001D4018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 А МОДЕЛИ РАЗРАБО</w:t>
      </w:r>
      <w:r w:rsidR="00F939DB">
        <w:rPr>
          <w:noProof/>
        </w:rPr>
        <w:t>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_Toc91105516 \h </w:instrText>
      </w:r>
      <w:r>
        <w:rPr>
          <w:noProof/>
        </w:rPr>
      </w:r>
      <w:r>
        <w:rPr>
          <w:noProof/>
        </w:rPr>
        <w:fldChar w:fldCharType="separate"/>
      </w:r>
      <w:r w:rsidR="005760BC">
        <w:rPr>
          <w:noProof/>
        </w:rPr>
        <w:t>17</w:t>
      </w:r>
      <w:r>
        <w:rPr>
          <w:noProof/>
        </w:rPr>
        <w:fldChar w:fldCharType="end"/>
      </w:r>
    </w:p>
    <w:p w14:paraId="32D1A6DB" w14:textId="5B59CAD2" w:rsidR="007A59AC" w:rsidRPr="00503B4F" w:rsidRDefault="00E72C47" w:rsidP="00503B4F">
      <w:pPr>
        <w:pStyle w:val="12"/>
        <w:rPr>
          <w:caps w:val="0"/>
        </w:rPr>
      </w:pPr>
      <w:r>
        <w:rPr>
          <w:rFonts w:ascii="Times New Roman" w:hAnsi="Times New Roman"/>
          <w:sz w:val="28"/>
        </w:rPr>
        <w:lastRenderedPageBreak/>
        <w:fldChar w:fldCharType="end"/>
      </w:r>
      <w:bookmarkStart w:id="2" w:name="_Toc91105502"/>
      <w:r w:rsidR="007A59AC" w:rsidRPr="00D82AEC">
        <w:t>введение</w:t>
      </w:r>
      <w:bookmarkEnd w:id="1"/>
      <w:bookmarkEnd w:id="2"/>
    </w:p>
    <w:p w14:paraId="6A20D016" w14:textId="1B15FFF3" w:rsidR="00C61EFB" w:rsidRDefault="00C61EFB" w:rsidP="00C61EFB">
      <w:pPr>
        <w:pStyle w:val="14"/>
        <w:ind w:firstLine="567"/>
      </w:pPr>
      <w:r>
        <w:t xml:space="preserve">Целью проекта является </w:t>
      </w:r>
      <w:r w:rsidR="00446E3B">
        <w:t>проектирование</w:t>
      </w:r>
      <w:r>
        <w:t xml:space="preserve"> мобильного приложения для багетной мастерской ООО «Сириус».</w:t>
      </w:r>
    </w:p>
    <w:p w14:paraId="01487054" w14:textId="77777777" w:rsidR="00C61EFB" w:rsidRDefault="00C61EFB" w:rsidP="00C61EFB">
      <w:pPr>
        <w:pStyle w:val="14"/>
        <w:ind w:firstLine="567"/>
      </w:pPr>
      <w:r>
        <w:t>Целевой аудиторией являются работники багетной мастерской ООО «Сириус».</w:t>
      </w:r>
    </w:p>
    <w:p w14:paraId="174F28B8" w14:textId="7DD1D61B" w:rsidR="00E72C47" w:rsidRPr="00E72C47" w:rsidRDefault="00E72C47" w:rsidP="00C61EFB">
      <w:pPr>
        <w:pStyle w:val="14"/>
        <w:ind w:firstLine="567"/>
      </w:pPr>
      <w:r w:rsidRPr="00E72C47">
        <w:t xml:space="preserve">Для </w:t>
      </w:r>
      <w:r w:rsidR="00C61EFB">
        <w:t>проектирования</w:t>
      </w:r>
      <w:r w:rsidRPr="00E72C47">
        <w:t xml:space="preserve"> системы необходимо выполнить следующие задачи:</w:t>
      </w:r>
    </w:p>
    <w:p w14:paraId="52D9D716" w14:textId="29F8ECB3" w:rsidR="00E72C47" w:rsidRPr="00E72C47" w:rsidRDefault="00E72C47" w:rsidP="00B62DC1">
      <w:pPr>
        <w:pStyle w:val="14"/>
        <w:numPr>
          <w:ilvl w:val="0"/>
          <w:numId w:val="14"/>
        </w:numPr>
        <w:ind w:left="567" w:firstLine="567"/>
      </w:pPr>
      <w:r w:rsidRPr="00E72C47">
        <w:t>анализ предметной области;</w:t>
      </w:r>
    </w:p>
    <w:p w14:paraId="0A1D4255" w14:textId="29BDA92A" w:rsidR="00E72C47" w:rsidRPr="00E72C47" w:rsidRDefault="00E72C47" w:rsidP="00B62DC1">
      <w:pPr>
        <w:pStyle w:val="14"/>
        <w:numPr>
          <w:ilvl w:val="0"/>
          <w:numId w:val="14"/>
        </w:numPr>
        <w:ind w:left="567" w:firstLine="567"/>
      </w:pPr>
      <w:r w:rsidRPr="00E72C47">
        <w:t>формирование функциональных требований к системе;</w:t>
      </w:r>
    </w:p>
    <w:p w14:paraId="1F867A77" w14:textId="6C0F6AED" w:rsidR="00E72C47" w:rsidRPr="00E72C47" w:rsidRDefault="00E72C47" w:rsidP="00B62DC1">
      <w:pPr>
        <w:pStyle w:val="14"/>
        <w:numPr>
          <w:ilvl w:val="0"/>
          <w:numId w:val="14"/>
        </w:numPr>
        <w:ind w:left="567" w:firstLine="567"/>
      </w:pPr>
      <w:r w:rsidRPr="00E72C47">
        <w:t>определение входных и выходных данных;</w:t>
      </w:r>
    </w:p>
    <w:p w14:paraId="0514FAEE" w14:textId="2685E88E" w:rsidR="00E72C47" w:rsidRPr="00E72C47" w:rsidRDefault="00E72C47" w:rsidP="00B62DC1">
      <w:pPr>
        <w:pStyle w:val="14"/>
        <w:numPr>
          <w:ilvl w:val="0"/>
          <w:numId w:val="14"/>
        </w:numPr>
        <w:ind w:left="567" w:firstLine="567"/>
      </w:pPr>
      <w:r w:rsidRPr="00E72C47">
        <w:t>выбор и обоснование средств и технологий реализации;</w:t>
      </w:r>
    </w:p>
    <w:p w14:paraId="10EB2BD2" w14:textId="7A375D22" w:rsidR="00E72C47" w:rsidRPr="00E72C47" w:rsidRDefault="00E72C47" w:rsidP="00B62DC1">
      <w:pPr>
        <w:pStyle w:val="14"/>
        <w:numPr>
          <w:ilvl w:val="0"/>
          <w:numId w:val="14"/>
        </w:numPr>
        <w:ind w:left="567" w:firstLine="567"/>
      </w:pPr>
      <w:r w:rsidRPr="00E72C47">
        <w:t>определение архитектуры системы;</w:t>
      </w:r>
    </w:p>
    <w:p w14:paraId="28FCC2F9" w14:textId="38FCE17B" w:rsidR="00E72C47" w:rsidRPr="00E72C47" w:rsidRDefault="00E72C47" w:rsidP="00B62DC1">
      <w:pPr>
        <w:pStyle w:val="14"/>
        <w:numPr>
          <w:ilvl w:val="0"/>
          <w:numId w:val="14"/>
        </w:numPr>
        <w:ind w:left="567" w:firstLine="567"/>
      </w:pPr>
      <w:r w:rsidRPr="00E72C47">
        <w:t>построение функциональной модели разработки;</w:t>
      </w:r>
    </w:p>
    <w:p w14:paraId="18A80553" w14:textId="30E926C6" w:rsidR="00E72C47" w:rsidRPr="00E72C47" w:rsidRDefault="000851A3" w:rsidP="00B62DC1">
      <w:pPr>
        <w:pStyle w:val="14"/>
        <w:numPr>
          <w:ilvl w:val="0"/>
          <w:numId w:val="14"/>
        </w:numPr>
        <w:ind w:left="567" w:firstLine="567"/>
      </w:pPr>
      <w:r>
        <w:t>детальное проектирование</w:t>
      </w:r>
      <w:r w:rsidR="00E72C47" w:rsidRPr="00E72C47">
        <w:t>.</w:t>
      </w:r>
    </w:p>
    <w:p w14:paraId="00E10B7C" w14:textId="77777777" w:rsidR="00E72C47" w:rsidRPr="00E72C47" w:rsidRDefault="00E72C47" w:rsidP="00E72C47">
      <w:pPr>
        <w:pStyle w:val="14"/>
        <w:ind w:firstLine="567"/>
      </w:pPr>
      <w:r w:rsidRPr="00E72C47">
        <w:t>Разделы, представленные в пояснительной записке:</w:t>
      </w:r>
    </w:p>
    <w:p w14:paraId="54824EB7" w14:textId="14FDF02D" w:rsidR="00E72C47" w:rsidRPr="00E72C47" w:rsidRDefault="00E72C47" w:rsidP="00B62DC1">
      <w:pPr>
        <w:pStyle w:val="14"/>
        <w:numPr>
          <w:ilvl w:val="0"/>
          <w:numId w:val="13"/>
        </w:numPr>
        <w:ind w:left="567" w:firstLine="567"/>
      </w:pPr>
      <w:r w:rsidRPr="00E72C47">
        <w:t>Введение.</w:t>
      </w:r>
    </w:p>
    <w:p w14:paraId="2612A4F0" w14:textId="30940664" w:rsidR="00E72C47" w:rsidRPr="00E72C47" w:rsidRDefault="00E72C47" w:rsidP="00B62DC1">
      <w:pPr>
        <w:pStyle w:val="14"/>
        <w:numPr>
          <w:ilvl w:val="0"/>
          <w:numId w:val="13"/>
        </w:numPr>
        <w:ind w:left="567" w:firstLine="567"/>
      </w:pPr>
      <w:r w:rsidRPr="00E72C47">
        <w:t>Раздел 1 Анализ поставленной задачи.</w:t>
      </w:r>
    </w:p>
    <w:p w14:paraId="344E640E" w14:textId="0392C690" w:rsidR="00E72C47" w:rsidRPr="00E72C47" w:rsidRDefault="00E72C47" w:rsidP="00B62DC1">
      <w:pPr>
        <w:pStyle w:val="14"/>
        <w:numPr>
          <w:ilvl w:val="0"/>
          <w:numId w:val="13"/>
        </w:numPr>
        <w:ind w:left="567" w:firstLine="567"/>
      </w:pPr>
      <w:r w:rsidRPr="00E72C47">
        <w:t>Раздел 2 Проектирование системы.</w:t>
      </w:r>
    </w:p>
    <w:p w14:paraId="319DA9CB" w14:textId="7A30B318" w:rsidR="00E72C47" w:rsidRPr="00E72C47" w:rsidRDefault="00E72C47" w:rsidP="00B62DC1">
      <w:pPr>
        <w:pStyle w:val="14"/>
        <w:numPr>
          <w:ilvl w:val="0"/>
          <w:numId w:val="13"/>
        </w:numPr>
        <w:ind w:left="567" w:firstLine="567"/>
      </w:pPr>
      <w:r w:rsidRPr="00E72C47">
        <w:t>Заключение.</w:t>
      </w:r>
    </w:p>
    <w:p w14:paraId="08879A1B" w14:textId="3953A325" w:rsidR="00E72C47" w:rsidRPr="00E72C47" w:rsidRDefault="00E72C47" w:rsidP="00B62DC1">
      <w:pPr>
        <w:pStyle w:val="14"/>
        <w:numPr>
          <w:ilvl w:val="0"/>
          <w:numId w:val="13"/>
        </w:numPr>
        <w:ind w:left="567" w:firstLine="567"/>
      </w:pPr>
      <w:r w:rsidRPr="00E72C47">
        <w:t>Список источников.</w:t>
      </w:r>
    </w:p>
    <w:p w14:paraId="20B13AB4" w14:textId="4D0CEAA6" w:rsidR="00E72C47" w:rsidRPr="00E72C47" w:rsidRDefault="00E72C47" w:rsidP="00B62DC1">
      <w:pPr>
        <w:pStyle w:val="14"/>
        <w:numPr>
          <w:ilvl w:val="0"/>
          <w:numId w:val="13"/>
        </w:numPr>
        <w:ind w:left="567" w:firstLine="567"/>
      </w:pPr>
      <w:r w:rsidRPr="00E72C47">
        <w:t xml:space="preserve">Приложение </w:t>
      </w:r>
      <w:r w:rsidR="00AA131D">
        <w:t>А</w:t>
      </w:r>
      <w:r w:rsidRPr="00E72C47">
        <w:t xml:space="preserve"> Модель разработки.</w:t>
      </w:r>
    </w:p>
    <w:p w14:paraId="45A6009B" w14:textId="57B0AA7D" w:rsidR="007A59AC" w:rsidRPr="00D82AEC" w:rsidRDefault="00451AE3" w:rsidP="00B62DC1">
      <w:pPr>
        <w:pStyle w:val="a0"/>
        <w:numPr>
          <w:ilvl w:val="0"/>
          <w:numId w:val="12"/>
        </w:numPr>
        <w:ind w:left="0" w:firstLine="0"/>
        <w:rPr>
          <w:rFonts w:cs="Arial"/>
          <w:szCs w:val="32"/>
        </w:rPr>
      </w:pPr>
      <w:bookmarkStart w:id="3" w:name="_Toc82079037"/>
      <w:bookmarkStart w:id="4" w:name="_Toc91105503"/>
      <w:r w:rsidRPr="00D82AEC">
        <w:rPr>
          <w:rFonts w:cs="Arial"/>
          <w:szCs w:val="32"/>
        </w:rPr>
        <w:lastRenderedPageBreak/>
        <w:t>анализ поставленной задачи</w:t>
      </w:r>
      <w:bookmarkEnd w:id="3"/>
      <w:bookmarkEnd w:id="4"/>
    </w:p>
    <w:p w14:paraId="1673ADED" w14:textId="120009C7" w:rsidR="00451AE3" w:rsidRPr="00F96100" w:rsidRDefault="00451AE3" w:rsidP="00B62DC1">
      <w:pPr>
        <w:pStyle w:val="22"/>
        <w:numPr>
          <w:ilvl w:val="1"/>
          <w:numId w:val="10"/>
        </w:numPr>
        <w:ind w:left="567" w:firstLine="567"/>
      </w:pPr>
      <w:bookmarkStart w:id="5" w:name="_Toc82079038"/>
      <w:bookmarkStart w:id="6" w:name="_Toc91105504"/>
      <w:r w:rsidRPr="00F96100">
        <w:t>Формулировка поставленной задачи</w:t>
      </w:r>
      <w:bookmarkEnd w:id="5"/>
      <w:bookmarkEnd w:id="6"/>
    </w:p>
    <w:p w14:paraId="2CC9A059" w14:textId="341B3E8E" w:rsidR="00EB0BAD" w:rsidRDefault="00EB0BAD" w:rsidP="00203C25">
      <w:pPr>
        <w:pStyle w:val="14"/>
      </w:pPr>
      <w:bookmarkStart w:id="7" w:name="_Hlk86314562"/>
      <w:r>
        <w:t xml:space="preserve">Целью </w:t>
      </w:r>
      <w:r w:rsidRPr="00203C25">
        <w:t>проекта</w:t>
      </w:r>
      <w:r>
        <w:t xml:space="preserve"> является </w:t>
      </w:r>
      <w:r w:rsidR="00446E3B">
        <w:t xml:space="preserve">проектирование </w:t>
      </w:r>
      <w:r>
        <w:t>мобильного приложения для оптимизации работы багетной мастерской ООО «Сириус», которое позволит автоматизировать процесс раскроя рейки для производства</w:t>
      </w:r>
      <w:r w:rsidR="00386141">
        <w:t xml:space="preserve"> рам и подрамников</w:t>
      </w:r>
      <w:r>
        <w:t>, уменьшит</w:t>
      </w:r>
      <w:r w:rsidR="00386141">
        <w:t>ь</w:t>
      </w:r>
      <w:r>
        <w:t xml:space="preserve"> количество избытков материала</w:t>
      </w:r>
      <w:r w:rsidR="00386141">
        <w:t>,</w:t>
      </w:r>
      <w:r w:rsidR="00386141" w:rsidRPr="00386141">
        <w:t xml:space="preserve"> </w:t>
      </w:r>
      <w:r w:rsidR="00386141">
        <w:t>обеспечить удобные коммуникации с клиентами</w:t>
      </w:r>
      <w:r>
        <w:t>.</w:t>
      </w:r>
    </w:p>
    <w:p w14:paraId="28810528" w14:textId="4AF92F09" w:rsidR="00EB0BAD" w:rsidRDefault="00EB0BAD" w:rsidP="00203C25">
      <w:pPr>
        <w:pStyle w:val="14"/>
      </w:pPr>
      <w:r>
        <w:t>Целевой аудиторией являются работники багетной мастерской ООО «Сириус».</w:t>
      </w:r>
    </w:p>
    <w:p w14:paraId="6A11D2D5" w14:textId="183A7F15" w:rsidR="00451AE3" w:rsidRPr="00F96100" w:rsidRDefault="00451AE3" w:rsidP="00B62DC1">
      <w:pPr>
        <w:pStyle w:val="22"/>
        <w:numPr>
          <w:ilvl w:val="1"/>
          <w:numId w:val="10"/>
        </w:numPr>
        <w:ind w:left="567" w:firstLine="567"/>
      </w:pPr>
      <w:bookmarkStart w:id="8" w:name="_Toc82079039"/>
      <w:bookmarkStart w:id="9" w:name="_Toc91105505"/>
      <w:bookmarkEnd w:id="7"/>
      <w:r w:rsidRPr="00F96100">
        <w:t>Описание предметной области</w:t>
      </w:r>
      <w:bookmarkEnd w:id="8"/>
      <w:bookmarkEnd w:id="9"/>
    </w:p>
    <w:p w14:paraId="172A03D3" w14:textId="2505B341" w:rsidR="00C567A4" w:rsidRDefault="000B4952" w:rsidP="00203C25">
      <w:pPr>
        <w:pStyle w:val="14"/>
      </w:pPr>
      <w:r>
        <w:t>Багетная мастерская занимается обеспечен</w:t>
      </w:r>
      <w:r w:rsidR="00386141">
        <w:t>и</w:t>
      </w:r>
      <w:r>
        <w:t xml:space="preserve">ем художников всем необходимым для работы. Часть принадлежностей закупаются уже в готовом виде, однако есть и то, что, </w:t>
      </w:r>
      <w:r w:rsidR="00527FDB">
        <w:t xml:space="preserve">делают </w:t>
      </w:r>
      <w:r>
        <w:t>в багетной мастерской</w:t>
      </w:r>
      <w:r w:rsidR="00527FDB">
        <w:t>.</w:t>
      </w:r>
    </w:p>
    <w:p w14:paraId="2A87C719" w14:textId="09B10A75" w:rsidR="000B4952" w:rsidRDefault="000B4952" w:rsidP="00203C25">
      <w:pPr>
        <w:pStyle w:val="14"/>
      </w:pPr>
      <w:r>
        <w:t>Для того, чтобы создать холст (полотно, натянутое на деревянную раму, на котором будет писать художник), нужно:</w:t>
      </w:r>
    </w:p>
    <w:p w14:paraId="67EAE0E6" w14:textId="43A81CB5" w:rsidR="000B4952" w:rsidRPr="007B25A6" w:rsidRDefault="00D82AEC" w:rsidP="00B62DC1">
      <w:pPr>
        <w:pStyle w:val="14"/>
        <w:numPr>
          <w:ilvl w:val="0"/>
          <w:numId w:val="6"/>
        </w:numPr>
        <w:ind w:left="567" w:firstLine="567"/>
      </w:pPr>
      <w:r w:rsidRPr="007B25A6">
        <w:t>п</w:t>
      </w:r>
      <w:r w:rsidR="000B4952" w:rsidRPr="007B25A6">
        <w:t>олучить подрамник</w:t>
      </w:r>
      <w:r w:rsidRPr="007B25A6">
        <w:t>:</w:t>
      </w:r>
    </w:p>
    <w:p w14:paraId="2A181BD3" w14:textId="234AC5E8" w:rsidR="000B4952" w:rsidRPr="007B25A6" w:rsidRDefault="00D82AEC" w:rsidP="00B62DC1">
      <w:pPr>
        <w:pStyle w:val="14"/>
        <w:numPr>
          <w:ilvl w:val="1"/>
          <w:numId w:val="7"/>
        </w:numPr>
        <w:ind w:left="1134" w:firstLine="567"/>
      </w:pPr>
      <w:r w:rsidRPr="007B25A6">
        <w:t>п</w:t>
      </w:r>
      <w:r w:rsidR="000B4952" w:rsidRPr="007B25A6">
        <w:t>олучить карту раскроя для рейки</w:t>
      </w:r>
      <w:r w:rsidRPr="007B25A6">
        <w:t>;</w:t>
      </w:r>
    </w:p>
    <w:p w14:paraId="5E705772" w14:textId="61DDC2B1" w:rsidR="000B4952" w:rsidRDefault="007B25A6" w:rsidP="00B62DC1">
      <w:pPr>
        <w:pStyle w:val="14"/>
        <w:numPr>
          <w:ilvl w:val="1"/>
          <w:numId w:val="7"/>
        </w:numPr>
        <w:ind w:left="1134" w:firstLine="567"/>
      </w:pPr>
      <w:r>
        <w:t>н</w:t>
      </w:r>
      <w:r w:rsidR="000B4952">
        <w:t>арезать рейку для подрамника</w:t>
      </w:r>
      <w:r>
        <w:rPr>
          <w:lang w:val="en-US"/>
        </w:rPr>
        <w:t>;</w:t>
      </w:r>
    </w:p>
    <w:p w14:paraId="58D99926" w14:textId="5639F830" w:rsidR="000B4952" w:rsidRDefault="007B25A6" w:rsidP="00B62DC1">
      <w:pPr>
        <w:pStyle w:val="14"/>
        <w:numPr>
          <w:ilvl w:val="1"/>
          <w:numId w:val="7"/>
        </w:numPr>
        <w:ind w:left="1134" w:firstLine="567"/>
      </w:pPr>
      <w:r>
        <w:t>с</w:t>
      </w:r>
      <w:r w:rsidR="000B4952">
        <w:t>обрать подрамник</w:t>
      </w:r>
      <w:r>
        <w:rPr>
          <w:lang w:val="en-US"/>
        </w:rPr>
        <w:t>.</w:t>
      </w:r>
    </w:p>
    <w:p w14:paraId="3DCAB2C5" w14:textId="78E5E198" w:rsidR="000B4952" w:rsidRDefault="00FD649F" w:rsidP="00B62DC1">
      <w:pPr>
        <w:pStyle w:val="14"/>
        <w:numPr>
          <w:ilvl w:val="0"/>
          <w:numId w:val="6"/>
        </w:numPr>
        <w:ind w:left="567" w:firstLine="567"/>
      </w:pPr>
      <w:r>
        <w:t>получить холст</w:t>
      </w:r>
      <w:r>
        <w:rPr>
          <w:lang w:val="en-US"/>
        </w:rPr>
        <w:t>:</w:t>
      </w:r>
    </w:p>
    <w:p w14:paraId="18F6BB0D" w14:textId="4E4DB5BF" w:rsidR="000B4952" w:rsidRDefault="00FD649F" w:rsidP="00B62DC1">
      <w:pPr>
        <w:pStyle w:val="14"/>
        <w:numPr>
          <w:ilvl w:val="0"/>
          <w:numId w:val="8"/>
        </w:numPr>
        <w:ind w:left="1134" w:firstLine="567"/>
      </w:pPr>
      <w:r>
        <w:t>загрунтовать холст</w:t>
      </w:r>
      <w:r>
        <w:rPr>
          <w:lang w:val="en-US"/>
        </w:rPr>
        <w:t>;</w:t>
      </w:r>
    </w:p>
    <w:p w14:paraId="75CDDBB7" w14:textId="0E83D402" w:rsidR="000B4952" w:rsidRDefault="00FD649F" w:rsidP="00B62DC1">
      <w:pPr>
        <w:pStyle w:val="14"/>
        <w:numPr>
          <w:ilvl w:val="0"/>
          <w:numId w:val="8"/>
        </w:numPr>
        <w:ind w:left="1134" w:firstLine="567"/>
      </w:pPr>
      <w:r>
        <w:t>нарезать</w:t>
      </w:r>
      <w:r>
        <w:rPr>
          <w:lang w:val="en-US"/>
        </w:rPr>
        <w:t>.</w:t>
      </w:r>
    </w:p>
    <w:p w14:paraId="41CD7512" w14:textId="24E5726F" w:rsidR="000B4952" w:rsidRDefault="000B4952" w:rsidP="00B62DC1">
      <w:pPr>
        <w:pStyle w:val="14"/>
        <w:numPr>
          <w:ilvl w:val="0"/>
          <w:numId w:val="6"/>
        </w:numPr>
        <w:ind w:left="567" w:firstLine="567"/>
      </w:pPr>
      <w:r>
        <w:t>Натянуть холст на подрамник</w:t>
      </w:r>
      <w:r w:rsidR="00C541DB">
        <w:rPr>
          <w:lang w:val="en-US"/>
        </w:rPr>
        <w:t>.</w:t>
      </w:r>
    </w:p>
    <w:p w14:paraId="426F5401" w14:textId="6B515B17" w:rsidR="000B4952" w:rsidRDefault="000B4952" w:rsidP="00203C25">
      <w:pPr>
        <w:pStyle w:val="14"/>
      </w:pPr>
      <w:r>
        <w:t xml:space="preserve">В </w:t>
      </w:r>
      <w:r w:rsidRPr="00203C25">
        <w:t>приведенном</w:t>
      </w:r>
      <w:r>
        <w:t xml:space="preserve"> алгоритме все этапы кроме 1.А являются этапами механического воздействия и оптимизируются только при помощи оборудования.</w:t>
      </w:r>
    </w:p>
    <w:p w14:paraId="030E62CC" w14:textId="53C9BD57" w:rsidR="000B4952" w:rsidRDefault="000B4952" w:rsidP="00203C25">
      <w:pPr>
        <w:pStyle w:val="14"/>
      </w:pPr>
      <w:r>
        <w:lastRenderedPageBreak/>
        <w:t xml:space="preserve">На </w:t>
      </w:r>
      <w:r w:rsidRPr="00203C25">
        <w:t>данный</w:t>
      </w:r>
      <w:r>
        <w:t xml:space="preserve"> момент этап 1.А проводится </w:t>
      </w:r>
      <w:r w:rsidR="00527FDB">
        <w:t>вручную</w:t>
      </w:r>
      <w:r>
        <w:t xml:space="preserve"> и отнимает очень много времени и </w:t>
      </w:r>
      <w:r w:rsidR="00386141">
        <w:t>т</w:t>
      </w:r>
      <w:r w:rsidR="009713D4">
        <w:t>р</w:t>
      </w:r>
      <w:r w:rsidR="00386141">
        <w:t>удозатрат</w:t>
      </w:r>
      <w:r>
        <w:t xml:space="preserve"> у работников пр</w:t>
      </w:r>
      <w:r w:rsidR="00527FDB">
        <w:t>е</w:t>
      </w:r>
      <w:r>
        <w:t>дприятия</w:t>
      </w:r>
      <w:r w:rsidR="00527FDB">
        <w:t>. Заказчику требуется оптимизировать этот процесс при помощи мобильного приложения.</w:t>
      </w:r>
    </w:p>
    <w:p w14:paraId="312E1076" w14:textId="2D8ECA35" w:rsidR="00451AE3" w:rsidRPr="00F96100" w:rsidRDefault="00451AE3" w:rsidP="00B62DC1">
      <w:pPr>
        <w:pStyle w:val="22"/>
        <w:numPr>
          <w:ilvl w:val="1"/>
          <w:numId w:val="10"/>
        </w:numPr>
        <w:ind w:left="567" w:firstLine="567"/>
      </w:pPr>
      <w:bookmarkStart w:id="10" w:name="_Toc82079040"/>
      <w:bookmarkStart w:id="11" w:name="_Toc91105506"/>
      <w:r w:rsidRPr="00F96100">
        <w:t>Обзор и сравнение аналогов</w:t>
      </w:r>
      <w:bookmarkEnd w:id="10"/>
      <w:bookmarkEnd w:id="11"/>
    </w:p>
    <w:p w14:paraId="2D74C18C" w14:textId="77777777" w:rsidR="00715497" w:rsidRDefault="00715497" w:rsidP="00203C25">
      <w:pPr>
        <w:pStyle w:val="14"/>
      </w:pPr>
      <w:r>
        <w:t xml:space="preserve">Для </w:t>
      </w:r>
      <w:r w:rsidRPr="00203C25">
        <w:t>выявления</w:t>
      </w:r>
      <w:r>
        <w:t xml:space="preserve"> актуальности разработки и необходимых функций проведено сравнение аналогичных решений. </w:t>
      </w:r>
    </w:p>
    <w:p w14:paraId="59F02CCB" w14:textId="0AA6C910" w:rsidR="00EB0BAD" w:rsidRDefault="00715497" w:rsidP="00203C25">
      <w:pPr>
        <w:pStyle w:val="14"/>
      </w:pPr>
      <w:r>
        <w:t xml:space="preserve">Основной функцией приложения является метод линейного раскроя. В результате поиска аналогичных решений были выбраны следующие аналоги. </w:t>
      </w:r>
    </w:p>
    <w:p w14:paraId="3B7C1D64" w14:textId="52B96C6B" w:rsidR="006C200F" w:rsidRDefault="00A63DD5" w:rsidP="00203C25">
      <w:pPr>
        <w:pStyle w:val="14"/>
      </w:pPr>
      <w:r w:rsidRPr="00203C25">
        <w:t>Smartcut</w:t>
      </w:r>
      <w:r w:rsidR="009E222D">
        <w:t>.</w:t>
      </w:r>
      <w:r w:rsidR="009E222D"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r w:rsidR="00FD649F" w:rsidRPr="00EC39D9">
        <w:rPr>
          <w:lang w:val="en-US"/>
        </w:rPr>
        <w:t>smartcut</w:t>
      </w:r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r w:rsidR="00FD649F" w:rsidRPr="00EC39D9">
        <w:rPr>
          <w:lang w:val="en-US"/>
        </w:rPr>
        <w:t>ru</w:t>
      </w:r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>
        <w:t xml:space="preserve">– веб-ресурс, который </w:t>
      </w:r>
      <w:r w:rsidRPr="00A63DD5">
        <w:t>позволяет составить оптимальную схему раскроя линейных изделий (арматура, брус, кабель, веревка и т.п.)</w:t>
      </w:r>
      <w:r w:rsidR="00FD649F" w:rsidRPr="00FD649F">
        <w:t>.</w:t>
      </w:r>
      <w:r w:rsidR="00386141">
        <w:t xml:space="preserve"> </w:t>
      </w:r>
    </w:p>
    <w:p w14:paraId="5CB47014" w14:textId="3FD5171C" w:rsidR="000240FF" w:rsidRDefault="000240FF" w:rsidP="00BD78E3">
      <w:pPr>
        <w:pStyle w:val="14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D196409" wp14:editId="24D8B954">
            <wp:extent cx="4397071" cy="4015411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344" cy="4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F4A" w14:textId="772231D4" w:rsidR="000240FF" w:rsidRPr="00F84A94" w:rsidRDefault="00F84A94" w:rsidP="00F84A94">
      <w:pPr>
        <w:pStyle w:val="14"/>
        <w:jc w:val="center"/>
        <w:rPr>
          <w:i/>
          <w:iCs/>
          <w:sz w:val="24"/>
          <w:szCs w:val="20"/>
        </w:rPr>
      </w:pPr>
      <w:r w:rsidRPr="00566468">
        <w:rPr>
          <w:i/>
          <w:iCs/>
          <w:sz w:val="24"/>
          <w:szCs w:val="20"/>
        </w:rPr>
        <w:t>Рисунок 1</w:t>
      </w:r>
      <w:r w:rsidR="00D82AEC" w:rsidRPr="00566468">
        <w:rPr>
          <w:i/>
          <w:iCs/>
          <w:sz w:val="24"/>
          <w:szCs w:val="20"/>
        </w:rPr>
        <w:t xml:space="preserve"> – </w:t>
      </w:r>
      <w:r w:rsidRPr="00566468">
        <w:rPr>
          <w:i/>
          <w:iCs/>
          <w:sz w:val="24"/>
          <w:szCs w:val="20"/>
        </w:rPr>
        <w:t>Интерфейс</w:t>
      </w:r>
      <w:r w:rsidR="00D82AEC" w:rsidRPr="00566468">
        <w:rPr>
          <w:i/>
          <w:iCs/>
          <w:sz w:val="24"/>
          <w:szCs w:val="20"/>
        </w:rPr>
        <w:t xml:space="preserve"> для расчета</w:t>
      </w:r>
      <w:r w:rsidRPr="00566468">
        <w:rPr>
          <w:i/>
          <w:iCs/>
          <w:sz w:val="24"/>
          <w:szCs w:val="20"/>
        </w:rPr>
        <w:t xml:space="preserve"> </w:t>
      </w:r>
      <w:r w:rsidR="00D82AEC" w:rsidRPr="00566468">
        <w:rPr>
          <w:i/>
          <w:iCs/>
          <w:sz w:val="24"/>
          <w:szCs w:val="20"/>
        </w:rPr>
        <w:t xml:space="preserve">в </w:t>
      </w:r>
      <w:r w:rsidRPr="00566468">
        <w:rPr>
          <w:i/>
          <w:iCs/>
          <w:sz w:val="24"/>
          <w:szCs w:val="20"/>
        </w:rPr>
        <w:t>Smartcut.</w:t>
      </w:r>
      <w:r w:rsidRPr="00566468">
        <w:rPr>
          <w:i/>
          <w:iCs/>
          <w:sz w:val="24"/>
          <w:szCs w:val="20"/>
          <w:lang w:val="en-US"/>
        </w:rPr>
        <w:t>pro</w:t>
      </w:r>
    </w:p>
    <w:p w14:paraId="7326BAB5" w14:textId="2129EEFE" w:rsidR="00AF3029" w:rsidRDefault="009E222D" w:rsidP="00203C25">
      <w:pPr>
        <w:pStyle w:val="14"/>
      </w:pPr>
      <w:r w:rsidRPr="00A63DD5">
        <w:t>Smartcut</w:t>
      </w:r>
      <w:r>
        <w:t>.</w:t>
      </w:r>
      <w:r>
        <w:rPr>
          <w:lang w:val="en-US"/>
        </w:rPr>
        <w:t>pro</w:t>
      </w:r>
      <w:r w:rsidR="00FD649F" w:rsidRPr="00FD649F">
        <w:t xml:space="preserve"> </w:t>
      </w:r>
      <w:r w:rsidR="00FD649F">
        <w:t>(</w:t>
      </w:r>
      <w:r w:rsidR="00FD649F">
        <w:rPr>
          <w:lang w:val="en-US"/>
        </w:rPr>
        <w:t>URL</w:t>
      </w:r>
      <w:r w:rsidR="00FD649F" w:rsidRPr="00EC39D9">
        <w:t xml:space="preserve">: </w:t>
      </w:r>
      <w:r w:rsidR="00FD649F" w:rsidRPr="00EC39D9">
        <w:rPr>
          <w:lang w:val="en-US"/>
        </w:rPr>
        <w:t>https</w:t>
      </w:r>
      <w:r w:rsidR="00FD649F" w:rsidRPr="00EC39D9">
        <w:t>://</w:t>
      </w:r>
      <w:r w:rsidR="00FD649F" w:rsidRPr="00EC39D9">
        <w:rPr>
          <w:lang w:val="en-US"/>
        </w:rPr>
        <w:t>smartcut</w:t>
      </w:r>
      <w:r w:rsidR="00FD649F" w:rsidRPr="00EC39D9">
        <w:t>.</w:t>
      </w:r>
      <w:r w:rsidR="00FD649F" w:rsidRPr="00EC39D9">
        <w:rPr>
          <w:lang w:val="en-US"/>
        </w:rPr>
        <w:t>pro</w:t>
      </w:r>
      <w:r w:rsidR="00FD649F" w:rsidRPr="00EC39D9">
        <w:t>/</w:t>
      </w:r>
      <w:r w:rsidR="00FD649F" w:rsidRPr="00EC39D9">
        <w:rPr>
          <w:lang w:val="en-US"/>
        </w:rPr>
        <w:t>ru</w:t>
      </w:r>
      <w:r w:rsidR="00FD649F" w:rsidRPr="00EC39D9">
        <w:t>/ 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>(Интерфейс для расчета в Smartcut.pro изображен на рисунке 1)</w:t>
      </w:r>
      <w:r w:rsidR="00FD649F" w:rsidRPr="00FD649F">
        <w:t xml:space="preserve"> </w:t>
      </w:r>
      <w:r w:rsidR="004E15EF">
        <w:t>–</w:t>
      </w:r>
      <w:r>
        <w:t xml:space="preserve"> про</w:t>
      </w:r>
      <w:r w:rsidR="00D82AEC">
        <w:t>-</w:t>
      </w:r>
      <w:r>
        <w:lastRenderedPageBreak/>
        <w:t xml:space="preserve">версия – веб-ресурс, который </w:t>
      </w:r>
      <w:r w:rsidRPr="00A63DD5">
        <w:t>позволяет составить оптимальную схему раскроя линейных изделий</w:t>
      </w:r>
      <w:r>
        <w:t>, при учете дополнительных параметров.</w:t>
      </w:r>
      <w:r w:rsidR="00D82AEC">
        <w:t xml:space="preserve"> </w:t>
      </w:r>
    </w:p>
    <w:p w14:paraId="42A0FA22" w14:textId="2FD5B21B" w:rsidR="000240FF" w:rsidRDefault="00AF3029" w:rsidP="00203C25">
      <w:pPr>
        <w:pStyle w:val="14"/>
      </w:pPr>
      <w:r>
        <w:t xml:space="preserve">По </w:t>
      </w:r>
      <w:r w:rsidRPr="00203C25">
        <w:t>сравнению</w:t>
      </w:r>
      <w:r>
        <w:t xml:space="preserve"> с базовой версией появляются следующие отличия:</w:t>
      </w:r>
    </w:p>
    <w:p w14:paraId="341E957E" w14:textId="6EECF7A6" w:rsidR="00AF3029" w:rsidRDefault="00CB23BE" w:rsidP="00CB23BE">
      <w:pPr>
        <w:pStyle w:val="14"/>
        <w:numPr>
          <w:ilvl w:val="0"/>
          <w:numId w:val="6"/>
        </w:numPr>
        <w:ind w:left="567" w:firstLine="567"/>
      </w:pPr>
      <w:r>
        <w:t>п</w:t>
      </w:r>
      <w:r w:rsidR="00191512" w:rsidRPr="00191512">
        <w:t>оиск лучшего раскроя для ограниченного количества заготовок</w:t>
      </w:r>
      <w:r w:rsidR="00C541DB" w:rsidRPr="00C541DB">
        <w:t>;</w:t>
      </w:r>
    </w:p>
    <w:p w14:paraId="0A52F0A3" w14:textId="66D426B4" w:rsidR="00191512" w:rsidRDefault="00CB23BE" w:rsidP="00CB23BE">
      <w:pPr>
        <w:pStyle w:val="14"/>
        <w:numPr>
          <w:ilvl w:val="0"/>
          <w:numId w:val="6"/>
        </w:numPr>
        <w:ind w:left="567" w:firstLine="567"/>
      </w:pPr>
      <w:r>
        <w:t>з</w:t>
      </w:r>
      <w:r w:rsidR="00191512" w:rsidRPr="00191512">
        <w:t>адать размер лезвия</w:t>
      </w:r>
      <w:r w:rsidR="00C541DB">
        <w:rPr>
          <w:lang w:val="en-US"/>
        </w:rPr>
        <w:t>.</w:t>
      </w:r>
    </w:p>
    <w:p w14:paraId="5C7B526A" w14:textId="6A8AFEFB" w:rsidR="00C541DB" w:rsidRDefault="000240FF" w:rsidP="00203C25">
      <w:pPr>
        <w:pStyle w:val="14"/>
      </w:pPr>
      <w:r w:rsidRPr="000240FF">
        <w:t>slpl.ru</w:t>
      </w:r>
      <w:r>
        <w:t xml:space="preserve"> </w:t>
      </w:r>
      <w:r w:rsidR="00FD649F">
        <w:t>(</w:t>
      </w:r>
      <w:r w:rsidR="00FD649F" w:rsidRPr="00203C25">
        <w:t>URL</w:t>
      </w:r>
      <w:r w:rsidR="00FD649F" w:rsidRPr="00EC39D9">
        <w:t xml:space="preserve">: </w:t>
      </w:r>
      <w:r w:rsidR="00FD649F" w:rsidRPr="00B030F0">
        <w:rPr>
          <w:lang w:val="en-US"/>
        </w:rPr>
        <w:t>http</w:t>
      </w:r>
      <w:r w:rsidR="00FD649F" w:rsidRPr="00B030F0">
        <w:t>://</w:t>
      </w:r>
      <w:r w:rsidR="00FD649F" w:rsidRPr="00B030F0">
        <w:rPr>
          <w:lang w:val="en-US"/>
        </w:rPr>
        <w:t>slpl</w:t>
      </w:r>
      <w:r w:rsidR="00FD649F" w:rsidRPr="00B030F0">
        <w:t>.</w:t>
      </w:r>
      <w:r w:rsidR="00FD649F" w:rsidRPr="00B030F0">
        <w:rPr>
          <w:lang w:val="en-US"/>
        </w:rPr>
        <w:t>ru</w:t>
      </w:r>
      <w:r w:rsidR="00FD649F" w:rsidRPr="00B030F0">
        <w:t>/</w:t>
      </w:r>
      <w:r w:rsidR="00FD649F" w:rsidRPr="00B030F0">
        <w:rPr>
          <w:lang w:val="en-US"/>
        </w:rPr>
        <w:t>node</w:t>
      </w:r>
      <w:r w:rsidR="00FD649F" w:rsidRPr="00B030F0">
        <w:t xml:space="preserve">/544 </w:t>
      </w:r>
      <w:r w:rsidR="00FD649F" w:rsidRPr="00EC39D9">
        <w:t>(</w:t>
      </w:r>
      <w:r w:rsidR="00FD649F">
        <w:t>дата обращения: 10 сентября 2021г.))</w:t>
      </w:r>
      <w:r w:rsidR="00FD649F" w:rsidRPr="00A63DD5">
        <w:t>.</w:t>
      </w:r>
      <w:r w:rsidR="00FD649F">
        <w:t xml:space="preserve"> </w:t>
      </w:r>
      <w:r w:rsidR="00FD649F" w:rsidRPr="00EC39D9">
        <w:t xml:space="preserve">(Интерфейс для расчета в </w:t>
      </w:r>
      <w:r w:rsidR="00FD649F" w:rsidRPr="000240FF">
        <w:t>slpl.ru</w:t>
      </w:r>
      <w:r w:rsidR="00FD649F">
        <w:t xml:space="preserve"> </w:t>
      </w:r>
      <w:r w:rsidR="00FD649F" w:rsidRPr="00EC39D9">
        <w:t>изображен на рисунке 1)</w:t>
      </w:r>
      <w:r w:rsidR="00FD649F" w:rsidRPr="00FD649F">
        <w:t xml:space="preserve"> </w:t>
      </w:r>
      <w:r w:rsidR="00D82AEC">
        <w:t>–</w:t>
      </w:r>
      <w:r>
        <w:t xml:space="preserve"> </w:t>
      </w:r>
      <w:r w:rsidR="00D82AEC">
        <w:t>в</w:t>
      </w:r>
      <w:r>
        <w:t>еб-ресурс</w:t>
      </w:r>
      <w:r w:rsidR="00D82AEC">
        <w:t xml:space="preserve"> для</w:t>
      </w:r>
      <w:r>
        <w:t xml:space="preserve"> расчета минимума обрезков.</w:t>
      </w:r>
      <w:r w:rsidR="00D82AEC">
        <w:t xml:space="preserve"> </w:t>
      </w:r>
      <w:r w:rsidR="00C541DB">
        <w:t>Данный ресурс является минимальной версией метода раскроя.</w:t>
      </w:r>
    </w:p>
    <w:p w14:paraId="42AA7448" w14:textId="77777777" w:rsidR="00C541DB" w:rsidRDefault="00C541DB" w:rsidP="00203C25">
      <w:pPr>
        <w:pStyle w:val="14"/>
      </w:pPr>
      <w:r w:rsidRPr="00203C25">
        <w:t>Ресурс</w:t>
      </w:r>
      <w:r>
        <w:t xml:space="preserve"> не имеет возможности задавать такие параметры метод, как:</w:t>
      </w:r>
    </w:p>
    <w:p w14:paraId="3179E78B" w14:textId="12CD146E" w:rsidR="00C541DB" w:rsidRDefault="006F6B02" w:rsidP="00B62DC1">
      <w:pPr>
        <w:pStyle w:val="14"/>
        <w:numPr>
          <w:ilvl w:val="0"/>
          <w:numId w:val="9"/>
        </w:numPr>
        <w:ind w:left="567" w:firstLine="567"/>
      </w:pPr>
      <w:r>
        <w:t>к</w:t>
      </w:r>
      <w:r w:rsidR="00C541DB">
        <w:t>оличество заготовок</w:t>
      </w:r>
      <w:r w:rsidR="00C541DB">
        <w:rPr>
          <w:lang w:val="en-US"/>
        </w:rPr>
        <w:t>;</w:t>
      </w:r>
    </w:p>
    <w:p w14:paraId="17E450A8" w14:textId="62070F83" w:rsidR="00C541DB" w:rsidRDefault="006F6B02" w:rsidP="00B62DC1">
      <w:pPr>
        <w:pStyle w:val="14"/>
        <w:numPr>
          <w:ilvl w:val="0"/>
          <w:numId w:val="9"/>
        </w:numPr>
        <w:ind w:left="567" w:firstLine="567"/>
      </w:pPr>
      <w:r>
        <w:t>р</w:t>
      </w:r>
      <w:r w:rsidR="00C541DB">
        <w:t>азмер лезвия</w:t>
      </w:r>
      <w:r w:rsidR="00C541DB">
        <w:rPr>
          <w:lang w:val="en-US"/>
        </w:rPr>
        <w:t>;</w:t>
      </w:r>
    </w:p>
    <w:p w14:paraId="1F834501" w14:textId="27BB38C5" w:rsidR="00C541DB" w:rsidRDefault="006F6B02" w:rsidP="00B62DC1">
      <w:pPr>
        <w:pStyle w:val="14"/>
        <w:numPr>
          <w:ilvl w:val="0"/>
          <w:numId w:val="9"/>
        </w:numPr>
        <w:ind w:left="567" w:firstLine="567"/>
      </w:pPr>
      <w:r>
        <w:t>з</w:t>
      </w:r>
      <w:r w:rsidR="00C541DB">
        <w:t>аготовки разного размера</w:t>
      </w:r>
      <w:r w:rsidR="00C541DB">
        <w:rPr>
          <w:lang w:val="en-US"/>
        </w:rPr>
        <w:t>.</w:t>
      </w:r>
    </w:p>
    <w:p w14:paraId="3F9A3FCA" w14:textId="486904B2" w:rsidR="000240FF" w:rsidRDefault="000240FF" w:rsidP="000240FF">
      <w:pPr>
        <w:pStyle w:val="14"/>
        <w:jc w:val="center"/>
      </w:pPr>
      <w:r w:rsidRPr="000240FF">
        <w:rPr>
          <w:b/>
          <w:bCs/>
          <w:i/>
          <w:iCs/>
          <w:noProof/>
          <w:lang w:eastAsia="ru-RU"/>
        </w:rPr>
        <w:drawing>
          <wp:inline distT="0" distB="0" distL="0" distR="0" wp14:anchorId="7F5DFC2B" wp14:editId="539FE851">
            <wp:extent cx="2542857" cy="42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0643" w14:textId="18C99D77" w:rsidR="00BD78E3" w:rsidRPr="00BD78E3" w:rsidRDefault="00BD78E3" w:rsidP="00203C25">
      <w:pPr>
        <w:pStyle w:val="14"/>
        <w:ind w:firstLine="567"/>
        <w:jc w:val="center"/>
        <w:rPr>
          <w:i/>
          <w:iCs/>
          <w:sz w:val="24"/>
          <w:szCs w:val="20"/>
        </w:rPr>
      </w:pPr>
      <w:r w:rsidRPr="00F84A94">
        <w:rPr>
          <w:i/>
          <w:iCs/>
          <w:sz w:val="24"/>
          <w:szCs w:val="20"/>
        </w:rPr>
        <w:t xml:space="preserve">Рисунок </w:t>
      </w:r>
      <w:r>
        <w:rPr>
          <w:i/>
          <w:iCs/>
          <w:sz w:val="24"/>
          <w:szCs w:val="20"/>
        </w:rPr>
        <w:t>2</w:t>
      </w:r>
      <w:r w:rsidR="00566468">
        <w:rPr>
          <w:i/>
          <w:iCs/>
          <w:sz w:val="24"/>
          <w:szCs w:val="20"/>
        </w:rPr>
        <w:t xml:space="preserve"> - </w:t>
      </w:r>
      <w:r w:rsidRPr="00F84A94">
        <w:rPr>
          <w:i/>
          <w:iCs/>
          <w:sz w:val="24"/>
          <w:szCs w:val="20"/>
        </w:rPr>
        <w:t xml:space="preserve">Интерфейс </w:t>
      </w:r>
      <w:r w:rsidR="00B030F0" w:rsidRPr="00566468">
        <w:rPr>
          <w:i/>
          <w:iCs/>
          <w:sz w:val="24"/>
          <w:szCs w:val="20"/>
        </w:rPr>
        <w:t xml:space="preserve">для расчета </w:t>
      </w:r>
      <w:r w:rsidRPr="00BD78E3">
        <w:rPr>
          <w:i/>
          <w:iCs/>
          <w:sz w:val="24"/>
          <w:szCs w:val="20"/>
        </w:rPr>
        <w:t>slpl.ru</w:t>
      </w:r>
    </w:p>
    <w:p w14:paraId="4F7F2F51" w14:textId="77777777" w:rsidR="00CB23BE" w:rsidRDefault="00CB23BE" w:rsidP="00E72C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4C0CF8B" w14:textId="405D1F1B" w:rsidR="00715497" w:rsidRPr="00715497" w:rsidRDefault="00715497" w:rsidP="00E72C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4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Таблица 1 – Сравнение аналог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ичных решен</w:t>
      </w:r>
      <w:r w:rsidR="00B030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D82A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701"/>
        <w:gridCol w:w="1723"/>
        <w:gridCol w:w="823"/>
      </w:tblGrid>
      <w:tr w:rsidR="003E4AAC" w:rsidRPr="00715497" w14:paraId="5816BFC8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6CCF4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  <w:p w14:paraId="28519518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 →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17523" w14:textId="1101DA1E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0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Smartcut.pro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79B20" w14:textId="204BCDA0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Smartcut.</w:t>
            </w:r>
            <w:r w:rsidRPr="00D82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D82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2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70B8A" w14:textId="19C3801D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_Hlk84516149"/>
            <w:r w:rsidRPr="00D82AEC">
              <w:rPr>
                <w:rFonts w:ascii="Times New Roman" w:hAnsi="Times New Roman" w:cs="Times New Roman"/>
                <w:sz w:val="24"/>
                <w:szCs w:val="24"/>
              </w:rPr>
              <w:t>slpl.ru</w:t>
            </w:r>
            <w:bookmarkEnd w:id="12"/>
          </w:p>
        </w:tc>
      </w:tr>
      <w:tr w:rsidR="003E4AAC" w:rsidRPr="00715497" w14:paraId="4D4AC89E" w14:textId="77777777" w:rsidTr="00D82AEC">
        <w:trPr>
          <w:trHeight w:val="46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83830" w14:textId="77777777" w:rsidR="003E4AAC" w:rsidRPr="00715497" w:rsidRDefault="003E4AAC" w:rsidP="00715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↓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09627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D34CE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F861F" w14:textId="77777777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AAC" w:rsidRPr="00715497" w14:paraId="4D7F7DF8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F25F2" w14:textId="7A84B2A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_Hlk8458366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Задать размер лезвия</w:t>
            </w:r>
            <w:bookmarkEnd w:id="13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F98DD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8625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0F6B9" w14:textId="7F41B6F3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15C5238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7254" w14:textId="31681E96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раскроя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ED530" w14:textId="0DFCDC9F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54FA7" w14:textId="186D0EA9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DA2DF" w14:textId="6222D59D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4CB53DB2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F235" w14:textId="4BE1095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_Hlk8458365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лучшего раскроя для ограниченного количества заготовок</w:t>
            </w:r>
            <w:bookmarkEnd w:id="14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A59F" w14:textId="5BBFBB26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69623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7A3C" w14:textId="61645FDA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7DDDF425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AFBA" w14:textId="25328C92" w:rsidR="003E4AAC" w:rsidRPr="00715497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5925" w14:textId="1EA85915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D3D4" w14:textId="77777777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161BA" w14:textId="24B9F66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3E4AAC" w:rsidRPr="00715497" w14:paraId="0B63E8A9" w14:textId="77777777" w:rsidTr="00D82AEC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1269" w14:textId="50820E29" w:rsidR="003E4AAC" w:rsidRDefault="003E4AAC" w:rsidP="007154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погрешности ручной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C545B" w14:textId="234D37C4" w:rsidR="003E4AAC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D1DF8" w14:textId="0129C9C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3971F" w14:textId="0080F7A1" w:rsidR="003E4AAC" w:rsidRPr="00715497" w:rsidRDefault="003E4AAC" w:rsidP="00D82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14:paraId="34649CDD" w14:textId="75FD81F4" w:rsidR="00715497" w:rsidRDefault="007D5C70" w:rsidP="00203C25">
      <w:pPr>
        <w:pStyle w:val="14"/>
      </w:pPr>
      <w:r w:rsidRPr="007D5C70">
        <w:t xml:space="preserve">Таблица 1 </w:t>
      </w:r>
      <w:r w:rsidRPr="00203C25">
        <w:t>показывает</w:t>
      </w:r>
      <w:r w:rsidRPr="007D5C70">
        <w:t xml:space="preserve">, что ни в одном из аналогов не </w:t>
      </w:r>
      <w:r>
        <w:t>реализованы все требуемые функции</w:t>
      </w:r>
      <w:r w:rsidR="00D82AEC">
        <w:t>.</w:t>
      </w:r>
      <w:r>
        <w:t xml:space="preserve"> </w:t>
      </w:r>
      <w:r w:rsidR="00D82AEC">
        <w:t>У</w:t>
      </w:r>
      <w:r>
        <w:t>чет погрешности ручной работы не учитывается нигде.</w:t>
      </w:r>
    </w:p>
    <w:p w14:paraId="0126AD65" w14:textId="1B15D663" w:rsidR="00451AE3" w:rsidRPr="00F96100" w:rsidRDefault="00451AE3" w:rsidP="00B62DC1">
      <w:pPr>
        <w:pStyle w:val="22"/>
        <w:numPr>
          <w:ilvl w:val="1"/>
          <w:numId w:val="10"/>
        </w:numPr>
        <w:ind w:left="567" w:firstLine="567"/>
      </w:pPr>
      <w:bookmarkStart w:id="15" w:name="_Toc82079041"/>
      <w:bookmarkStart w:id="16" w:name="_Toc91105507"/>
      <w:r w:rsidRPr="00F96100">
        <w:t>Функциональные требования</w:t>
      </w:r>
      <w:bookmarkEnd w:id="15"/>
      <w:bookmarkEnd w:id="16"/>
    </w:p>
    <w:p w14:paraId="35416249" w14:textId="77777777" w:rsidR="007D5C70" w:rsidRDefault="007D5C70" w:rsidP="00203C25">
      <w:pPr>
        <w:pStyle w:val="14"/>
      </w:pPr>
      <w:r>
        <w:rPr>
          <w:shd w:val="clear" w:color="auto" w:fill="FFFFFF"/>
        </w:rPr>
        <w:t xml:space="preserve">На основе </w:t>
      </w:r>
      <w:r w:rsidRPr="00203C25">
        <w:t>анализа</w:t>
      </w:r>
      <w:r>
        <w:rPr>
          <w:shd w:val="clear" w:color="auto" w:fill="FFFFFF"/>
        </w:rPr>
        <w:t xml:space="preserve"> предметной области были выявлены следующие функциональные возможности в разрабатываемом приложении:</w:t>
      </w:r>
    </w:p>
    <w:p w14:paraId="2F67E3B7" w14:textId="24DDA5F0" w:rsidR="007D5C70" w:rsidRDefault="007D5C70" w:rsidP="00B62DC1">
      <w:pPr>
        <w:pStyle w:val="14"/>
        <w:numPr>
          <w:ilvl w:val="0"/>
          <w:numId w:val="5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 линейного раскроя для определенного количества заказанной продукции</w:t>
      </w:r>
      <w:r w:rsidR="00F87C7A">
        <w:rPr>
          <w:shd w:val="clear" w:color="auto" w:fill="FFFFFF"/>
        </w:rPr>
        <w:t>;</w:t>
      </w:r>
    </w:p>
    <w:p w14:paraId="3F97AB7D" w14:textId="5F320A33" w:rsidR="007D5C70" w:rsidRDefault="007D5C70" w:rsidP="00B62DC1">
      <w:pPr>
        <w:pStyle w:val="14"/>
        <w:numPr>
          <w:ilvl w:val="0"/>
          <w:numId w:val="5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метод линейного раскроя для ограниченного количества заготовок</w:t>
      </w:r>
      <w:r w:rsidR="00F87C7A">
        <w:rPr>
          <w:shd w:val="clear" w:color="auto" w:fill="FFFFFF"/>
        </w:rPr>
        <w:t>;</w:t>
      </w:r>
    </w:p>
    <w:p w14:paraId="389AA33E" w14:textId="16502DD4" w:rsidR="007D5C70" w:rsidRDefault="007D5C70" w:rsidP="00B62DC1">
      <w:pPr>
        <w:pStyle w:val="14"/>
        <w:numPr>
          <w:ilvl w:val="0"/>
          <w:numId w:val="5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подсчет стоимости заказа</w:t>
      </w:r>
      <w:r w:rsidR="00F87C7A">
        <w:rPr>
          <w:shd w:val="clear" w:color="auto" w:fill="FFFFFF"/>
        </w:rPr>
        <w:t>;</w:t>
      </w:r>
    </w:p>
    <w:p w14:paraId="2FCE6424" w14:textId="3F86CB3F" w:rsidR="003E4AAC" w:rsidRPr="00A943CC" w:rsidRDefault="00A943CC" w:rsidP="00B62DC1">
      <w:pPr>
        <w:pStyle w:val="14"/>
        <w:numPr>
          <w:ilvl w:val="0"/>
          <w:numId w:val="5"/>
        </w:numPr>
        <w:ind w:left="567" w:firstLine="567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t>графический вывод метода раскроя</w:t>
      </w:r>
      <w:r w:rsidR="00D82AEC">
        <w:rPr>
          <w:shd w:val="clear" w:color="auto" w:fill="FFFFFF"/>
        </w:rPr>
        <w:t>.</w:t>
      </w:r>
    </w:p>
    <w:p w14:paraId="257D522C" w14:textId="3B2F35A4" w:rsidR="00D516F6" w:rsidRDefault="00451AE3" w:rsidP="00B62DC1">
      <w:pPr>
        <w:pStyle w:val="a0"/>
        <w:numPr>
          <w:ilvl w:val="0"/>
          <w:numId w:val="10"/>
        </w:numPr>
        <w:ind w:left="0" w:firstLine="0"/>
      </w:pPr>
      <w:bookmarkStart w:id="17" w:name="_Toc82079042"/>
      <w:bookmarkStart w:id="18" w:name="_Toc91105508"/>
      <w:r>
        <w:lastRenderedPageBreak/>
        <w:t>проектирование пиложения</w:t>
      </w:r>
      <w:bookmarkEnd w:id="17"/>
      <w:bookmarkEnd w:id="18"/>
    </w:p>
    <w:p w14:paraId="1B0DAAAA" w14:textId="1CBB22BD" w:rsidR="003448C6" w:rsidRDefault="00D516F6" w:rsidP="00B62DC1">
      <w:pPr>
        <w:pStyle w:val="22"/>
        <w:numPr>
          <w:ilvl w:val="1"/>
          <w:numId w:val="10"/>
        </w:numPr>
        <w:spacing w:after="120"/>
        <w:ind w:left="567" w:firstLine="567"/>
      </w:pPr>
      <w:r>
        <w:t xml:space="preserve"> </w:t>
      </w:r>
      <w:bookmarkStart w:id="19" w:name="_Toc91105509"/>
      <w:r w:rsidR="001909E8">
        <w:t>Описание входных и выходных данных</w:t>
      </w:r>
      <w:bookmarkEnd w:id="19"/>
    </w:p>
    <w:p w14:paraId="5E3DE6D0" w14:textId="4DA4858C" w:rsidR="001B76C9" w:rsidRDefault="00E65E7E" w:rsidP="00AE43DA">
      <w:pPr>
        <w:pStyle w:val="14"/>
      </w:pPr>
      <w:r w:rsidRPr="00AE43DA">
        <w:t>Входными</w:t>
      </w:r>
      <w:r>
        <w:t xml:space="preserve"> данными системы являются данные, представленные в таблице 3.</w:t>
      </w:r>
    </w:p>
    <w:p w14:paraId="3BA42BEB" w14:textId="353C823B" w:rsidR="00E65E7E" w:rsidRDefault="00E65E7E" w:rsidP="00E65E7E">
      <w:pPr>
        <w:pStyle w:val="14"/>
        <w:ind w:firstLine="567"/>
      </w:pPr>
      <w:r>
        <w:t>Таблица 3 – Входные и выходные данные.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821"/>
      </w:tblGrid>
      <w:tr w:rsidR="00862C02" w14:paraId="72BB6D2C" w14:textId="77777777" w:rsidTr="00E57530">
        <w:tc>
          <w:tcPr>
            <w:tcW w:w="2263" w:type="dxa"/>
          </w:tcPr>
          <w:p w14:paraId="5A8C1AF1" w14:textId="6067B614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Функция</w:t>
            </w:r>
          </w:p>
        </w:tc>
        <w:tc>
          <w:tcPr>
            <w:tcW w:w="3261" w:type="dxa"/>
          </w:tcPr>
          <w:p w14:paraId="4BF26E56" w14:textId="2BB72672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Входные данные</w:t>
            </w:r>
          </w:p>
        </w:tc>
        <w:tc>
          <w:tcPr>
            <w:tcW w:w="3821" w:type="dxa"/>
          </w:tcPr>
          <w:p w14:paraId="2E7FAA77" w14:textId="274CE061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Выходные данные</w:t>
            </w:r>
          </w:p>
        </w:tc>
      </w:tr>
      <w:tr w:rsidR="00862C02" w14:paraId="14FAF0FD" w14:textId="77777777" w:rsidTr="00E57530">
        <w:tc>
          <w:tcPr>
            <w:tcW w:w="2263" w:type="dxa"/>
          </w:tcPr>
          <w:p w14:paraId="1B5817F0" w14:textId="4B48A5C8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1</w:t>
            </w:r>
          </w:p>
        </w:tc>
        <w:tc>
          <w:tcPr>
            <w:tcW w:w="3261" w:type="dxa"/>
          </w:tcPr>
          <w:p w14:paraId="1D9B1BD8" w14:textId="3D0CBA81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2</w:t>
            </w:r>
          </w:p>
        </w:tc>
        <w:tc>
          <w:tcPr>
            <w:tcW w:w="3821" w:type="dxa"/>
          </w:tcPr>
          <w:p w14:paraId="6287F626" w14:textId="2C5BC054" w:rsidR="00862C02" w:rsidRPr="00E57530" w:rsidRDefault="00862C02" w:rsidP="00862C02">
            <w:pPr>
              <w:pStyle w:val="14"/>
              <w:ind w:firstLine="0"/>
              <w:jc w:val="center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3</w:t>
            </w:r>
          </w:p>
        </w:tc>
      </w:tr>
      <w:tr w:rsidR="00862C02" w14:paraId="3DE3C370" w14:textId="77777777" w:rsidTr="00E57530">
        <w:tc>
          <w:tcPr>
            <w:tcW w:w="2263" w:type="dxa"/>
          </w:tcPr>
          <w:p w14:paraId="79FBE3F0" w14:textId="293FF56E" w:rsidR="00862C02" w:rsidRPr="00E57530" w:rsidRDefault="00862C02" w:rsidP="00862C02">
            <w:pPr>
              <w:pStyle w:val="14"/>
              <w:ind w:firstLine="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Авторизация</w:t>
            </w:r>
          </w:p>
        </w:tc>
        <w:tc>
          <w:tcPr>
            <w:tcW w:w="3261" w:type="dxa"/>
          </w:tcPr>
          <w:p w14:paraId="2A928AEB" w14:textId="4E11EC25" w:rsidR="00862C02" w:rsidRPr="00E57530" w:rsidRDefault="00862C02" w:rsidP="00B62DC1">
            <w:pPr>
              <w:pStyle w:val="14"/>
              <w:numPr>
                <w:ilvl w:val="0"/>
                <w:numId w:val="1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логин;</w:t>
            </w:r>
          </w:p>
          <w:p w14:paraId="4F6459B6" w14:textId="636F080D" w:rsidR="00862C02" w:rsidRPr="00E57530" w:rsidRDefault="00862C02" w:rsidP="00B62DC1">
            <w:pPr>
              <w:pStyle w:val="14"/>
              <w:numPr>
                <w:ilvl w:val="0"/>
                <w:numId w:val="1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пароль.</w:t>
            </w:r>
          </w:p>
        </w:tc>
        <w:tc>
          <w:tcPr>
            <w:tcW w:w="3821" w:type="dxa"/>
          </w:tcPr>
          <w:p w14:paraId="57D267C5" w14:textId="72A943D5" w:rsidR="00862C02" w:rsidRPr="00E57530" w:rsidRDefault="00C62BEA" w:rsidP="00B62DC1">
            <w:pPr>
              <w:pStyle w:val="14"/>
              <w:numPr>
                <w:ilvl w:val="0"/>
                <w:numId w:val="15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Маркер успешности авторизации</w:t>
            </w:r>
            <w:r w:rsidR="00CF17F1">
              <w:rPr>
                <w:sz w:val="24"/>
                <w:szCs w:val="20"/>
              </w:rPr>
              <w:t>.</w:t>
            </w:r>
          </w:p>
        </w:tc>
      </w:tr>
      <w:tr w:rsidR="00862C02" w14:paraId="264E284A" w14:textId="77777777" w:rsidTr="00E57530">
        <w:tc>
          <w:tcPr>
            <w:tcW w:w="2263" w:type="dxa"/>
          </w:tcPr>
          <w:p w14:paraId="65CD757A" w14:textId="75C8DE9C" w:rsidR="00862C02" w:rsidRPr="00E57530" w:rsidRDefault="00E57530" w:rsidP="00862C02">
            <w:pPr>
              <w:pStyle w:val="14"/>
              <w:ind w:firstLine="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Раскрой</w:t>
            </w:r>
          </w:p>
        </w:tc>
        <w:tc>
          <w:tcPr>
            <w:tcW w:w="3261" w:type="dxa"/>
          </w:tcPr>
          <w:p w14:paraId="0DEF9F3B" w14:textId="26DDC34B" w:rsidR="00E57530" w:rsidRPr="00E57530" w:rsidRDefault="00E57530" w:rsidP="00B62DC1">
            <w:pPr>
              <w:pStyle w:val="14"/>
              <w:numPr>
                <w:ilvl w:val="0"/>
                <w:numId w:val="16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тип раскроя;</w:t>
            </w:r>
          </w:p>
          <w:p w14:paraId="3CBC642A" w14:textId="735F5A35" w:rsidR="00E57530" w:rsidRPr="00E57530" w:rsidRDefault="00E57530" w:rsidP="00B62DC1">
            <w:pPr>
              <w:pStyle w:val="14"/>
              <w:numPr>
                <w:ilvl w:val="0"/>
                <w:numId w:val="16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 xml:space="preserve">количество заготовок </w:t>
            </w:r>
          </w:p>
          <w:p w14:paraId="225B6EE9" w14:textId="7FB63748" w:rsidR="00E57530" w:rsidRPr="00E57530" w:rsidRDefault="00E57530" w:rsidP="00B62DC1">
            <w:pPr>
              <w:pStyle w:val="14"/>
              <w:numPr>
                <w:ilvl w:val="0"/>
                <w:numId w:val="16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размер заготовки;</w:t>
            </w:r>
          </w:p>
          <w:p w14:paraId="28BA9758" w14:textId="0C73C211" w:rsidR="00E57530" w:rsidRPr="00E57530" w:rsidRDefault="00E57530" w:rsidP="00B62DC1">
            <w:pPr>
              <w:pStyle w:val="14"/>
              <w:numPr>
                <w:ilvl w:val="0"/>
                <w:numId w:val="16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количество требуемых деталей;</w:t>
            </w:r>
          </w:p>
          <w:p w14:paraId="1620C8B4" w14:textId="5E9C975D" w:rsidR="00862C02" w:rsidRPr="00E57530" w:rsidRDefault="00E57530" w:rsidP="00B62DC1">
            <w:pPr>
              <w:pStyle w:val="14"/>
              <w:numPr>
                <w:ilvl w:val="0"/>
                <w:numId w:val="16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размер деталей.</w:t>
            </w:r>
          </w:p>
        </w:tc>
        <w:tc>
          <w:tcPr>
            <w:tcW w:w="3821" w:type="dxa"/>
          </w:tcPr>
          <w:p w14:paraId="72AEE9F1" w14:textId="7B3E0813" w:rsidR="00E57530" w:rsidRPr="00E57530" w:rsidRDefault="00E57530" w:rsidP="00B62DC1">
            <w:pPr>
              <w:pStyle w:val="14"/>
              <w:numPr>
                <w:ilvl w:val="1"/>
                <w:numId w:val="17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наилучшая карта раскроя текстом;</w:t>
            </w:r>
          </w:p>
          <w:p w14:paraId="3B51B44B" w14:textId="2F0DA440" w:rsidR="00E57530" w:rsidRPr="00E57530" w:rsidRDefault="00E57530" w:rsidP="00B62DC1">
            <w:pPr>
              <w:pStyle w:val="14"/>
              <w:numPr>
                <w:ilvl w:val="1"/>
                <w:numId w:val="17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наилучшая карта раскроя графически;</w:t>
            </w:r>
          </w:p>
          <w:p w14:paraId="02C04CC7" w14:textId="02239E65" w:rsidR="00862C02" w:rsidRPr="00E57530" w:rsidRDefault="00E57530" w:rsidP="00B62DC1">
            <w:pPr>
              <w:pStyle w:val="14"/>
              <w:numPr>
                <w:ilvl w:val="0"/>
                <w:numId w:val="17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процент избыточности наилучшей карты.</w:t>
            </w:r>
          </w:p>
        </w:tc>
      </w:tr>
      <w:tr w:rsidR="00862C02" w14:paraId="67EE5110" w14:textId="77777777" w:rsidTr="00E57530">
        <w:tc>
          <w:tcPr>
            <w:tcW w:w="2263" w:type="dxa"/>
          </w:tcPr>
          <w:p w14:paraId="1F6C68FE" w14:textId="3E615CCD" w:rsidR="00862C02" w:rsidRPr="00E57530" w:rsidRDefault="00E57530" w:rsidP="00862C02">
            <w:pPr>
              <w:pStyle w:val="1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Добавление товара</w:t>
            </w:r>
          </w:p>
        </w:tc>
        <w:tc>
          <w:tcPr>
            <w:tcW w:w="3261" w:type="dxa"/>
          </w:tcPr>
          <w:p w14:paraId="0F4C7835" w14:textId="17453822" w:rsidR="00E57530" w:rsidRPr="00E57530" w:rsidRDefault="00E57530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тип товара;</w:t>
            </w:r>
          </w:p>
          <w:p w14:paraId="03AC3551" w14:textId="55873728" w:rsidR="00E57530" w:rsidRPr="00E57530" w:rsidRDefault="00E57530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название товара;</w:t>
            </w:r>
          </w:p>
          <w:p w14:paraId="0086106A" w14:textId="3F5BEC52" w:rsidR="00E57530" w:rsidRPr="00E57530" w:rsidRDefault="00E57530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артикул товара;</w:t>
            </w:r>
          </w:p>
          <w:p w14:paraId="32305786" w14:textId="4485EA1E" w:rsidR="00E57530" w:rsidRPr="00E57530" w:rsidRDefault="00E57530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коэффициент товара (если нужен);</w:t>
            </w:r>
          </w:p>
          <w:p w14:paraId="1D04950B" w14:textId="2841740E" w:rsidR="00862C02" w:rsidRPr="00E57530" w:rsidRDefault="00E57530" w:rsidP="00B62DC1">
            <w:pPr>
              <w:pStyle w:val="14"/>
              <w:numPr>
                <w:ilvl w:val="0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описание товара.</w:t>
            </w:r>
          </w:p>
        </w:tc>
        <w:tc>
          <w:tcPr>
            <w:tcW w:w="3821" w:type="dxa"/>
          </w:tcPr>
          <w:p w14:paraId="53D68662" w14:textId="7C237792" w:rsidR="00862C02" w:rsidRPr="00E57530" w:rsidRDefault="006F6B02" w:rsidP="00B62DC1">
            <w:pPr>
              <w:pStyle w:val="14"/>
              <w:numPr>
                <w:ilvl w:val="0"/>
                <w:numId w:val="18"/>
              </w:numPr>
              <w:ind w:left="36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</w:t>
            </w:r>
            <w:r w:rsidR="00CF17F1" w:rsidRPr="00E57530">
              <w:rPr>
                <w:sz w:val="24"/>
                <w:szCs w:val="20"/>
              </w:rPr>
              <w:t xml:space="preserve">аркер успешности </w:t>
            </w:r>
            <w:r w:rsidR="00CF17F1">
              <w:rPr>
                <w:sz w:val="24"/>
                <w:szCs w:val="20"/>
              </w:rPr>
              <w:t>добавления.</w:t>
            </w:r>
          </w:p>
        </w:tc>
      </w:tr>
      <w:tr w:rsidR="00862C02" w14:paraId="6B9DC125" w14:textId="77777777" w:rsidTr="00E57530">
        <w:tc>
          <w:tcPr>
            <w:tcW w:w="2263" w:type="dxa"/>
          </w:tcPr>
          <w:p w14:paraId="3CA8CF7E" w14:textId="1F47AE64" w:rsidR="00862C02" w:rsidRPr="00E57530" w:rsidRDefault="00F215E5" w:rsidP="00862C02">
            <w:pPr>
              <w:pStyle w:val="1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списка товаров</w:t>
            </w:r>
          </w:p>
        </w:tc>
        <w:tc>
          <w:tcPr>
            <w:tcW w:w="3261" w:type="dxa"/>
          </w:tcPr>
          <w:p w14:paraId="332CF834" w14:textId="50775327" w:rsidR="00862C02" w:rsidRPr="00E57530" w:rsidRDefault="00CE63C6" w:rsidP="00B62DC1">
            <w:pPr>
              <w:pStyle w:val="14"/>
              <w:numPr>
                <w:ilvl w:val="0"/>
                <w:numId w:val="19"/>
              </w:numPr>
              <w:ind w:left="36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таблица товаров.</w:t>
            </w:r>
          </w:p>
        </w:tc>
        <w:tc>
          <w:tcPr>
            <w:tcW w:w="3821" w:type="dxa"/>
          </w:tcPr>
          <w:p w14:paraId="0E5D2756" w14:textId="77777777" w:rsidR="00CE63C6" w:rsidRPr="00E57530" w:rsidRDefault="00CE63C6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тип товара;</w:t>
            </w:r>
          </w:p>
          <w:p w14:paraId="26BAB9A1" w14:textId="77777777" w:rsidR="00CE63C6" w:rsidRPr="00E57530" w:rsidRDefault="00CE63C6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название товара;</w:t>
            </w:r>
          </w:p>
          <w:p w14:paraId="64700F7B" w14:textId="77777777" w:rsidR="00CE63C6" w:rsidRPr="00E57530" w:rsidRDefault="00CE63C6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артикул товара;</w:t>
            </w:r>
          </w:p>
          <w:p w14:paraId="52A2576C" w14:textId="3900B4C8" w:rsidR="00CE63C6" w:rsidRDefault="00CE63C6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E57530">
              <w:rPr>
                <w:sz w:val="24"/>
                <w:szCs w:val="20"/>
              </w:rPr>
              <w:t>коэффициент товара;</w:t>
            </w:r>
          </w:p>
          <w:p w14:paraId="5F3ABE27" w14:textId="08D44687" w:rsidR="00862C02" w:rsidRPr="00CE63C6" w:rsidRDefault="00CE63C6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CE63C6">
              <w:rPr>
                <w:sz w:val="24"/>
                <w:szCs w:val="20"/>
              </w:rPr>
              <w:t>описание товара.</w:t>
            </w:r>
          </w:p>
        </w:tc>
      </w:tr>
      <w:tr w:rsidR="00FB5E39" w14:paraId="7D44DA84" w14:textId="77777777" w:rsidTr="00E57530">
        <w:tc>
          <w:tcPr>
            <w:tcW w:w="2263" w:type="dxa"/>
          </w:tcPr>
          <w:p w14:paraId="63331FE6" w14:textId="3C250E9B" w:rsidR="00FB5E39" w:rsidRDefault="00FB5E39" w:rsidP="00862C02">
            <w:pPr>
              <w:pStyle w:val="14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Расчет цены</w:t>
            </w:r>
          </w:p>
        </w:tc>
        <w:tc>
          <w:tcPr>
            <w:tcW w:w="3261" w:type="dxa"/>
          </w:tcPr>
          <w:p w14:paraId="31D59E44" w14:textId="77777777" w:rsidR="00FB5E39" w:rsidRPr="00FB5E39" w:rsidRDefault="00FB5E39" w:rsidP="00B62DC1">
            <w:pPr>
              <w:pStyle w:val="14"/>
              <w:numPr>
                <w:ilvl w:val="0"/>
                <w:numId w:val="19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название товара;</w:t>
            </w:r>
          </w:p>
          <w:p w14:paraId="6B255C76" w14:textId="77777777" w:rsidR="00FB5E39" w:rsidRPr="00FB5E39" w:rsidRDefault="00FB5E39" w:rsidP="00B62DC1">
            <w:pPr>
              <w:pStyle w:val="14"/>
              <w:numPr>
                <w:ilvl w:val="0"/>
                <w:numId w:val="19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количество товара;</w:t>
            </w:r>
          </w:p>
          <w:p w14:paraId="1358F8D5" w14:textId="77777777" w:rsidR="00FB5E39" w:rsidRPr="00FB5E39" w:rsidRDefault="00FB5E39" w:rsidP="00B62DC1">
            <w:pPr>
              <w:pStyle w:val="14"/>
              <w:numPr>
                <w:ilvl w:val="0"/>
                <w:numId w:val="19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количество позиций;</w:t>
            </w:r>
          </w:p>
          <w:p w14:paraId="3B5BB750" w14:textId="2823757F" w:rsidR="00FB5E39" w:rsidRPr="00FB5E39" w:rsidRDefault="00FB5E39" w:rsidP="00B62DC1">
            <w:pPr>
              <w:pStyle w:val="14"/>
              <w:numPr>
                <w:ilvl w:val="0"/>
                <w:numId w:val="19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 xml:space="preserve">скидка. </w:t>
            </w:r>
          </w:p>
        </w:tc>
        <w:tc>
          <w:tcPr>
            <w:tcW w:w="3821" w:type="dxa"/>
          </w:tcPr>
          <w:p w14:paraId="05E390BB" w14:textId="77777777" w:rsidR="00FB5E39" w:rsidRPr="00FB5E39" w:rsidRDefault="00FB5E39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список позиций;</w:t>
            </w:r>
          </w:p>
          <w:p w14:paraId="4894531A" w14:textId="67C77D2A" w:rsidR="00FB5E39" w:rsidRPr="00FB5E39" w:rsidRDefault="00FB5E39" w:rsidP="00B62DC1">
            <w:pPr>
              <w:pStyle w:val="14"/>
              <w:numPr>
                <w:ilvl w:val="1"/>
                <w:numId w:val="18"/>
              </w:numPr>
              <w:ind w:left="360"/>
              <w:rPr>
                <w:sz w:val="24"/>
                <w:szCs w:val="20"/>
              </w:rPr>
            </w:pPr>
            <w:r w:rsidRPr="00FB5E39">
              <w:rPr>
                <w:sz w:val="24"/>
                <w:szCs w:val="20"/>
              </w:rPr>
              <w:t>общая цена сборки.</w:t>
            </w:r>
          </w:p>
        </w:tc>
      </w:tr>
    </w:tbl>
    <w:p w14:paraId="00CA4F15" w14:textId="77777777" w:rsidR="000B2572" w:rsidRPr="005A415B" w:rsidRDefault="000B2572" w:rsidP="00862C02">
      <w:pPr>
        <w:pStyle w:val="14"/>
        <w:ind w:firstLine="0"/>
        <w:rPr>
          <w:sz w:val="18"/>
          <w:szCs w:val="14"/>
        </w:rPr>
      </w:pPr>
    </w:p>
    <w:p w14:paraId="4692591B" w14:textId="3A59D70B" w:rsidR="00571EE2" w:rsidRDefault="0083461E" w:rsidP="00B62DC1">
      <w:pPr>
        <w:pStyle w:val="22"/>
        <w:numPr>
          <w:ilvl w:val="1"/>
          <w:numId w:val="10"/>
        </w:numPr>
        <w:ind w:left="567" w:firstLine="567"/>
      </w:pPr>
      <w:r>
        <w:lastRenderedPageBreak/>
        <w:t xml:space="preserve"> </w:t>
      </w:r>
      <w:bookmarkStart w:id="20" w:name="_Toc91105510"/>
      <w:r w:rsidR="00D40EB2">
        <w:t>Моделирование системы</w:t>
      </w:r>
      <w:bookmarkEnd w:id="20"/>
    </w:p>
    <w:p w14:paraId="261C4F1E" w14:textId="1A8D94CA" w:rsidR="00AE43DA" w:rsidRDefault="00AE43DA" w:rsidP="00AE43DA">
      <w:pPr>
        <w:pStyle w:val="14"/>
      </w:pPr>
      <w:r w:rsidRPr="00AE43DA">
        <w:t xml:space="preserve">Для проектирования системы были использованы: </w:t>
      </w:r>
    </w:p>
    <w:p w14:paraId="2C3DAE25" w14:textId="674F1B17" w:rsidR="00EA0B62" w:rsidRPr="00EA0B62" w:rsidRDefault="00BA7A55" w:rsidP="00B62DC1">
      <w:pPr>
        <w:pStyle w:val="14"/>
        <w:numPr>
          <w:ilvl w:val="0"/>
          <w:numId w:val="21"/>
        </w:numPr>
        <w:ind w:left="567" w:firstLine="567"/>
      </w:pPr>
      <w:r>
        <w:t>н</w:t>
      </w:r>
      <w:r w:rsidR="00EA0B62">
        <w:t xml:space="preserve">отация </w:t>
      </w:r>
      <w:r w:rsidR="00EA0B62">
        <w:rPr>
          <w:lang w:val="en-US"/>
        </w:rPr>
        <w:t>IDEF0;</w:t>
      </w:r>
    </w:p>
    <w:p w14:paraId="27E6D2E8" w14:textId="0D3458C1" w:rsidR="00AE43DA" w:rsidRDefault="00AE43DA" w:rsidP="00B62DC1">
      <w:pPr>
        <w:pStyle w:val="14"/>
        <w:numPr>
          <w:ilvl w:val="0"/>
          <w:numId w:val="21"/>
        </w:numPr>
        <w:ind w:left="567" w:firstLine="567"/>
      </w:pPr>
      <w:r>
        <w:t>нотация UML.</w:t>
      </w:r>
    </w:p>
    <w:p w14:paraId="13653A15" w14:textId="2B8112DF" w:rsidR="00EA0B62" w:rsidRDefault="00EA0B62" w:rsidP="00AE43DA">
      <w:pPr>
        <w:pStyle w:val="14"/>
      </w:pPr>
      <w:r w:rsidRPr="00EA0B62">
        <w:rPr>
          <w:bCs/>
        </w:rPr>
        <w:t>IDEF0</w:t>
      </w:r>
      <w:r w:rsidRPr="00EA0B62">
        <w:t> - </w:t>
      </w:r>
      <w:r w:rsidRPr="00EA0B62">
        <w:rPr>
          <w:bCs/>
        </w:rPr>
        <w:t>нотация</w:t>
      </w:r>
      <w:r w:rsidRPr="00EA0B62">
        <w:t> 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14:paraId="1D28C487" w14:textId="47293864" w:rsidR="00AE43DA" w:rsidRDefault="00AE43DA" w:rsidP="00AE43DA">
      <w:pPr>
        <w:pStyle w:val="14"/>
      </w:pPr>
      <w:r w:rsidRPr="00AE43DA">
        <w:t>В конце 1980-х годов получили большое распространение объектно-ориентированные языки программирования. Тенденции их активного использования определили задачи разработки языка моделирования, дающего возможность реализовать объектно-ориентированный подход и построить наилучшую модель системы с указанием ее значимых свойств. Этим языком стал UML. В настоящее время UML как нотация моделирования ИС поддерживает ряд объектно-ори</w:t>
      </w:r>
      <w:r>
        <w:t>ентированных CASE-продуктов</w:t>
      </w:r>
      <w:r w:rsidRPr="00AE43DA">
        <w:t xml:space="preserve">. </w:t>
      </w:r>
    </w:p>
    <w:p w14:paraId="1445FAF2" w14:textId="2EC9753B" w:rsidR="00AE43DA" w:rsidRDefault="00AE43DA" w:rsidP="00AE43DA">
      <w:pPr>
        <w:pStyle w:val="14"/>
      </w:pPr>
      <w:r w:rsidRPr="00AE43DA">
        <w:t>Диаграмма вариантов использования (диаграмма прецедентов, use case diagram) – диаграмма, предназначенная для построения на концептуальном уровне моделей поведе</w:t>
      </w:r>
      <w:r>
        <w:t>ния пользователей в системе</w:t>
      </w:r>
      <w:r w:rsidRPr="00AE43DA">
        <w:t xml:space="preserve">. </w:t>
      </w:r>
    </w:p>
    <w:p w14:paraId="094C4D15" w14:textId="7737019E" w:rsidR="00AE43DA" w:rsidRDefault="00AE43DA" w:rsidP="00AE43DA">
      <w:pPr>
        <w:pStyle w:val="14"/>
      </w:pPr>
      <w:r w:rsidRPr="00AE43DA">
        <w:t>Диаграмма компонентов (component diagram) отображает иерархию подсистем, структурных компонентов и зависимостей между ними. Физическими компонентами выступают базы данных, исполняемые файлы, системы, библиотеки, интерфейсы ИС и т.д. В случае использования диаграммы компонентов для отображения внутренней структуры компонентов, интерфейсы составного компонента делегируются в определенные интерф</w:t>
      </w:r>
      <w:r>
        <w:t>ейсы внутренних компонентов</w:t>
      </w:r>
      <w:r w:rsidRPr="00AE43DA">
        <w:t xml:space="preserve">. </w:t>
      </w:r>
    </w:p>
    <w:p w14:paraId="0ED1A20C" w14:textId="77777777" w:rsidR="00AE43DA" w:rsidRDefault="00AE43DA" w:rsidP="00AE43DA">
      <w:pPr>
        <w:pStyle w:val="14"/>
      </w:pPr>
      <w:r w:rsidRPr="00AE43DA">
        <w:t xml:space="preserve">Основными целями построения диаграмм компонентов являются: </w:t>
      </w:r>
    </w:p>
    <w:p w14:paraId="30CAC9D3" w14:textId="4BEF4EEB" w:rsidR="00AE43DA" w:rsidRDefault="00AE43DA" w:rsidP="00B62DC1">
      <w:pPr>
        <w:pStyle w:val="14"/>
        <w:numPr>
          <w:ilvl w:val="0"/>
          <w:numId w:val="20"/>
        </w:numPr>
        <w:ind w:left="567" w:firstLine="567"/>
      </w:pPr>
      <w:r w:rsidRPr="00AE43DA">
        <w:t xml:space="preserve">определение архитектуры проектируемой системы; </w:t>
      </w:r>
    </w:p>
    <w:p w14:paraId="31FD04A8" w14:textId="21171CDA" w:rsidR="00AE43DA" w:rsidRDefault="00AE43DA" w:rsidP="00B62DC1">
      <w:pPr>
        <w:pStyle w:val="14"/>
        <w:numPr>
          <w:ilvl w:val="0"/>
          <w:numId w:val="20"/>
        </w:numPr>
        <w:ind w:left="567" w:firstLine="567"/>
      </w:pPr>
      <w:r w:rsidRPr="00AE43DA">
        <w:t xml:space="preserve">построение концептуальной и физической моделей баз данных; </w:t>
      </w:r>
    </w:p>
    <w:p w14:paraId="63EB29D5" w14:textId="60AE795E" w:rsidR="00AE43DA" w:rsidRDefault="00AE43DA" w:rsidP="00B62DC1">
      <w:pPr>
        <w:pStyle w:val="14"/>
        <w:numPr>
          <w:ilvl w:val="0"/>
          <w:numId w:val="20"/>
        </w:numPr>
        <w:ind w:left="567" w:firstLine="567"/>
      </w:pPr>
      <w:r w:rsidRPr="00AE43DA">
        <w:lastRenderedPageBreak/>
        <w:t xml:space="preserve">представление структуры исходного и специфики исполняемого кода системы; </w:t>
      </w:r>
    </w:p>
    <w:p w14:paraId="17F3E912" w14:textId="4F45E5E6" w:rsidR="00AE43DA" w:rsidRDefault="00AE43DA" w:rsidP="00B62DC1">
      <w:pPr>
        <w:pStyle w:val="14"/>
        <w:numPr>
          <w:ilvl w:val="0"/>
          <w:numId w:val="20"/>
        </w:numPr>
        <w:ind w:left="567" w:firstLine="567"/>
      </w:pPr>
      <w:r w:rsidRPr="00AE43DA">
        <w:t>многократное использование определенных ф</w:t>
      </w:r>
      <w:r>
        <w:t xml:space="preserve">рагментов программного кода. </w:t>
      </w:r>
    </w:p>
    <w:p w14:paraId="42A171AA" w14:textId="457BAF3D" w:rsidR="00571EE2" w:rsidRPr="00AE43DA" w:rsidRDefault="00AE43DA" w:rsidP="00AE43DA">
      <w:pPr>
        <w:pStyle w:val="14"/>
      </w:pPr>
      <w:r w:rsidRPr="00AE43DA">
        <w:t xml:space="preserve">Диаграмма деятельности (activity diagram) – диаграмма, использующаяся при моделировании бизнес-процессов, на которой представлено разложение на составные части некоторой деятельности, а именно: скоординированного выполнения отдельных действий и вложенных видов деятельности, которые соединяются между собой потоками от выходов одного узла к входам другого, </w:t>
      </w:r>
      <w:r>
        <w:t>с указанием их исполнителей</w:t>
      </w:r>
      <w:r w:rsidRPr="00AE43DA">
        <w:t>.</w:t>
      </w:r>
    </w:p>
    <w:p w14:paraId="23A92AD8" w14:textId="6ACD9BC5" w:rsidR="0083461E" w:rsidRDefault="00D40EB2" w:rsidP="00B62DC1">
      <w:pPr>
        <w:pStyle w:val="22"/>
        <w:numPr>
          <w:ilvl w:val="1"/>
          <w:numId w:val="10"/>
        </w:numPr>
        <w:ind w:left="567" w:firstLine="567"/>
      </w:pPr>
      <w:bookmarkStart w:id="21" w:name="_Toc91105511"/>
      <w:r>
        <w:t>Выбор архитектуры системы</w:t>
      </w:r>
      <w:bookmarkEnd w:id="21"/>
    </w:p>
    <w:p w14:paraId="3455E360" w14:textId="77777777" w:rsidR="008B2286" w:rsidRDefault="008B2286" w:rsidP="008B2286">
      <w:pPr>
        <w:pStyle w:val="14"/>
      </w:pPr>
      <w:r>
        <w:t>Архитектура системы определяет основные элементы сети, характеризует ее общую логическую организацию, техническое обеспечение, программное обеспечение, описывает методы кодирования. Архитектура также определяет принципы функционирования и интерфейс пользователя. Наиболее популярными видами архитектур являются три вида:</w:t>
      </w:r>
    </w:p>
    <w:p w14:paraId="5E00AA59" w14:textId="64A6117F" w:rsidR="008B2286" w:rsidRDefault="008B2286" w:rsidP="00B62DC1">
      <w:pPr>
        <w:pStyle w:val="14"/>
        <w:numPr>
          <w:ilvl w:val="0"/>
          <w:numId w:val="22"/>
        </w:numPr>
        <w:ind w:left="567" w:firstLine="567"/>
      </w:pPr>
      <w:r>
        <w:t>архитектура терминал – главный компьютер;</w:t>
      </w:r>
    </w:p>
    <w:p w14:paraId="5A93F551" w14:textId="07314F62" w:rsidR="008B2286" w:rsidRDefault="008B2286" w:rsidP="00B62DC1">
      <w:pPr>
        <w:pStyle w:val="14"/>
        <w:numPr>
          <w:ilvl w:val="0"/>
          <w:numId w:val="22"/>
        </w:numPr>
        <w:ind w:left="567" w:firstLine="567"/>
      </w:pPr>
      <w:r>
        <w:t>одноранговая архитектура;</w:t>
      </w:r>
    </w:p>
    <w:p w14:paraId="79370E39" w14:textId="1EAD48C1" w:rsidR="008B2286" w:rsidRDefault="008B2286" w:rsidP="00B62DC1">
      <w:pPr>
        <w:pStyle w:val="14"/>
        <w:numPr>
          <w:ilvl w:val="0"/>
          <w:numId w:val="22"/>
        </w:numPr>
        <w:ind w:left="567" w:firstLine="567"/>
      </w:pPr>
      <w:r>
        <w:t>архитектура клиент-сервер.</w:t>
      </w:r>
    </w:p>
    <w:p w14:paraId="50298CD4" w14:textId="77777777" w:rsidR="008B2286" w:rsidRDefault="008B2286" w:rsidP="008B2286">
      <w:pPr>
        <w:pStyle w:val="14"/>
      </w:pPr>
      <w:r>
        <w:t>Архитектура терминал – это концепция информационной сети, в которой вся обработка данных осуществляется одним или группой главных компьютеров.</w:t>
      </w:r>
    </w:p>
    <w:p w14:paraId="065B2884" w14:textId="77A611F2" w:rsidR="008B2286" w:rsidRDefault="008B2286" w:rsidP="008B2286">
      <w:pPr>
        <w:pStyle w:val="14"/>
      </w:pPr>
      <w:r>
        <w:t xml:space="preserve">Одноранговая архитектура – это концепция информационной сети, в которой ее ресурсы рассредоточены по всем системам. Данная архитектура характеризуется тем, что в ней все системы равноправны. К одноранговым сетям относятся малые сети, где любая рабочая станция может выполнять одновременно функции файлового сервера и рабочей станции. В одноранговых ЛВС дисковое пространство и файлы на любом компьютере могут быть общими. Чтобы ресурс стал общим, его необходимо отдать в общее </w:t>
      </w:r>
      <w:r>
        <w:lastRenderedPageBreak/>
        <w:t>пользование, используя службы удаленного доступа сетевых одноранговых операционных систем. В зависимости от того, как будет установлена защита данных, другие пользователи смогут пользоваться файлами сразу же после их создания.</w:t>
      </w:r>
    </w:p>
    <w:p w14:paraId="69CDAA10" w14:textId="167FE379" w:rsidR="008B2286" w:rsidRDefault="008B2286" w:rsidP="008B2286">
      <w:pPr>
        <w:pStyle w:val="14"/>
      </w:pPr>
      <w:r>
        <w:t>Архитектура клиент-сервер – это концепция информационной сети, в которой основная часть ее ресурсов сосредоточена в серверах, обслуживающих своих клиентов. Рассматриваемая архитектура определяет два типа компонентов: серверы и клиенты.</w:t>
      </w:r>
    </w:p>
    <w:p w14:paraId="74E6143B" w14:textId="275C47A3" w:rsidR="008B2286" w:rsidRDefault="008B2286" w:rsidP="008B2286">
      <w:pPr>
        <w:pStyle w:val="14"/>
      </w:pPr>
      <w:r>
        <w:t>Сервер – это объект, предоставляющий сервис другим объектам сети по их запросам.</w:t>
      </w:r>
    </w:p>
    <w:p w14:paraId="0FACDFE0" w14:textId="69D71725" w:rsidR="008930EB" w:rsidRDefault="008B2286" w:rsidP="008B2286">
      <w:pPr>
        <w:pStyle w:val="14"/>
      </w:pPr>
      <w:r>
        <w:t>Клиенты – это рабочие станции, которые используют ресурсы сервера и предоставляют удобные интерфейсы пользователя.</w:t>
      </w:r>
    </w:p>
    <w:p w14:paraId="7B9FCA18" w14:textId="027907D7" w:rsidR="008B2286" w:rsidRDefault="008B2286" w:rsidP="008B2286">
      <w:pPr>
        <w:pStyle w:val="14"/>
        <w:ind w:firstLine="0"/>
      </w:pPr>
      <w:r>
        <w:tab/>
        <w:t>В моем проекте используется архитектура терминал.</w:t>
      </w:r>
    </w:p>
    <w:p w14:paraId="6CDDB2F9" w14:textId="7B2BD188" w:rsidR="008930EB" w:rsidRDefault="008930EB" w:rsidP="00B62DC1">
      <w:pPr>
        <w:pStyle w:val="22"/>
        <w:numPr>
          <w:ilvl w:val="1"/>
          <w:numId w:val="10"/>
        </w:numPr>
        <w:spacing w:line="276" w:lineRule="auto"/>
        <w:ind w:left="567" w:firstLine="567"/>
      </w:pPr>
      <w:bookmarkStart w:id="22" w:name="_Toc91105512"/>
      <w:r>
        <w:t>Обоснование выбора технологий и программных средств</w:t>
      </w:r>
      <w:bookmarkEnd w:id="22"/>
      <w:r>
        <w:t xml:space="preserve"> </w:t>
      </w:r>
    </w:p>
    <w:p w14:paraId="505F0731" w14:textId="2EAED47E" w:rsidR="00B55DD1" w:rsidRPr="00B55DD1" w:rsidRDefault="00B55DD1" w:rsidP="00B55DD1">
      <w:pPr>
        <w:pStyle w:val="14"/>
      </w:pPr>
      <w:r>
        <w:t>При проектировании системы использовались следующие программные средства</w:t>
      </w:r>
      <w:r w:rsidRPr="00B55DD1">
        <w:t>:</w:t>
      </w:r>
    </w:p>
    <w:p w14:paraId="68A3C15C" w14:textId="5E3E8F8D" w:rsidR="00B55DD1" w:rsidRPr="00BE3E04" w:rsidRDefault="00B55DD1" w:rsidP="00B55DD1">
      <w:pPr>
        <w:pStyle w:val="14"/>
      </w:pPr>
      <w:r w:rsidRPr="00BE3E04">
        <w:t xml:space="preserve">− </w:t>
      </w:r>
      <w:r w:rsidRPr="00B55DD1">
        <w:rPr>
          <w:lang w:val="en-US"/>
        </w:rPr>
        <w:t>Visual</w:t>
      </w:r>
      <w:r w:rsidRPr="00BE3E04">
        <w:t xml:space="preserve"> </w:t>
      </w:r>
      <w:r w:rsidRPr="00B55DD1">
        <w:rPr>
          <w:lang w:val="en-US"/>
        </w:rPr>
        <w:t>Paradigm</w:t>
      </w:r>
      <w:r w:rsidRPr="00BE3E04">
        <w:t>;</w:t>
      </w:r>
    </w:p>
    <w:p w14:paraId="6D3DC91A" w14:textId="1DB8A24F" w:rsidR="00B55DD1" w:rsidRPr="00BE3E04" w:rsidRDefault="00B55DD1" w:rsidP="00B55DD1">
      <w:pPr>
        <w:pStyle w:val="14"/>
      </w:pPr>
      <w:r w:rsidRPr="00BE3E04">
        <w:t xml:space="preserve">− </w:t>
      </w:r>
      <w:r w:rsidRPr="00B55DD1">
        <w:rPr>
          <w:lang w:val="en-US"/>
        </w:rPr>
        <w:t>Draw</w:t>
      </w:r>
      <w:r w:rsidRPr="00BE3E04">
        <w:t>.</w:t>
      </w:r>
      <w:r w:rsidRPr="00B55DD1">
        <w:rPr>
          <w:lang w:val="en-US"/>
        </w:rPr>
        <w:t>io</w:t>
      </w:r>
      <w:r w:rsidRPr="00BE3E04">
        <w:t>.</w:t>
      </w:r>
    </w:p>
    <w:p w14:paraId="56FC4CE9" w14:textId="2AB108A7" w:rsidR="00B55DD1" w:rsidRDefault="00B55DD1" w:rsidP="00B55DD1">
      <w:pPr>
        <w:pStyle w:val="14"/>
      </w:pPr>
      <w:r>
        <w:t>Visual Paradigm относится к профессиональным инструментам работы со стандартом UML. При помощи встроенного функционала данный пакет способен поддерживать весь рабочий цикл программы: анализ, ориентированный на объекты, дизайн, ориентированный на объекты, конструкция, тестирование и разработка.</w:t>
      </w:r>
    </w:p>
    <w:p w14:paraId="64A5A570" w14:textId="4E4F58D9" w:rsidR="00CF7988" w:rsidRDefault="00CF7988" w:rsidP="00B55DD1">
      <w:pPr>
        <w:pStyle w:val="14"/>
      </w:pPr>
      <w:r w:rsidRPr="00CF7988">
        <w:t>Draw.io</w:t>
      </w:r>
      <w:r>
        <w:t xml:space="preserve"> - </w:t>
      </w:r>
      <w:r w:rsidRPr="00CF7988">
        <w:t>инструмент для создания диаграмм, блок-схем, интеллект-карт, бизнес-макетов, отношений сущностей, программных блоков и другого</w:t>
      </w:r>
      <w:r>
        <w:t>. О</w:t>
      </w:r>
      <w:r w:rsidRPr="00CF7988">
        <w:t>бладает богатым набором функций для визуализации большинства задач пользователя.</w:t>
      </w:r>
    </w:p>
    <w:p w14:paraId="715099A0" w14:textId="38D26637" w:rsidR="00356982" w:rsidRDefault="00B55DD1" w:rsidP="00B55DD1">
      <w:pPr>
        <w:pStyle w:val="14"/>
      </w:pPr>
      <w:r>
        <w:lastRenderedPageBreak/>
        <w:t>Для реализации системы были выбраны следующие программные средства:</w:t>
      </w:r>
    </w:p>
    <w:p w14:paraId="7AA80E70" w14:textId="2B0D2FE7" w:rsidR="001429B7" w:rsidRPr="001429B7" w:rsidRDefault="001429B7" w:rsidP="00B55DD1">
      <w:pPr>
        <w:pStyle w:val="14"/>
      </w:pPr>
      <w:r>
        <w:rPr>
          <w:lang w:val="en-US"/>
        </w:rPr>
        <w:t>Java</w:t>
      </w:r>
      <w:r w:rsidRPr="001429B7">
        <w:t xml:space="preserve"> – </w:t>
      </w:r>
      <w:r>
        <w:t xml:space="preserve">это объектно-ориентированный язык программирования, является основным языком разработки для операционной системы </w:t>
      </w:r>
      <w:r>
        <w:rPr>
          <w:lang w:val="en-US"/>
        </w:rPr>
        <w:t>Android</w:t>
      </w:r>
      <w:r w:rsidRPr="001429B7">
        <w:t>. Программы на Java транслируются в байт-код, который затем выполняется виртуальной машиной Java (JVM).</w:t>
      </w:r>
    </w:p>
    <w:p w14:paraId="509DDC9F" w14:textId="136BB7CA" w:rsidR="001429B7" w:rsidRPr="00BE3E04" w:rsidRDefault="001429B7" w:rsidP="00B55DD1">
      <w:pPr>
        <w:pStyle w:val="14"/>
      </w:pPr>
      <w:r w:rsidRPr="001429B7">
        <w:t>Android Studio — нтегрированная среда разработки для работы с платформой Android</w:t>
      </w:r>
      <w:r>
        <w:t xml:space="preserve">, </w:t>
      </w:r>
      <w:r w:rsidRPr="001429B7">
        <w:t>официальная среда Java-разработки, признанная компанией Google.</w:t>
      </w:r>
    </w:p>
    <w:p w14:paraId="267670DD" w14:textId="167A3F91" w:rsidR="009358A4" w:rsidRDefault="009358A4" w:rsidP="00B55DD1">
      <w:pPr>
        <w:pStyle w:val="14"/>
      </w:pPr>
      <w:r w:rsidRPr="009358A4">
        <w:t xml:space="preserve">SQLite - это встроенная библиотека, которая реализует автономный, без серверный, нулевой конфигурации, транзакционный механизм СУБД </w:t>
      </w:r>
      <w:r w:rsidRPr="009358A4">
        <w:rPr>
          <w:lang w:val="en-US"/>
        </w:rPr>
        <w:t>SQL</w:t>
      </w:r>
      <w:r w:rsidRPr="009358A4">
        <w:t xml:space="preserve">. </w:t>
      </w:r>
      <w:r>
        <w:t>Имеет маленький размер, поэтому часто используется при создании мобильных приложений.</w:t>
      </w:r>
    </w:p>
    <w:p w14:paraId="6AE559D7" w14:textId="75D1B1FB" w:rsidR="006067B6" w:rsidRPr="009358A4" w:rsidRDefault="006067B6" w:rsidP="00B55DD1">
      <w:pPr>
        <w:pStyle w:val="14"/>
      </w:pPr>
      <w:r>
        <w:t xml:space="preserve">XML — расширяемый язык разметки, который используется </w:t>
      </w:r>
      <w:r w:rsidRPr="006067B6">
        <w:t>для хранения и передачи информации в удобном для человека и компьютера виде.</w:t>
      </w:r>
    </w:p>
    <w:p w14:paraId="5B124923" w14:textId="47E16E10" w:rsidR="00356982" w:rsidRDefault="00356982" w:rsidP="00B62DC1">
      <w:pPr>
        <w:pStyle w:val="22"/>
        <w:numPr>
          <w:ilvl w:val="1"/>
          <w:numId w:val="10"/>
        </w:numPr>
        <w:spacing w:line="276" w:lineRule="auto"/>
        <w:ind w:left="567" w:firstLine="567"/>
      </w:pPr>
      <w:bookmarkStart w:id="23" w:name="_Toc91105513"/>
      <w:r>
        <w:t>Выбор методов тестирования</w:t>
      </w:r>
      <w:bookmarkEnd w:id="23"/>
    </w:p>
    <w:p w14:paraId="4A2B5158" w14:textId="619BFD69" w:rsidR="00BE3E04" w:rsidRDefault="00BE3E04" w:rsidP="00BE3E04">
      <w:pPr>
        <w:pStyle w:val="14"/>
      </w:pPr>
      <w:r>
        <w:t>Методы те</w:t>
      </w:r>
      <w:r w:rsidR="0032359C">
        <w:t>стирования классифицируются</w:t>
      </w:r>
      <w:r>
        <w:t>:</w:t>
      </w:r>
    </w:p>
    <w:p w14:paraId="7ADC735C" w14:textId="337A81FB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знанию внутренностей системы:</w:t>
      </w:r>
    </w:p>
    <w:p w14:paraId="76427AD1" w14:textId="3D51DE0A" w:rsidR="00BE3E04" w:rsidRDefault="00596751" w:rsidP="00B62DC1">
      <w:pPr>
        <w:pStyle w:val="14"/>
        <w:numPr>
          <w:ilvl w:val="0"/>
          <w:numId w:val="30"/>
        </w:numPr>
        <w:ind w:left="567" w:firstLine="567"/>
      </w:pPr>
      <w:r>
        <w:t>ч</w:t>
      </w:r>
      <w:r w:rsidR="00BE3E04">
        <w:t xml:space="preserve">ерный ящик - метод, основанный на незнании внутреннего устройства объекта тестирования; </w:t>
      </w:r>
    </w:p>
    <w:p w14:paraId="6F6EA16E" w14:textId="19AECBA5" w:rsidR="00BE3E04" w:rsidRDefault="00BE3E04" w:rsidP="00B62DC1">
      <w:pPr>
        <w:pStyle w:val="14"/>
        <w:numPr>
          <w:ilvl w:val="0"/>
          <w:numId w:val="30"/>
        </w:numPr>
        <w:ind w:left="567" w:firstLine="567"/>
      </w:pPr>
      <w:r>
        <w:t xml:space="preserve">белый ящик – метод основывается на знании об устройстве и логике работы тестируемого объекта; </w:t>
      </w:r>
    </w:p>
    <w:p w14:paraId="0233DC65" w14:textId="61C73C4D" w:rsidR="00BE3E04" w:rsidRDefault="00BE3E04" w:rsidP="00B62DC1">
      <w:pPr>
        <w:pStyle w:val="14"/>
        <w:numPr>
          <w:ilvl w:val="0"/>
          <w:numId w:val="30"/>
        </w:numPr>
        <w:ind w:left="567" w:firstLine="567"/>
      </w:pPr>
      <w:r>
        <w:t>серый ящик – метод, в котором используются паттерн поведения пользователей, зная внутреннее устройство системы.</w:t>
      </w:r>
    </w:p>
    <w:p w14:paraId="1A9AC3AB" w14:textId="5F7A7D9E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объекту тестирования:</w:t>
      </w:r>
    </w:p>
    <w:p w14:paraId="3E513AB6" w14:textId="6B369B58" w:rsidR="00BE3E04" w:rsidRDefault="004250F9" w:rsidP="00B62DC1">
      <w:pPr>
        <w:pStyle w:val="14"/>
        <w:numPr>
          <w:ilvl w:val="0"/>
          <w:numId w:val="29"/>
        </w:numPr>
        <w:ind w:left="567" w:firstLine="567"/>
      </w:pPr>
      <w:r>
        <w:t>ф</w:t>
      </w:r>
      <w:r w:rsidR="00BE3E04">
        <w:t>ункциональное тестирование;</w:t>
      </w:r>
    </w:p>
    <w:p w14:paraId="4D461C74" w14:textId="57576675" w:rsidR="00BE3E04" w:rsidRDefault="00BE3E04" w:rsidP="00B62DC1">
      <w:pPr>
        <w:pStyle w:val="14"/>
        <w:numPr>
          <w:ilvl w:val="0"/>
          <w:numId w:val="29"/>
        </w:numPr>
        <w:ind w:left="567" w:firstLine="567"/>
      </w:pPr>
      <w:r>
        <w:t>тестирование интерфейса пользователя;</w:t>
      </w:r>
    </w:p>
    <w:p w14:paraId="15BE5ACC" w14:textId="4F027523" w:rsidR="00BE3E04" w:rsidRDefault="00BE3E04" w:rsidP="00B62DC1">
      <w:pPr>
        <w:pStyle w:val="14"/>
        <w:numPr>
          <w:ilvl w:val="0"/>
          <w:numId w:val="29"/>
        </w:numPr>
        <w:ind w:left="567" w:firstLine="567"/>
      </w:pPr>
      <w:r>
        <w:t>тестирование локализации;</w:t>
      </w:r>
      <w:r>
        <w:tab/>
        <w:t xml:space="preserve"> </w:t>
      </w:r>
    </w:p>
    <w:p w14:paraId="42ADF09E" w14:textId="2C54A95E" w:rsidR="00BE3E04" w:rsidRDefault="00BE3E04" w:rsidP="00B62DC1">
      <w:pPr>
        <w:pStyle w:val="14"/>
        <w:numPr>
          <w:ilvl w:val="0"/>
          <w:numId w:val="29"/>
        </w:numPr>
        <w:ind w:left="567" w:firstLine="567"/>
      </w:pPr>
      <w:r>
        <w:t xml:space="preserve">тестирование скорости и надежности; </w:t>
      </w:r>
    </w:p>
    <w:p w14:paraId="25F4B331" w14:textId="46F232F8" w:rsidR="00BE3E04" w:rsidRDefault="00BE3E04" w:rsidP="00B62DC1">
      <w:pPr>
        <w:pStyle w:val="14"/>
        <w:numPr>
          <w:ilvl w:val="0"/>
          <w:numId w:val="29"/>
        </w:numPr>
        <w:ind w:left="567" w:firstLine="567"/>
      </w:pPr>
      <w:r>
        <w:lastRenderedPageBreak/>
        <w:t xml:space="preserve">тестирование безопасности; </w:t>
      </w:r>
    </w:p>
    <w:p w14:paraId="378B37D1" w14:textId="549A3A4C" w:rsidR="00BE3E04" w:rsidRDefault="00BE3E04" w:rsidP="00B62DC1">
      <w:pPr>
        <w:pStyle w:val="14"/>
        <w:numPr>
          <w:ilvl w:val="0"/>
          <w:numId w:val="29"/>
        </w:numPr>
        <w:ind w:left="567" w:firstLine="567"/>
      </w:pPr>
      <w:r>
        <w:t>тестирование опыта пользователя;</w:t>
      </w:r>
    </w:p>
    <w:p w14:paraId="72E91EAB" w14:textId="3BBB4628" w:rsidR="00BE3E04" w:rsidRDefault="00BE3E04" w:rsidP="00B62DC1">
      <w:pPr>
        <w:pStyle w:val="14"/>
        <w:numPr>
          <w:ilvl w:val="0"/>
          <w:numId w:val="29"/>
        </w:numPr>
        <w:ind w:left="567" w:firstLine="567"/>
      </w:pPr>
      <w:r>
        <w:t>тестирование совместимости.</w:t>
      </w:r>
    </w:p>
    <w:p w14:paraId="744A8CD7" w14:textId="0C7A73AD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субъекту тестирования:</w:t>
      </w:r>
    </w:p>
    <w:p w14:paraId="6B0A04B8" w14:textId="2F7E7694" w:rsidR="00BE3E04" w:rsidRDefault="00BE3E04" w:rsidP="00B62DC1">
      <w:pPr>
        <w:pStyle w:val="14"/>
        <w:numPr>
          <w:ilvl w:val="0"/>
          <w:numId w:val="28"/>
        </w:numPr>
        <w:ind w:left="567" w:firstLine="567"/>
      </w:pPr>
      <w:r>
        <w:t>Альфа-тестировщик - субъект тестирования, работающий в компании разработчике, который профессионально или непрофессионально проводит тестирование;</w:t>
      </w:r>
    </w:p>
    <w:p w14:paraId="7A640758" w14:textId="2197DA38" w:rsidR="00BE3E04" w:rsidRDefault="00BE3E04" w:rsidP="00B62DC1">
      <w:pPr>
        <w:pStyle w:val="14"/>
        <w:numPr>
          <w:ilvl w:val="0"/>
          <w:numId w:val="28"/>
        </w:numPr>
        <w:ind w:left="567" w:firstLine="567"/>
      </w:pPr>
      <w:r>
        <w:t>бета-тестировщик - Субъект тестирования, который не является сотрудником компании и которому предоставляется возможность пользоваться новой системой до того, как она станет доступна всем остальным.</w:t>
      </w:r>
    </w:p>
    <w:p w14:paraId="6A7AA896" w14:textId="26E73A0B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времени проведения тестирования:</w:t>
      </w:r>
    </w:p>
    <w:p w14:paraId="26989404" w14:textId="77777777" w:rsidR="00381C23" w:rsidRDefault="00BE3E04" w:rsidP="00B62DC1">
      <w:pPr>
        <w:pStyle w:val="14"/>
        <w:numPr>
          <w:ilvl w:val="0"/>
          <w:numId w:val="26"/>
        </w:numPr>
      </w:pPr>
      <w:r>
        <w:t xml:space="preserve">до передачи пользователю </w:t>
      </w:r>
    </w:p>
    <w:p w14:paraId="7EA278CD" w14:textId="41DF5D00" w:rsidR="00BE3E04" w:rsidRDefault="00BE3E04" w:rsidP="00B62DC1">
      <w:pPr>
        <w:pStyle w:val="14"/>
        <w:numPr>
          <w:ilvl w:val="0"/>
          <w:numId w:val="26"/>
        </w:numPr>
      </w:pPr>
      <w:r>
        <w:t>альфа-тестирование;</w:t>
      </w:r>
    </w:p>
    <w:p w14:paraId="3A014968" w14:textId="1BD8523B" w:rsidR="00BE3E04" w:rsidRDefault="00BE3E04" w:rsidP="00B62DC1">
      <w:pPr>
        <w:pStyle w:val="14"/>
        <w:numPr>
          <w:ilvl w:val="0"/>
          <w:numId w:val="26"/>
        </w:numPr>
      </w:pPr>
      <w:r>
        <w:t>после передачи пользователю.</w:t>
      </w:r>
    </w:p>
    <w:p w14:paraId="5E69FB36" w14:textId="04B2D378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критерию “позитивности” сценариев:</w:t>
      </w:r>
    </w:p>
    <w:p w14:paraId="22D73E0E" w14:textId="73E5CF68" w:rsidR="00BE3E04" w:rsidRDefault="002F52A1" w:rsidP="00B62DC1">
      <w:pPr>
        <w:pStyle w:val="14"/>
        <w:numPr>
          <w:ilvl w:val="0"/>
          <w:numId w:val="27"/>
        </w:numPr>
      </w:pPr>
      <w:r>
        <w:t>п</w:t>
      </w:r>
      <w:r w:rsidR="00BE3E04">
        <w:t>озитивное тестирование;</w:t>
      </w:r>
    </w:p>
    <w:p w14:paraId="36746718" w14:textId="356DDA11" w:rsidR="00BE3E04" w:rsidRDefault="00BE3E04" w:rsidP="00B62DC1">
      <w:pPr>
        <w:pStyle w:val="14"/>
        <w:numPr>
          <w:ilvl w:val="0"/>
          <w:numId w:val="27"/>
        </w:numPr>
      </w:pPr>
      <w:r>
        <w:t>негативное тестирование.</w:t>
      </w:r>
    </w:p>
    <w:p w14:paraId="2AA3CC8D" w14:textId="21B29A29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степени изолированности тестируемых компонентов:</w:t>
      </w:r>
    </w:p>
    <w:p w14:paraId="68EB05FA" w14:textId="48F8CB21" w:rsidR="00BE3E04" w:rsidRDefault="002F52A1" w:rsidP="00B62DC1">
      <w:pPr>
        <w:pStyle w:val="14"/>
        <w:numPr>
          <w:ilvl w:val="0"/>
          <w:numId w:val="25"/>
        </w:numPr>
        <w:ind w:left="567" w:firstLine="567"/>
      </w:pPr>
      <w:r>
        <w:t>к</w:t>
      </w:r>
      <w:r w:rsidR="00BE3E04">
        <w:t>омпонентное тестирование;</w:t>
      </w:r>
    </w:p>
    <w:p w14:paraId="1B512FF9" w14:textId="40EA3EC5" w:rsidR="00BE3E04" w:rsidRDefault="00BE3E04" w:rsidP="00B62DC1">
      <w:pPr>
        <w:pStyle w:val="14"/>
        <w:numPr>
          <w:ilvl w:val="0"/>
          <w:numId w:val="25"/>
        </w:numPr>
        <w:ind w:left="567" w:firstLine="567"/>
      </w:pPr>
      <w:r>
        <w:t>интеграционное тестирование;</w:t>
      </w:r>
    </w:p>
    <w:p w14:paraId="14AA295E" w14:textId="7576CFAC" w:rsidR="00BE3E04" w:rsidRDefault="00BE3E04" w:rsidP="00B62DC1">
      <w:pPr>
        <w:pStyle w:val="14"/>
        <w:numPr>
          <w:ilvl w:val="0"/>
          <w:numId w:val="25"/>
        </w:numPr>
        <w:ind w:left="567" w:firstLine="567"/>
      </w:pPr>
      <w:r>
        <w:t>системное тестирование.</w:t>
      </w:r>
    </w:p>
    <w:p w14:paraId="5F01C0AE" w14:textId="7389C751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степени автоматизации тестирования:</w:t>
      </w:r>
    </w:p>
    <w:p w14:paraId="6149C2A1" w14:textId="03B0D08B" w:rsidR="00BE3E04" w:rsidRDefault="002F52A1" w:rsidP="00B62DC1">
      <w:pPr>
        <w:pStyle w:val="14"/>
        <w:numPr>
          <w:ilvl w:val="0"/>
          <w:numId w:val="24"/>
        </w:numPr>
        <w:ind w:left="567" w:firstLine="567"/>
      </w:pPr>
      <w:r>
        <w:t>р</w:t>
      </w:r>
      <w:r w:rsidR="00BE3E04">
        <w:t>учное тестирование;</w:t>
      </w:r>
    </w:p>
    <w:p w14:paraId="65BC7826" w14:textId="6F468038" w:rsidR="00BE3E04" w:rsidRDefault="00BE3E04" w:rsidP="00B62DC1">
      <w:pPr>
        <w:pStyle w:val="14"/>
        <w:numPr>
          <w:ilvl w:val="0"/>
          <w:numId w:val="24"/>
        </w:numPr>
        <w:ind w:left="567" w:firstLine="567"/>
      </w:pPr>
      <w:r>
        <w:t>автоматизирование тестирование;</w:t>
      </w:r>
    </w:p>
    <w:p w14:paraId="0A5A2598" w14:textId="7EB1C54C" w:rsidR="00BE3E04" w:rsidRDefault="00BE3E04" w:rsidP="00B62DC1">
      <w:pPr>
        <w:pStyle w:val="14"/>
        <w:numPr>
          <w:ilvl w:val="0"/>
          <w:numId w:val="24"/>
        </w:numPr>
        <w:ind w:left="567" w:firstLine="567"/>
      </w:pPr>
      <w:r>
        <w:t>смешанное тестирование.</w:t>
      </w:r>
    </w:p>
    <w:p w14:paraId="3F60FF40" w14:textId="57B0F0BC" w:rsidR="00BE3E04" w:rsidRDefault="00BE3E04" w:rsidP="00B62DC1">
      <w:pPr>
        <w:pStyle w:val="14"/>
        <w:numPr>
          <w:ilvl w:val="2"/>
          <w:numId w:val="8"/>
        </w:numPr>
        <w:ind w:left="0" w:firstLine="567"/>
      </w:pPr>
      <w:r>
        <w:t>По степени подготовки к тестированию:</w:t>
      </w:r>
    </w:p>
    <w:p w14:paraId="072D1B96" w14:textId="11C939EA" w:rsidR="00BE3E04" w:rsidRDefault="00BE3E04" w:rsidP="00B62DC1">
      <w:pPr>
        <w:pStyle w:val="14"/>
        <w:numPr>
          <w:ilvl w:val="0"/>
          <w:numId w:val="23"/>
        </w:numPr>
        <w:ind w:left="567" w:firstLine="567"/>
      </w:pPr>
      <w:r>
        <w:t>тестирование по документации;</w:t>
      </w:r>
    </w:p>
    <w:p w14:paraId="66B79946" w14:textId="2EF18434" w:rsidR="00BE3E04" w:rsidRDefault="00BE3E04" w:rsidP="00B62DC1">
      <w:pPr>
        <w:pStyle w:val="14"/>
        <w:numPr>
          <w:ilvl w:val="0"/>
          <w:numId w:val="23"/>
        </w:numPr>
        <w:ind w:left="567" w:firstLine="567"/>
      </w:pPr>
      <w:r>
        <w:t>эд хок-тестирование.</w:t>
      </w:r>
    </w:p>
    <w:p w14:paraId="592CA38E" w14:textId="77777777" w:rsidR="004B4AE1" w:rsidRPr="004B4AE1" w:rsidRDefault="004B4AE1" w:rsidP="004B4AE1">
      <w:pPr>
        <w:pStyle w:val="14"/>
      </w:pPr>
      <w:r w:rsidRPr="004B4AE1">
        <w:lastRenderedPageBreak/>
        <w:t xml:space="preserve">Тестирование системы должно проводиться на следующих уровнях: </w:t>
      </w:r>
    </w:p>
    <w:p w14:paraId="0269943D" w14:textId="5B1FF1C9" w:rsidR="004B4AE1" w:rsidRPr="004B4AE1" w:rsidRDefault="004B4AE1" w:rsidP="004B4AE1">
      <w:pPr>
        <w:pStyle w:val="14"/>
      </w:pPr>
      <w:r w:rsidRPr="004B4AE1">
        <w:t>Модульное тестирование на этапе разработки проводится непосредственно самим разработчиком</w:t>
      </w:r>
      <w:r w:rsidR="00381C23">
        <w:t>, методом Белого ящика</w:t>
      </w:r>
      <w:r w:rsidRPr="004B4AE1">
        <w:t>. Набор соответствующих тестов также определяется разработчиком.</w:t>
      </w:r>
    </w:p>
    <w:p w14:paraId="0412A0A7" w14:textId="65BA3EB5" w:rsidR="0083461E" w:rsidRDefault="00FD7BDE" w:rsidP="00FD7BDE">
      <w:pPr>
        <w:pStyle w:val="a0"/>
        <w:numPr>
          <w:ilvl w:val="0"/>
          <w:numId w:val="0"/>
        </w:numPr>
      </w:pPr>
      <w:bookmarkStart w:id="24" w:name="_Toc91105514"/>
      <w:r>
        <w:lastRenderedPageBreak/>
        <w:t>заключение</w:t>
      </w:r>
      <w:bookmarkEnd w:id="24"/>
    </w:p>
    <w:p w14:paraId="59A8258F" w14:textId="26D37A75" w:rsidR="00FD7BDE" w:rsidRPr="00FD7BDE" w:rsidRDefault="00FD7BDE" w:rsidP="00FD7BDE">
      <w:pPr>
        <w:pStyle w:val="14"/>
      </w:pPr>
      <w:r w:rsidRPr="00FD7BDE">
        <w:t xml:space="preserve">В результате выполнения </w:t>
      </w:r>
      <w:r>
        <w:t>проекта</w:t>
      </w:r>
      <w:r w:rsidRPr="00FD7BDE">
        <w:t xml:space="preserve"> </w:t>
      </w:r>
      <w:r>
        <w:t>было спроектировано</w:t>
      </w:r>
      <w:r w:rsidRPr="00FD7BDE">
        <w:t xml:space="preserve"> </w:t>
      </w:r>
      <w:r w:rsidR="00323899" w:rsidRPr="00323899">
        <w:t>мобильно</w:t>
      </w:r>
      <w:r w:rsidR="00323899">
        <w:t>е</w:t>
      </w:r>
      <w:r w:rsidR="00323899" w:rsidRPr="00323899">
        <w:t xml:space="preserve"> приложения для багетной мастерской ООО "Сириус"</w:t>
      </w:r>
      <w:r w:rsidRPr="00FD7BDE">
        <w:t>.</w:t>
      </w:r>
    </w:p>
    <w:p w14:paraId="5197F166" w14:textId="2EE1424B" w:rsidR="00FD7BDE" w:rsidRPr="00FD7BDE" w:rsidRDefault="00FD7BDE" w:rsidP="00FD7BDE">
      <w:pPr>
        <w:pStyle w:val="14"/>
      </w:pPr>
      <w:r w:rsidRPr="00FD7BDE">
        <w:t xml:space="preserve">В ходе выполнения </w:t>
      </w:r>
      <w:r>
        <w:t>проекта</w:t>
      </w:r>
      <w:r w:rsidRPr="00FD7BDE">
        <w:t xml:space="preserve"> были выполнены следующие задачи:</w:t>
      </w:r>
    </w:p>
    <w:p w14:paraId="47C3EB4D" w14:textId="3A650C5C" w:rsidR="00FD7BDE" w:rsidRDefault="00FD7BDE" w:rsidP="00B62DC1">
      <w:pPr>
        <w:pStyle w:val="14"/>
        <w:numPr>
          <w:ilvl w:val="0"/>
          <w:numId w:val="14"/>
        </w:numPr>
        <w:ind w:left="567" w:firstLine="567"/>
      </w:pPr>
      <w:r>
        <w:t>анализ предметной области;</w:t>
      </w:r>
    </w:p>
    <w:p w14:paraId="4226D41F" w14:textId="378EE953" w:rsidR="00FD7BDE" w:rsidRDefault="00FD7BDE" w:rsidP="00B62DC1">
      <w:pPr>
        <w:pStyle w:val="14"/>
        <w:numPr>
          <w:ilvl w:val="0"/>
          <w:numId w:val="14"/>
        </w:numPr>
        <w:ind w:left="567" w:firstLine="567"/>
      </w:pPr>
      <w:r>
        <w:t>формирование функциональных требований к системе;</w:t>
      </w:r>
    </w:p>
    <w:p w14:paraId="66A4795C" w14:textId="0099D7D8" w:rsidR="00FD7BDE" w:rsidRDefault="00FD7BDE" w:rsidP="00B62DC1">
      <w:pPr>
        <w:pStyle w:val="14"/>
        <w:numPr>
          <w:ilvl w:val="0"/>
          <w:numId w:val="14"/>
        </w:numPr>
        <w:ind w:left="567" w:firstLine="567"/>
      </w:pPr>
      <w:r>
        <w:t>определение входных и выходных данных;</w:t>
      </w:r>
    </w:p>
    <w:p w14:paraId="4ED09EEE" w14:textId="28FA1FE9" w:rsidR="00FD7BDE" w:rsidRDefault="00FD7BDE" w:rsidP="00B62DC1">
      <w:pPr>
        <w:pStyle w:val="14"/>
        <w:numPr>
          <w:ilvl w:val="0"/>
          <w:numId w:val="14"/>
        </w:numPr>
        <w:ind w:left="567" w:firstLine="567"/>
      </w:pPr>
      <w:r>
        <w:t>выбор и обоснование средств и технологий реализации;</w:t>
      </w:r>
    </w:p>
    <w:p w14:paraId="346DE881" w14:textId="1EA6E818" w:rsidR="00FD7BDE" w:rsidRDefault="00FD7BDE" w:rsidP="00B62DC1">
      <w:pPr>
        <w:pStyle w:val="14"/>
        <w:numPr>
          <w:ilvl w:val="0"/>
          <w:numId w:val="14"/>
        </w:numPr>
        <w:ind w:left="567" w:firstLine="567"/>
      </w:pPr>
      <w:r>
        <w:t>определение архитектуры системы;</w:t>
      </w:r>
    </w:p>
    <w:p w14:paraId="777D60BF" w14:textId="04229369" w:rsidR="00FD7BDE" w:rsidRDefault="00FD7BDE" w:rsidP="00B62DC1">
      <w:pPr>
        <w:pStyle w:val="14"/>
        <w:numPr>
          <w:ilvl w:val="0"/>
          <w:numId w:val="14"/>
        </w:numPr>
        <w:ind w:left="567" w:firstLine="567"/>
      </w:pPr>
      <w:r>
        <w:t>построение функциональной модели разработки;</w:t>
      </w:r>
    </w:p>
    <w:p w14:paraId="04CB0C33" w14:textId="0CBB4CE0" w:rsidR="0083461E" w:rsidRDefault="00FD7BDE" w:rsidP="00B62DC1">
      <w:pPr>
        <w:pStyle w:val="14"/>
        <w:numPr>
          <w:ilvl w:val="0"/>
          <w:numId w:val="14"/>
        </w:numPr>
        <w:ind w:left="567" w:firstLine="567"/>
      </w:pPr>
      <w:r>
        <w:t>детальное проектирование.</w:t>
      </w:r>
    </w:p>
    <w:p w14:paraId="0880D53E" w14:textId="38F5EC3A" w:rsidR="00FD7BDE" w:rsidRPr="0083461E" w:rsidRDefault="00FD7BDE" w:rsidP="00FD7BDE">
      <w:pPr>
        <w:pStyle w:val="14"/>
      </w:pPr>
      <w:r w:rsidRPr="00FD7BDE">
        <w:t xml:space="preserve">Таким образом, все задач, поставленные на </w:t>
      </w:r>
      <w:r>
        <w:t>проект</w:t>
      </w:r>
      <w:r w:rsidRPr="00FD7BDE">
        <w:t>, выполнены.</w:t>
      </w:r>
    </w:p>
    <w:p w14:paraId="78F296B9" w14:textId="6A26FCF2" w:rsidR="0083461E" w:rsidRDefault="00FD7BDE" w:rsidP="00FD7BDE">
      <w:pPr>
        <w:pStyle w:val="a0"/>
        <w:numPr>
          <w:ilvl w:val="0"/>
          <w:numId w:val="0"/>
        </w:numPr>
      </w:pPr>
      <w:bookmarkStart w:id="25" w:name="_Toc91105515"/>
      <w:r>
        <w:lastRenderedPageBreak/>
        <w:t>список источников</w:t>
      </w:r>
      <w:bookmarkEnd w:id="25"/>
    </w:p>
    <w:p w14:paraId="636ADC65" w14:textId="7321B4D5" w:rsidR="00FD4F5C" w:rsidRDefault="00FD4F5C" w:rsidP="00B62DC1">
      <w:pPr>
        <w:pStyle w:val="14"/>
        <w:numPr>
          <w:ilvl w:val="0"/>
          <w:numId w:val="31"/>
        </w:numPr>
        <w:ind w:left="0" w:firstLine="567"/>
      </w:pPr>
      <w:r>
        <w:t>Что такое BPMN-схема и как ее создать? [Электронный ресурс] // Lucidchart URL: https://www.lucidchart.com/pages/ru/bpmn (дата обращения 15.12.2021).</w:t>
      </w:r>
    </w:p>
    <w:p w14:paraId="1595FDD0" w14:textId="54D54396" w:rsidR="00FD4F5C" w:rsidRDefault="00FD4F5C" w:rsidP="00B62DC1">
      <w:pPr>
        <w:pStyle w:val="14"/>
        <w:numPr>
          <w:ilvl w:val="0"/>
          <w:numId w:val="31"/>
        </w:numPr>
        <w:ind w:left="0" w:firstLine="567"/>
      </w:pPr>
      <w:r>
        <w:t>Коцюба И.Ю., Чунаев А.В., Шиков А.Н. Основы проектирования информационных систем. Учебное пособие. – СПб: Университет ИТМО, 20</w:t>
      </w:r>
      <w:bookmarkStart w:id="26" w:name="_GoBack"/>
      <w:bookmarkEnd w:id="26"/>
      <w:r>
        <w:t>15.</w:t>
      </w:r>
      <w:r w:rsidR="006001EE">
        <w:t xml:space="preserve"> – 206 с.</w:t>
      </w:r>
    </w:p>
    <w:p w14:paraId="3636D65A" w14:textId="5AA34198" w:rsidR="00FD4F5C" w:rsidRDefault="00FD4F5C" w:rsidP="00B62DC1">
      <w:pPr>
        <w:pStyle w:val="14"/>
        <w:numPr>
          <w:ilvl w:val="0"/>
          <w:numId w:val="31"/>
        </w:numPr>
        <w:ind w:left="0" w:firstLine="567"/>
      </w:pPr>
      <w:r>
        <w:t>Visual Paradigm [Электронный ресурс] // Официальный сайт компании Visual Paradigm: 2020. URL: https://www.visual-paradigm.com/ (дата обращения: 15.12.2021)</w:t>
      </w:r>
    </w:p>
    <w:p w14:paraId="70CA009A" w14:textId="441846F9" w:rsidR="00FD4F5C" w:rsidRDefault="00FD4F5C" w:rsidP="00B62DC1">
      <w:pPr>
        <w:pStyle w:val="14"/>
        <w:numPr>
          <w:ilvl w:val="0"/>
          <w:numId w:val="31"/>
        </w:numPr>
        <w:ind w:left="0" w:firstLine="567"/>
      </w:pPr>
      <w:r>
        <w:t>MySQL [Электронный ресурс] // Официальный сайт MySQL. URL: https://www.mysql.com/ (дата обращения: 15.12.2021).</w:t>
      </w:r>
    </w:p>
    <w:p w14:paraId="1085FFD8" w14:textId="7267A7BB" w:rsidR="00FD4F5C" w:rsidRDefault="00FD4F5C" w:rsidP="00B62DC1">
      <w:pPr>
        <w:pStyle w:val="14"/>
        <w:numPr>
          <w:ilvl w:val="0"/>
          <w:numId w:val="31"/>
        </w:numPr>
        <w:ind w:left="0" w:firstLine="567"/>
      </w:pPr>
      <w:r>
        <w:t>Springer Link [Электронный ресурс] // Официальный сайт. URL: https://link.springer.com/book/10.1007%2Fb135457#editorsandaffiliations (дата обращения: 15.11.2021).</w:t>
      </w:r>
    </w:p>
    <w:p w14:paraId="7FB4CA85" w14:textId="0D9A92A5" w:rsidR="00FD4F5C" w:rsidRDefault="00FD4F5C" w:rsidP="00B62DC1">
      <w:pPr>
        <w:pStyle w:val="14"/>
        <w:numPr>
          <w:ilvl w:val="0"/>
          <w:numId w:val="31"/>
        </w:numPr>
        <w:ind w:left="0" w:firstLine="567"/>
      </w:pPr>
      <w:r>
        <w:t>IntelliJ IDEA: функциональная и эргономичная IDE для разработки на Java [Электронный ресурс] // JetBrains. URL: https://www.jetbrains.com/ru-ru/idea/ (дата обращения: 12.12.2021)</w:t>
      </w:r>
    </w:p>
    <w:p w14:paraId="55CA5457" w14:textId="7DF87205" w:rsidR="00FD4F5C" w:rsidRPr="007C677F" w:rsidRDefault="00FD4F5C" w:rsidP="00B62DC1">
      <w:pPr>
        <w:pStyle w:val="14"/>
        <w:numPr>
          <w:ilvl w:val="0"/>
          <w:numId w:val="31"/>
        </w:numPr>
        <w:ind w:left="0" w:firstLine="567"/>
        <w:rPr>
          <w:lang w:val="en-US"/>
        </w:rPr>
      </w:pPr>
      <w:r w:rsidRPr="00FD4F5C">
        <w:rPr>
          <w:lang w:val="en-US"/>
        </w:rPr>
        <w:t>Developer Guides | Android Developers [</w:t>
      </w:r>
      <w:r>
        <w:t>Электронный</w:t>
      </w:r>
      <w:r w:rsidRPr="00FD4F5C">
        <w:rPr>
          <w:lang w:val="en-US"/>
        </w:rPr>
        <w:t xml:space="preserve"> </w:t>
      </w:r>
      <w:r>
        <w:t>ресурс</w:t>
      </w:r>
      <w:r w:rsidRPr="00FD4F5C">
        <w:rPr>
          <w:lang w:val="en-US"/>
        </w:rPr>
        <w:t xml:space="preserve">] // Android Developers. </w:t>
      </w:r>
      <w:r w:rsidRPr="007C677F">
        <w:rPr>
          <w:lang w:val="en-US"/>
        </w:rPr>
        <w:t>URL: https://developer.android.com/guide (</w:t>
      </w:r>
      <w:r>
        <w:t>дата</w:t>
      </w:r>
      <w:r w:rsidRPr="007C677F">
        <w:rPr>
          <w:lang w:val="en-US"/>
        </w:rPr>
        <w:t xml:space="preserve"> </w:t>
      </w:r>
      <w:r>
        <w:t>обращения</w:t>
      </w:r>
      <w:r w:rsidRPr="007C677F">
        <w:rPr>
          <w:lang w:val="en-US"/>
        </w:rPr>
        <w:t>: 10.12.2021).</w:t>
      </w:r>
    </w:p>
    <w:p w14:paraId="5AE12EC6" w14:textId="3D9689B5" w:rsidR="00C4657F" w:rsidRDefault="00FD4F5C" w:rsidP="00B62DC1">
      <w:pPr>
        <w:pStyle w:val="14"/>
        <w:numPr>
          <w:ilvl w:val="0"/>
          <w:numId w:val="31"/>
        </w:numPr>
        <w:ind w:left="0" w:firstLine="567"/>
      </w:pPr>
      <w:r>
        <w:t>UML [Электронный ресурс] // Руководство Microsoft. URL: https://www.microsoft.com/ruru/microsoft365/businessinsightsideas/resources/guide-to-uml-diagramming-and-databasemodeling (дата обращения: 10.12.2021)</w:t>
      </w:r>
    </w:p>
    <w:p w14:paraId="532DAAE3" w14:textId="69D2F47F" w:rsidR="007C677F" w:rsidRDefault="007C677F" w:rsidP="00B62DC1">
      <w:pPr>
        <w:pStyle w:val="14"/>
        <w:numPr>
          <w:ilvl w:val="0"/>
          <w:numId w:val="31"/>
        </w:numPr>
        <w:ind w:left="0" w:firstLine="567"/>
      </w:pPr>
      <w:r>
        <w:rPr>
          <w:lang w:val="en-US"/>
        </w:rPr>
        <w:t>Java</w:t>
      </w:r>
      <w:r w:rsidRPr="007C677F">
        <w:t xml:space="preserve"> [</w:t>
      </w:r>
      <w:r>
        <w:t>Электронный ресурс</w:t>
      </w:r>
      <w:r w:rsidRPr="007C677F">
        <w:t>]</w:t>
      </w:r>
      <w:r>
        <w:t xml:space="preserve"> </w:t>
      </w:r>
      <w:r>
        <w:rPr>
          <w:lang w:val="en-US"/>
        </w:rPr>
        <w:t>URL</w:t>
      </w:r>
      <w:r w:rsidRPr="007C677F">
        <w:t xml:space="preserve">: </w:t>
      </w:r>
      <w:r w:rsidRPr="007C677F">
        <w:rPr>
          <w:lang w:val="en-US"/>
        </w:rPr>
        <w:t>https</w:t>
      </w:r>
      <w:r w:rsidRPr="007C677F">
        <w:t>://</w:t>
      </w:r>
      <w:r w:rsidRPr="007C677F">
        <w:rPr>
          <w:lang w:val="en-US"/>
        </w:rPr>
        <w:t>web</w:t>
      </w:r>
      <w:r w:rsidRPr="007C677F">
        <w:t>-</w:t>
      </w:r>
      <w:r w:rsidRPr="007C677F">
        <w:rPr>
          <w:lang w:val="en-US"/>
        </w:rPr>
        <w:t>creator</w:t>
      </w:r>
      <w:r w:rsidRPr="007C677F">
        <w:t>.</w:t>
      </w:r>
      <w:r w:rsidRPr="007C677F">
        <w:rPr>
          <w:lang w:val="en-US"/>
        </w:rPr>
        <w:t>ru</w:t>
      </w:r>
      <w:r w:rsidRPr="007C677F">
        <w:t>/</w:t>
      </w:r>
      <w:r w:rsidRPr="007C677F">
        <w:rPr>
          <w:lang w:val="en-US"/>
        </w:rPr>
        <w:t>articles</w:t>
      </w:r>
      <w:r w:rsidRPr="007C677F">
        <w:t>/</w:t>
      </w:r>
      <w:r w:rsidRPr="007C677F">
        <w:rPr>
          <w:lang w:val="en-US"/>
        </w:rPr>
        <w:t>java</w:t>
      </w:r>
      <w:r>
        <w:t xml:space="preserve"> (дата</w:t>
      </w:r>
      <w:r w:rsidRPr="007C677F">
        <w:t xml:space="preserve"> </w:t>
      </w:r>
      <w:r>
        <w:t>обращения</w:t>
      </w:r>
      <w:r w:rsidRPr="007C677F">
        <w:t>: 10.12.2021</w:t>
      </w:r>
      <w:r>
        <w:t>)</w:t>
      </w:r>
    </w:p>
    <w:p w14:paraId="7E4C66CD" w14:textId="3975AA9B" w:rsidR="007C677F" w:rsidRDefault="0032359C" w:rsidP="0032359C">
      <w:pPr>
        <w:pStyle w:val="12"/>
      </w:pPr>
      <w:bookmarkStart w:id="27" w:name="_Toc91105516"/>
      <w:r w:rsidRPr="0032359C">
        <w:lastRenderedPageBreak/>
        <w:t>ПРИЛОЖЕНИЕ А МОДЕЛИ РАЗРАБОТК</w:t>
      </w:r>
      <w:bookmarkEnd w:id="27"/>
      <w:r w:rsidR="0074027D">
        <w:t>и</w:t>
      </w:r>
    </w:p>
    <w:p w14:paraId="012F921F" w14:textId="77777777" w:rsidR="000A14EF" w:rsidRPr="000A14EF" w:rsidRDefault="000A14EF" w:rsidP="000A14EF">
      <w:pPr>
        <w:spacing w:after="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0A14E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23E46A4" wp14:editId="4A28C3BD">
            <wp:extent cx="5940425" cy="3253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6151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А.1 – Функциональная модель: главный процесс</w:t>
      </w:r>
    </w:p>
    <w:p w14:paraId="7E7320C9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8EA126A" wp14:editId="66D11D6F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CBD9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А.2 – Функциональная модель: детализация главного процесса</w:t>
      </w:r>
    </w:p>
    <w:p w14:paraId="094219A1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7F631C9D" wp14:editId="184DA574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E824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А.3 – Функциональная модель: детализация подсистемы линейного раскроя</w:t>
      </w:r>
    </w:p>
    <w:p w14:paraId="271F7ED4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5D114B3" wp14:editId="711414C1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4502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А.4 – Функциональная модель: детализация подсистемы расчета цены</w:t>
      </w:r>
    </w:p>
    <w:p w14:paraId="0ED14E32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A6D2886" wp14:editId="38B872A0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A05F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А.5 – Функциональная модель: детализация подсистемы просмотра и редактирования</w:t>
      </w:r>
    </w:p>
    <w:p w14:paraId="4F620592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71224B7" wp14:editId="2E1749FD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A08E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А.6 – Поведение пользователей системы</w:t>
      </w:r>
    </w:p>
    <w:p w14:paraId="0E2864B8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4E7E29A7" wp14:editId="5910D517">
            <wp:extent cx="5940425" cy="40570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782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А.7 – Логическая модель системы</w:t>
      </w:r>
    </w:p>
    <w:p w14:paraId="00A2F6B4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5CBC2FF" wp14:editId="2504A334">
            <wp:extent cx="4781550" cy="424024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622" cy="42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0E04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А.8 – Физическая модель системы</w:t>
      </w:r>
    </w:p>
    <w:p w14:paraId="362972E4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14EF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DF5D164" wp14:editId="1A6EB874">
            <wp:extent cx="5940425" cy="2602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616" w14:textId="77777777" w:rsidR="000A14EF" w:rsidRPr="000A14EF" w:rsidRDefault="000A14EF" w:rsidP="000A14EF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28" w:name="_Hlk90553802"/>
      <w:r w:rsidRPr="000A14EF">
        <w:rPr>
          <w:rFonts w:ascii="Times New Roman" w:hAnsi="Times New Roman" w:cs="Times New Roman"/>
          <w:i/>
          <w:iCs/>
          <w:sz w:val="24"/>
          <w:szCs w:val="24"/>
        </w:rPr>
        <w:t>Рисунок А.9 – Структура данных в БД</w:t>
      </w:r>
    </w:p>
    <w:bookmarkEnd w:id="28"/>
    <w:p w14:paraId="5CA47A42" w14:textId="77777777" w:rsidR="000A14EF" w:rsidRPr="00C4657F" w:rsidRDefault="000A14EF" w:rsidP="000A14EF">
      <w:pPr>
        <w:pStyle w:val="14"/>
      </w:pPr>
    </w:p>
    <w:sectPr w:rsidR="000A14EF" w:rsidRPr="00C4657F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58EF1" w14:textId="77777777" w:rsidR="00264995" w:rsidRDefault="00264995" w:rsidP="007A59AC">
      <w:pPr>
        <w:spacing w:after="0" w:line="240" w:lineRule="auto"/>
      </w:pPr>
      <w:r>
        <w:separator/>
      </w:r>
    </w:p>
  </w:endnote>
  <w:endnote w:type="continuationSeparator" w:id="0">
    <w:p w14:paraId="282DB825" w14:textId="77777777" w:rsidR="00264995" w:rsidRDefault="00264995" w:rsidP="007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928790"/>
      <w:docPartObj>
        <w:docPartGallery w:val="Page Numbers (Bottom of Page)"/>
        <w:docPartUnique/>
      </w:docPartObj>
    </w:sdtPr>
    <w:sdtEndPr/>
    <w:sdtContent>
      <w:p w14:paraId="507E9DB8" w14:textId="0089AF08" w:rsidR="007A59AC" w:rsidRDefault="007A59A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27D">
          <w:rPr>
            <w:noProof/>
          </w:rPr>
          <w:t>18</w:t>
        </w:r>
        <w:r>
          <w:fldChar w:fldCharType="end"/>
        </w:r>
      </w:p>
    </w:sdtContent>
  </w:sdt>
  <w:p w14:paraId="5CB0516B" w14:textId="77777777" w:rsidR="007A59AC" w:rsidRDefault="007A59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498FC" w14:textId="77777777" w:rsidR="00264995" w:rsidRDefault="00264995" w:rsidP="007A59AC">
      <w:pPr>
        <w:spacing w:after="0" w:line="240" w:lineRule="auto"/>
      </w:pPr>
      <w:r>
        <w:separator/>
      </w:r>
    </w:p>
  </w:footnote>
  <w:footnote w:type="continuationSeparator" w:id="0">
    <w:p w14:paraId="58FC511D" w14:textId="77777777" w:rsidR="00264995" w:rsidRDefault="00264995" w:rsidP="007A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68E6"/>
    <w:multiLevelType w:val="hybridMultilevel"/>
    <w:tmpl w:val="3DFE8CA0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02DC"/>
    <w:multiLevelType w:val="multilevel"/>
    <w:tmpl w:val="B3041E1E"/>
    <w:numStyleLink w:val="a"/>
  </w:abstractNum>
  <w:abstractNum w:abstractNumId="2" w15:restartNumberingAfterBreak="0">
    <w:nsid w:val="11B05222"/>
    <w:multiLevelType w:val="multilevel"/>
    <w:tmpl w:val="B3041E1E"/>
    <w:lvl w:ilvl="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020F61"/>
    <w:multiLevelType w:val="hybridMultilevel"/>
    <w:tmpl w:val="7842F44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7">
      <w:start w:val="1"/>
      <w:numFmt w:val="lowerLetter"/>
      <w:lvlText w:val="%2)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3903407"/>
    <w:multiLevelType w:val="multilevel"/>
    <w:tmpl w:val="B3041E1E"/>
    <w:numStyleLink w:val="a"/>
  </w:abstractNum>
  <w:abstractNum w:abstractNumId="5" w15:restartNumberingAfterBreak="0">
    <w:nsid w:val="214C0751"/>
    <w:multiLevelType w:val="hybridMultilevel"/>
    <w:tmpl w:val="AF947184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905B38"/>
    <w:multiLevelType w:val="hybridMultilevel"/>
    <w:tmpl w:val="80525ACC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F67615"/>
    <w:multiLevelType w:val="hybridMultilevel"/>
    <w:tmpl w:val="C20275CE"/>
    <w:lvl w:ilvl="0" w:tplc="189695A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6CC0B54"/>
    <w:multiLevelType w:val="hybridMultilevel"/>
    <w:tmpl w:val="A3CC3FEC"/>
    <w:lvl w:ilvl="0" w:tplc="189695A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C10248E"/>
    <w:multiLevelType w:val="hybridMultilevel"/>
    <w:tmpl w:val="335E125C"/>
    <w:lvl w:ilvl="0" w:tplc="189695A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D5E1A75"/>
    <w:multiLevelType w:val="hybridMultilevel"/>
    <w:tmpl w:val="636CBC7E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C870E2"/>
    <w:multiLevelType w:val="hybridMultilevel"/>
    <w:tmpl w:val="CDF00BE8"/>
    <w:lvl w:ilvl="0" w:tplc="189695A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01014C8"/>
    <w:multiLevelType w:val="hybridMultilevel"/>
    <w:tmpl w:val="E7287A36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9695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12B5A"/>
    <w:multiLevelType w:val="hybridMultilevel"/>
    <w:tmpl w:val="AA82DD68"/>
    <w:lvl w:ilvl="0" w:tplc="189695A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5ED00E0"/>
    <w:multiLevelType w:val="hybridMultilevel"/>
    <w:tmpl w:val="7F0A4172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5341F"/>
    <w:multiLevelType w:val="hybridMultilevel"/>
    <w:tmpl w:val="8D4C2CA4"/>
    <w:lvl w:ilvl="0" w:tplc="189695A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3BCA6E30"/>
    <w:multiLevelType w:val="hybridMultilevel"/>
    <w:tmpl w:val="DE446B5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763A0566">
      <w:start w:val="1"/>
      <w:numFmt w:val="lowerLetter"/>
      <w:lvlText w:val="%2."/>
      <w:lvlJc w:val="left"/>
      <w:pPr>
        <w:ind w:left="2295" w:hanging="705"/>
      </w:pPr>
      <w:rPr>
        <w:rFonts w:hint="default"/>
      </w:rPr>
    </w:lvl>
    <w:lvl w:ilvl="2" w:tplc="038C4C7C">
      <w:start w:val="1"/>
      <w:numFmt w:val="decimal"/>
      <w:lvlText w:val="%3."/>
      <w:lvlJc w:val="left"/>
      <w:pPr>
        <w:ind w:left="3198" w:hanging="708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7" w15:restartNumberingAfterBreak="0">
    <w:nsid w:val="439861AA"/>
    <w:multiLevelType w:val="multilevel"/>
    <w:tmpl w:val="4A309E4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A66676C"/>
    <w:multiLevelType w:val="hybridMultilevel"/>
    <w:tmpl w:val="D8CC8F26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05636"/>
    <w:multiLevelType w:val="hybridMultilevel"/>
    <w:tmpl w:val="35FEC09E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9C2A2E"/>
    <w:multiLevelType w:val="hybridMultilevel"/>
    <w:tmpl w:val="2E8E4FAE"/>
    <w:lvl w:ilvl="0" w:tplc="8272D006">
      <w:start w:val="9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503D0CE0"/>
    <w:multiLevelType w:val="hybridMultilevel"/>
    <w:tmpl w:val="5874BB96"/>
    <w:lvl w:ilvl="0" w:tplc="038C4C7C">
      <w:start w:val="1"/>
      <w:numFmt w:val="decimal"/>
      <w:lvlText w:val="%1."/>
      <w:lvlJc w:val="left"/>
      <w:pPr>
        <w:ind w:left="319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31F2B"/>
    <w:multiLevelType w:val="hybridMultilevel"/>
    <w:tmpl w:val="FCA28F8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D4630"/>
    <w:multiLevelType w:val="hybridMultilevel"/>
    <w:tmpl w:val="23DE4EE6"/>
    <w:lvl w:ilvl="0" w:tplc="189695A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D497D44"/>
    <w:multiLevelType w:val="hybridMultilevel"/>
    <w:tmpl w:val="9184EF8C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9695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C4C35"/>
    <w:multiLevelType w:val="hybridMultilevel"/>
    <w:tmpl w:val="AF422654"/>
    <w:lvl w:ilvl="0" w:tplc="189695A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2285E83"/>
    <w:multiLevelType w:val="hybridMultilevel"/>
    <w:tmpl w:val="18EC9BD4"/>
    <w:lvl w:ilvl="0" w:tplc="189695A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2551570"/>
    <w:multiLevelType w:val="multilevel"/>
    <w:tmpl w:val="B3041E1E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ascii="Arial" w:hAnsi="Arial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9DA2535"/>
    <w:multiLevelType w:val="multilevel"/>
    <w:tmpl w:val="8CAE691E"/>
    <w:styleLink w:val="1"/>
    <w:lvl w:ilvl="0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6CF259CC"/>
    <w:multiLevelType w:val="hybridMultilevel"/>
    <w:tmpl w:val="493036C4"/>
    <w:lvl w:ilvl="0" w:tplc="CCA8C9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71285AA5"/>
    <w:multiLevelType w:val="multilevel"/>
    <w:tmpl w:val="419ECE2A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8"/>
  </w:num>
  <w:num w:numId="2">
    <w:abstractNumId w:val="17"/>
  </w:num>
  <w:num w:numId="3">
    <w:abstractNumId w:val="30"/>
  </w:num>
  <w:num w:numId="4">
    <w:abstractNumId w:val="2"/>
  </w:num>
  <w:num w:numId="5">
    <w:abstractNumId w:val="26"/>
  </w:num>
  <w:num w:numId="6">
    <w:abstractNumId w:val="23"/>
  </w:num>
  <w:num w:numId="7">
    <w:abstractNumId w:val="3"/>
  </w:num>
  <w:num w:numId="8">
    <w:abstractNumId w:val="16"/>
  </w:num>
  <w:num w:numId="9">
    <w:abstractNumId w:val="15"/>
  </w:num>
  <w:num w:numId="10">
    <w:abstractNumId w:val="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" w:hAnsi="Arial" w:hint="default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567"/>
        </w:pPr>
        <w:rPr>
          <w:rFonts w:ascii="Arial" w:hAnsi="Arial" w:hint="default"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7"/>
  </w:num>
  <w:num w:numId="12">
    <w:abstractNumId w:val="4"/>
  </w:num>
  <w:num w:numId="13">
    <w:abstractNumId w:val="29"/>
  </w:num>
  <w:num w:numId="14">
    <w:abstractNumId w:val="20"/>
  </w:num>
  <w:num w:numId="15">
    <w:abstractNumId w:val="18"/>
  </w:num>
  <w:num w:numId="16">
    <w:abstractNumId w:val="0"/>
  </w:num>
  <w:num w:numId="17">
    <w:abstractNumId w:val="12"/>
  </w:num>
  <w:num w:numId="18">
    <w:abstractNumId w:val="24"/>
  </w:num>
  <w:num w:numId="19">
    <w:abstractNumId w:val="22"/>
  </w:num>
  <w:num w:numId="20">
    <w:abstractNumId w:val="5"/>
  </w:num>
  <w:num w:numId="21">
    <w:abstractNumId w:val="19"/>
  </w:num>
  <w:num w:numId="22">
    <w:abstractNumId w:val="6"/>
  </w:num>
  <w:num w:numId="23">
    <w:abstractNumId w:val="11"/>
  </w:num>
  <w:num w:numId="24">
    <w:abstractNumId w:val="7"/>
  </w:num>
  <w:num w:numId="25">
    <w:abstractNumId w:val="25"/>
  </w:num>
  <w:num w:numId="26">
    <w:abstractNumId w:val="9"/>
  </w:num>
  <w:num w:numId="27">
    <w:abstractNumId w:val="8"/>
  </w:num>
  <w:num w:numId="28">
    <w:abstractNumId w:val="13"/>
  </w:num>
  <w:num w:numId="29">
    <w:abstractNumId w:val="14"/>
  </w:num>
  <w:num w:numId="30">
    <w:abstractNumId w:val="10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70"/>
    <w:rsid w:val="0000184F"/>
    <w:rsid w:val="000240FF"/>
    <w:rsid w:val="000851A3"/>
    <w:rsid w:val="000A14EF"/>
    <w:rsid w:val="000B2572"/>
    <w:rsid w:val="000B4952"/>
    <w:rsid w:val="001056AE"/>
    <w:rsid w:val="0011365A"/>
    <w:rsid w:val="001429B7"/>
    <w:rsid w:val="001909E8"/>
    <w:rsid w:val="00191512"/>
    <w:rsid w:val="001B76C9"/>
    <w:rsid w:val="001D4018"/>
    <w:rsid w:val="001E1DBA"/>
    <w:rsid w:val="001F0035"/>
    <w:rsid w:val="00203C25"/>
    <w:rsid w:val="002251F9"/>
    <w:rsid w:val="00264489"/>
    <w:rsid w:val="00264995"/>
    <w:rsid w:val="00266B4F"/>
    <w:rsid w:val="002759EF"/>
    <w:rsid w:val="00277B6E"/>
    <w:rsid w:val="0028779E"/>
    <w:rsid w:val="002B1CFA"/>
    <w:rsid w:val="002D0F6B"/>
    <w:rsid w:val="002F52A1"/>
    <w:rsid w:val="0032359C"/>
    <w:rsid w:val="00323899"/>
    <w:rsid w:val="003448C6"/>
    <w:rsid w:val="00356982"/>
    <w:rsid w:val="00376CCB"/>
    <w:rsid w:val="00381C23"/>
    <w:rsid w:val="00386141"/>
    <w:rsid w:val="00393A78"/>
    <w:rsid w:val="00395BCC"/>
    <w:rsid w:val="003E4AAC"/>
    <w:rsid w:val="003F4785"/>
    <w:rsid w:val="00420784"/>
    <w:rsid w:val="004238D9"/>
    <w:rsid w:val="004250F9"/>
    <w:rsid w:val="00446E3B"/>
    <w:rsid w:val="00451AE3"/>
    <w:rsid w:val="004620ED"/>
    <w:rsid w:val="0047684E"/>
    <w:rsid w:val="004B4AE1"/>
    <w:rsid w:val="004D01A8"/>
    <w:rsid w:val="004E15EF"/>
    <w:rsid w:val="00503B4F"/>
    <w:rsid w:val="00527FDB"/>
    <w:rsid w:val="005301F9"/>
    <w:rsid w:val="005637DE"/>
    <w:rsid w:val="00566468"/>
    <w:rsid w:val="00571EE2"/>
    <w:rsid w:val="005760BC"/>
    <w:rsid w:val="0059466C"/>
    <w:rsid w:val="00596751"/>
    <w:rsid w:val="005A415B"/>
    <w:rsid w:val="006001EE"/>
    <w:rsid w:val="006067B6"/>
    <w:rsid w:val="00614729"/>
    <w:rsid w:val="00615580"/>
    <w:rsid w:val="00631C05"/>
    <w:rsid w:val="006644C1"/>
    <w:rsid w:val="00682AC9"/>
    <w:rsid w:val="006C200F"/>
    <w:rsid w:val="006F6B02"/>
    <w:rsid w:val="00715497"/>
    <w:rsid w:val="0074027D"/>
    <w:rsid w:val="007421FA"/>
    <w:rsid w:val="007A1F73"/>
    <w:rsid w:val="007A59AC"/>
    <w:rsid w:val="007B25A6"/>
    <w:rsid w:val="007C677F"/>
    <w:rsid w:val="007D5C70"/>
    <w:rsid w:val="00810AC7"/>
    <w:rsid w:val="0081306C"/>
    <w:rsid w:val="00814A93"/>
    <w:rsid w:val="0083461E"/>
    <w:rsid w:val="00841E5A"/>
    <w:rsid w:val="00845478"/>
    <w:rsid w:val="00862C02"/>
    <w:rsid w:val="008930EB"/>
    <w:rsid w:val="008B2286"/>
    <w:rsid w:val="008D638C"/>
    <w:rsid w:val="008F1AC2"/>
    <w:rsid w:val="008F7DDC"/>
    <w:rsid w:val="00902870"/>
    <w:rsid w:val="009043EF"/>
    <w:rsid w:val="009358A4"/>
    <w:rsid w:val="00951AFA"/>
    <w:rsid w:val="009713D4"/>
    <w:rsid w:val="00975B58"/>
    <w:rsid w:val="009E222D"/>
    <w:rsid w:val="00A04A37"/>
    <w:rsid w:val="00A1341C"/>
    <w:rsid w:val="00A30B0A"/>
    <w:rsid w:val="00A32051"/>
    <w:rsid w:val="00A332B5"/>
    <w:rsid w:val="00A51366"/>
    <w:rsid w:val="00A632E7"/>
    <w:rsid w:val="00A63DD5"/>
    <w:rsid w:val="00A74AD7"/>
    <w:rsid w:val="00A92EA2"/>
    <w:rsid w:val="00A943CC"/>
    <w:rsid w:val="00AA131D"/>
    <w:rsid w:val="00AD5071"/>
    <w:rsid w:val="00AE43DA"/>
    <w:rsid w:val="00AF3029"/>
    <w:rsid w:val="00B030F0"/>
    <w:rsid w:val="00B21A06"/>
    <w:rsid w:val="00B55DD1"/>
    <w:rsid w:val="00B62DC1"/>
    <w:rsid w:val="00B67F36"/>
    <w:rsid w:val="00B958F4"/>
    <w:rsid w:val="00BA42EA"/>
    <w:rsid w:val="00BA7A55"/>
    <w:rsid w:val="00BB3E75"/>
    <w:rsid w:val="00BC3660"/>
    <w:rsid w:val="00BD12C5"/>
    <w:rsid w:val="00BD78E3"/>
    <w:rsid w:val="00BE3E04"/>
    <w:rsid w:val="00BF09BC"/>
    <w:rsid w:val="00C0193E"/>
    <w:rsid w:val="00C4657F"/>
    <w:rsid w:val="00C541DB"/>
    <w:rsid w:val="00C567A4"/>
    <w:rsid w:val="00C579F6"/>
    <w:rsid w:val="00C60055"/>
    <w:rsid w:val="00C61EFB"/>
    <w:rsid w:val="00C62BEA"/>
    <w:rsid w:val="00CB23BE"/>
    <w:rsid w:val="00CB5B5D"/>
    <w:rsid w:val="00CD7E2E"/>
    <w:rsid w:val="00CE63C6"/>
    <w:rsid w:val="00CF17F1"/>
    <w:rsid w:val="00CF7988"/>
    <w:rsid w:val="00D40EB2"/>
    <w:rsid w:val="00D516F6"/>
    <w:rsid w:val="00D82AEC"/>
    <w:rsid w:val="00D92D35"/>
    <w:rsid w:val="00DC7E89"/>
    <w:rsid w:val="00E55F92"/>
    <w:rsid w:val="00E57530"/>
    <w:rsid w:val="00E65E7E"/>
    <w:rsid w:val="00E72C47"/>
    <w:rsid w:val="00E913C9"/>
    <w:rsid w:val="00EA0B62"/>
    <w:rsid w:val="00EA5D4B"/>
    <w:rsid w:val="00EB0BAD"/>
    <w:rsid w:val="00EC39D9"/>
    <w:rsid w:val="00EC518A"/>
    <w:rsid w:val="00ED43BD"/>
    <w:rsid w:val="00EE2143"/>
    <w:rsid w:val="00F215E5"/>
    <w:rsid w:val="00F375BA"/>
    <w:rsid w:val="00F65989"/>
    <w:rsid w:val="00F84A94"/>
    <w:rsid w:val="00F87C7A"/>
    <w:rsid w:val="00F939DB"/>
    <w:rsid w:val="00F96100"/>
    <w:rsid w:val="00FB5E39"/>
    <w:rsid w:val="00FD4F5C"/>
    <w:rsid w:val="00FD649F"/>
    <w:rsid w:val="00FD7BDE"/>
    <w:rsid w:val="00FE03AA"/>
    <w:rsid w:val="00FE7769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2F7B"/>
  <w15:chartTrackingRefBased/>
  <w15:docId w15:val="{0247EB57-D97D-4B68-AEA1-2B7E820E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D5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D51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845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3"/>
    <w:link w:val="a6"/>
    <w:uiPriority w:val="99"/>
    <w:semiHidden/>
    <w:rsid w:val="00845478"/>
    <w:rPr>
      <w:rFonts w:ascii="Segoe UI" w:hAnsi="Segoe UI" w:cs="Segoe UI"/>
      <w:sz w:val="18"/>
      <w:szCs w:val="18"/>
    </w:rPr>
  </w:style>
  <w:style w:type="paragraph" w:customStyle="1" w:styleId="12">
    <w:name w:val="Оглавление_1"/>
    <w:qFormat/>
    <w:rsid w:val="0032359C"/>
    <w:pPr>
      <w:pageBreakBefore/>
      <w:spacing w:before="240" w:after="240" w:line="360" w:lineRule="auto"/>
      <w:jc w:val="center"/>
    </w:pPr>
    <w:rPr>
      <w:rFonts w:ascii="Arial" w:hAnsi="Arial"/>
      <w:caps/>
      <w:sz w:val="32"/>
    </w:rPr>
  </w:style>
  <w:style w:type="paragraph" w:styleId="a8">
    <w:name w:val="header"/>
    <w:basedOn w:val="a2"/>
    <w:link w:val="a9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7A59AC"/>
  </w:style>
  <w:style w:type="paragraph" w:styleId="aa">
    <w:name w:val="footer"/>
    <w:basedOn w:val="a2"/>
    <w:link w:val="ab"/>
    <w:uiPriority w:val="99"/>
    <w:unhideWhenUsed/>
    <w:rsid w:val="007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7A59AC"/>
  </w:style>
  <w:style w:type="paragraph" w:customStyle="1" w:styleId="a0">
    <w:name w:val="Оглавлене_номер"/>
    <w:basedOn w:val="12"/>
    <w:qFormat/>
    <w:rsid w:val="007B25A6"/>
    <w:pPr>
      <w:numPr>
        <w:numId w:val="4"/>
      </w:numPr>
    </w:pPr>
  </w:style>
  <w:style w:type="paragraph" w:customStyle="1" w:styleId="ac">
    <w:name w:val="Просто_текст"/>
    <w:basedOn w:val="a2"/>
    <w:qFormat/>
    <w:rsid w:val="001B76C9"/>
    <w:pPr>
      <w:ind w:firstLine="567"/>
      <w:jc w:val="both"/>
    </w:pPr>
    <w:rPr>
      <w:rFonts w:ascii="Times New Roman" w:hAnsi="Times New Roman"/>
      <w:sz w:val="28"/>
    </w:rPr>
  </w:style>
  <w:style w:type="numbering" w:customStyle="1" w:styleId="1">
    <w:name w:val="Стиль1"/>
    <w:basedOn w:val="a5"/>
    <w:uiPriority w:val="99"/>
    <w:rsid w:val="007A59AC"/>
    <w:pPr>
      <w:numPr>
        <w:numId w:val="1"/>
      </w:numPr>
    </w:pPr>
  </w:style>
  <w:style w:type="numbering" w:customStyle="1" w:styleId="2">
    <w:name w:val="Стиль2"/>
    <w:basedOn w:val="a5"/>
    <w:uiPriority w:val="99"/>
    <w:rsid w:val="00451AE3"/>
    <w:pPr>
      <w:numPr>
        <w:numId w:val="2"/>
      </w:numPr>
    </w:pPr>
  </w:style>
  <w:style w:type="numbering" w:customStyle="1" w:styleId="a1">
    <w:name w:val="Оглавление_нумерация"/>
    <w:basedOn w:val="a5"/>
    <w:uiPriority w:val="99"/>
    <w:rsid w:val="00451AE3"/>
    <w:pPr>
      <w:numPr>
        <w:numId w:val="3"/>
      </w:numPr>
    </w:pPr>
  </w:style>
  <w:style w:type="paragraph" w:styleId="ad">
    <w:name w:val="List Paragraph"/>
    <w:basedOn w:val="a2"/>
    <w:uiPriority w:val="34"/>
    <w:qFormat/>
    <w:rsid w:val="00451AE3"/>
    <w:pPr>
      <w:ind w:left="720"/>
      <w:contextualSpacing/>
    </w:pPr>
  </w:style>
  <w:style w:type="paragraph" w:customStyle="1" w:styleId="22">
    <w:name w:val="Оглавление_номер_2"/>
    <w:link w:val="23"/>
    <w:qFormat/>
    <w:rsid w:val="00810AC7"/>
    <w:pPr>
      <w:spacing w:before="240" w:after="240" w:line="360" w:lineRule="auto"/>
    </w:pPr>
    <w:rPr>
      <w:rFonts w:ascii="Arial" w:hAnsi="Arial"/>
      <w:sz w:val="28"/>
    </w:rPr>
  </w:style>
  <w:style w:type="character" w:customStyle="1" w:styleId="11">
    <w:name w:val="Заголовок 1 Знак"/>
    <w:basedOn w:val="a3"/>
    <w:link w:val="10"/>
    <w:uiPriority w:val="9"/>
    <w:rsid w:val="00D5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semiHidden/>
    <w:rsid w:val="00D51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D5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2"/>
    <w:next w:val="a2"/>
    <w:autoRedefine/>
    <w:uiPriority w:val="39"/>
    <w:unhideWhenUsed/>
    <w:rsid w:val="007B25A6"/>
    <w:pPr>
      <w:tabs>
        <w:tab w:val="right" w:leader="dot" w:pos="9345"/>
      </w:tabs>
      <w:spacing w:after="100"/>
    </w:pPr>
    <w:rPr>
      <w:rFonts w:ascii="Times New Roman" w:hAnsi="Times New Roman"/>
      <w:sz w:val="28"/>
    </w:rPr>
  </w:style>
  <w:style w:type="paragraph" w:styleId="24">
    <w:name w:val="toc 2"/>
    <w:basedOn w:val="a2"/>
    <w:next w:val="a2"/>
    <w:autoRedefine/>
    <w:uiPriority w:val="39"/>
    <w:unhideWhenUsed/>
    <w:rsid w:val="00D516F6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D516F6"/>
    <w:pPr>
      <w:spacing w:after="100"/>
      <w:ind w:left="440"/>
    </w:pPr>
  </w:style>
  <w:style w:type="character" w:styleId="ae">
    <w:name w:val="Hyperlink"/>
    <w:basedOn w:val="a3"/>
    <w:uiPriority w:val="99"/>
    <w:unhideWhenUsed/>
    <w:rsid w:val="00D516F6"/>
    <w:rPr>
      <w:color w:val="0563C1" w:themeColor="hyperlink"/>
      <w:u w:val="single"/>
    </w:rPr>
  </w:style>
  <w:style w:type="paragraph" w:customStyle="1" w:styleId="14">
    <w:name w:val="Текст1"/>
    <w:qFormat/>
    <w:rsid w:val="001B76C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5">
    <w:name w:val="Неразрешенное упоминание1"/>
    <w:basedOn w:val="a3"/>
    <w:uiPriority w:val="99"/>
    <w:semiHidden/>
    <w:unhideWhenUsed/>
    <w:rsid w:val="000240FF"/>
    <w:rPr>
      <w:color w:val="605E5C"/>
      <w:shd w:val="clear" w:color="auto" w:fill="E1DFDD"/>
    </w:rPr>
  </w:style>
  <w:style w:type="paragraph" w:styleId="af">
    <w:name w:val="Normal (Web)"/>
    <w:basedOn w:val="a2"/>
    <w:uiPriority w:val="99"/>
    <w:semiHidden/>
    <w:unhideWhenUsed/>
    <w:rsid w:val="007D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3"/>
    <w:uiPriority w:val="99"/>
    <w:semiHidden/>
    <w:unhideWhenUsed/>
    <w:rsid w:val="00386141"/>
    <w:rPr>
      <w:sz w:val="16"/>
      <w:szCs w:val="16"/>
    </w:rPr>
  </w:style>
  <w:style w:type="paragraph" w:styleId="af1">
    <w:name w:val="annotation text"/>
    <w:basedOn w:val="a2"/>
    <w:link w:val="af2"/>
    <w:uiPriority w:val="99"/>
    <w:semiHidden/>
    <w:unhideWhenUsed/>
    <w:rsid w:val="0038614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uiPriority w:val="99"/>
    <w:semiHidden/>
    <w:rsid w:val="0038614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8614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86141"/>
    <w:rPr>
      <w:b/>
      <w:bCs/>
      <w:sz w:val="20"/>
      <w:szCs w:val="20"/>
    </w:rPr>
  </w:style>
  <w:style w:type="character" w:customStyle="1" w:styleId="23">
    <w:name w:val="Оглавление_номер_2 Знак"/>
    <w:basedOn w:val="a3"/>
    <w:link w:val="22"/>
    <w:rsid w:val="00810AC7"/>
    <w:rPr>
      <w:rFonts w:ascii="Arial" w:hAnsi="Arial"/>
      <w:sz w:val="28"/>
    </w:rPr>
  </w:style>
  <w:style w:type="numbering" w:customStyle="1" w:styleId="a">
    <w:name w:val="Список_названий"/>
    <w:basedOn w:val="a5"/>
    <w:uiPriority w:val="99"/>
    <w:rsid w:val="00810AC7"/>
    <w:pPr>
      <w:numPr>
        <w:numId w:val="11"/>
      </w:numPr>
    </w:pPr>
  </w:style>
  <w:style w:type="table" w:styleId="af5">
    <w:name w:val="Table Grid"/>
    <w:basedOn w:val="a4"/>
    <w:uiPriority w:val="39"/>
    <w:rsid w:val="0086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3"/>
    <w:qFormat/>
    <w:rsid w:val="001D4018"/>
    <w:rPr>
      <w: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9CBA-1CA7-49AD-89E7-9CF8F276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2021-12-23T07:29:00Z</dcterms:created>
  <dcterms:modified xsi:type="dcterms:W3CDTF">2021-12-23T07:34:00Z</dcterms:modified>
</cp:coreProperties>
</file>