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Brochure Layout - Outside"/>
      </w:tblPr>
      <w:tblGrid>
        <w:gridCol w:w="4111"/>
        <w:gridCol w:w="793"/>
        <w:gridCol w:w="4689"/>
        <w:gridCol w:w="472"/>
        <w:gridCol w:w="4243"/>
      </w:tblGrid>
      <w:tr w:rsidR="00BD43AD" w:rsidRPr="00DD7039" w:rsidTr="008A712D">
        <w:trPr>
          <w:trHeight w:val="10080"/>
          <w:jc w:val="center"/>
        </w:trPr>
        <w:tc>
          <w:tcPr>
            <w:tcW w:w="4111" w:type="dxa"/>
            <w:tcBorders>
              <w:bottom w:val="nil"/>
            </w:tcBorders>
          </w:tcPr>
          <w:p w:rsidR="00961FD4" w:rsidRPr="007A219C" w:rsidRDefault="00444BE1" w:rsidP="00AF36C1">
            <w:pPr>
              <w:pStyle w:val="Heading2Alternate"/>
              <w:spacing w:before="1920"/>
              <w:rPr>
                <w:rFonts w:ascii="Times New Roman" w:hAnsi="Times New Roman" w:cs="Times New Roman"/>
                <w:color w:val="000000" w:themeColor="text1"/>
                <w:sz w:val="40"/>
                <w:lang w:val="ru-RU"/>
              </w:rPr>
            </w:pP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44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Проект Венера:</w:t>
            </w:r>
          </w:p>
          <w:p w:rsidR="00961FD4" w:rsidRPr="008A712D" w:rsidRDefault="00444BE1" w:rsidP="00B45CAC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</w:pP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Некоммерческая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международная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неправительственная организация, созданная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 xml:space="preserve">Жаком </w:t>
            </w:r>
            <w:proofErr w:type="spellStart"/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Фреско</w:t>
            </w:r>
            <w:proofErr w:type="spellEnd"/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вместе с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 xml:space="preserve">Роксаной </w:t>
            </w:r>
            <w:proofErr w:type="spellStart"/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Медоуз</w:t>
            </w:r>
            <w:proofErr w:type="spellEnd"/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и занимающаяся реализацией проекта, направленного на достижение мирной, устойчивой, постоянно и стабильно развивающейся глобальной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цивилизации, через переход ко всемирной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ресурсо</w:t>
            </w:r>
            <w:proofErr w:type="spellEnd"/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-ориентированной экономике, всеобщей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автоматизации, внедрению всех последних научных достижений во все области жизни человека и применению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научной методологии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принятия решений</w:t>
            </w:r>
            <w:r w:rsidR="007A219C" w:rsidRPr="007A21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ru-RU"/>
              </w:rPr>
              <w:t>.</w:t>
            </w:r>
          </w:p>
        </w:tc>
        <w:tc>
          <w:tcPr>
            <w:tcW w:w="793" w:type="dxa"/>
            <w:tcBorders>
              <w:bottom w:val="nil"/>
            </w:tcBorders>
          </w:tcPr>
          <w:p w:rsidR="00961FD4" w:rsidRPr="00444BE1" w:rsidRDefault="00961FD4" w:rsidP="00B5749E">
            <w:pPr>
              <w:spacing w:after="160" w:line="259" w:lineRule="auto"/>
              <w:rPr>
                <w:rFonts w:asciiTheme="majorHAnsi" w:hAnsiTheme="majorHAnsi"/>
                <w:sz w:val="16"/>
                <w:lang w:val="ru-RU"/>
              </w:rPr>
            </w:pPr>
          </w:p>
        </w:tc>
        <w:tc>
          <w:tcPr>
            <w:tcW w:w="4689" w:type="dxa"/>
          </w:tcPr>
          <w:p w:rsidR="00B45CAC" w:rsidRPr="00444BE1" w:rsidRDefault="00B45CAC" w:rsidP="008A0537">
            <w:pPr>
              <w:pStyle w:val="Heading2Alternate"/>
              <w:spacing w:before="1920"/>
              <w:rPr>
                <w:rFonts w:ascii="Times New Roman" w:hAnsi="Times New Roman" w:cs="Times New Roman"/>
                <w:b/>
                <w:outline/>
                <w:color w:val="63A537" w:themeColor="accent2"/>
                <w:sz w:val="44"/>
                <w:lang w:val="ru-RU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B45CAC" w:rsidRPr="007A219C" w:rsidRDefault="0095537B" w:rsidP="00AF36C1">
            <w:pPr>
              <w:pStyle w:val="Heading2Alternate"/>
              <w:spacing w:before="1920"/>
              <w:rPr>
                <w:rFonts w:ascii="Times New Roman" w:hAnsi="Times New Roman" w:cs="Times New Roman"/>
                <w:b/>
                <w:color w:val="000000" w:themeColor="text1"/>
                <w:sz w:val="44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44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Улучшения</w:t>
            </w:r>
            <w:r w:rsidR="008A0537" w:rsidRPr="007A219C">
              <w:rPr>
                <w:rFonts w:ascii="Times New Roman" w:hAnsi="Times New Roman" w:cs="Times New Roman"/>
                <w:b/>
                <w:color w:val="000000" w:themeColor="text1"/>
                <w:sz w:val="44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</w:t>
            </w:r>
          </w:p>
          <w:p w:rsidR="008A0537" w:rsidRPr="0095537B" w:rsidRDefault="0095537B" w:rsidP="008A0537">
            <w:pPr>
              <w:spacing w:before="120" w:line="240" w:lineRule="auto"/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Город экологически чистый</w:t>
            </w:r>
          </w:p>
          <w:p w:rsidR="008A0537" w:rsidRDefault="0095537B" w:rsidP="008A0537">
            <w:pPr>
              <w:spacing w:before="120" w:line="240" w:lineRule="auto"/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Нет машин</w:t>
            </w:r>
          </w:p>
          <w:p w:rsidR="0095537B" w:rsidRDefault="0095537B" w:rsidP="008A0537">
            <w:pPr>
              <w:spacing w:before="120" w:line="240" w:lineRule="auto"/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Валюта теряет ценность</w:t>
            </w:r>
          </w:p>
          <w:p w:rsidR="0095537B" w:rsidRDefault="0095537B" w:rsidP="00444BE1">
            <w:pPr>
              <w:spacing w:before="120" w:line="240" w:lineRule="auto"/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Сокращаются до нуля </w:t>
            </w:r>
            <w:r w:rsidR="00444BE1"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бездомные люди</w:t>
            </w:r>
          </w:p>
          <w:p w:rsidR="00444BE1" w:rsidRDefault="00444BE1" w:rsidP="00444BE1">
            <w:pPr>
              <w:spacing w:before="120" w:line="240" w:lineRule="auto"/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Поощрение творческого потенциала </w:t>
            </w:r>
          </w:p>
          <w:p w:rsidR="00444BE1" w:rsidRPr="00444BE1" w:rsidRDefault="00444BE1" w:rsidP="00444BE1">
            <w:pPr>
              <w:spacing w:before="120" w:line="240" w:lineRule="auto"/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Безграничная возможность</w:t>
            </w:r>
          </w:p>
          <w:p w:rsidR="00A77242" w:rsidRPr="0095537B" w:rsidRDefault="00A77242" w:rsidP="008A0537">
            <w:pPr>
              <w:spacing w:before="120" w:line="240" w:lineRule="auto"/>
              <w:rPr>
                <w:lang w:val="ru-RU"/>
              </w:rPr>
            </w:pPr>
          </w:p>
        </w:tc>
        <w:tc>
          <w:tcPr>
            <w:tcW w:w="472" w:type="dxa"/>
            <w:tcBorders>
              <w:bottom w:val="nil"/>
            </w:tcBorders>
          </w:tcPr>
          <w:p w:rsidR="00961FD4" w:rsidRPr="0095537B" w:rsidRDefault="00961FD4" w:rsidP="0009727F">
            <w:pPr>
              <w:rPr>
                <w:lang w:val="ru-RU"/>
              </w:rPr>
            </w:pPr>
          </w:p>
        </w:tc>
        <w:tc>
          <w:tcPr>
            <w:tcW w:w="4243" w:type="dxa"/>
          </w:tcPr>
          <w:p w:rsidR="00961FD4" w:rsidRPr="007A219C" w:rsidRDefault="0095537B" w:rsidP="00A21AC6">
            <w:pPr>
              <w:pStyle w:val="a6"/>
              <w:rPr>
                <w:color w:val="000000" w:themeColor="text1"/>
                <w:sz w:val="52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A219C">
              <w:rPr>
                <w:color w:val="000000" w:themeColor="text1"/>
                <w:sz w:val="52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Начало чего-то лучшего</w:t>
            </w:r>
          </w:p>
          <w:p w:rsidR="00F9063B" w:rsidRPr="00F9063B" w:rsidRDefault="00F9063B" w:rsidP="00BE79B2">
            <w:pPr>
              <w:pStyle w:val="a8"/>
              <w:rPr>
                <w:sz w:val="16"/>
              </w:rPr>
            </w:pPr>
          </w:p>
        </w:tc>
      </w:tr>
    </w:tbl>
    <w:p w:rsidR="00330144" w:rsidRDefault="00330144">
      <w:r>
        <w:br w:type="page"/>
      </w:r>
    </w:p>
    <w:tbl>
      <w:tblPr>
        <w:tblW w:w="5000" w:type="pct"/>
        <w:jc w:val="center"/>
        <w:tblLook w:val="0600" w:firstRow="0" w:lastRow="0" w:firstColumn="0" w:lastColumn="0" w:noHBand="1" w:noVBand="1"/>
        <w:tblDescription w:val="Brochure Layout - Outside"/>
      </w:tblPr>
      <w:tblGrid>
        <w:gridCol w:w="4239"/>
        <w:gridCol w:w="564"/>
        <w:gridCol w:w="4836"/>
        <w:gridCol w:w="539"/>
        <w:gridCol w:w="4222"/>
      </w:tblGrid>
      <w:tr w:rsidR="00807373" w:rsidRPr="007A219C" w:rsidTr="008A712D">
        <w:trPr>
          <w:trHeight w:val="10395"/>
          <w:jc w:val="center"/>
        </w:trPr>
        <w:tc>
          <w:tcPr>
            <w:tcW w:w="1472" w:type="pct"/>
          </w:tcPr>
          <w:p w:rsidR="00DE0C9C" w:rsidRPr="007A219C" w:rsidRDefault="008A712D" w:rsidP="0040500E">
            <w:pPr>
              <w:pStyle w:val="Heading3Alternate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A219C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ru-RU"/>
              </w:rPr>
              <w:lastRenderedPageBreak/>
              <w:t>Контакты</w:t>
            </w:r>
            <w:r w:rsidR="0040500E" w:rsidRPr="007A219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:</w:t>
            </w:r>
          </w:p>
          <w:p w:rsidR="00AF36C1" w:rsidRDefault="0040500E" w:rsidP="00AF36C1">
            <w:pPr>
              <w:spacing w:after="0"/>
              <w:jc w:val="center"/>
            </w:pPr>
            <w:proofErr w:type="spellStart"/>
            <w:r>
              <w:t>Adress</w:t>
            </w:r>
            <w:proofErr w:type="spellEnd"/>
            <w:r w:rsidR="00AF36C1">
              <w:tab/>
            </w:r>
          </w:p>
          <w:p w:rsidR="00AF36C1" w:rsidRDefault="0040500E" w:rsidP="00AF36C1">
            <w:pPr>
              <w:spacing w:after="0"/>
              <w:jc w:val="center"/>
            </w:pPr>
            <w:r>
              <w:t xml:space="preserve"> New York</w:t>
            </w:r>
            <w:r w:rsidR="00807373" w:rsidRPr="0009727F">
              <w:br/>
            </w:r>
            <w:r w:rsidR="00AF36C1" w:rsidRPr="00AF36C1">
              <w:t xml:space="preserve">web:  </w:t>
            </w:r>
            <w:r>
              <w:t>http://www.proectvenera</w:t>
            </w:r>
            <w:r w:rsidR="00AF36C1" w:rsidRPr="007D6171">
              <w:t>/</w:t>
            </w:r>
          </w:p>
          <w:p w:rsidR="007D6171" w:rsidRPr="00AF36C1" w:rsidRDefault="008A712D" w:rsidP="0040500E">
            <w:pPr>
              <w:jc w:val="center"/>
            </w:pPr>
            <w:r>
              <w:t>e-mail:  proect.venera@mail</w:t>
            </w:r>
            <w:r w:rsidR="00AF36C1" w:rsidRPr="00AF36C1">
              <w:t>.</w:t>
            </w:r>
            <w:r>
              <w:t>com</w:t>
            </w:r>
            <w:r w:rsidR="00807373">
              <w:br/>
            </w:r>
            <w:proofErr w:type="spellStart"/>
            <w:r w:rsidR="007D6171" w:rsidRPr="007D6171">
              <w:t>telefon</w:t>
            </w:r>
            <w:proofErr w:type="spellEnd"/>
            <w:r>
              <w:t>: +800</w:t>
            </w:r>
            <w:r w:rsidR="0040500E">
              <w:t xml:space="preserve"> 2412</w:t>
            </w:r>
            <w:r w:rsidR="007D6171" w:rsidRPr="007D6171">
              <w:t xml:space="preserve"> </w:t>
            </w:r>
            <w:r w:rsidR="0040500E">
              <w:t>46671</w:t>
            </w:r>
          </w:p>
        </w:tc>
        <w:tc>
          <w:tcPr>
            <w:tcW w:w="196" w:type="pct"/>
          </w:tcPr>
          <w:p w:rsidR="00807373" w:rsidRPr="00DD7039" w:rsidRDefault="00807373" w:rsidP="00330144">
            <w:pPr>
              <w:spacing w:after="160" w:line="259" w:lineRule="auto"/>
              <w:rPr>
                <w:rFonts w:asciiTheme="majorHAnsi" w:hAnsiTheme="majorHAnsi"/>
                <w:sz w:val="16"/>
              </w:rPr>
            </w:pPr>
          </w:p>
        </w:tc>
        <w:tc>
          <w:tcPr>
            <w:tcW w:w="1679" w:type="pct"/>
          </w:tcPr>
          <w:p w:rsidR="00807373" w:rsidRDefault="00807373" w:rsidP="007D6171"/>
          <w:p w:rsidR="007D6171" w:rsidRDefault="007D6171" w:rsidP="007D6171"/>
          <w:p w:rsidR="007D6171" w:rsidRDefault="007D6171" w:rsidP="007D6171"/>
          <w:p w:rsidR="007D6171" w:rsidRDefault="007D6171" w:rsidP="007D6171"/>
          <w:p w:rsidR="007D6171" w:rsidRDefault="007D6171" w:rsidP="007D6171"/>
          <w:p w:rsidR="007D6171" w:rsidRDefault="007D6171" w:rsidP="007D6171"/>
          <w:p w:rsidR="007D6171" w:rsidRDefault="007D6171" w:rsidP="007D6171"/>
          <w:p w:rsidR="007D6171" w:rsidRDefault="007D6171" w:rsidP="007D6171"/>
          <w:p w:rsidR="007D6171" w:rsidRDefault="007D6171" w:rsidP="007D6171"/>
          <w:p w:rsidR="007D6171" w:rsidRPr="00EC0721" w:rsidRDefault="00CC4F4F" w:rsidP="00CC4F4F">
            <w:pPr>
              <w:tabs>
                <w:tab w:val="left" w:pos="3703"/>
              </w:tabs>
            </w:pPr>
            <w:r>
              <w:tab/>
            </w:r>
          </w:p>
          <w:p w:rsidR="00807373" w:rsidRPr="007A219C" w:rsidRDefault="0040500E" w:rsidP="007D6171">
            <w:pPr>
              <w:pStyle w:val="2"/>
              <w:rPr>
                <w:rFonts w:ascii="Times New Roman" w:hAnsi="Times New Roman" w:cs="Times New Roman"/>
                <w:color w:val="000000" w:themeColor="text1"/>
                <w:sz w:val="32"/>
                <w:lang w:val="ru-RU"/>
              </w:rPr>
            </w:pP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44"/>
                <w:szCs w:val="44"/>
                <w:lang w:val="ru-RU"/>
              </w:rPr>
              <w:t>Вопросы</w:t>
            </w:r>
            <w:r w:rsidRPr="007A219C">
              <w:rPr>
                <w:rFonts w:ascii="Times New Roman" w:hAnsi="Times New Roman" w:cs="Times New Roman"/>
                <w:color w:val="000000" w:themeColor="text1"/>
                <w:sz w:val="32"/>
                <w:lang w:val="ru-RU"/>
              </w:rPr>
              <w:t>:</w:t>
            </w:r>
          </w:p>
          <w:p w:rsidR="0040500E" w:rsidRPr="007A219C" w:rsidRDefault="0040500E" w:rsidP="007A219C">
            <w:pPr>
              <w:rPr>
                <w:rFonts w:ascii="Times New Roman" w:hAnsi="Times New Roman" w:cs="Times New Roman"/>
              </w:rPr>
            </w:pPr>
            <w:proofErr w:type="spellStart"/>
            <w:r w:rsidRPr="007A219C">
              <w:rPr>
                <w:rFonts w:ascii="Times New Roman" w:hAnsi="Times New Roman" w:cs="Times New Roman"/>
              </w:rPr>
              <w:t>Ответы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на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многие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вопросы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приведены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как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на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официальных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веб-сайтах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организаций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Проект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Венера</w:t>
            </w:r>
            <w:proofErr w:type="spellEnd"/>
            <w:r w:rsidRPr="007A219C">
              <w:rPr>
                <w:rFonts w:ascii="Times New Roman" w:hAnsi="Times New Roman" w:cs="Times New Roman"/>
              </w:rPr>
              <w:t>» и «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Проектирование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будущего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» в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разделе</w:t>
            </w:r>
            <w:proofErr w:type="spellEnd"/>
            <w:r w:rsidRPr="007A219C">
              <w:rPr>
                <w:rFonts w:ascii="Times New Roman" w:hAnsi="Times New Roman" w:cs="Times New Roman"/>
              </w:rPr>
              <w:t> </w:t>
            </w:r>
            <w:proofErr w:type="spellStart"/>
            <w:r w:rsidRPr="007A219C">
              <w:rPr>
                <w:rFonts w:ascii="Times New Roman" w:hAnsi="Times New Roman" w:cs="Times New Roman"/>
              </w:rPr>
              <w:t>часто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задаваемых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вопросов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так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и в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видеоматериалах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Однако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неизвестно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наличии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у «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Проекта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Венера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»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подробных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работ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или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исследований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по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следующим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вопросам</w:t>
            </w:r>
            <w:proofErr w:type="spellEnd"/>
            <w:r w:rsidRPr="007A219C">
              <w:rPr>
                <w:rFonts w:ascii="Times New Roman" w:hAnsi="Times New Roman" w:cs="Times New Roman"/>
              </w:rPr>
              <w:t>:</w:t>
            </w:r>
          </w:p>
          <w:p w:rsidR="0040500E" w:rsidRPr="007A219C" w:rsidRDefault="0040500E" w:rsidP="007A219C">
            <w:pPr>
              <w:rPr>
                <w:rFonts w:ascii="Times New Roman" w:hAnsi="Times New Roman" w:cs="Times New Roman"/>
              </w:rPr>
            </w:pPr>
            <w:r w:rsidRPr="007A219C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Как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на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практике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должно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обеспечиваться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внедрение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всех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предложений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Проекта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Венера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» с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учётом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существующих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реалий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ограничений</w:t>
            </w:r>
            <w:proofErr w:type="spellEnd"/>
            <w:r w:rsidRPr="007A219C">
              <w:rPr>
                <w:rFonts w:ascii="Times New Roman" w:hAnsi="Times New Roman" w:cs="Times New Roman"/>
              </w:rPr>
              <w:t>?</w:t>
            </w:r>
          </w:p>
          <w:p w:rsidR="0040500E" w:rsidRPr="007A219C" w:rsidRDefault="0040500E" w:rsidP="007A219C">
            <w:pPr>
              <w:rPr>
                <w:rFonts w:ascii="Times New Roman" w:hAnsi="Times New Roman" w:cs="Times New Roman"/>
              </w:rPr>
            </w:pPr>
            <w:r w:rsidRPr="007A219C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Какие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новые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проблемы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может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принести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внедрение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Проекта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Венера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» и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переход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на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ресурсо-ориентированную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экономику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как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они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учтены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7A219C">
              <w:rPr>
                <w:rFonts w:ascii="Times New Roman" w:hAnsi="Times New Roman" w:cs="Times New Roman"/>
              </w:rPr>
              <w:t>рамках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предлагаемой</w:t>
            </w:r>
            <w:proofErr w:type="spellEnd"/>
            <w:r w:rsidRPr="007A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19C">
              <w:rPr>
                <w:rFonts w:ascii="Times New Roman" w:hAnsi="Times New Roman" w:cs="Times New Roman"/>
              </w:rPr>
              <w:t>концепции</w:t>
            </w:r>
            <w:proofErr w:type="spellEnd"/>
            <w:r w:rsidRPr="007A219C">
              <w:rPr>
                <w:rFonts w:ascii="Times New Roman" w:hAnsi="Times New Roman" w:cs="Times New Roman"/>
              </w:rPr>
              <w:t>?</w:t>
            </w:r>
          </w:p>
          <w:p w:rsidR="00807373" w:rsidRPr="0040500E" w:rsidRDefault="00807373" w:rsidP="007D6171">
            <w:pPr>
              <w:rPr>
                <w:lang w:val="ru-RU"/>
              </w:rPr>
            </w:pPr>
          </w:p>
        </w:tc>
        <w:tc>
          <w:tcPr>
            <w:tcW w:w="187" w:type="pct"/>
          </w:tcPr>
          <w:p w:rsidR="00807373" w:rsidRPr="007A219C" w:rsidRDefault="00807373" w:rsidP="00330144">
            <w:pPr>
              <w:rPr>
                <w:lang w:val="ru-RU"/>
              </w:rPr>
            </w:pPr>
          </w:p>
        </w:tc>
        <w:tc>
          <w:tcPr>
            <w:tcW w:w="1466" w:type="pct"/>
          </w:tcPr>
          <w:p w:rsidR="00E0217B" w:rsidRPr="007A219C" w:rsidRDefault="00444BE1" w:rsidP="00444BE1">
            <w:pP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ru-RU"/>
              </w:rPr>
            </w:pPr>
            <w:r w:rsidRPr="007A219C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ru-RU"/>
              </w:rPr>
              <w:t>Основные положения</w:t>
            </w:r>
            <w:r w:rsidR="00E0217B" w:rsidRPr="007A219C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ru-RU"/>
              </w:rPr>
              <w:t>:</w:t>
            </w:r>
          </w:p>
          <w:p w:rsidR="008A712D" w:rsidRPr="007A219C" w:rsidRDefault="00444BE1" w:rsidP="00444BE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Жак </w:t>
            </w:r>
            <w:proofErr w:type="spellStart"/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Фреско</w:t>
            </w:r>
            <w:proofErr w:type="spellEnd"/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считал, что «Проект Венера» является целостной социально-экономической системой, в которой автоматизация и технологии будут разумно интегрированы во все общественные сферы с целью повышения уровня жизни, а не получения прибыли, в отличие от современной системы. Прибыль должна прекратить играть роль критерия при выборе решений. Также, исходя из того, что человек является частью окружающей среды, предлагается новая</w:t>
            </w:r>
            <w:r w:rsidRPr="007A219C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система ценностей человеческого существования</w:t>
            </w:r>
            <w:r w:rsidRPr="007A219C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(в соответствии с несущей способностью Земли), которая бы заботилась об окружающей среде и о всех людях, а также соответствовала бы природе человеческих потребностей. </w:t>
            </w:r>
            <w:proofErr w:type="spellStart"/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Фреско</w:t>
            </w:r>
            <w:proofErr w:type="spellEnd"/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считал эти идеи вполне реализуемыми и практичными.</w:t>
            </w:r>
          </w:p>
          <w:p w:rsidR="00444BE1" w:rsidRPr="007A219C" w:rsidRDefault="00444BE1" w:rsidP="00444BE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Придерживаясь</w:t>
            </w:r>
            <w:r w:rsidRPr="007A219C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интегрального подхода</w:t>
            </w:r>
            <w:r w:rsidRPr="007A219C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к проблемам, </w:t>
            </w:r>
            <w:proofErr w:type="spellStart"/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Фреско</w:t>
            </w:r>
            <w:proofErr w:type="spellEnd"/>
            <w:r w:rsidRPr="007A21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считает, что реализация целей и предложений в локальном, а не в общемировом, масштабе приведёт человечество лишь к повторению ранее совершённых ошибок.</w:t>
            </w:r>
          </w:p>
          <w:p w:rsidR="00807373" w:rsidRPr="00444BE1" w:rsidRDefault="00AF36C1" w:rsidP="00AF36C1">
            <w:pPr>
              <w:rPr>
                <w:rFonts w:ascii="Times New Roman" w:hAnsi="Times New Roman" w:cs="Times New Roman"/>
                <w:lang w:val="ru-RU"/>
              </w:rPr>
            </w:pPr>
            <w:r w:rsidRPr="00444BE1">
              <w:rPr>
                <w:rFonts w:ascii="Times New Roman" w:hAnsi="Times New Roman" w:cs="Times New Roman"/>
                <w:lang w:val="ru-RU"/>
              </w:rPr>
              <w:lastRenderedPageBreak/>
              <w:t xml:space="preserve"> </w:t>
            </w:r>
          </w:p>
        </w:tc>
        <w:bookmarkStart w:id="0" w:name="_GoBack"/>
        <w:bookmarkEnd w:id="0"/>
      </w:tr>
    </w:tbl>
    <w:p w:rsidR="00DD7039" w:rsidRPr="00444BE1" w:rsidRDefault="00DD7039" w:rsidP="00DD7039">
      <w:pPr>
        <w:pStyle w:val="a5"/>
        <w:rPr>
          <w:rFonts w:asciiTheme="majorHAnsi" w:hAnsiTheme="majorHAnsi"/>
          <w:sz w:val="16"/>
          <w:lang w:val="ru-RU"/>
        </w:rPr>
      </w:pPr>
    </w:p>
    <w:sectPr w:rsidR="00DD7039" w:rsidRPr="00444BE1" w:rsidSect="005710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AA1" w:rsidRDefault="00667AA1" w:rsidP="00DD7039">
      <w:pPr>
        <w:spacing w:after="0" w:line="240" w:lineRule="auto"/>
      </w:pPr>
      <w:r>
        <w:separator/>
      </w:r>
    </w:p>
  </w:endnote>
  <w:endnote w:type="continuationSeparator" w:id="0">
    <w:p w:rsidR="00667AA1" w:rsidRDefault="00667AA1" w:rsidP="00DD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CAC" w:rsidRDefault="00B45CAC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39" w:rsidRDefault="00CC3C39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39" w:rsidRDefault="00CC3C3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AA1" w:rsidRDefault="00667AA1" w:rsidP="00DD7039">
      <w:pPr>
        <w:spacing w:after="0" w:line="240" w:lineRule="auto"/>
      </w:pPr>
      <w:r>
        <w:separator/>
      </w:r>
    </w:p>
  </w:footnote>
  <w:footnote w:type="continuationSeparator" w:id="0">
    <w:p w:rsidR="00667AA1" w:rsidRDefault="00667AA1" w:rsidP="00DD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49E" w:rsidRPr="001E4C38" w:rsidRDefault="001E4C38" w:rsidP="001E4C38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10024745" cy="7750629"/>
          <wp:effectExtent l="0" t="0" r="0" b="3175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roekt-Vene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1053" cy="7763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039" w:rsidRDefault="00CC3C39" w:rsidP="00D14FD3">
    <w:pPr>
      <w:pStyle w:val="ac"/>
      <w:tabs>
        <w:tab w:val="clear" w:pos="4680"/>
        <w:tab w:val="clear" w:pos="9360"/>
        <w:tab w:val="left" w:pos="12600"/>
      </w:tabs>
      <w:ind w:firstLine="720"/>
    </w:pPr>
    <w:r>
      <w:rPr>
        <w:noProof/>
        <w:lang w:val="ru-RU" w:eastAsia="ru-RU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501106</wp:posOffset>
          </wp:positionV>
          <wp:extent cx="2132088" cy="1632857"/>
          <wp:effectExtent l="0" t="0" r="1905" b="5715"/>
          <wp:wrapNone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1200px-The_Venus_Project_logo_and_wordmark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2088" cy="1632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page">
            <wp:posOffset>-3810181</wp:posOffset>
          </wp:positionH>
          <wp:positionV relativeFrom="paragraph">
            <wp:posOffset>10795</wp:posOffset>
          </wp:positionV>
          <wp:extent cx="16712162" cy="8773885"/>
          <wp:effectExtent l="0" t="0" r="0" b="8255"/>
          <wp:wrapNone/>
          <wp:docPr id="14" name="Рисунок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проеутвенера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2162" cy="87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4FD3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39" w:rsidRDefault="00CC3C3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CF048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86192"/>
    <w:multiLevelType w:val="hybridMultilevel"/>
    <w:tmpl w:val="FA28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3D3E"/>
    <w:multiLevelType w:val="hybridMultilevel"/>
    <w:tmpl w:val="56D8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9210E"/>
    <w:multiLevelType w:val="hybridMultilevel"/>
    <w:tmpl w:val="99A00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25BB"/>
    <w:multiLevelType w:val="multilevel"/>
    <w:tmpl w:val="4D2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23C7A"/>
    <w:multiLevelType w:val="hybridMultilevel"/>
    <w:tmpl w:val="9C96B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B2"/>
    <w:rsid w:val="00032F1A"/>
    <w:rsid w:val="0009727F"/>
    <w:rsid w:val="00107813"/>
    <w:rsid w:val="00172E8B"/>
    <w:rsid w:val="001B5D14"/>
    <w:rsid w:val="001E4C38"/>
    <w:rsid w:val="00330144"/>
    <w:rsid w:val="0033735F"/>
    <w:rsid w:val="0040500E"/>
    <w:rsid w:val="00444BE1"/>
    <w:rsid w:val="004B730C"/>
    <w:rsid w:val="00551578"/>
    <w:rsid w:val="00571059"/>
    <w:rsid w:val="00657049"/>
    <w:rsid w:val="00667AA1"/>
    <w:rsid w:val="00674EF6"/>
    <w:rsid w:val="0068630D"/>
    <w:rsid w:val="006D22BB"/>
    <w:rsid w:val="007159BD"/>
    <w:rsid w:val="00771221"/>
    <w:rsid w:val="007A219C"/>
    <w:rsid w:val="007D6171"/>
    <w:rsid w:val="00807373"/>
    <w:rsid w:val="00892012"/>
    <w:rsid w:val="008A0537"/>
    <w:rsid w:val="008A712D"/>
    <w:rsid w:val="0095537B"/>
    <w:rsid w:val="00961FD4"/>
    <w:rsid w:val="009D10B5"/>
    <w:rsid w:val="00A21AC6"/>
    <w:rsid w:val="00A77242"/>
    <w:rsid w:val="00AD3231"/>
    <w:rsid w:val="00AF36C1"/>
    <w:rsid w:val="00B45CAC"/>
    <w:rsid w:val="00B5749E"/>
    <w:rsid w:val="00BC2EFF"/>
    <w:rsid w:val="00BD43AD"/>
    <w:rsid w:val="00BE79B2"/>
    <w:rsid w:val="00C261C4"/>
    <w:rsid w:val="00C91E8B"/>
    <w:rsid w:val="00CC3C39"/>
    <w:rsid w:val="00CC4F4F"/>
    <w:rsid w:val="00D14FD3"/>
    <w:rsid w:val="00DD7039"/>
    <w:rsid w:val="00DE0C9C"/>
    <w:rsid w:val="00DF27E8"/>
    <w:rsid w:val="00E0217B"/>
    <w:rsid w:val="00E23212"/>
    <w:rsid w:val="00E31A40"/>
    <w:rsid w:val="00EC0721"/>
    <w:rsid w:val="00ED4DDE"/>
    <w:rsid w:val="00F87DDD"/>
    <w:rsid w:val="00F9063B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55F51" w:themeColor="text2"/>
        <w:kern w:val="2"/>
        <w:lang w:val="en-US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1059"/>
    <w:rPr>
      <w:color w:val="auto"/>
      <w:sz w:val="22"/>
    </w:rPr>
  </w:style>
  <w:style w:type="paragraph" w:styleId="1">
    <w:name w:val="heading 1"/>
    <w:basedOn w:val="a0"/>
    <w:next w:val="a0"/>
    <w:link w:val="10"/>
    <w:uiPriority w:val="2"/>
    <w:qFormat/>
    <w:rsid w:val="00DF27E8"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sz w:val="48"/>
    </w:rPr>
  </w:style>
  <w:style w:type="paragraph" w:styleId="2">
    <w:name w:val="heading 2"/>
    <w:basedOn w:val="a0"/>
    <w:next w:val="a0"/>
    <w:link w:val="20"/>
    <w:uiPriority w:val="2"/>
    <w:unhideWhenUsed/>
    <w:qFormat/>
    <w:rsid w:val="00EC0721"/>
    <w:pPr>
      <w:keepNext/>
      <w:keepLines/>
      <w:pBdr>
        <w:bottom w:val="single" w:sz="4" w:space="4" w:color="455F51" w:themeColor="text2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0"/>
    <w:next w:val="a0"/>
    <w:link w:val="30"/>
    <w:uiPriority w:val="2"/>
    <w:unhideWhenUsed/>
    <w:qFormat/>
    <w:rsid w:val="00330144"/>
    <w:pPr>
      <w:keepNext/>
      <w:keepLines/>
      <w:spacing w:before="360" w:after="180" w:line="240" w:lineRule="auto"/>
      <w:outlineLvl w:val="2"/>
    </w:pPr>
    <w:rPr>
      <w:rFonts w:asciiTheme="majorHAnsi" w:hAnsiTheme="majorHAns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a2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a5">
    <w:name w:val="No Spacing"/>
    <w:uiPriority w:val="5"/>
    <w:qFormat/>
    <w:pPr>
      <w:spacing w:after="0" w:line="240" w:lineRule="auto"/>
    </w:pPr>
  </w:style>
  <w:style w:type="paragraph" w:styleId="a6">
    <w:name w:val="Title"/>
    <w:basedOn w:val="a0"/>
    <w:next w:val="a0"/>
    <w:link w:val="a7"/>
    <w:uiPriority w:val="3"/>
    <w:qFormat/>
    <w:rsid w:val="00A21AC6"/>
    <w:pPr>
      <w:spacing w:before="7940" w:after="120" w:line="211" w:lineRule="auto"/>
      <w:contextualSpacing/>
    </w:pPr>
    <w:rPr>
      <w:rFonts w:asciiTheme="majorHAnsi" w:eastAsiaTheme="majorEastAsia" w:hAnsiTheme="majorHAnsi" w:cstheme="majorBidi"/>
      <w:b/>
      <w:kern w:val="28"/>
      <w:sz w:val="56"/>
    </w:rPr>
  </w:style>
  <w:style w:type="character" w:customStyle="1" w:styleId="a7">
    <w:name w:val="Название Знак"/>
    <w:basedOn w:val="a1"/>
    <w:link w:val="a6"/>
    <w:uiPriority w:val="3"/>
    <w:rsid w:val="00A21AC6"/>
    <w:rPr>
      <w:rFonts w:asciiTheme="majorHAnsi" w:eastAsiaTheme="majorEastAsia" w:hAnsiTheme="majorHAnsi" w:cstheme="majorBidi"/>
      <w:b/>
      <w:color w:val="auto"/>
      <w:kern w:val="28"/>
      <w:sz w:val="56"/>
    </w:rPr>
  </w:style>
  <w:style w:type="paragraph" w:styleId="a8">
    <w:name w:val="Subtitle"/>
    <w:basedOn w:val="a0"/>
    <w:next w:val="a0"/>
    <w:link w:val="a9"/>
    <w:uiPriority w:val="4"/>
    <w:qFormat/>
    <w:rsid w:val="00DF27E8"/>
    <w:pPr>
      <w:numPr>
        <w:ilvl w:val="1"/>
      </w:numPr>
      <w:spacing w:before="180" w:after="0" w:line="288" w:lineRule="auto"/>
    </w:pPr>
    <w:rPr>
      <w:rFonts w:asciiTheme="majorHAnsi" w:hAnsiTheme="majorHAnsi"/>
      <w:sz w:val="24"/>
    </w:rPr>
  </w:style>
  <w:style w:type="character" w:customStyle="1" w:styleId="a9">
    <w:name w:val="Подзаголовок Знак"/>
    <w:basedOn w:val="a1"/>
    <w:link w:val="a8"/>
    <w:uiPriority w:val="4"/>
    <w:rsid w:val="00DF27E8"/>
    <w:rPr>
      <w:rFonts w:asciiTheme="majorHAnsi" w:hAnsiTheme="majorHAnsi"/>
      <w:sz w:val="24"/>
    </w:rPr>
  </w:style>
  <w:style w:type="paragraph" w:customStyle="1" w:styleId="Organization">
    <w:name w:val="Organization"/>
    <w:basedOn w:val="a0"/>
    <w:next w:val="a0"/>
    <w:uiPriority w:val="5"/>
    <w:semiHidden/>
    <w:pPr>
      <w:pBdr>
        <w:bottom w:val="single" w:sz="4" w:space="3" w:color="99CB38" w:themeColor="accent1"/>
      </w:pBdr>
      <w:spacing w:after="60"/>
    </w:pPr>
    <w:rPr>
      <w:rFonts w:asciiTheme="majorHAnsi" w:eastAsiaTheme="majorEastAsia" w:hAnsiTheme="majorHAnsi" w:cstheme="majorBidi"/>
      <w:color w:val="99CB38" w:themeColor="accent1"/>
      <w:sz w:val="24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Recipient">
    <w:name w:val="Recipient"/>
    <w:basedOn w:val="a0"/>
    <w:uiPriority w:val="2"/>
    <w:semiHidden/>
    <w:pPr>
      <w:spacing w:before="1100" w:after="0" w:line="240" w:lineRule="auto"/>
      <w:ind w:left="1800"/>
      <w:contextualSpacing/>
    </w:pPr>
  </w:style>
  <w:style w:type="character" w:customStyle="1" w:styleId="10">
    <w:name w:val="Заголовок 1 Знак"/>
    <w:basedOn w:val="a1"/>
    <w:link w:val="1"/>
    <w:uiPriority w:val="2"/>
    <w:rsid w:val="00DF27E8"/>
    <w:rPr>
      <w:rFonts w:asciiTheme="majorHAnsi" w:eastAsiaTheme="majorEastAsia" w:hAnsiTheme="majorHAnsi" w:cstheme="majorBidi"/>
      <w:sz w:val="48"/>
    </w:rPr>
  </w:style>
  <w:style w:type="paragraph" w:styleId="ab">
    <w:name w:val="Block Text"/>
    <w:basedOn w:val="a0"/>
    <w:uiPriority w:val="2"/>
    <w:qFormat/>
    <w:rsid w:val="00674EF6"/>
    <w:pPr>
      <w:spacing w:before="260" w:after="260" w:line="240" w:lineRule="auto"/>
    </w:pPr>
    <w:rPr>
      <w:color w:val="455F51" w:themeColor="text2"/>
      <w:sz w:val="28"/>
    </w:rPr>
  </w:style>
  <w:style w:type="character" w:customStyle="1" w:styleId="20">
    <w:name w:val="Заголовок 2 Знак"/>
    <w:basedOn w:val="a1"/>
    <w:link w:val="2"/>
    <w:uiPriority w:val="2"/>
    <w:rsid w:val="00EC0721"/>
    <w:rPr>
      <w:rFonts w:asciiTheme="majorHAnsi" w:eastAsiaTheme="majorEastAsia" w:hAnsiTheme="majorHAnsi" w:cstheme="majorBidi"/>
      <w:sz w:val="28"/>
    </w:rPr>
  </w:style>
  <w:style w:type="character" w:customStyle="1" w:styleId="30">
    <w:name w:val="Заголовок 3 Знак"/>
    <w:basedOn w:val="a1"/>
    <w:link w:val="3"/>
    <w:uiPriority w:val="2"/>
    <w:rsid w:val="00330144"/>
    <w:rPr>
      <w:rFonts w:asciiTheme="majorHAnsi" w:hAnsiTheme="majorHAnsi"/>
      <w:b/>
      <w:bCs/>
      <w:sz w:val="22"/>
    </w:rPr>
  </w:style>
  <w:style w:type="paragraph" w:styleId="21">
    <w:name w:val="Quote"/>
    <w:basedOn w:val="a0"/>
    <w:next w:val="a0"/>
    <w:link w:val="22"/>
    <w:uiPriority w:val="2"/>
    <w:semiHidden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99CB38" w:themeColor="accent1"/>
    </w:rPr>
  </w:style>
  <w:style w:type="character" w:customStyle="1" w:styleId="22">
    <w:name w:val="Цитата 2 Знак"/>
    <w:basedOn w:val="a1"/>
    <w:link w:val="21"/>
    <w:uiPriority w:val="2"/>
    <w:semiHidden/>
    <w:rsid w:val="00674EF6"/>
    <w:rPr>
      <w:rFonts w:asciiTheme="majorHAnsi" w:eastAsiaTheme="majorEastAsia" w:hAnsiTheme="majorHAnsi" w:cstheme="majorBidi"/>
      <w:i/>
      <w:iCs/>
      <w:color w:val="99CB38" w:themeColor="accent1"/>
      <w:sz w:val="22"/>
    </w:rPr>
  </w:style>
  <w:style w:type="paragraph" w:customStyle="1" w:styleId="BlockHeading">
    <w:name w:val="Block Heading"/>
    <w:basedOn w:val="a0"/>
    <w:uiPriority w:val="2"/>
    <w:qFormat/>
    <w:rsid w:val="00961FD4"/>
    <w:pPr>
      <w:spacing w:before="1200" w:after="0" w:line="240" w:lineRule="auto"/>
    </w:pPr>
    <w:rPr>
      <w:rFonts w:asciiTheme="majorHAnsi" w:eastAsiaTheme="majorEastAsia" w:hAnsiTheme="majorHAnsi" w:cstheme="majorBidi"/>
      <w:color w:val="455F51" w:themeColor="text2"/>
      <w:sz w:val="48"/>
    </w:rPr>
  </w:style>
  <w:style w:type="paragraph" w:customStyle="1" w:styleId="BlockText2">
    <w:name w:val="Block Text 2"/>
    <w:basedOn w:val="a0"/>
    <w:uiPriority w:val="2"/>
    <w:semiHidden/>
    <w:pPr>
      <w:spacing w:after="160" w:line="240" w:lineRule="auto"/>
      <w:ind w:left="288" w:right="288"/>
    </w:pPr>
    <w:rPr>
      <w:color w:val="FFFFFF" w:themeColor="background1"/>
    </w:rPr>
  </w:style>
  <w:style w:type="paragraph" w:styleId="a">
    <w:name w:val="List Bullet"/>
    <w:basedOn w:val="a0"/>
    <w:uiPriority w:val="2"/>
    <w:unhideWhenUsed/>
    <w:qFormat/>
    <w:pPr>
      <w:numPr>
        <w:numId w:val="1"/>
      </w:numPr>
      <w:spacing w:after="120"/>
    </w:pPr>
  </w:style>
  <w:style w:type="paragraph" w:styleId="ac">
    <w:name w:val="header"/>
    <w:basedOn w:val="a0"/>
    <w:link w:val="ad"/>
    <w:uiPriority w:val="99"/>
    <w:semiHidden/>
    <w:rsid w:val="00DD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674EF6"/>
    <w:rPr>
      <w:color w:val="auto"/>
      <w:sz w:val="22"/>
    </w:rPr>
  </w:style>
  <w:style w:type="paragraph" w:styleId="ae">
    <w:name w:val="footer"/>
    <w:basedOn w:val="a0"/>
    <w:link w:val="af"/>
    <w:uiPriority w:val="99"/>
    <w:semiHidden/>
    <w:rsid w:val="00DD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semiHidden/>
    <w:rsid w:val="00674EF6"/>
    <w:rPr>
      <w:color w:val="auto"/>
      <w:sz w:val="22"/>
    </w:rPr>
  </w:style>
  <w:style w:type="paragraph" w:customStyle="1" w:styleId="Heading2Alternate">
    <w:name w:val="Heading 2 Alternate"/>
    <w:basedOn w:val="2"/>
    <w:qFormat/>
    <w:rsid w:val="00A21AC6"/>
    <w:pPr>
      <w:spacing w:before="5680"/>
    </w:pPr>
  </w:style>
  <w:style w:type="paragraph" w:customStyle="1" w:styleId="Heading3Alternate">
    <w:name w:val="Heading 3 Alternate"/>
    <w:basedOn w:val="3"/>
    <w:qFormat/>
    <w:rsid w:val="0068630D"/>
    <w:pPr>
      <w:spacing w:before="7680"/>
      <w:jc w:val="center"/>
    </w:pPr>
  </w:style>
  <w:style w:type="paragraph" w:customStyle="1" w:styleId="NormalAlternate">
    <w:name w:val="Normal Alternate"/>
    <w:basedOn w:val="a0"/>
    <w:qFormat/>
    <w:rsid w:val="00807373"/>
    <w:pPr>
      <w:spacing w:before="4680"/>
    </w:pPr>
  </w:style>
  <w:style w:type="paragraph" w:styleId="af0">
    <w:name w:val="List Paragraph"/>
    <w:basedOn w:val="a0"/>
    <w:uiPriority w:val="34"/>
    <w:unhideWhenUsed/>
    <w:qFormat/>
    <w:rsid w:val="008A0537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B45CAC"/>
    <w:rPr>
      <w:color w:val="EE7B08" w:themeColor="hyperlink"/>
      <w:u w:val="single"/>
    </w:rPr>
  </w:style>
  <w:style w:type="paragraph" w:styleId="af2">
    <w:name w:val="Normal (Web)"/>
    <w:basedOn w:val="a0"/>
    <w:uiPriority w:val="99"/>
    <w:unhideWhenUsed/>
    <w:rsid w:val="0044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Interior%20design%20brochure.dotx" TargetMode="External"/></Relationships>
</file>

<file path=word/theme/theme1.xml><?xml version="1.0" encoding="utf-8"?>
<a:theme xmlns:a="http://schemas.openxmlformats.org/drawingml/2006/main" name="Red Business Se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4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77B8E-930C-427E-820C-961F5B7EA51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76CB092-C920-4CBA-A855-69A94EB71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29D0A-87CC-4FFD-9C7C-53CE214EA8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Interior design brochure.dotx</Template>
  <TotalTime>0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2020-10-23T10:33:00Z</dcterms:created>
  <dcterms:modified xsi:type="dcterms:W3CDTF">2020-12-12T09:08:00Z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