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{{house.</w:t>
      </w:r>
      <w:r>
        <w:rPr>
          <w:rFonts w:eastAsia="Times New Roman" w:cs="Times New Roman" w:ascii="Times New Roman" w:hAnsi="Times New Roman"/>
          <w:lang w:val="en-US"/>
        </w:rPr>
        <w:t>tsj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name</w:t>
      </w:r>
      <w:r>
        <w:rPr>
          <w:rFonts w:eastAsia="Times New Roman" w:cs="Times New Roman" w:ascii="Times New Roman" w:hAnsi="Times New Roman"/>
        </w:rPr>
        <w:t>}}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{{ h</w:t>
      </w:r>
      <w:r>
        <w:rPr>
          <w:rFonts w:eastAsia="Times New Roman" w:cs="Times New Roman" w:ascii="Times New Roman" w:hAnsi="Times New Roman"/>
          <w:lang w:val="en-US"/>
        </w:rPr>
        <w:t>ouse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address</w:t>
      </w:r>
      <w:r>
        <w:rPr>
          <w:rFonts w:eastAsia="Times New Roman" w:cs="Times New Roman" w:ascii="Times New Roman" w:hAnsi="Times New Roman"/>
        </w:rPr>
        <w:t>}}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if house.ogrn %}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ОГРН:{{house.</w:t>
      </w:r>
      <w:r>
        <w:rPr>
          <w:rFonts w:eastAsia="Times New Roman" w:cs="Times New Roman" w:ascii="Times New Roman" w:hAnsi="Times New Roman"/>
          <w:lang w:val="en-US"/>
        </w:rPr>
        <w:t>ogrn</w:t>
      </w:r>
      <w:r>
        <w:rPr>
          <w:rFonts w:eastAsia="Times New Roman" w:cs="Times New Roman" w:ascii="Times New Roman" w:hAnsi="Times New Roman"/>
        </w:rPr>
        <w:t xml:space="preserve"> }} 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endif %}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if house.inn %}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ИНН:{{ house.</w:t>
      </w:r>
      <w:r>
        <w:rPr>
          <w:rFonts w:eastAsia="Times New Roman" w:cs="Times New Roman" w:ascii="Times New Roman" w:hAnsi="Times New Roman"/>
          <w:lang w:val="en-US"/>
        </w:rPr>
        <w:t>inn</w:t>
      </w:r>
      <w:r>
        <w:rPr>
          <w:rFonts w:eastAsia="Times New Roman" w:cs="Times New Roman" w:ascii="Times New Roman" w:hAnsi="Times New Roman"/>
        </w:rPr>
        <w:t>}}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endif %}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</w:rPr>
        <w:t xml:space="preserve">ПРОТОКОЛ N </w:t>
      </w:r>
      <w:r>
        <w:rPr>
          <w:rFonts w:eastAsia="Times New Roman" w:cs="Times New Roman" w:ascii="Times New Roman" w:hAnsi="Times New Roman"/>
          <w:i/>
          <w:color w:val="FF0000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</w:rPr>
        <w:t>{{ protocol_number }}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Общего собрания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товарищества собственников жилья</w:t>
      </w:r>
    </w:p>
    <w:p>
      <w:pPr>
        <w:pStyle w:val="Normal"/>
        <w:spacing w:lineRule="auto" w:line="240" w:before="0" w:after="1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"{{ house.</w:t>
      </w:r>
      <w:r>
        <w:rPr>
          <w:rFonts w:eastAsia="Times New Roman" w:cs="Times New Roman" w:ascii="Times New Roman" w:hAnsi="Times New Roman"/>
          <w:lang w:val="en-US"/>
        </w:rPr>
        <w:t>tsj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name</w:t>
      </w:r>
      <w:r>
        <w:rPr>
          <w:rFonts w:eastAsia="Times New Roman" w:cs="Times New Roman" w:ascii="Times New Roman" w:hAnsi="Times New Roman"/>
        </w:rPr>
        <w:t xml:space="preserve"> }}"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 xml:space="preserve">                   </w:t>
      </w:r>
      <w:r>
        <w:rPr>
          <w:rFonts w:eastAsia="Times New Roman" w:cs="Times New Roman" w:ascii="Times New Roman" w:hAnsi="Times New Roman"/>
        </w:rPr>
        <w:tab/>
        <w:tab/>
        <w:tab/>
        <w:tab/>
      </w:r>
      <w:r>
        <w:rPr>
          <w:rFonts w:eastAsia="Times New Roman" w:cs="Times New Roman" w:ascii="Times New Roman" w:hAnsi="Times New Roman"/>
          <w:lang w:val="en-US"/>
        </w:rPr>
        <w:t>{{ current_date }}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38761D"/>
          <w:lang w:val="en-US"/>
        </w:rPr>
      </w:pPr>
      <w:r>
        <w:rPr>
          <w:rFonts w:eastAsia="Times New Roman" w:cs="Times New Roman" w:ascii="Times New Roman" w:hAnsi="Times New Roman"/>
        </w:rPr>
        <w:t>Вид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notification.type_of_plans}}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38761D"/>
          <w:lang w:val="en-US"/>
        </w:rPr>
      </w:pPr>
      <w:r>
        <w:rPr>
          <w:rFonts w:eastAsia="Times New Roman" w:cs="Times New Roman" w:ascii="Times New Roman" w:hAnsi="Times New Roman"/>
          <w:i/>
          <w:color w:val="38761D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Форма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проведения</w:t>
      </w:r>
      <w:r>
        <w:rPr>
          <w:rFonts w:eastAsia="Times New Roman" w:cs="Times New Roman" w:ascii="Times New Roman" w:hAnsi="Times New Roman"/>
          <w:lang w:val="en-US"/>
        </w:rPr>
        <w:t>: {{ notification.type_of_voting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color w:val="FF0000"/>
          <w:lang w:val="en-US"/>
        </w:rPr>
      </w:pPr>
      <w:r>
        <w:rPr>
          <w:rFonts w:eastAsia="Times New Roman" w:cs="Times New Roman" w:ascii="Times New Roman" w:hAnsi="Times New Roman"/>
          <w:color w:val="FF0000"/>
          <w:lang w:val="en-US"/>
        </w:rPr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Инициатор проведения собрания: {{ initiator_name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“о</w:t>
      </w:r>
      <w:r>
        <w:rPr>
          <w:rFonts w:eastAsia="Times New Roman" w:cs="Times New Roman" w:ascii="Times New Roman" w:hAnsi="Times New Roman"/>
        </w:rPr>
        <w:t>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  <w:lang w:val="en-US"/>
        </w:rPr>
      </w:pPr>
      <w:r>
        <w:rPr>
          <w:rFonts w:eastAsia="Times New Roman" w:cs="Times New Roman" w:ascii="Times New Roman" w:hAnsi="Times New Roman"/>
          <w:i/>
          <w:color w:val="FF0000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</w:rPr>
        <w:t xml:space="preserve">Адрес, по которому проводится собрание: {{ </w:t>
      </w:r>
      <w:r>
        <w:rPr>
          <w:rFonts w:eastAsia="Times New Roman" w:cs="Times New Roman" w:ascii="Times New Roman" w:hAnsi="Times New Roman"/>
          <w:lang w:val="en-US"/>
        </w:rPr>
        <w:t>house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address</w:t>
      </w:r>
      <w:r>
        <w:rPr>
          <w:rFonts w:eastAsia="Times New Roman" w:cs="Times New Roman" w:ascii="Times New Roman" w:hAnsi="Times New Roman"/>
        </w:rPr>
        <w:t xml:space="preserve">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Дата проведения общего собрания: {{ notification.date_of_start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Время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начала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notification.time_of_start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Время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окончания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notification.time_of_end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“о</w:t>
      </w:r>
      <w:r>
        <w:rPr>
          <w:rFonts w:eastAsia="Times New Roman" w:cs="Times New Roman" w:ascii="Times New Roman" w:hAnsi="Times New Roman"/>
        </w:rPr>
        <w:t>чно</w:t>
      </w:r>
      <w:r>
        <w:rPr>
          <w:rFonts w:eastAsia="Times New Roman" w:cs="Times New Roman" w:ascii="Times New Roman" w:hAnsi="Times New Roman"/>
          <w:lang w:val="en-US"/>
        </w:rPr>
        <w:t>-</w:t>
      </w:r>
      <w:r>
        <w:rPr>
          <w:rFonts w:eastAsia="Times New Roman" w:cs="Times New Roman" w:ascii="Times New Roman" w:hAnsi="Times New Roman"/>
        </w:rPr>
        <w:t>заочное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  <w:lang w:val="en-US"/>
        </w:rPr>
      </w:pPr>
      <w:r>
        <w:rPr>
          <w:rFonts w:eastAsia="Times New Roman" w:cs="Times New Roman" w:ascii="Times New Roman" w:hAnsi="Times New Roman"/>
          <w:i/>
          <w:color w:val="FF0000"/>
          <w:lang w:val="en-US"/>
        </w:rPr>
        <w:t xml:space="preserve">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Адрес, по которому проводится собрание: {{ </w:t>
      </w:r>
      <w:r>
        <w:rPr>
          <w:rFonts w:eastAsia="Times New Roman" w:cs="Times New Roman" w:ascii="Times New Roman" w:hAnsi="Times New Roman"/>
          <w:lang w:val="en-US"/>
        </w:rPr>
        <w:t>house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address</w:t>
      </w:r>
      <w:r>
        <w:rPr>
          <w:rFonts w:eastAsia="Times New Roman" w:cs="Times New Roman" w:ascii="Times New Roman" w:hAnsi="Times New Roman"/>
        </w:rPr>
        <w:t xml:space="preserve">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Дата проведения общего собрания:  {{ notification.</w:t>
      </w:r>
      <w:r>
        <w:rPr>
          <w:rFonts w:eastAsia="Times New Roman" w:cs="Times New Roman" w:ascii="Times New Roman" w:hAnsi="Times New Roman"/>
          <w:lang w:val="en-US"/>
        </w:rPr>
        <w:t>date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of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start</w:t>
      </w:r>
      <w:r>
        <w:rPr>
          <w:rFonts w:eastAsia="Times New Roman" w:cs="Times New Roman" w:ascii="Times New Roman" w:hAnsi="Times New Roman"/>
        </w:rPr>
        <w:t xml:space="preserve">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Время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начала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notification.time_of_start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Время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окончания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собрания</w:t>
      </w:r>
      <w:r>
        <w:rPr>
          <w:rFonts w:eastAsia="Times New Roman" w:cs="Times New Roman" w:ascii="Times New Roman" w:hAnsi="Times New Roman"/>
          <w:lang w:val="en-US"/>
        </w:rPr>
        <w:t>: {{ notification.time_of_end }}.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“з</w:t>
      </w:r>
      <w:r>
        <w:rPr>
          <w:rFonts w:eastAsia="Times New Roman" w:cs="Times New Roman" w:ascii="Times New Roman" w:hAnsi="Times New Roman"/>
        </w:rPr>
        <w:t>аочное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Адрес, по которому проводится собрание: {{</w:t>
      </w:r>
      <w:r>
        <w:rPr>
          <w:rFonts w:eastAsia="Times New Roman" w:cs="Times New Roman" w:ascii="Times New Roman" w:hAnsi="Times New Roman"/>
          <w:lang w:val="en-US"/>
        </w:rPr>
        <w:t>house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address</w:t>
      </w:r>
      <w:r>
        <w:rPr>
          <w:rFonts w:eastAsia="Times New Roman" w:cs="Times New Roman" w:ascii="Times New Roman" w:hAnsi="Times New Roman"/>
        </w:rPr>
        <w:t>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Время начала голосования участников заседания: {{ notification.time_of_start }}, {{ notification.date_of_start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Время окончания регистрации участников заседания: {{ notification.time_of_end }}, {{ notification.date_of_end }}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Лицо, председательствующее на общем собрании: {{ chairman_name }} (Ф.И.О.).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Секретарь общего собрания: {{ secretary_name }} (Ф.И.О.).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>Лица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</w:rPr>
        <w:t>проводившие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подсчет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голосов</w:t>
      </w:r>
      <w:r>
        <w:rPr>
          <w:rFonts w:eastAsia="Times New Roman" w:cs="Times New Roman" w:ascii="Times New Roman" w:hAnsi="Times New Roman"/>
          <w:lang w:val="en-US"/>
        </w:rPr>
        <w:t xml:space="preserve">: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</w:t>
      </w:r>
      <w:r>
        <w:rPr>
          <w:rFonts w:eastAsia="Times New Roman" w:cs="Times New Roman" w:ascii="Times New Roman" w:hAnsi="Times New Roman"/>
          <w:lang w:val="en-US"/>
        </w:rPr>
        <w:t xml:space="preserve">{ </w:t>
      </w:r>
      <w:r>
        <w:rPr>
          <w:rFonts w:eastAsia="Times New Roman" w:cs="Times New Roman" w:ascii="Times New Roman" w:hAnsi="Times New Roman"/>
          <w:lang w:val="en-US"/>
        </w:rPr>
        <w:t xml:space="preserve">counters_names </w:t>
      </w:r>
      <w:r>
        <w:rPr>
          <w:rFonts w:eastAsia="Times New Roman" w:cs="Times New Roman" w:ascii="Times New Roman" w:hAnsi="Times New Roman"/>
          <w:lang w:val="en-US"/>
        </w:rPr>
        <w:t>}</w:t>
      </w:r>
      <w:r>
        <w:rPr>
          <w:rFonts w:eastAsia="Times New Roman" w:cs="Times New Roman" w:ascii="Times New Roman" w:hAnsi="Times New Roman"/>
          <w:lang w:val="en-US"/>
        </w:rPr>
        <w:t>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  <w:lang w:val="en-US"/>
        </w:rPr>
      </w:pPr>
      <w:r>
        <w:rPr>
          <w:rFonts w:eastAsia="Times New Roman" w:cs="Times New Roman" w:ascii="Times New Roman" w:hAnsi="Times New Roman"/>
          <w:i/>
          <w:color w:val="FF0000"/>
          <w:lang w:val="en-US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“о</w:t>
      </w:r>
      <w:r>
        <w:rPr>
          <w:rFonts w:eastAsia="Times New Roman" w:cs="Times New Roman" w:ascii="Times New Roman" w:hAnsi="Times New Roman"/>
        </w:rPr>
        <w:t>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Присутствовали: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42"/>
        <w:gridCol w:w="1408"/>
        <w:gridCol w:w="1715"/>
        <w:gridCol w:w="1715"/>
        <w:gridCol w:w="1255"/>
        <w:gridCol w:w="1664"/>
        <w:gridCol w:w="925"/>
      </w:tblGrid>
      <w:tr>
        <w:trPr>
          <w:trHeight w:val="2255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{% if invited_people %}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Приглашены: </w:t>
      </w:r>
      <w:r>
        <w:rPr>
          <w:rFonts w:eastAsia="Times New Roman" w:cs="Times New Roman" w:ascii="Times New Roman" w:hAnsi="Times New Roman"/>
          <w:i/>
          <w:color w:val="0000FF"/>
        </w:rPr>
        <w:t>из уведомления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88"/>
        <w:gridCol w:w="1733"/>
        <w:gridCol w:w="3979"/>
        <w:gridCol w:w="1842"/>
        <w:gridCol w:w="983"/>
      </w:tblGrid>
      <w:tr>
        <w:trPr>
          <w:trHeight w:val="875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Приглашенное лицо</w:t>
            </w:r>
          </w:p>
        </w:tc>
        <w:tc>
          <w:tcPr>
            <w:tcW w:w="3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представителя собственника помещения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Цель участия в общем собрании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  <w:i/>
          <w:color w:val="FF0000"/>
        </w:rPr>
        <w:t xml:space="preserve">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{% endif %}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Наличие  кворума - ______% голосов. Кворум имеется. Собрание правомочно.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{% </w:t>
      </w:r>
      <w:r>
        <w:rPr>
          <w:rFonts w:eastAsia="Times New Roman" w:cs="Times New Roman" w:ascii="Times New Roman" w:hAnsi="Times New Roman"/>
          <w:lang w:val="en-US"/>
        </w:rPr>
        <w:t>endif</w:t>
      </w:r>
      <w:r>
        <w:rPr>
          <w:rFonts w:eastAsia="Times New Roman" w:cs="Times New Roman" w:ascii="Times New Roman" w:hAnsi="Times New Roman"/>
        </w:rPr>
        <w:t xml:space="preserve"> %}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color w:val="38761D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i/>
          <w:color w:val="38761D"/>
          <w:sz w:val="24"/>
          <w:szCs w:val="24"/>
          <w:u w:val="single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{% </w:t>
      </w:r>
      <w:r>
        <w:rPr>
          <w:rFonts w:eastAsia="Times New Roman" w:cs="Times New Roman" w:ascii="Times New Roman" w:hAnsi="Times New Roman"/>
          <w:lang w:val="en-US"/>
        </w:rPr>
        <w:t>if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notification</w:t>
      </w:r>
      <w:r>
        <w:rPr>
          <w:rFonts w:eastAsia="Times New Roman" w:cs="Times New Roman" w:ascii="Times New Roman" w:hAnsi="Times New Roman"/>
        </w:rPr>
        <w:t>.</w:t>
      </w:r>
      <w:r>
        <w:rPr>
          <w:rFonts w:eastAsia="Times New Roman" w:cs="Times New Roman" w:ascii="Times New Roman" w:hAnsi="Times New Roman"/>
          <w:lang w:val="en-US"/>
        </w:rPr>
        <w:t>type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of</w:t>
      </w:r>
      <w:r>
        <w:rPr>
          <w:rFonts w:eastAsia="Times New Roman" w:cs="Times New Roman" w:ascii="Times New Roman" w:hAnsi="Times New Roman"/>
        </w:rPr>
        <w:t>_</w:t>
      </w:r>
      <w:r>
        <w:rPr>
          <w:rFonts w:eastAsia="Times New Roman" w:cs="Times New Roman" w:ascii="Times New Roman" w:hAnsi="Times New Roman"/>
          <w:lang w:val="en-US"/>
        </w:rPr>
        <w:t>voting</w:t>
      </w:r>
      <w:r>
        <w:rPr>
          <w:rFonts w:eastAsia="Times New Roman" w:cs="Times New Roman" w:ascii="Times New Roman" w:hAnsi="Times New Roman"/>
        </w:rPr>
        <w:t xml:space="preserve"> == “очно-заочное” %}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Присутствовали лично: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42"/>
        <w:gridCol w:w="1408"/>
        <w:gridCol w:w="1715"/>
        <w:gridCol w:w="1715"/>
        <w:gridCol w:w="1255"/>
        <w:gridCol w:w="1664"/>
        <w:gridCol w:w="925"/>
      </w:tblGrid>
      <w:tr>
        <w:trPr>
          <w:trHeight w:val="2255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color w:val="38761D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Приняли участие заочно: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42"/>
        <w:gridCol w:w="1408"/>
        <w:gridCol w:w="1715"/>
        <w:gridCol w:w="1715"/>
        <w:gridCol w:w="1255"/>
        <w:gridCol w:w="1664"/>
        <w:gridCol w:w="925"/>
      </w:tblGrid>
      <w:tr>
        <w:trPr>
          <w:trHeight w:val="2255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160"/>
        <w:ind w:firstLine="54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Приглашены: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88"/>
        <w:gridCol w:w="1733"/>
        <w:gridCol w:w="3979"/>
        <w:gridCol w:w="1842"/>
        <w:gridCol w:w="983"/>
      </w:tblGrid>
      <w:tr>
        <w:trPr>
          <w:trHeight w:val="875" w:hRule="atLeast"/>
        </w:trPr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Приглашенное лицо</w:t>
            </w:r>
          </w:p>
        </w:tc>
        <w:tc>
          <w:tcPr>
            <w:tcW w:w="3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представителя собственника помещения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Цель участия в общем собрании</w:t>
            </w: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notification.type_of_voting == “з</w:t>
      </w:r>
      <w:r>
        <w:rPr>
          <w:rFonts w:eastAsia="Times New Roman" w:cs="Times New Roman" w:ascii="Times New Roman" w:hAnsi="Times New Roman"/>
        </w:rPr>
        <w:t>аочное</w:t>
      </w:r>
      <w:r>
        <w:rPr>
          <w:rFonts w:eastAsia="Times New Roman" w:cs="Times New Roman" w:ascii="Times New Roman" w:hAnsi="Times New Roman"/>
          <w:lang w:val="en-US"/>
        </w:rPr>
        <w:t>” %}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i/>
          <w:i/>
          <w:color w:val="38761D"/>
          <w:lang w:val="en-US"/>
        </w:rPr>
      </w:pPr>
      <w:r>
        <w:rPr>
          <w:rFonts w:eastAsia="Times New Roman" w:cs="Times New Roman" w:ascii="Times New Roman" w:hAnsi="Times New Roman"/>
          <w:i/>
          <w:color w:val="38761D"/>
          <w:lang w:val="en-US"/>
        </w:rPr>
      </w:r>
    </w:p>
    <w:tbl>
      <w:tblPr>
        <w:tblW w:w="9025" w:type="dxa"/>
        <w:jc w:val="left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42"/>
        <w:gridCol w:w="1416"/>
        <w:gridCol w:w="1706"/>
        <w:gridCol w:w="1719"/>
        <w:gridCol w:w="1263"/>
        <w:gridCol w:w="1655"/>
        <w:gridCol w:w="923"/>
      </w:tblGrid>
      <w:tr>
        <w:trPr>
          <w:trHeight w:val="2255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п/п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9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i/>
          <w:i/>
          <w:color w:val="FF0000"/>
        </w:rPr>
      </w:pPr>
      <w:r>
        <w:rPr>
          <w:rFonts w:eastAsia="Times New Roman" w:cs="Times New Roman" w:ascii="Times New Roman" w:hAnsi="Times New Roman"/>
          <w:i/>
          <w:color w:val="FF0000"/>
        </w:rPr>
        <w:t xml:space="preserve">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38761D"/>
        </w:rPr>
      </w:pPr>
      <w:r>
        <w:rPr>
          <w:rFonts w:eastAsia="Times New Roman" w:cs="Times New Roman" w:ascii="Times New Roman" w:hAnsi="Times New Roman"/>
        </w:rPr>
        <w:t xml:space="preserve">ПОВЕСТКА ДНЯ: </w:t>
      </w:r>
    </w:p>
    <w:p>
      <w:pPr>
        <w:pStyle w:val="Style16"/>
        <w:spacing w:before="280" w:after="280"/>
        <w:rPr>
          <w:b/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{% for elect in elections %}</w:t>
      </w:r>
    </w:p>
    <w:p>
      <w:pPr>
        <w:pStyle w:val="Style16"/>
        <w:spacing w:before="280" w:after="280"/>
        <w:rPr>
          <w:b/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{{loop.index}}.{{elect.question}}: </w:t>
      </w:r>
      <w:r>
        <w:rPr>
          <w:color w:val="000000"/>
          <w:sz w:val="22"/>
          <w:szCs w:val="22"/>
          <w:lang w:val="en-US"/>
        </w:rPr>
        <w:t>{{elect.solution}}</w:t>
      </w:r>
    </w:p>
    <w:p>
      <w:pPr>
        <w:pStyle w:val="Style16"/>
        <w:spacing w:beforeAutospacing="0" w:before="0" w:afterAutospacing="0" w:after="0"/>
        <w:rPr>
          <w:b/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{% endfor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jc w:val="both"/>
        <w:rPr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val="en-US"/>
        </w:rPr>
        <w:t>{% for eval in elections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i/>
          <w:i/>
          <w:color w:val="FF0000"/>
          <w:lang w:val="en-US"/>
        </w:rPr>
      </w:pPr>
      <w:r>
        <w:rPr>
          <w:rFonts w:eastAsia="Times New Roman" w:cs="Times New Roman" w:ascii="Times New Roman" w:hAnsi="Times New Roman"/>
          <w:i/>
          <w:color w:val="FF0000"/>
          <w:lang w:val="en-US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{{loop.index}}.</w:t>
      </w:r>
      <w:r>
        <w:rPr>
          <w:rFonts w:eastAsia="Times New Roman" w:cs="Times New Roman" w:ascii="Times New Roman" w:hAnsi="Times New Roman"/>
          <w:sz w:val="24"/>
          <w:szCs w:val="24"/>
        </w:rPr>
        <w:t>Предложено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 eval.solution}}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ГОЛОСОВАЛИ: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"За" - {{ eval.voited_for_part }} голосов.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  <w:lang w:val="en-US"/>
        </w:rPr>
        <w:t>"</w:t>
      </w:r>
      <w:r>
        <w:rPr>
          <w:rFonts w:eastAsia="Times New Roman" w:cs="Times New Roman" w:ascii="Times New Roman" w:hAnsi="Times New Roman"/>
        </w:rPr>
        <w:t>Против</w:t>
      </w:r>
      <w:r>
        <w:rPr>
          <w:rFonts w:eastAsia="Times New Roman" w:cs="Times New Roman" w:ascii="Times New Roman" w:hAnsi="Times New Roman"/>
          <w:lang w:val="en-US"/>
        </w:rPr>
        <w:t xml:space="preserve">" - {{ eval.voited_against_part }} </w:t>
      </w:r>
      <w:r>
        <w:rPr>
          <w:rFonts w:eastAsia="Times New Roman" w:cs="Times New Roman" w:ascii="Times New Roman" w:hAnsi="Times New Roman"/>
        </w:rPr>
        <w:t>голосов</w:t>
      </w:r>
      <w:r>
        <w:rPr>
          <w:rFonts w:eastAsia="Times New Roman" w:cs="Times New Roman" w:ascii="Times New Roman" w:hAnsi="Times New Roman"/>
          <w:lang w:val="en-US"/>
        </w:rPr>
        <w:t>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lang w:val="en-US"/>
        </w:rPr>
        <w:t>"</w:t>
      </w:r>
      <w:r>
        <w:rPr>
          <w:rFonts w:eastAsia="Times New Roman" w:cs="Times New Roman" w:ascii="Times New Roman" w:hAnsi="Times New Roman"/>
        </w:rPr>
        <w:t>Воздержались</w:t>
      </w:r>
      <w:r>
        <w:rPr>
          <w:rFonts w:eastAsia="Times New Roman" w:cs="Times New Roman" w:ascii="Times New Roman" w:hAnsi="Times New Roman"/>
          <w:lang w:val="en-US"/>
        </w:rPr>
        <w:t xml:space="preserve">" - {{ eval.voited_idk_part }} </w:t>
      </w:r>
      <w:r>
        <w:rPr>
          <w:rFonts w:eastAsia="Times New Roman" w:cs="Times New Roman" w:ascii="Times New Roman" w:hAnsi="Times New Roman"/>
        </w:rPr>
        <w:t>голосов</w:t>
      </w:r>
      <w:r>
        <w:rPr>
          <w:rFonts w:eastAsia="Times New Roman" w:cs="Times New Roman" w:ascii="Times New Roman" w:hAnsi="Times New Roman"/>
          <w:lang w:val="en-US"/>
        </w:rPr>
        <w:t>.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eval.voited_for_part &gt; eval.voited_against_part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</w:t>
      </w:r>
      <w:r>
        <w:rPr>
          <w:rFonts w:eastAsia="Times New Roman" w:cs="Times New Roman" w:ascii="Times New Roman" w:hAnsi="Times New Roman"/>
        </w:rPr>
        <w:t>Решение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принято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{% if eval.voited_against_part &gt;= eval.voited_for_part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n-US"/>
        </w:rPr>
        <w:t xml:space="preserve">    </w:t>
      </w:r>
      <w:r>
        <w:rPr>
          <w:rFonts w:eastAsia="Times New Roman" w:cs="Times New Roman" w:ascii="Times New Roman" w:hAnsi="Times New Roman"/>
        </w:rPr>
        <w:t>Решение не принято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endif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{% endfor %}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Председатель Правления ТСЖ: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__________________/ </w:t>
      </w:r>
      <w:r>
        <w:rPr>
          <w:rFonts w:eastAsia="Times New Roman" w:cs="Times New Roman" w:ascii="Times New Roman" w:hAnsi="Times New Roman"/>
          <w:sz w:val="24"/>
          <w:szCs w:val="24"/>
        </w:rPr>
        <w:t>{{ chairman_name }}</w:t>
      </w:r>
      <w:r>
        <w:rPr>
          <w:rFonts w:eastAsia="Times New Roman" w:cs="Times New Roman" w:ascii="Times New Roman" w:hAnsi="Times New Roman"/>
        </w:rPr>
        <w:t>/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ab/>
        <w:t xml:space="preserve">(подпись)         </w:t>
        <w:tab/>
        <w:t>(Ф.И.О.)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Секретарь собрания: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  <w:lang w:val="en-US"/>
        </w:rPr>
        <w:t xml:space="preserve">____________________/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{{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secretary_name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}} </w:t>
      </w:r>
      <w:r>
        <w:rPr>
          <w:rFonts w:eastAsia="Times New Roman" w:cs="Times New Roman" w:ascii="Times New Roman" w:hAnsi="Times New Roman"/>
          <w:lang w:val="en-US"/>
        </w:rPr>
        <w:t>/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lang w:val="en-US"/>
        </w:rPr>
        <w:tab/>
        <w:t>(</w:t>
      </w:r>
      <w:r>
        <w:rPr>
          <w:rFonts w:eastAsia="Times New Roman" w:cs="Times New Roman" w:ascii="Times New Roman" w:hAnsi="Times New Roman"/>
        </w:rPr>
        <w:t>подпись</w:t>
      </w:r>
      <w:r>
        <w:rPr>
          <w:rFonts w:eastAsia="Times New Roman" w:cs="Times New Roman" w:ascii="Times New Roman" w:hAnsi="Times New Roman"/>
          <w:lang w:val="en-US"/>
        </w:rPr>
        <w:t>)             (</w:t>
      </w:r>
      <w:r>
        <w:rPr>
          <w:rFonts w:eastAsia="Times New Roman" w:cs="Times New Roman" w:ascii="Times New Roman" w:hAnsi="Times New Roman"/>
        </w:rPr>
        <w:t>Ф</w:t>
      </w:r>
      <w:r>
        <w:rPr>
          <w:rFonts w:eastAsia="Times New Roman" w:cs="Times New Roman" w:ascii="Times New Roman" w:hAnsi="Times New Roman"/>
          <w:lang w:val="en-US"/>
        </w:rPr>
        <w:t>.</w:t>
      </w:r>
      <w:r>
        <w:rPr>
          <w:rFonts w:eastAsia="Times New Roman" w:cs="Times New Roman" w:ascii="Times New Roman" w:hAnsi="Times New Roman"/>
        </w:rPr>
        <w:t>И</w:t>
      </w:r>
      <w:r>
        <w:rPr>
          <w:rFonts w:eastAsia="Times New Roman" w:cs="Times New Roman" w:ascii="Times New Roman" w:hAnsi="Times New Roman"/>
          <w:lang w:val="en-US"/>
        </w:rPr>
        <w:t>.</w:t>
      </w:r>
      <w:r>
        <w:rPr>
          <w:rFonts w:eastAsia="Times New Roman" w:cs="Times New Roman" w:ascii="Times New Roman" w:hAnsi="Times New Roman"/>
        </w:rPr>
        <w:t>О</w:t>
      </w:r>
      <w:r>
        <w:rPr>
          <w:rFonts w:eastAsia="Times New Roman" w:cs="Times New Roman" w:ascii="Times New Roman" w:hAnsi="Times New Roman"/>
          <w:lang w:val="en-US"/>
        </w:rPr>
        <w:t>.)</w:t>
      </w:r>
    </w:p>
    <w:p>
      <w:pPr>
        <w:pStyle w:val="Normal"/>
        <w:spacing w:lineRule="auto" w:line="240" w:before="0" w:after="16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Приложения: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Реестр собственников помещений в многоквартирном доме (представителей собственников)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Документы (копии документов), подтверждающие направление каждому собственнику помещения в данном доме заказным письмом (вариант: решением общего собрания собственников помещений в данном доме может быть предусмотрен иной способ направления этого сообщения в письменной форме), вручение сообщения о проведении общего собрания собственникам помещений в многоквартирном доме под подпись либо его размещение в помещении данного дома, определенном решением общего собрания и доступном для всех собственников помещений в данном доме, или в системе (вариант: в региональной информационной системе) при условии обеспечения размещения в системе в автоматизированном режиме этого сообщения в соответствии с</w:t>
      </w:r>
      <w:hyperlink r:id="rId2">
        <w:r>
          <w:rPr>
            <w:rFonts w:eastAsia="Times New Roman" w:cs="Times New Roman" w:ascii="Times New Roman" w:hAnsi="Times New Roman"/>
            <w:color w:val="1155CC"/>
            <w:u w:val="single"/>
          </w:rPr>
          <w:t xml:space="preserve"> ч. 4 ст. 45</w:t>
        </w:r>
      </w:hyperlink>
      <w:r>
        <w:rPr>
          <w:rFonts w:eastAsia="Times New Roman" w:cs="Times New Roman" w:ascii="Times New Roman" w:hAnsi="Times New Roman"/>
        </w:rPr>
        <w:t>,</w:t>
      </w:r>
      <w:hyperlink r:id="rId3">
        <w:r>
          <w:rPr>
            <w:rFonts w:eastAsia="Times New Roman" w:cs="Times New Roman" w:ascii="Times New Roman" w:hAnsi="Times New Roman"/>
            <w:color w:val="1155CC"/>
            <w:u w:val="single"/>
          </w:rPr>
          <w:t xml:space="preserve"> ч. 2</w:t>
        </w:r>
      </w:hyperlink>
      <w:r>
        <w:rPr>
          <w:rFonts w:eastAsia="Times New Roman" w:cs="Times New Roman" w:ascii="Times New Roman" w:hAnsi="Times New Roman"/>
        </w:rPr>
        <w:t xml:space="preserve"> и</w:t>
      </w:r>
      <w:hyperlink r:id="rId4">
        <w:r>
          <w:rPr>
            <w:rFonts w:eastAsia="Times New Roman" w:cs="Times New Roman" w:ascii="Times New Roman" w:hAnsi="Times New Roman"/>
            <w:color w:val="1155CC"/>
            <w:u w:val="single"/>
          </w:rPr>
          <w:t xml:space="preserve"> 3 ст. 47.1</w:t>
        </w:r>
      </w:hyperlink>
      <w:r>
        <w:rPr>
          <w:rFonts w:eastAsia="Times New Roman" w:cs="Times New Roman" w:ascii="Times New Roman" w:hAnsi="Times New Roman"/>
        </w:rPr>
        <w:t xml:space="preserve"> Жилищного кодекса Российской Федерации,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Список присутствующих лиц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Список приглашенных лиц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Документы (их копии), удостоверяющие полномочия представителей присутствующих и приглашенных лиц, на ____ листах.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Документы, по которым в ходе рассмотрения вопросов, включенных в повестку дня и поставленных на голосование, принимались решения на общем собрании.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Вариант в случае проведения собрания в заочной или очно-заочной форме.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Решения собственников помещений в многоквартирном доме.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Иные документы или материалы, которые будут определены в качестве обязательного приложения к протоколу общего собрания решением на общем собрании, принятом в установленном порядке.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>
    <w:name w:val="Title"/>
    <w:basedOn w:val="Normal"/>
    <w:next w:val="Style10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7f40"/>
    <w:pPr>
      <w:spacing w:before="0" w:after="0"/>
      <w:ind w:left="720" w:hanging="0"/>
      <w:contextualSpacing/>
    </w:pPr>
    <w:rPr/>
  </w:style>
  <w:style w:type="paragraph" w:styleId="Style16" w:customStyle="1">
    <w:name w:val="Обычный (веб)"/>
    <w:basedOn w:val="Normal"/>
    <w:uiPriority w:val="99"/>
    <w:qFormat/>
    <w:rsid w:val="00d57f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425471&amp;dst=1087&amp;field=134&amp;date=30.03.2023" TargetMode="External"/><Relationship Id="rId3" Type="http://schemas.openxmlformats.org/officeDocument/2006/relationships/hyperlink" Target="https://login.consultant.ru/link/?req=doc&amp;base=LAW&amp;n=425471&amp;dst=101268&amp;field=134&amp;date=30.03.2023" TargetMode="External"/><Relationship Id="rId4" Type="http://schemas.openxmlformats.org/officeDocument/2006/relationships/hyperlink" Target="https://login.consultant.ru/link/?req=doc&amp;base=LAW&amp;n=425471&amp;dst=101269&amp;field=134&amp;date=30.03.202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Application>LibreOffice/7.3.2.2$Linux_X86_64 LibreOffice_project/30$Build-2</Application>
  <AppVersion>15.0000</AppVersion>
  <Pages>6</Pages>
  <Words>715</Words>
  <Characters>4993</Characters>
  <CharactersWithSpaces>5682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2023-04-07T21:14:00Z</dcterms:created>
  <dc:creator/>
  <dc:description/>
  <dc:language>ru-RU</dc:language>
  <cp:lastModifiedBy/>
  <dcterms:modified xsi:type="dcterms:W3CDTF">2023-04-19T17:52:59Z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