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1</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1</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ЗАОЧНАЯ ЧАСТЬ:</w:t>
      </w:r>
    </w:p>
    <w:p>
      <w:pPr>
        <w:pStyle w:val="Style19"/>
        <w:shd w:val="clear" w:color="auto" w:fill="FFFFFF"/>
        <w:spacing w:beforeAutospacing="0" w:before="0" w:afterAutospacing="0" w:after="300"/>
        <w:rPr>
          <w:color w:val="222222"/>
          <w:sz w:val="20"/>
          <w:szCs w:val="20"/>
        </w:rPr>
      </w:pPr>
      <w:bookmarkStart w:id="1" w:name="docs-internal-guid-8ef9eaac-7fff-646b-68"/>
      <w:bookmarkEnd w:id="1"/>
      <w:r>
        <w:rPr>
          <w:rStyle w:val="Strong"/>
          <w:rFonts w:ascii="Times New Roman" w:hAnsi="Times New Roman"/>
          <w:b/>
          <w:i w:val="false"/>
          <w:caps w:val="false"/>
          <w:smallCaps w:val="false"/>
          <w:strike w:val="false"/>
          <w:dstrike w:val="false"/>
          <w:color w:val="222222"/>
          <w:sz w:val="20"/>
          <w:szCs w:val="20"/>
          <w:u w:val="none"/>
          <w:effect w:val="none"/>
          <w:shd w:fill="auto" w:val="clear"/>
        </w:rPr>
        <w:t xml:space="preserve">Дата начала голосования </w:t>
      </w:r>
      <w:r>
        <w:rPr>
          <w:rStyle w:val="Strong"/>
          <w:rFonts w:ascii="Times New Roman" w:hAnsi="Times New Roman"/>
          <w:b w:val="false"/>
          <w:bCs w:val="false"/>
          <w:i w:val="false"/>
          <w:caps w:val="false"/>
          <w:smallCaps w:val="false"/>
          <w:strike w:val="false"/>
          <w:dstrike w:val="false"/>
          <w:color w:val="222222"/>
          <w:sz w:val="20"/>
          <w:szCs w:val="20"/>
          <w:u w:val="none"/>
          <w:effect w:val="none"/>
          <w:shd w:fill="auto" w:val="clear"/>
        </w:rPr>
        <w:t xml:space="preserve">12:01</w:t>
      </w:r>
      <w:r>
        <w:rPr>
          <w:rStyle w:val="Strong"/>
          <w:rFonts w:ascii="Times New Roman" w:hAnsi="Times New Roman"/>
          <w:b w:val="false"/>
          <w:i w:val="false"/>
          <w:caps w:val="false"/>
          <w:smallCaps w:val="false"/>
          <w:strike w:val="false"/>
          <w:dstrike w:val="false"/>
          <w:color w:val="222222"/>
          <w:sz w:val="20"/>
          <w:szCs w:val="20"/>
          <w:u w:val="none"/>
          <w:effect w:val="none"/>
          <w:shd w:fill="auto" w:val="clear"/>
        </w:rPr>
        <w:t xml:space="preserve"> 2023-04-23 года.</w:t>
      </w:r>
    </w:p>
    <w:p>
      <w:pPr>
        <w:pStyle w:val="Style19"/>
        <w:shd w:val="clear" w:fill="FFFFFF"/>
        <w:bidi w:val="0"/>
        <w:spacing w:lineRule="auto" w:line="288" w:before="0" w:after="0"/>
        <w:rPr>
          <w:color w:val="222222"/>
          <w:sz w:val="20"/>
          <w:szCs w:val="20"/>
        </w:rPr>
      </w:pPr>
      <w:r>
        <w:rPr>
          <w:rFonts w:ascii="Times New Roman" w:hAnsi="Times New Roman"/>
          <w:b/>
          <w:i w:val="false"/>
          <w:caps w:val="false"/>
          <w:smallCaps w:val="false"/>
          <w:strike w:val="false"/>
          <w:dstrike w:val="false"/>
          <w:color w:val="222222"/>
          <w:sz w:val="20"/>
          <w:u w:val="none"/>
          <w:effect w:val="none"/>
          <w:shd w:fill="auto" w:val="clear"/>
        </w:rPr>
        <w:t xml:space="preserve">Дата окончания приема решений собственников: </w:t>
      </w:r>
      <w:r>
        <w:rPr>
          <w:rFonts w:ascii="Times New Roman" w:hAnsi="Times New Roman"/>
          <w:b w:val="false"/>
          <w:bCs w:val="false"/>
          <w:i w:val="false"/>
          <w:caps w:val="false"/>
          <w:smallCaps w:val="false"/>
          <w:strike w:val="false"/>
          <w:dstrike w:val="false"/>
          <w:color w:val="222222"/>
          <w:sz w:val="20"/>
          <w:u w:val="none"/>
          <w:effect w:val="none"/>
          <w:shd w:fill="auto" w:val="clear"/>
        </w:rPr>
        <w:t xml:space="preserve">12:02 </w:t>
      </w:r>
      <w:r>
        <w:rPr>
          <w:rFonts w:ascii="Times New Roman" w:hAnsi="Times New Roman"/>
          <w:b w:val="false"/>
          <w:i w:val="false"/>
          <w:caps w:val="false"/>
          <w:smallCaps w:val="false"/>
          <w:strike w:val="false"/>
          <w:dstrike w:val="false"/>
          <w:color w:val="222222"/>
          <w:sz w:val="20"/>
          <w:u w:val="none"/>
          <w:effect w:val="none"/>
          <w:shd w:fill="auto" w:val="clear"/>
        </w:rPr>
        <w:t xml:space="preserve">2023-04-15 г.</w:t>
      </w:r>
    </w:p>
    <w:p>
      <w:pPr>
        <w:pStyle w:val="Style19"/>
        <w:shd w:val="clear" w:fill="FFFFFF"/>
        <w:bidi w:val="0"/>
        <w:spacing w:lineRule="auto" w:line="288" w:before="0" w:after="300"/>
        <w:rPr>
          <w:color w:val="222222"/>
          <w:sz w:val="20"/>
          <w:szCs w:val="20"/>
        </w:rPr>
      </w:pPr>
      <w:r>
        <w:rPr>
          <w:rFonts w:ascii="Times New Roman" w:hAnsi="Times New Roman"/>
          <w:b/>
          <w:i w:val="false"/>
          <w:caps w:val="false"/>
          <w:smallCaps w:val="false"/>
          <w:strike w:val="false"/>
          <w:dstrike w:val="false"/>
          <w:color w:val="222222"/>
          <w:sz w:val="20"/>
          <w:u w:val="none"/>
          <w:effect w:val="none"/>
          <w:shd w:fill="auto" w:val="clear"/>
        </w:rPr>
        <w:t xml:space="preserve">Место (адрес) передачи решений собственников помещений :</w:t>
      </w:r>
      <w:r>
        <w:rPr>
          <w:rFonts w:ascii="Times New Roman" w:hAnsi="Times New Roman"/>
          <w:b w:val="false"/>
          <w:i w:val="false"/>
          <w:caps w:val="false"/>
          <w:smallCaps w:val="false"/>
          <w:strike w:val="false"/>
          <w:dstrike w:val="false"/>
          <w:color w:val="222222"/>
          <w:sz w:val="20"/>
          <w:u w:val="none"/>
          <w:effect w:val="none"/>
          <w:shd w:fill="auto" w:val="clear"/>
        </w:rPr>
        <w:t xml:space="preserve"> 1, None.</w:t>
      </w:r>
    </w:p>
    <w:p>
      <w:pPr>
        <w:pStyle w:val="NormalWeb"/>
        <w:shd w:val="clear" w:color="auto" w:fill="FFFFFF"/>
        <w:spacing w:beforeAutospacing="0" w:before="0" w:afterAutospacing="0" w:after="300"/>
        <w:rPr>
          <w:b/>
          <w:b/>
          <w:bCs/>
          <w:color w:val="000000"/>
        </w:rPr>
      </w:pPr>
      <w:r>
        <w:rPr>
          <w:b/>
          <w:bCs/>
          <w:color w:val="000000"/>
          <w:sz w:val="20"/>
          <w:szCs w:val="20"/>
        </w:rPr>
        <w:t>Возможно принять участие в голосовании с помощью сервиса ТСЖ Плюс.</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17:17</w:t>
      </w:r>
      <w:r>
        <w:rPr>
          <w:color w:val="222222"/>
          <w:sz w:val="20"/>
          <w:szCs w:val="20"/>
        </w:rPr>
        <w:t xml:space="preserve"> 2023-04-09.</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1, Там же.</w:t>
      </w:r>
    </w:p>
    <w:p>
      <w:pPr>
        <w:pStyle w:val="ConsPlusNonformat"/>
        <w:spacing w:before="200" w:after="0"/>
        <w:jc w:val="both"/>
        <w:rPr>
          <w:rFonts w:ascii="Times New Roman" w:hAnsi="Times New Roman" w:cs="Times New Roman"/>
        </w:rPr>
      </w:pPr>
      <w:r>
        <w:rPr>
          <w:rFonts w:cs="Times New Roman" w:ascii="Times New Roman" w:hAnsi="Times New Roman"/>
        </w:rPr>
        <w:t xml:space="preserve"> </w:t>
      </w:r>
    </w:p>
    <w:p>
      <w:pPr>
        <w:pStyle w:val="ConsPlusNonformat"/>
        <w:spacing w:before="200" w:after="0"/>
        <w:jc w:val="both"/>
        <w:rPr>
          <w:rFonts w:ascii="Times New Roman" w:hAnsi="Times New Roman" w:cs="Times New Roman"/>
        </w:rPr>
      </w:pPr>
      <w:r>
        <w:rPr>
          <w:rFonts w:cs="Times New Roman" w:ascii="Times New Roman" w:hAnsi="Times New Roman"/>
        </w:rPr>
        <w:t xml:space="preserve">На общее собрание членов товарищества собственников жилья "-"</w:t>
      </w:r>
    </w:p>
    <w:p>
      <w:pPr>
        <w:pStyle w:val="ConsPlusNonformat"/>
        <w:jc w:val="both"/>
        <w:rPr>
          <w:rFonts w:ascii="Times New Roman" w:hAnsi="Times New Roman" w:cs="Times New Roman"/>
        </w:rPr>
      </w:pPr>
      <w:r>
        <w:rPr>
          <w:rFonts w:cs="Times New Roman" w:ascii="Times New Roman" w:hAnsi="Times New Roman"/>
        </w:rPr>
        <w:t xml:space="preserve">приглашены: саня, ваня.</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(представители управляющих организаций, юристы и т. д.)</w:t>
      </w:r>
    </w:p>
    <w:p>
      <w:pPr>
        <w:pStyle w:val="ConsPlusNonformat"/>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Досрочное прекращение полномочий членов правления ТСЖ</w:t>
      </w:r>
    </w:p>
    <w:p>
      <w:pPr>
        <w:pStyle w:val="ConsPlusNormal"/>
        <w:ind w:firstLine="540"/>
        <w:jc w:val="both"/>
        <w:rPr/>
      </w:pPr>
      <w:r>
        <w:rPr/>
        <w:t xml:space="preserve"/>
      </w:r>
    </w:p>
    <w:p>
      <w:pPr>
        <w:pStyle w:val="ConsPlusNormal"/>
        <w:ind w:firstLine="540"/>
        <w:jc w:val="both"/>
        <w:rPr/>
      </w:pPr>
      <w:r>
        <w:rPr/>
        <w:t xml:space="preserve">2 . Утверждение годового плана содержания, текущего и капитального ремонта общего имущества собственников многоквартирного дома</w:t>
      </w:r>
    </w:p>
    <w:p>
      <w:pPr>
        <w:pStyle w:val="ConsPlusNormal"/>
        <w:ind w:firstLine="540"/>
        <w:jc w:val="both"/>
        <w:rPr/>
      </w:pPr>
      <w:r>
        <w:rPr/>
        <w:t xml:space="preserve"/>
      </w:r>
    </w:p>
    <w:p>
      <w:pPr>
        <w:pStyle w:val="ConsPlusNormal"/>
        <w:ind w:firstLine="540"/>
        <w:jc w:val="both"/>
        <w:rPr/>
      </w:pPr>
      <w:r>
        <w:rPr/>
        <w:t xml:space="preserve">3 . Еще вариант</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Nikas_1@mail.ru.</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Nikas1.</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