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9E27" w14:textId="77777777" w:rsidR="00E571AB" w:rsidRPr="003E51C9" w:rsidRDefault="00E571AB" w:rsidP="00E571AB">
      <w:pPr>
        <w:spacing w:line="360" w:lineRule="auto"/>
        <w:jc w:val="center"/>
        <w:rPr>
          <w:b/>
        </w:rPr>
      </w:pPr>
      <w:r w:rsidRPr="00661885">
        <w:rPr>
          <w:b/>
        </w:rPr>
        <w:t>Когнитивная бизнес-аналитика</w:t>
      </w:r>
    </w:p>
    <w:p w14:paraId="6C0EE5A7" w14:textId="77777777" w:rsidR="00E571AB" w:rsidRPr="00661885" w:rsidRDefault="00E571AB" w:rsidP="00E571AB">
      <w:pPr>
        <w:spacing w:line="360" w:lineRule="auto"/>
        <w:rPr>
          <w:b/>
        </w:rPr>
      </w:pPr>
      <w:r w:rsidRPr="00661885">
        <w:rPr>
          <w:b/>
        </w:rPr>
        <w:t>План самостоятельн</w:t>
      </w:r>
      <w:r>
        <w:rPr>
          <w:b/>
        </w:rPr>
        <w:t>ых</w:t>
      </w:r>
      <w:r w:rsidRPr="00661885">
        <w:rPr>
          <w:b/>
        </w:rPr>
        <w:t xml:space="preserve"> </w:t>
      </w:r>
      <w:r>
        <w:rPr>
          <w:b/>
        </w:rPr>
        <w:t>проектов</w:t>
      </w:r>
    </w:p>
    <w:p w14:paraId="128D2D4F" w14:textId="7F07CF15" w:rsidR="00E571AB" w:rsidRDefault="00E571AB" w:rsidP="003E51C9">
      <w:pPr>
        <w:numPr>
          <w:ilvl w:val="0"/>
          <w:numId w:val="1"/>
        </w:numPr>
        <w:spacing w:line="360" w:lineRule="auto"/>
      </w:pPr>
      <w:r>
        <w:t>Описание бизнес-области</w:t>
      </w:r>
      <w:r w:rsidR="00F83339" w:rsidRPr="00F83339">
        <w:t xml:space="preserve">: </w:t>
      </w:r>
      <w:r w:rsidR="00BF0873">
        <w:t>для анализа выбран</w:t>
      </w:r>
      <w:r w:rsidR="003E51C9">
        <w:t xml:space="preserve"> рынок производства яблок.</w:t>
      </w:r>
    </w:p>
    <w:p w14:paraId="4D0FEA11" w14:textId="16495180" w:rsidR="00E571AB" w:rsidRDefault="00E571AB" w:rsidP="00E571AB">
      <w:pPr>
        <w:numPr>
          <w:ilvl w:val="0"/>
          <w:numId w:val="1"/>
        </w:numPr>
        <w:spacing w:line="360" w:lineRule="auto"/>
      </w:pPr>
      <w:r>
        <w:t>Краткое описание данных. Ссылка на источник.</w:t>
      </w:r>
      <w:r w:rsidR="003B67C7" w:rsidRPr="003E51C9">
        <w:t xml:space="preserve"> </w:t>
      </w:r>
    </w:p>
    <w:p w14:paraId="15C84829" w14:textId="6A7C1023" w:rsidR="003E51C9" w:rsidRDefault="003E51C9" w:rsidP="003E51C9">
      <w:pPr>
        <w:spacing w:line="360" w:lineRule="auto"/>
        <w:ind w:left="720"/>
      </w:pPr>
      <w:proofErr w:type="spellStart"/>
      <w:r>
        <w:t>Датасет</w:t>
      </w:r>
      <w:proofErr w:type="spellEnd"/>
      <w:r>
        <w:t xml:space="preserve"> содержит информацию о </w:t>
      </w:r>
      <w:r w:rsidR="00E96A1B">
        <w:t>различных</w:t>
      </w:r>
      <w:r>
        <w:t xml:space="preserve"> атрибутах набора яблок, отражающих их характеристики. Набор данных включает в себя такие измерения, как: </w:t>
      </w:r>
      <w:r>
        <w:rPr>
          <w:lang w:val="en-US"/>
        </w:rPr>
        <w:t>ID</w:t>
      </w:r>
      <w:r w:rsidRPr="003E51C9">
        <w:t xml:space="preserve">, </w:t>
      </w:r>
      <w:r>
        <w:t xml:space="preserve">размер, вес, </w:t>
      </w:r>
      <w:r w:rsidR="00E96A1B">
        <w:t xml:space="preserve">сладкость, </w:t>
      </w:r>
      <w:proofErr w:type="spellStart"/>
      <w:r w:rsidR="00E96A1B">
        <w:t>хрустящесть</w:t>
      </w:r>
      <w:proofErr w:type="spellEnd"/>
      <w:r w:rsidR="00E96A1B">
        <w:t>, сочность, спелость, кислотность, качество.</w:t>
      </w:r>
    </w:p>
    <w:p w14:paraId="3483EF00" w14:textId="2F9D544B" w:rsidR="00E96A1B" w:rsidRPr="00E96A1B" w:rsidRDefault="00E96A1B" w:rsidP="003E51C9">
      <w:pPr>
        <w:spacing w:line="360" w:lineRule="auto"/>
        <w:ind w:left="720"/>
      </w:pPr>
      <w:r>
        <w:t xml:space="preserve">Ссылка: </w:t>
      </w:r>
      <w:r w:rsidRPr="00E96A1B">
        <w:t>https://www.kaggle.com/datasets/nelgiriyewithana/apple-quality?resource=download</w:t>
      </w:r>
    </w:p>
    <w:p w14:paraId="76937B1E" w14:textId="034C0490" w:rsidR="00E571AB" w:rsidRDefault="00E571AB" w:rsidP="00E571AB">
      <w:pPr>
        <w:numPr>
          <w:ilvl w:val="0"/>
          <w:numId w:val="1"/>
        </w:numPr>
        <w:spacing w:line="360" w:lineRule="auto"/>
      </w:pPr>
      <w:r>
        <w:t xml:space="preserve">Используемые методы и технологии. Класс/классы задач </w:t>
      </w:r>
      <w:r>
        <w:rPr>
          <w:lang w:val="en-US"/>
        </w:rPr>
        <w:t>Data</w:t>
      </w:r>
      <w:r w:rsidRPr="00826401">
        <w:t xml:space="preserve"> </w:t>
      </w:r>
      <w:r>
        <w:rPr>
          <w:lang w:val="en-US"/>
        </w:rPr>
        <w:t>Mining</w:t>
      </w:r>
      <w:r>
        <w:t>. Выбранные метрики, обоснование.</w:t>
      </w:r>
    </w:p>
    <w:p w14:paraId="1657B25A" w14:textId="6AF2C8B0" w:rsidR="00EF5DC1" w:rsidRPr="00EF5DC1" w:rsidRDefault="00EF5DC1" w:rsidP="00EF5DC1">
      <w:pPr>
        <w:spacing w:line="360" w:lineRule="auto"/>
        <w:ind w:left="720"/>
      </w:pPr>
      <w:r>
        <w:t xml:space="preserve">Анализ данных выполняется на </w:t>
      </w:r>
      <w:r>
        <w:rPr>
          <w:lang w:val="en-US"/>
        </w:rPr>
        <w:t>low</w:t>
      </w:r>
      <w:r w:rsidRPr="00EF5DC1">
        <w:t>-</w:t>
      </w:r>
      <w:r>
        <w:rPr>
          <w:lang w:val="en-US"/>
        </w:rPr>
        <w:t>code</w:t>
      </w:r>
      <w:r w:rsidRPr="00EF5DC1">
        <w:t xml:space="preserve"> </w:t>
      </w:r>
      <w:r>
        <w:t xml:space="preserve">платформе анализа данных </w:t>
      </w:r>
      <w:proofErr w:type="spellStart"/>
      <w:r>
        <w:rPr>
          <w:lang w:val="en-US"/>
        </w:rPr>
        <w:t>Loginom</w:t>
      </w:r>
      <w:proofErr w:type="spellEnd"/>
    </w:p>
    <w:p w14:paraId="0D6DFAE3" w14:textId="59717BEE" w:rsidR="004C2B4F" w:rsidRDefault="00173AB5" w:rsidP="004C2B4F">
      <w:pPr>
        <w:spacing w:line="360" w:lineRule="auto"/>
        <w:ind w:left="720"/>
      </w:pPr>
      <w:r>
        <w:t>З</w:t>
      </w:r>
      <w:r w:rsidR="004C2B4F">
        <w:t>аполнение пропусков</w:t>
      </w:r>
    </w:p>
    <w:p w14:paraId="3B32D343" w14:textId="5EF83544" w:rsidR="00E96A1B" w:rsidRPr="00EF5DC1" w:rsidRDefault="00E96A1B" w:rsidP="00E96A1B">
      <w:pPr>
        <w:spacing w:line="360" w:lineRule="auto"/>
        <w:ind w:left="720"/>
      </w:pPr>
      <w:r>
        <w:t>Для анализа использованы метод</w:t>
      </w:r>
      <w:r w:rsidR="00BE39DF">
        <w:t xml:space="preserve">ы: </w:t>
      </w:r>
      <w:r w:rsidR="00173AB5">
        <w:t>логистическ</w:t>
      </w:r>
      <w:r w:rsidR="00EF5DC1">
        <w:t>ая регрессия, нейросеть (классификация)</w:t>
      </w:r>
      <w:r w:rsidR="004C2B4F">
        <w:t>.</w:t>
      </w:r>
      <w:r w:rsidR="00EF5DC1" w:rsidRPr="00EF5DC1">
        <w:t xml:space="preserve"> </w:t>
      </w:r>
    </w:p>
    <w:p w14:paraId="0E286B6A" w14:textId="59BB44E7" w:rsidR="004C2B4F" w:rsidRDefault="004C2B4F" w:rsidP="00E96A1B">
      <w:pPr>
        <w:spacing w:line="360" w:lineRule="auto"/>
        <w:ind w:left="720"/>
      </w:pPr>
      <w:r>
        <w:t>Факторы:</w:t>
      </w:r>
    </w:p>
    <w:p w14:paraId="004F4670" w14:textId="22025661" w:rsidR="004C2B4F" w:rsidRDefault="004C2B4F" w:rsidP="00E96A1B">
      <w:pPr>
        <w:spacing w:line="360" w:lineRule="auto"/>
        <w:ind w:left="720"/>
      </w:pPr>
      <w:r>
        <w:tab/>
        <w:t xml:space="preserve">размер, вес, сладкость, </w:t>
      </w:r>
      <w:proofErr w:type="spellStart"/>
      <w:r>
        <w:t>хрустящесть</w:t>
      </w:r>
      <w:proofErr w:type="spellEnd"/>
      <w:r>
        <w:t>, сочность, спелость, кислотность.</w:t>
      </w:r>
    </w:p>
    <w:p w14:paraId="4EB892FD" w14:textId="58E850DC" w:rsidR="004C2B4F" w:rsidRDefault="004C2B4F" w:rsidP="00E96A1B">
      <w:pPr>
        <w:spacing w:line="360" w:lineRule="auto"/>
        <w:ind w:left="720"/>
      </w:pPr>
      <w:r>
        <w:t>Для определения не влияющих факторов проведён факторный анализ</w:t>
      </w:r>
      <w:r w:rsidR="006D7D46">
        <w:t>.</w:t>
      </w:r>
    </w:p>
    <w:p w14:paraId="6372E7AE" w14:textId="7CF2622E" w:rsidR="006D7D46" w:rsidRDefault="006D7D46" w:rsidP="00E96A1B">
      <w:pPr>
        <w:spacing w:line="360" w:lineRule="auto"/>
        <w:ind w:left="720"/>
      </w:pPr>
      <w:r>
        <w:t>Проведена линейная регрессия и определены факторы, влияющие на спелость.</w:t>
      </w:r>
    </w:p>
    <w:p w14:paraId="12E73226" w14:textId="77777777" w:rsidR="00E571AB" w:rsidRDefault="00E571AB" w:rsidP="00E571AB">
      <w:pPr>
        <w:numPr>
          <w:ilvl w:val="0"/>
          <w:numId w:val="1"/>
        </w:numPr>
        <w:spacing w:line="360" w:lineRule="auto"/>
      </w:pPr>
      <w:r>
        <w:t>Реализация:</w:t>
      </w:r>
    </w:p>
    <w:p w14:paraId="4A7BA635" w14:textId="77777777" w:rsidR="00E571AB" w:rsidRDefault="00E571AB" w:rsidP="00E571AB">
      <w:pPr>
        <w:spacing w:line="360" w:lineRule="auto"/>
        <w:ind w:left="1416"/>
      </w:pPr>
      <w:r>
        <w:t>разработка сценариев анализа, разработка системы прогнозирования и т.п.:</w:t>
      </w:r>
    </w:p>
    <w:p w14:paraId="04A42742" w14:textId="71483AA8" w:rsidR="00E571AB" w:rsidRDefault="00E571AB" w:rsidP="00E571AB">
      <w:pPr>
        <w:numPr>
          <w:ilvl w:val="0"/>
          <w:numId w:val="3"/>
        </w:numPr>
        <w:spacing w:line="360" w:lineRule="auto"/>
      </w:pPr>
      <w:r>
        <w:t>Исследование данных</w:t>
      </w:r>
      <w:r w:rsidR="006D7D46">
        <w:t xml:space="preserve"> – данные включают в себя 9 столбцов по 1 пропуску во всех столбцах кроме качества.</w:t>
      </w:r>
    </w:p>
    <w:p w14:paraId="5499C06A" w14:textId="77777777" w:rsidR="004C57CC" w:rsidRDefault="004C57CC" w:rsidP="004C57CC">
      <w:pPr>
        <w:spacing w:line="360" w:lineRule="auto"/>
        <w:ind w:left="1494"/>
      </w:pPr>
      <w:r>
        <w:rPr>
          <w:noProof/>
        </w:rPr>
        <w:drawing>
          <wp:inline distT="0" distB="0" distL="0" distR="0" wp14:anchorId="423DA1F1" wp14:editId="041DCC21">
            <wp:extent cx="593407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412E" w14:textId="0137CC00" w:rsidR="004C57CC" w:rsidRDefault="004C57CC" w:rsidP="004C57CC">
      <w:pPr>
        <w:spacing w:line="360" w:lineRule="auto"/>
        <w:ind w:left="1494"/>
      </w:pPr>
      <w:r>
        <w:rPr>
          <w:noProof/>
        </w:rPr>
        <w:lastRenderedPageBreak/>
        <w:drawing>
          <wp:inline distT="0" distB="0" distL="0" distR="0" wp14:anchorId="0B6F9367" wp14:editId="3B7CC48C">
            <wp:extent cx="593407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C6F3" w14:textId="297786FD" w:rsidR="00E571AB" w:rsidRDefault="00E571AB" w:rsidP="00E571AB">
      <w:pPr>
        <w:numPr>
          <w:ilvl w:val="0"/>
          <w:numId w:val="3"/>
        </w:numPr>
        <w:spacing w:line="360" w:lineRule="auto"/>
      </w:pPr>
      <w:r>
        <w:t>Предобработка: заполнение пропусков</w:t>
      </w:r>
      <w:r w:rsidR="00EF5DC1">
        <w:t>.</w:t>
      </w:r>
    </w:p>
    <w:p w14:paraId="69826D1A" w14:textId="6081526E" w:rsidR="004C57CC" w:rsidRDefault="004C57CC" w:rsidP="004C57CC">
      <w:pPr>
        <w:spacing w:line="360" w:lineRule="auto"/>
        <w:ind w:left="1494"/>
      </w:pPr>
      <w:r>
        <w:rPr>
          <w:noProof/>
        </w:rPr>
        <w:drawing>
          <wp:inline distT="0" distB="0" distL="0" distR="0" wp14:anchorId="3CA34392" wp14:editId="40ADA435">
            <wp:extent cx="593407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260E" w14:textId="799207A1" w:rsidR="00E571AB" w:rsidRDefault="00E571AB" w:rsidP="00E571AB">
      <w:pPr>
        <w:numPr>
          <w:ilvl w:val="0"/>
          <w:numId w:val="3"/>
        </w:numPr>
        <w:spacing w:line="360" w:lineRule="auto"/>
      </w:pPr>
      <w:r>
        <w:t>Применение моделей</w:t>
      </w:r>
      <w:r w:rsidR="003D52D8">
        <w:t>: Логистическая регрессия</w:t>
      </w:r>
      <w:r w:rsidR="006D7D46">
        <w:t xml:space="preserve"> </w:t>
      </w:r>
      <w:r w:rsidR="003D52D8">
        <w:t xml:space="preserve">- </w:t>
      </w:r>
      <w:r w:rsidR="006D7D46">
        <w:t>определен</w:t>
      </w:r>
      <w:r w:rsidR="00EF5DC1">
        <w:t>ие влияния</w:t>
      </w:r>
      <w:r w:rsidR="003D52D8">
        <w:t xml:space="preserve"> </w:t>
      </w:r>
      <w:r w:rsidR="00EF5DC1">
        <w:t>факторов на определение состояния яблок хорошим либо плохим</w:t>
      </w:r>
      <w:r w:rsidR="003D52D8">
        <w:t>.</w:t>
      </w:r>
    </w:p>
    <w:p w14:paraId="723B9582" w14:textId="403A41C7" w:rsidR="003D52D8" w:rsidRDefault="003D52D8" w:rsidP="003D52D8">
      <w:pPr>
        <w:spacing w:line="360" w:lineRule="auto"/>
        <w:ind w:left="1854"/>
      </w:pPr>
      <w:r>
        <w:t>Уравнение логистической регрессии для определения влияния факторов на принятие решения о качестве яблок:</w:t>
      </w:r>
    </w:p>
    <w:p w14:paraId="1CE27575" w14:textId="34E993D6" w:rsidR="003D52D8" w:rsidRDefault="003D52D8" w:rsidP="003D52D8">
      <w:pPr>
        <w:spacing w:line="360" w:lineRule="auto"/>
        <w:ind w:left="1494" w:firstLine="360"/>
        <w:rPr>
          <w:lang w:val="en-US"/>
        </w:rPr>
      </w:pPr>
      <w:r>
        <w:rPr>
          <w:lang w:val="en-US"/>
        </w:rPr>
        <w:t>X</w:t>
      </w:r>
      <w:r w:rsidRPr="003D52D8">
        <w:t xml:space="preserve"> = -0,</w:t>
      </w:r>
      <w:r>
        <w:t>6426</w:t>
      </w:r>
      <w:r w:rsidRPr="003D52D8">
        <w:t>-0,</w:t>
      </w:r>
      <w:r>
        <w:t>6365</w:t>
      </w:r>
      <w:r w:rsidRPr="003D52D8">
        <w:t>*</w:t>
      </w:r>
      <w:r>
        <w:rPr>
          <w:lang w:val="en-US"/>
        </w:rPr>
        <w:t>x</w:t>
      </w:r>
      <w:r w:rsidRPr="003D52D8">
        <w:t>1-0,</w:t>
      </w:r>
      <w:r>
        <w:t>2751</w:t>
      </w:r>
      <w:r w:rsidRPr="003D52D8">
        <w:t>*</w:t>
      </w:r>
      <w:r>
        <w:rPr>
          <w:lang w:val="en-US"/>
        </w:rPr>
        <w:t>x</w:t>
      </w:r>
      <w:r w:rsidRPr="003D52D8">
        <w:t>2-0,</w:t>
      </w:r>
      <w:r>
        <w:t>5819</w:t>
      </w:r>
      <w:r w:rsidRPr="003D52D8">
        <w:t>*</w:t>
      </w:r>
      <w:r>
        <w:rPr>
          <w:lang w:val="en-US"/>
        </w:rPr>
        <w:t>x</w:t>
      </w:r>
      <w:r w:rsidRPr="003D52D8">
        <w:t>3-0,</w:t>
      </w:r>
      <w:r w:rsidR="00132B49">
        <w:t>03666</w:t>
      </w:r>
      <w:r w:rsidRPr="003D52D8">
        <w:t>*</w:t>
      </w:r>
      <w:r>
        <w:rPr>
          <w:lang w:val="en-US"/>
        </w:rPr>
        <w:t>x</w:t>
      </w:r>
      <w:r w:rsidRPr="003D52D8">
        <w:t>4-0,</w:t>
      </w:r>
      <w:r w:rsidR="00132B49">
        <w:t>4385</w:t>
      </w:r>
      <w:r w:rsidRPr="003D52D8">
        <w:t>*</w:t>
      </w:r>
      <w:r>
        <w:rPr>
          <w:lang w:val="en-US"/>
        </w:rPr>
        <w:t>x</w:t>
      </w:r>
      <w:r w:rsidRPr="003D52D8">
        <w:t>5</w:t>
      </w:r>
      <w:r w:rsidR="00132B49">
        <w:t>+0,1096*</w:t>
      </w:r>
      <w:r w:rsidR="00132B49">
        <w:rPr>
          <w:lang w:val="en-US"/>
        </w:rPr>
        <w:t>x6+0,2905*x7</w:t>
      </w:r>
    </w:p>
    <w:p w14:paraId="7FD9397A" w14:textId="2BDA3918" w:rsidR="00132B49" w:rsidRDefault="00132B49" w:rsidP="003D52D8">
      <w:pPr>
        <w:spacing w:line="360" w:lineRule="auto"/>
        <w:ind w:left="1494" w:firstLine="360"/>
      </w:pPr>
      <w:r>
        <w:t>Факторы:</w:t>
      </w:r>
    </w:p>
    <w:p w14:paraId="5CD2DEE6" w14:textId="77777777" w:rsidR="00132B49" w:rsidRDefault="00132B49" w:rsidP="003D52D8">
      <w:pPr>
        <w:spacing w:line="360" w:lineRule="auto"/>
        <w:ind w:left="1494" w:firstLine="360"/>
      </w:pPr>
      <w:r>
        <w:t>х</w:t>
      </w:r>
      <w:r w:rsidRPr="00132B49">
        <w:t xml:space="preserve">1 – </w:t>
      </w:r>
      <w:r>
        <w:t xml:space="preserve">размер, х2 – вес, х3 – сладкость, х4 – </w:t>
      </w:r>
      <w:proofErr w:type="spellStart"/>
      <w:r>
        <w:t>хрустящесть</w:t>
      </w:r>
      <w:proofErr w:type="spellEnd"/>
      <w:r>
        <w:t>, х5 – сочность, х6 – зрелость, х7 – кислотность.</w:t>
      </w:r>
    </w:p>
    <w:p w14:paraId="6DCD05B0" w14:textId="22ADC6F2" w:rsidR="00132B49" w:rsidRDefault="00132B49" w:rsidP="003D52D8">
      <w:pPr>
        <w:spacing w:line="360" w:lineRule="auto"/>
        <w:ind w:left="1494" w:firstLine="360"/>
      </w:pPr>
      <w:r>
        <w:t xml:space="preserve"> </w:t>
      </w:r>
      <w:r w:rsidR="004C57CC">
        <w:rPr>
          <w:noProof/>
        </w:rPr>
        <w:drawing>
          <wp:inline distT="0" distB="0" distL="0" distR="0" wp14:anchorId="46076BEE" wp14:editId="498088F3">
            <wp:extent cx="3902075" cy="1709898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10" cy="171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F44C" w14:textId="2E9AA6B4" w:rsidR="004C57CC" w:rsidRDefault="004C57CC" w:rsidP="004C57CC">
      <w:pPr>
        <w:spacing w:line="360" w:lineRule="auto"/>
        <w:ind w:left="708" w:firstLine="708"/>
      </w:pPr>
      <w:r>
        <w:rPr>
          <w:noProof/>
        </w:rPr>
        <w:lastRenderedPageBreak/>
        <w:drawing>
          <wp:inline distT="0" distB="0" distL="0" distR="0" wp14:anchorId="66EDBCA9" wp14:editId="5342D7CE">
            <wp:extent cx="4445000" cy="199455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011" cy="200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1B02" w14:textId="6312A346" w:rsidR="004C57CC" w:rsidRDefault="004C57CC" w:rsidP="004C57CC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692825E7" wp14:editId="13CB6723">
            <wp:extent cx="4460875" cy="30502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21" cy="30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9BD4" w14:textId="07EB4C30" w:rsidR="004C57CC" w:rsidRDefault="004C57CC" w:rsidP="004C57CC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3B9E6726" wp14:editId="5AF74F7A">
            <wp:extent cx="5935345" cy="221805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9571" w14:textId="2FF75BAF" w:rsidR="004C57CC" w:rsidRDefault="004C57CC" w:rsidP="004C57CC">
      <w:pPr>
        <w:spacing w:line="360" w:lineRule="auto"/>
        <w:ind w:left="708" w:firstLine="708"/>
      </w:pPr>
      <w:r>
        <w:rPr>
          <w:noProof/>
        </w:rPr>
        <w:lastRenderedPageBreak/>
        <w:drawing>
          <wp:inline distT="0" distB="0" distL="0" distR="0" wp14:anchorId="6B180B9B" wp14:editId="3E765FCA">
            <wp:extent cx="5935345" cy="2303145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0B1C" w14:textId="394D6992" w:rsidR="004C57CC" w:rsidRPr="00132B49" w:rsidRDefault="004C57CC" w:rsidP="004C57CC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31B431A0" wp14:editId="18D4DDCB">
            <wp:extent cx="5935345" cy="33610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25AF" w14:textId="39B37141" w:rsidR="004C57CC" w:rsidRDefault="004C57CC" w:rsidP="004C57CC">
      <w:pPr>
        <w:spacing w:line="360" w:lineRule="auto"/>
        <w:ind w:left="1494"/>
      </w:pPr>
      <w:proofErr w:type="spellStart"/>
      <w:r>
        <w:t>Recall</w:t>
      </w:r>
      <w:proofErr w:type="spellEnd"/>
      <w:r>
        <w:t>: 1</w:t>
      </w:r>
      <w:r>
        <w:t>513</w:t>
      </w:r>
      <w:r>
        <w:t xml:space="preserve"> / (1</w:t>
      </w:r>
      <w:r>
        <w:t>513</w:t>
      </w:r>
      <w:r>
        <w:t xml:space="preserve"> + 1</w:t>
      </w:r>
      <w:r>
        <w:t>89</w:t>
      </w:r>
      <w:r>
        <w:t>) = 0,</w:t>
      </w:r>
      <w:r>
        <w:t>888</w:t>
      </w:r>
    </w:p>
    <w:p w14:paraId="4EC513B6" w14:textId="207601F0" w:rsidR="003D52D8" w:rsidRDefault="004C57CC" w:rsidP="004C57CC">
      <w:pPr>
        <w:spacing w:line="360" w:lineRule="auto"/>
        <w:ind w:left="1494"/>
      </w:pPr>
      <w:r>
        <w:t>Precision: 1</w:t>
      </w:r>
      <w:r>
        <w:t>513</w:t>
      </w:r>
      <w:r>
        <w:t xml:space="preserve"> / (1</w:t>
      </w:r>
      <w:r>
        <w:t>513</w:t>
      </w:r>
      <w:r>
        <w:t xml:space="preserve"> + </w:t>
      </w:r>
      <w:r>
        <w:t>869</w:t>
      </w:r>
      <w:r>
        <w:t>) = 0,</w:t>
      </w:r>
      <w:r>
        <w:t>635</w:t>
      </w:r>
    </w:p>
    <w:p w14:paraId="242D195F" w14:textId="69D7E20C" w:rsidR="003D52D8" w:rsidRDefault="003D52D8" w:rsidP="003D52D8">
      <w:pPr>
        <w:spacing w:line="360" w:lineRule="auto"/>
        <w:ind w:left="1854"/>
      </w:pPr>
      <w:r>
        <w:t>Нейросеть (классификация)</w:t>
      </w:r>
      <w:r w:rsidRPr="003D52D8">
        <w:t xml:space="preserve">, </w:t>
      </w:r>
      <w:r>
        <w:t>позволяет классифицировать хорошие и плохие яблоки.</w:t>
      </w:r>
    </w:p>
    <w:p w14:paraId="1A07E8AA" w14:textId="0872879F" w:rsidR="004C57CC" w:rsidRDefault="004C57CC" w:rsidP="003D52D8">
      <w:pPr>
        <w:spacing w:line="360" w:lineRule="auto"/>
        <w:ind w:left="1854"/>
      </w:pPr>
      <w:r>
        <w:rPr>
          <w:noProof/>
        </w:rPr>
        <w:lastRenderedPageBreak/>
        <w:drawing>
          <wp:inline distT="0" distB="0" distL="0" distR="0" wp14:anchorId="62230898" wp14:editId="78D7C64F">
            <wp:extent cx="5935345" cy="31070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9383" w14:textId="0CFB2B91" w:rsidR="004C57CC" w:rsidRDefault="004C57CC" w:rsidP="003D52D8">
      <w:pPr>
        <w:spacing w:line="360" w:lineRule="auto"/>
        <w:ind w:left="1854"/>
      </w:pPr>
      <w:r>
        <w:rPr>
          <w:noProof/>
        </w:rPr>
        <w:drawing>
          <wp:inline distT="0" distB="0" distL="0" distR="0" wp14:anchorId="1D70CB4F" wp14:editId="091530CF">
            <wp:extent cx="5935345" cy="181165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3F9" w14:textId="319698DD" w:rsidR="004C57CC" w:rsidRDefault="004C57CC" w:rsidP="003D52D8">
      <w:pPr>
        <w:spacing w:line="360" w:lineRule="auto"/>
        <w:ind w:left="1854"/>
      </w:pPr>
      <w:r>
        <w:rPr>
          <w:noProof/>
        </w:rPr>
        <w:drawing>
          <wp:inline distT="0" distB="0" distL="0" distR="0" wp14:anchorId="3E11C29C" wp14:editId="11E0D3C1">
            <wp:extent cx="5935345" cy="3877945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26D4" w14:textId="7C144DC5" w:rsidR="004C57CC" w:rsidRDefault="004C57CC" w:rsidP="003D52D8">
      <w:pPr>
        <w:spacing w:line="360" w:lineRule="auto"/>
        <w:ind w:left="1854"/>
      </w:pPr>
      <w:r>
        <w:lastRenderedPageBreak/>
        <w:t xml:space="preserve">Классифицировав данные в нейросети выведем выходные данные в кросс-таблицу. </w:t>
      </w:r>
    </w:p>
    <w:p w14:paraId="31F8745B" w14:textId="75299DE6" w:rsidR="004C57CC" w:rsidRDefault="004C57CC" w:rsidP="003D52D8">
      <w:pPr>
        <w:spacing w:line="360" w:lineRule="auto"/>
        <w:ind w:left="1854"/>
      </w:pPr>
      <w:r>
        <w:rPr>
          <w:noProof/>
        </w:rPr>
        <w:drawing>
          <wp:inline distT="0" distB="0" distL="0" distR="0" wp14:anchorId="0100203E" wp14:editId="3B0F9C94">
            <wp:extent cx="2463800" cy="7537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D1F3" w14:textId="77777777" w:rsidR="004C57CC" w:rsidRDefault="004C57CC" w:rsidP="004C57CC">
      <w:pPr>
        <w:spacing w:line="360" w:lineRule="auto"/>
        <w:ind w:left="1854"/>
      </w:pPr>
      <w:proofErr w:type="spellStart"/>
      <w:r>
        <w:t>Recall</w:t>
      </w:r>
      <w:proofErr w:type="spellEnd"/>
      <w:r>
        <w:t>: 1885 / (1885 + 119) = 0,940</w:t>
      </w:r>
    </w:p>
    <w:p w14:paraId="589B6CC0" w14:textId="451440DA" w:rsidR="004C57CC" w:rsidRPr="003D52D8" w:rsidRDefault="004C57CC" w:rsidP="004C57CC">
      <w:pPr>
        <w:spacing w:line="360" w:lineRule="auto"/>
        <w:ind w:left="1854"/>
      </w:pPr>
      <w:r>
        <w:t>Precision: 1885 / (1885 + 244) = 0,885</w:t>
      </w:r>
    </w:p>
    <w:p w14:paraId="5F1BAF64" w14:textId="6A35069D" w:rsidR="00E571AB" w:rsidRDefault="00E571AB" w:rsidP="00E571AB">
      <w:pPr>
        <w:numPr>
          <w:ilvl w:val="0"/>
          <w:numId w:val="3"/>
        </w:numPr>
        <w:spacing w:line="360" w:lineRule="auto"/>
      </w:pPr>
      <w:r>
        <w:t>Сравнение моделей по выбранным метрикам</w:t>
      </w:r>
    </w:p>
    <w:p w14:paraId="0F4B983E" w14:textId="404635E6" w:rsidR="004C57CC" w:rsidRDefault="006911E2" w:rsidP="004C57CC">
      <w:pPr>
        <w:spacing w:line="360" w:lineRule="auto"/>
        <w:ind w:left="1854"/>
      </w:pPr>
      <w:r>
        <w:t xml:space="preserve">Логистическая регрессия: </w:t>
      </w:r>
    </w:p>
    <w:p w14:paraId="608E7ED6" w14:textId="1AA53CED" w:rsidR="006911E2" w:rsidRDefault="006911E2" w:rsidP="004C57CC">
      <w:pPr>
        <w:spacing w:line="360" w:lineRule="auto"/>
        <w:ind w:left="1854"/>
        <w:rPr>
          <w:lang w:val="en-US"/>
        </w:rPr>
      </w:pPr>
      <w:r>
        <w:rPr>
          <w:lang w:val="en-US"/>
        </w:rPr>
        <w:t>Recall = 0,888</w:t>
      </w:r>
    </w:p>
    <w:p w14:paraId="501F1974" w14:textId="2237B464" w:rsidR="006911E2" w:rsidRDefault="006911E2" w:rsidP="004C57CC">
      <w:pPr>
        <w:spacing w:line="360" w:lineRule="auto"/>
        <w:ind w:left="1854"/>
        <w:rPr>
          <w:lang w:val="en-US"/>
        </w:rPr>
      </w:pPr>
      <w:r>
        <w:rPr>
          <w:lang w:val="en-US"/>
        </w:rPr>
        <w:t>Precision = 0,635</w:t>
      </w:r>
    </w:p>
    <w:p w14:paraId="4E1034ED" w14:textId="2A689D1D" w:rsidR="006911E2" w:rsidRDefault="006911E2" w:rsidP="004C57CC">
      <w:pPr>
        <w:spacing w:line="360" w:lineRule="auto"/>
        <w:ind w:left="1854"/>
      </w:pPr>
      <w:r>
        <w:t>Нейросеть:</w:t>
      </w:r>
    </w:p>
    <w:p w14:paraId="0A6037A2" w14:textId="224E368E" w:rsidR="006911E2" w:rsidRDefault="006911E2" w:rsidP="004C57CC">
      <w:pPr>
        <w:spacing w:line="360" w:lineRule="auto"/>
        <w:ind w:left="1854"/>
        <w:rPr>
          <w:lang w:val="en-US"/>
        </w:rPr>
      </w:pPr>
      <w:r>
        <w:rPr>
          <w:lang w:val="en-US"/>
        </w:rPr>
        <w:t>Recall = 0,940</w:t>
      </w:r>
    </w:p>
    <w:p w14:paraId="2D8FBD07" w14:textId="41CA6A9B" w:rsidR="006911E2" w:rsidRDefault="006911E2" w:rsidP="004C57CC">
      <w:pPr>
        <w:spacing w:line="360" w:lineRule="auto"/>
        <w:ind w:left="1854"/>
        <w:rPr>
          <w:lang w:val="en-US"/>
        </w:rPr>
      </w:pPr>
      <w:r>
        <w:rPr>
          <w:lang w:val="en-US"/>
        </w:rPr>
        <w:t>Precision = 0,885</w:t>
      </w:r>
    </w:p>
    <w:p w14:paraId="1B3F0F06" w14:textId="212E9FFE" w:rsidR="006911E2" w:rsidRPr="006911E2" w:rsidRDefault="006911E2" w:rsidP="004C57CC">
      <w:pPr>
        <w:spacing w:line="360" w:lineRule="auto"/>
        <w:ind w:left="1854"/>
      </w:pPr>
      <w:r>
        <w:t>Нейросеть показала лучший результат</w:t>
      </w:r>
    </w:p>
    <w:p w14:paraId="44247408" w14:textId="77777777" w:rsidR="00E571AB" w:rsidRDefault="00E571AB" w:rsidP="00E571AB">
      <w:pPr>
        <w:numPr>
          <w:ilvl w:val="0"/>
          <w:numId w:val="1"/>
        </w:numPr>
        <w:spacing w:line="360" w:lineRule="auto"/>
      </w:pPr>
      <w:r>
        <w:t>Выводы</w:t>
      </w:r>
    </w:p>
    <w:p w14:paraId="4584358A" w14:textId="6CD0C526" w:rsidR="00E571AB" w:rsidRDefault="00731F03" w:rsidP="00F54D4B">
      <w:pPr>
        <w:spacing w:line="360" w:lineRule="auto"/>
        <w:ind w:left="1440"/>
      </w:pPr>
      <w:r>
        <w:t>Для набора данных по качеству яблок</w:t>
      </w:r>
      <w:r w:rsidR="006D7D46">
        <w:t>,</w:t>
      </w:r>
      <w:r w:rsidR="004C2B4F">
        <w:t xml:space="preserve"> влияющие на спелость яблок с разным уровнем влияния</w:t>
      </w:r>
      <w:r w:rsidR="00FE6E11">
        <w:t xml:space="preserve"> были применены методы классификации данных</w:t>
      </w:r>
      <w:r w:rsidR="006D7D46">
        <w:t>.</w:t>
      </w:r>
    </w:p>
    <w:p w14:paraId="35626F02" w14:textId="16A6C09C" w:rsidR="006D7D46" w:rsidRDefault="006D7D46" w:rsidP="006D7D46">
      <w:pPr>
        <w:spacing w:line="360" w:lineRule="auto"/>
        <w:ind w:left="1440"/>
      </w:pPr>
      <w:r>
        <w:t>Выявлено</w:t>
      </w:r>
      <w:r w:rsidR="00FE6E11">
        <w:t>, что Нейросеть лучше справляется с классификацией качества яблок по факторам.</w:t>
      </w:r>
    </w:p>
    <w:sectPr w:rsidR="006D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01D7"/>
    <w:multiLevelType w:val="hybridMultilevel"/>
    <w:tmpl w:val="64F6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254E"/>
    <w:multiLevelType w:val="hybridMultilevel"/>
    <w:tmpl w:val="3A985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B618FA"/>
    <w:multiLevelType w:val="hybridMultilevel"/>
    <w:tmpl w:val="B942C6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54D4EC2"/>
    <w:multiLevelType w:val="hybridMultilevel"/>
    <w:tmpl w:val="A8A2039A"/>
    <w:lvl w:ilvl="0" w:tplc="06121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91"/>
    <w:rsid w:val="000B5869"/>
    <w:rsid w:val="000D1DD3"/>
    <w:rsid w:val="00132B49"/>
    <w:rsid w:val="00173AB5"/>
    <w:rsid w:val="003B67C7"/>
    <w:rsid w:val="003D52D8"/>
    <w:rsid w:val="003E51C9"/>
    <w:rsid w:val="004C2B4F"/>
    <w:rsid w:val="004C57CC"/>
    <w:rsid w:val="006911E2"/>
    <w:rsid w:val="006C4E37"/>
    <w:rsid w:val="006D7D46"/>
    <w:rsid w:val="00731F03"/>
    <w:rsid w:val="00780482"/>
    <w:rsid w:val="007927D1"/>
    <w:rsid w:val="00A73991"/>
    <w:rsid w:val="00BE39DF"/>
    <w:rsid w:val="00BF0873"/>
    <w:rsid w:val="00D36D66"/>
    <w:rsid w:val="00E571AB"/>
    <w:rsid w:val="00E96A1B"/>
    <w:rsid w:val="00EF5DC1"/>
    <w:rsid w:val="00F54D4B"/>
    <w:rsid w:val="00F83339"/>
    <w:rsid w:val="00F85D04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BA5E"/>
  <w15:chartTrackingRefBased/>
  <w15:docId w15:val="{7F2F34FB-D297-4F3D-BC47-256E13CA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dani_ideit@mail.ru</cp:lastModifiedBy>
  <cp:revision>18</cp:revision>
  <dcterms:created xsi:type="dcterms:W3CDTF">2024-03-07T09:20:00Z</dcterms:created>
  <dcterms:modified xsi:type="dcterms:W3CDTF">2024-03-15T12:00:00Z</dcterms:modified>
</cp:coreProperties>
</file>