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C48A" w14:textId="77777777" w:rsidR="005472CD" w:rsidRPr="00A17C39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C39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DCCB1B5" w14:textId="77777777" w:rsidR="005472CD" w:rsidRPr="00A17C39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C39">
        <w:rPr>
          <w:rFonts w:ascii="Times New Roman" w:hAnsi="Times New Roman" w:cs="Times New Roman"/>
          <w:sz w:val="28"/>
          <w:szCs w:val="28"/>
        </w:rPr>
        <w:t>ФЕДЕРАЛЬНОЕ ГОСУДАРСТВ</w:t>
      </w:r>
      <w:r>
        <w:rPr>
          <w:rFonts w:ascii="Times New Roman" w:hAnsi="Times New Roman" w:cs="Times New Roman"/>
          <w:sz w:val="28"/>
          <w:szCs w:val="28"/>
        </w:rPr>
        <w:t xml:space="preserve">ЕННО БЮДЖЕТНОЕ ОБРАЗОВАТЕЛЬНОЕ </w:t>
      </w:r>
      <w:r w:rsidRPr="00A17C3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0CA42DA" w14:textId="77777777" w:rsidR="005472CD" w:rsidRPr="00A17C39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C39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A734D5C" w14:textId="77777777" w:rsidR="005472CD" w:rsidRPr="00A17C39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C39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746B83AE" w14:textId="77777777" w:rsidR="005472CD" w:rsidRPr="00A17C39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7B26E" w14:textId="77777777" w:rsidR="005472CD" w:rsidRPr="00A17C39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C39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4B75087E" w14:textId="77777777" w:rsidR="005472CD" w:rsidRPr="00A17C39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39E24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C39">
        <w:rPr>
          <w:rFonts w:ascii="Times New Roman" w:hAnsi="Times New Roman" w:cs="Times New Roman"/>
          <w:sz w:val="28"/>
          <w:szCs w:val="28"/>
        </w:rPr>
        <w:t>Кафедра математического обеспечения ЭВМ</w:t>
      </w:r>
    </w:p>
    <w:p w14:paraId="4866B926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9BA20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636DD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EA52F" w14:textId="2E63CA3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2CD">
        <w:rPr>
          <w:rFonts w:ascii="Times New Roman" w:hAnsi="Times New Roman" w:cs="Times New Roman"/>
          <w:b/>
          <w:sz w:val="28"/>
          <w:szCs w:val="28"/>
        </w:rPr>
        <w:t>Анализ технологий тестирования на примере горно-геологической информационной системы</w:t>
      </w:r>
    </w:p>
    <w:p w14:paraId="6413C74D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1BCE5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Магистерская диссертация</w:t>
      </w:r>
    </w:p>
    <w:p w14:paraId="3A489AEC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C21A2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02.04.02 Фундаментальная информатика и информационные технологии</w:t>
      </w:r>
    </w:p>
    <w:p w14:paraId="65530BC8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7DFE2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Технологии разработки мобильных приложений</w:t>
      </w:r>
    </w:p>
    <w:p w14:paraId="6954ADFA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33798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8B203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1F73B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599E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8CB4D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C3F0F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C067A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162F7" w14:textId="77777777" w:rsidR="005472CD" w:rsidRDefault="005472CD" w:rsidP="00547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1858"/>
        <w:gridCol w:w="1895"/>
        <w:gridCol w:w="3532"/>
      </w:tblGrid>
      <w:tr w:rsidR="005472CD" w14:paraId="72A48F37" w14:textId="77777777" w:rsidTr="008E4821">
        <w:trPr>
          <w:trHeight w:val="652"/>
        </w:trPr>
        <w:tc>
          <w:tcPr>
            <w:tcW w:w="2378" w:type="dxa"/>
          </w:tcPr>
          <w:p w14:paraId="160E8642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858" w:type="dxa"/>
          </w:tcPr>
          <w:p w14:paraId="4641545D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1895" w:type="dxa"/>
          </w:tcPr>
          <w:p w14:paraId="534E4B13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д.т.н., проф.</w:t>
            </w:r>
          </w:p>
        </w:tc>
        <w:tc>
          <w:tcPr>
            <w:tcW w:w="3532" w:type="dxa"/>
          </w:tcPr>
          <w:p w14:paraId="7DA30931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__.__.20__ г.</w:t>
            </w:r>
          </w:p>
        </w:tc>
      </w:tr>
      <w:tr w:rsidR="005472CD" w14:paraId="5B291BB7" w14:textId="77777777" w:rsidTr="008E4821">
        <w:trPr>
          <w:trHeight w:val="652"/>
        </w:trPr>
        <w:tc>
          <w:tcPr>
            <w:tcW w:w="2378" w:type="dxa"/>
          </w:tcPr>
          <w:p w14:paraId="2E1718E8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858" w:type="dxa"/>
          </w:tcPr>
          <w:p w14:paraId="472353B9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1895" w:type="dxa"/>
          </w:tcPr>
          <w:p w14:paraId="314FB913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2" w:type="dxa"/>
          </w:tcPr>
          <w:p w14:paraId="5A7BD1B6" w14:textId="5F3AF543" w:rsidR="005472CD" w:rsidRDefault="005472CD" w:rsidP="008E4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Башлыков Д.М.</w:t>
            </w:r>
          </w:p>
        </w:tc>
      </w:tr>
      <w:tr w:rsidR="005472CD" w14:paraId="22185C64" w14:textId="77777777" w:rsidTr="008E4821">
        <w:trPr>
          <w:trHeight w:val="625"/>
        </w:trPr>
        <w:tc>
          <w:tcPr>
            <w:tcW w:w="2378" w:type="dxa"/>
          </w:tcPr>
          <w:p w14:paraId="53192B33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858" w:type="dxa"/>
          </w:tcPr>
          <w:p w14:paraId="079B16B4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1895" w:type="dxa"/>
          </w:tcPr>
          <w:p w14:paraId="63C29C54" w14:textId="77777777" w:rsidR="005472CD" w:rsidRDefault="005472CD" w:rsidP="008E48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к.ф.-м.н., доц.</w:t>
            </w:r>
          </w:p>
        </w:tc>
        <w:tc>
          <w:tcPr>
            <w:tcW w:w="3532" w:type="dxa"/>
          </w:tcPr>
          <w:p w14:paraId="3BF43169" w14:textId="77777777" w:rsidR="005472CD" w:rsidRDefault="005472CD" w:rsidP="008E48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9D3A9A" w14:textId="77777777" w:rsidR="005472CD" w:rsidRDefault="005472CD" w:rsidP="0054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DDEA5A" w14:textId="77777777" w:rsidR="005472CD" w:rsidRDefault="005472CD" w:rsidP="0054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7478AE" w14:textId="73CE85FE" w:rsidR="005472CD" w:rsidRDefault="005472CD" w:rsidP="0054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F746CD" w14:textId="77777777" w:rsidR="005472CD" w:rsidRDefault="005472CD" w:rsidP="0054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4679F5" w14:textId="5C53AC26" w:rsidR="005472CD" w:rsidRDefault="005472CD" w:rsidP="0054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0024B8" w14:textId="4D8D646F" w:rsidR="005472CD" w:rsidRDefault="005472CD" w:rsidP="0054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545A93" w14:textId="77777777" w:rsidR="005472CD" w:rsidRDefault="005472CD" w:rsidP="0054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C1A889" w14:textId="7124C674" w:rsidR="005472CD" w:rsidRPr="00B95E65" w:rsidRDefault="005472CD" w:rsidP="0054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45D9">
        <w:rPr>
          <w:rFonts w:ascii="Times New Roman" w:hAnsi="Times New Roman" w:cs="Times New Roman"/>
          <w:sz w:val="28"/>
          <w:szCs w:val="28"/>
        </w:rPr>
        <w:t>Воронеж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9A94A75" w14:textId="6F0FEFAB" w:rsidR="0034411E" w:rsidRPr="0034411E" w:rsidRDefault="0034411E" w:rsidP="0034411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41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предметной области</w:t>
      </w:r>
    </w:p>
    <w:p w14:paraId="71570824" w14:textId="0267E638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МАГМА ГЕО – это специализированное программное обеспечение, предназначенное для автоматизации и оптимизации работы геологической и маркшейдерской служб, а также горных инженеров на всех этапах жизненного цикла месторождения. Данная система предоставляет инструменты для обработки, интерпретации и моделирования горно-геологической информации, что позволяет эффективно управлять добычей полезных ископаемых, контролировать текущие горные работы и планировать будущие этапы разработки месторождений.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F26DAD5" w14:textId="77777777" w:rsidR="0034411E" w:rsidRDefault="0034411E" w:rsidP="0034411E">
      <w:pPr>
        <w:spacing w:before="100" w:beforeAutospacing="1" w:after="100" w:afterAutospacing="1" w:line="240" w:lineRule="auto"/>
        <w:ind w:left="708" w:firstLine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Основные потребности и задачи системы</w:t>
      </w:r>
    </w:p>
    <w:p w14:paraId="6004CBDE" w14:textId="7CDE81CF" w:rsidR="0034411E" w:rsidRPr="0034411E" w:rsidRDefault="0034411E" w:rsidP="003441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Сбор и обработка горно-геологической информации</w:t>
      </w:r>
    </w:p>
    <w:p w14:paraId="330DEB80" w14:textId="77777777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Геологическая информация – это основа для принятия решений в горнодобывающей отрасли. Система должна обеспечивать:</w:t>
      </w:r>
    </w:p>
    <w:p w14:paraId="38105DE6" w14:textId="77777777" w:rsidR="0034411E" w:rsidRPr="0034411E" w:rsidRDefault="0034411E" w:rsidP="0034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Импорт, хранение и управление данными бурения, проб, химического анализа и геофизических исследований.</w:t>
      </w:r>
    </w:p>
    <w:p w14:paraId="66EF1692" w14:textId="77777777" w:rsidR="0034411E" w:rsidRPr="0034411E" w:rsidRDefault="0034411E" w:rsidP="0034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геологических разрезов, картирование и построение цифровых моделей залежей полезных ископаемых.</w:t>
      </w:r>
    </w:p>
    <w:p w14:paraId="6AD5FBC9" w14:textId="77777777" w:rsidR="0034411E" w:rsidRDefault="0034411E" w:rsidP="0034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границ месторождений и расчет содержания полезных ископаемых.</w:t>
      </w:r>
    </w:p>
    <w:p w14:paraId="6060BEC0" w14:textId="2E294169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Маркшейдерская съемка и контроль фактических горных работ</w:t>
      </w:r>
    </w:p>
    <w:p w14:paraId="7A82AD61" w14:textId="77777777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точности горных работ необходимы точные измерения и контроль их соответствия проектным параметрам. МАГМА ГЕО предоставляет:</w:t>
      </w:r>
    </w:p>
    <w:p w14:paraId="02425615" w14:textId="77777777" w:rsidR="0034411E" w:rsidRPr="0034411E" w:rsidRDefault="0034411E" w:rsidP="00344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обработки данных лазерного сканирования, беспилотных летательных аппаратов (БПЛА) и геодезических измерений.</w:t>
      </w:r>
    </w:p>
    <w:p w14:paraId="45ED1036" w14:textId="77777777" w:rsidR="0034411E" w:rsidRPr="0034411E" w:rsidRDefault="0034411E" w:rsidP="00344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трехмерных моделей горных выработок на основе актуальных данных съемки.</w:t>
      </w:r>
    </w:p>
    <w:p w14:paraId="3293C462" w14:textId="77777777" w:rsidR="0034411E" w:rsidRPr="0034411E" w:rsidRDefault="0034411E" w:rsidP="00344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Автоматизированное сравнение проектных и фактических данных по положению горных выработок и контролю объемов добычи.</w:t>
      </w:r>
    </w:p>
    <w:p w14:paraId="69E1A922" w14:textId="13075EB5" w:rsidR="0034411E" w:rsidRPr="0034411E" w:rsidRDefault="0034411E" w:rsidP="003441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Моделирование и оценка запасов полезных ископаемых</w:t>
      </w:r>
    </w:p>
    <w:p w14:paraId="11226CC6" w14:textId="77777777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Точное моделирование рудных тел и расчет их запасов – ключевой аспект планирования добычи. Для этого система должна обеспечивать:</w:t>
      </w:r>
    </w:p>
    <w:p w14:paraId="70B39F39" w14:textId="77777777" w:rsidR="0034411E" w:rsidRPr="0034411E" w:rsidRDefault="0034411E" w:rsidP="0034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трехмерных геологических моделей на основе фактических данных.</w:t>
      </w:r>
    </w:p>
    <w:p w14:paraId="35F04FDC" w14:textId="77777777" w:rsidR="0034411E" w:rsidRPr="0034411E" w:rsidRDefault="0034411E" w:rsidP="0034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Оценку объема и качества минерального сырья.</w:t>
      </w:r>
    </w:p>
    <w:p w14:paraId="5F347207" w14:textId="77777777" w:rsidR="0034411E" w:rsidRPr="0034411E" w:rsidRDefault="0034411E" w:rsidP="0034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оптимальных зон разработки для повышения экономической эффективности добычи.</w:t>
      </w:r>
    </w:p>
    <w:p w14:paraId="7A075ED7" w14:textId="294BE6D3" w:rsidR="0034411E" w:rsidRPr="0034411E" w:rsidRDefault="0034411E" w:rsidP="003441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планирование горных работ</w:t>
      </w:r>
    </w:p>
    <w:p w14:paraId="07CE5851" w14:textId="77777777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управление процессами добычи требует качественного проектирования и планирования:</w:t>
      </w:r>
    </w:p>
    <w:p w14:paraId="121ED8CC" w14:textId="77777777" w:rsidR="0034411E" w:rsidRPr="0034411E" w:rsidRDefault="0034411E" w:rsidP="0034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детальных проектных решений по ведению открытых и подземных горных работ.</w:t>
      </w:r>
    </w:p>
    <w:p w14:paraId="446FB485" w14:textId="77777777" w:rsidR="0034411E" w:rsidRPr="0034411E" w:rsidRDefault="0034411E" w:rsidP="0034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технологических процессов для снижения издержек и повышения безопасности производства.</w:t>
      </w:r>
    </w:p>
    <w:p w14:paraId="0C6D24D1" w14:textId="77777777" w:rsidR="0034411E" w:rsidRPr="0034411E" w:rsidRDefault="0034411E" w:rsidP="0034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воздействия на окружающую среду с учетом геолого-технических условий.</w:t>
      </w:r>
    </w:p>
    <w:p w14:paraId="522A18E0" w14:textId="6151B741" w:rsidR="0034411E" w:rsidRPr="0034411E" w:rsidRDefault="0034411E" w:rsidP="003441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управление рисками</w:t>
      </w:r>
    </w:p>
    <w:p w14:paraId="340936FF" w14:textId="77777777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работы на месторождениях – важнейший фактор, требующий постоянного контроля и анализа рисков:</w:t>
      </w:r>
    </w:p>
    <w:p w14:paraId="608FA482" w14:textId="77777777" w:rsidR="0034411E" w:rsidRPr="0034411E" w:rsidRDefault="0034411E" w:rsidP="003441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 анализ данных о деформациях пород и выявление потенциально опасных зон.</w:t>
      </w:r>
    </w:p>
    <w:p w14:paraId="01A70132" w14:textId="77777777" w:rsidR="0034411E" w:rsidRPr="0034411E" w:rsidRDefault="0034411E" w:rsidP="003441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устойчивости откосов и подземных выработок.</w:t>
      </w:r>
    </w:p>
    <w:p w14:paraId="7EE59934" w14:textId="440773D9" w:rsidR="0034411E" w:rsidRPr="0034411E" w:rsidRDefault="0034411E" w:rsidP="003441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отчетности для государственных надзорных органов и внутренних аудитов компании.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9334904" w14:textId="1073C2DE" w:rsidR="0034411E" w:rsidRPr="0034411E" w:rsidRDefault="0034411E" w:rsidP="0034411E">
      <w:pPr>
        <w:spacing w:before="100" w:beforeAutospacing="1" w:after="100" w:afterAutospacing="1" w:line="240" w:lineRule="auto"/>
        <w:ind w:left="1416" w:firstLine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использования системы</w:t>
      </w:r>
    </w:p>
    <w:p w14:paraId="4F84FDD6" w14:textId="77777777" w:rsidR="0034411E" w:rsidRPr="0034411E" w:rsidRDefault="0034411E" w:rsidP="00344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МАГМА ГЕО позволяет:</w:t>
      </w:r>
    </w:p>
    <w:p w14:paraId="3C0ADD59" w14:textId="77777777" w:rsidR="0034411E" w:rsidRPr="0034411E" w:rsidRDefault="0034411E" w:rsidP="0034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Ускорить обработку данных и повысить точность расчетов.</w:t>
      </w:r>
    </w:p>
    <w:p w14:paraId="07DA7AAC" w14:textId="77777777" w:rsidR="0034411E" w:rsidRPr="0034411E" w:rsidRDefault="0034411E" w:rsidP="0034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Оптимизировать процессы добычи и снизить затраты на ведение горных работ.</w:t>
      </w:r>
    </w:p>
    <w:p w14:paraId="63A0DC11" w14:textId="77777777" w:rsidR="0034411E" w:rsidRPr="0034411E" w:rsidRDefault="0034411E" w:rsidP="0034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Автоматизировать отчетность и повысить прозрачность работы предприятия.</w:t>
      </w:r>
    </w:p>
    <w:p w14:paraId="2D27723C" w14:textId="77777777" w:rsidR="0034411E" w:rsidRPr="0034411E" w:rsidRDefault="0034411E" w:rsidP="0034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411E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Улучшить безопасность работ за счет точного контроля за состоянием горных выработок.</w:t>
      </w:r>
    </w:p>
    <w:p w14:paraId="5531388F" w14:textId="69DA62AB" w:rsidR="005472CD" w:rsidRDefault="005472CD" w:rsidP="0034411E"/>
    <w:p w14:paraId="7A081F59" w14:textId="24A78262" w:rsidR="0034411E" w:rsidRDefault="0034411E" w:rsidP="0034411E"/>
    <w:p w14:paraId="4941B68D" w14:textId="79052DF7" w:rsidR="0034411E" w:rsidRDefault="0034411E" w:rsidP="0034411E"/>
    <w:p w14:paraId="56C14867" w14:textId="11287E2B" w:rsidR="0034411E" w:rsidRPr="00592910" w:rsidRDefault="0034411E" w:rsidP="0034411E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29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задачи</w:t>
      </w:r>
    </w:p>
    <w:p w14:paraId="597CFC7B" w14:textId="02D57186" w:rsidR="0034411E" w:rsidRPr="00592910" w:rsidRDefault="0034411E" w:rsidP="0034411E">
      <w:pPr>
        <w:rPr>
          <w:rFonts w:ascii="Times New Roman" w:hAnsi="Times New Roman" w:cs="Times New Roman"/>
          <w:sz w:val="28"/>
          <w:szCs w:val="28"/>
        </w:rPr>
      </w:pPr>
    </w:p>
    <w:p w14:paraId="1784D03B" w14:textId="35CAD5AB" w:rsidR="000E0C46" w:rsidRPr="00592910" w:rsidRDefault="0034411E" w:rsidP="000E0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910">
        <w:rPr>
          <w:rFonts w:ascii="Times New Roman" w:hAnsi="Times New Roman" w:cs="Times New Roman"/>
          <w:sz w:val="28"/>
          <w:szCs w:val="28"/>
        </w:rPr>
        <w:t xml:space="preserve">Цель данной работы заключается в проведение анализа различных </w:t>
      </w:r>
      <w:r w:rsidR="000E0C46" w:rsidRPr="00592910">
        <w:rPr>
          <w:rFonts w:ascii="Times New Roman" w:hAnsi="Times New Roman" w:cs="Times New Roman"/>
          <w:sz w:val="28"/>
          <w:szCs w:val="28"/>
        </w:rPr>
        <w:t>технологий</w:t>
      </w:r>
      <w:r w:rsidRPr="00592910">
        <w:rPr>
          <w:rFonts w:ascii="Times New Roman" w:hAnsi="Times New Roman" w:cs="Times New Roman"/>
          <w:sz w:val="28"/>
          <w:szCs w:val="28"/>
        </w:rPr>
        <w:t xml:space="preserve"> тестирования и автоматизации тестирования </w:t>
      </w:r>
      <w:r w:rsidR="000E0C46" w:rsidRPr="00592910">
        <w:rPr>
          <w:rFonts w:ascii="Times New Roman" w:hAnsi="Times New Roman" w:cs="Times New Roman"/>
          <w:sz w:val="28"/>
          <w:szCs w:val="28"/>
        </w:rPr>
        <w:t>на примере горно-геологического программного обеспечения.</w:t>
      </w:r>
      <w:r w:rsidR="000E0C46" w:rsidRPr="00592910">
        <w:rPr>
          <w:rFonts w:ascii="Times New Roman" w:hAnsi="Times New Roman" w:cs="Times New Roman"/>
          <w:sz w:val="28"/>
          <w:szCs w:val="28"/>
        </w:rPr>
        <w:br/>
      </w:r>
      <w:r w:rsidR="000E0C46" w:rsidRPr="00592910">
        <w:rPr>
          <w:rFonts w:ascii="Times New Roman" w:hAnsi="Times New Roman" w:cs="Times New Roman"/>
          <w:sz w:val="28"/>
          <w:szCs w:val="28"/>
        </w:rPr>
        <w:br/>
        <w:t>Для достижения поставленной цели требуется выполнить следующие задачи</w:t>
      </w:r>
      <w:r w:rsidR="000E0C46" w:rsidRPr="005929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73C994" w14:textId="1E8B2FC9" w:rsidR="000E0C46" w:rsidRPr="004378D5" w:rsidRDefault="000E0C46" w:rsidP="004378D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78D5">
        <w:rPr>
          <w:rFonts w:ascii="Times New Roman" w:hAnsi="Times New Roman" w:cs="Times New Roman"/>
          <w:sz w:val="28"/>
          <w:szCs w:val="28"/>
        </w:rPr>
        <w:t>Рассмотреть техники и методы функционального тестирования</w:t>
      </w:r>
    </w:p>
    <w:p w14:paraId="69E5A97B" w14:textId="25F706BB" w:rsidR="000E0C46" w:rsidRPr="004378D5" w:rsidRDefault="000E0C46" w:rsidP="004378D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78D5">
        <w:rPr>
          <w:rFonts w:ascii="Times New Roman" w:hAnsi="Times New Roman" w:cs="Times New Roman"/>
          <w:sz w:val="28"/>
          <w:szCs w:val="28"/>
        </w:rPr>
        <w:t xml:space="preserve">Провести тестирование </w:t>
      </w:r>
      <w:r w:rsidRPr="004378D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378D5">
        <w:rPr>
          <w:rFonts w:ascii="Times New Roman" w:hAnsi="Times New Roman" w:cs="Times New Roman"/>
          <w:sz w:val="28"/>
          <w:szCs w:val="28"/>
        </w:rPr>
        <w:t>-</w:t>
      </w:r>
      <w:r w:rsidRPr="004378D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78D5">
        <w:rPr>
          <w:rFonts w:ascii="Times New Roman" w:hAnsi="Times New Roman" w:cs="Times New Roman"/>
          <w:sz w:val="28"/>
          <w:szCs w:val="28"/>
        </w:rPr>
        <w:t>-</w:t>
      </w:r>
      <w:r w:rsidRPr="004378D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378D5">
        <w:rPr>
          <w:rFonts w:ascii="Times New Roman" w:hAnsi="Times New Roman" w:cs="Times New Roman"/>
          <w:sz w:val="28"/>
          <w:szCs w:val="28"/>
        </w:rPr>
        <w:t xml:space="preserve"> бизнес-сценария с использованием современных подходов к формированию тестовой документации на основе тест-дизайна</w:t>
      </w:r>
    </w:p>
    <w:p w14:paraId="2C2EA75F" w14:textId="77777777" w:rsidR="004378D5" w:rsidRPr="004378D5" w:rsidRDefault="000E0C46" w:rsidP="004378D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78D5">
        <w:rPr>
          <w:rFonts w:ascii="Times New Roman" w:hAnsi="Times New Roman" w:cs="Times New Roman"/>
          <w:sz w:val="28"/>
          <w:szCs w:val="28"/>
        </w:rPr>
        <w:t>Применить автоматизацию тестирования и ее глубокий анализ с использованием различных библиотек</w:t>
      </w:r>
    </w:p>
    <w:p w14:paraId="06A1B81A" w14:textId="290F8C3A" w:rsidR="000E0C46" w:rsidRPr="004378D5" w:rsidRDefault="000E0C46" w:rsidP="004378D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78D5">
        <w:rPr>
          <w:rFonts w:ascii="Times New Roman" w:hAnsi="Times New Roman" w:cs="Times New Roman"/>
          <w:sz w:val="28"/>
          <w:szCs w:val="28"/>
        </w:rPr>
        <w:t xml:space="preserve">Оценить глубину проведенного тестирования </w:t>
      </w:r>
      <w:r w:rsidR="00592910" w:rsidRPr="004378D5">
        <w:rPr>
          <w:rFonts w:ascii="Times New Roman" w:hAnsi="Times New Roman" w:cs="Times New Roman"/>
          <w:sz w:val="28"/>
          <w:szCs w:val="28"/>
        </w:rPr>
        <w:t>с применением метрик</w:t>
      </w:r>
    </w:p>
    <w:p w14:paraId="2A091757" w14:textId="31F6A454" w:rsidR="00592910" w:rsidRPr="004378D5" w:rsidRDefault="00592910" w:rsidP="004378D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78D5">
        <w:rPr>
          <w:rFonts w:ascii="Times New Roman" w:hAnsi="Times New Roman" w:cs="Times New Roman"/>
          <w:sz w:val="28"/>
          <w:szCs w:val="28"/>
        </w:rPr>
        <w:t xml:space="preserve">Реализовать нагрузочное тестирование на связанные компоненты системы </w:t>
      </w:r>
    </w:p>
    <w:p w14:paraId="482FF264" w14:textId="6617DB39" w:rsidR="00592910" w:rsidRPr="004378D5" w:rsidRDefault="00592910" w:rsidP="004378D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78D5">
        <w:rPr>
          <w:rFonts w:ascii="Times New Roman" w:hAnsi="Times New Roman" w:cs="Times New Roman"/>
          <w:sz w:val="28"/>
          <w:szCs w:val="28"/>
        </w:rPr>
        <w:t xml:space="preserve">Протестировать прикладной интерфейс, брокер сообщений </w:t>
      </w:r>
      <w:proofErr w:type="spellStart"/>
      <w:r w:rsidRPr="004378D5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4378D5">
        <w:rPr>
          <w:rFonts w:ascii="Times New Roman" w:hAnsi="Times New Roman" w:cs="Times New Roman"/>
          <w:sz w:val="28"/>
          <w:szCs w:val="28"/>
        </w:rPr>
        <w:t xml:space="preserve"> и баз</w:t>
      </w:r>
      <w:r w:rsidRPr="004378D5">
        <w:rPr>
          <w:rFonts w:ascii="Times New Roman" w:hAnsi="Times New Roman" w:cs="Times New Roman"/>
          <w:sz w:val="28"/>
          <w:szCs w:val="28"/>
        </w:rPr>
        <w:t>у</w:t>
      </w:r>
      <w:r w:rsidRPr="004378D5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3ED54449" w14:textId="16A968A2" w:rsidR="0034411E" w:rsidRDefault="0034411E" w:rsidP="0034411E"/>
    <w:p w14:paraId="7C1FC698" w14:textId="6A12BAD0" w:rsidR="0034411E" w:rsidRDefault="0034411E" w:rsidP="0034411E"/>
    <w:p w14:paraId="6B95B8AB" w14:textId="43192FF7" w:rsidR="0034411E" w:rsidRDefault="0034411E" w:rsidP="0034411E"/>
    <w:p w14:paraId="3851F4FE" w14:textId="3B307B15" w:rsidR="00592910" w:rsidRDefault="00592910" w:rsidP="0034411E"/>
    <w:p w14:paraId="4DEEA10E" w14:textId="56A57A6A" w:rsidR="00592910" w:rsidRDefault="00592910" w:rsidP="0034411E"/>
    <w:p w14:paraId="255616AA" w14:textId="72B04FA5" w:rsidR="00592910" w:rsidRDefault="00592910" w:rsidP="0034411E"/>
    <w:p w14:paraId="70EC6F9D" w14:textId="3982D1D9" w:rsidR="00592910" w:rsidRDefault="00592910" w:rsidP="0034411E"/>
    <w:p w14:paraId="6AB93664" w14:textId="5E687BE2" w:rsidR="00592910" w:rsidRDefault="00592910" w:rsidP="0034411E"/>
    <w:p w14:paraId="696579F8" w14:textId="75051C5F" w:rsidR="00592910" w:rsidRDefault="00592910" w:rsidP="0034411E"/>
    <w:p w14:paraId="601E5D53" w14:textId="07EF19E3" w:rsidR="00592910" w:rsidRDefault="00592910" w:rsidP="0034411E"/>
    <w:p w14:paraId="7AC0E00B" w14:textId="54600A3E" w:rsidR="00592910" w:rsidRDefault="00592910" w:rsidP="0034411E"/>
    <w:p w14:paraId="0375DD4B" w14:textId="5BB747E2" w:rsidR="00592910" w:rsidRDefault="00592910" w:rsidP="0034411E"/>
    <w:p w14:paraId="214D8770" w14:textId="3651A177" w:rsidR="00592910" w:rsidRDefault="00592910" w:rsidP="0034411E"/>
    <w:p w14:paraId="74AC1A89" w14:textId="0982DE7A" w:rsidR="00592910" w:rsidRDefault="00592910" w:rsidP="0034411E"/>
    <w:p w14:paraId="7C9DA697" w14:textId="470CD881" w:rsidR="00592910" w:rsidRDefault="00592910" w:rsidP="0034411E"/>
    <w:p w14:paraId="52DAAB32" w14:textId="29E6914E" w:rsidR="00592910" w:rsidRDefault="00592910" w:rsidP="0034411E"/>
    <w:p w14:paraId="756AB389" w14:textId="1DFDD55B" w:rsidR="00CC68A1" w:rsidRPr="004378D5" w:rsidRDefault="00CC68A1" w:rsidP="004378D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7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тестирование.</w:t>
      </w:r>
      <w:r w:rsidRPr="004378D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A44C051" w14:textId="346A8485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Pr="00CC68A1">
        <w:rPr>
          <w:rFonts w:ascii="Times New Roman" w:hAnsi="Times New Roman" w:cs="Times New Roman"/>
          <w:sz w:val="28"/>
          <w:szCs w:val="28"/>
        </w:rPr>
        <w:t xml:space="preserve"> – самый важный вид тестирование, включающий в себя процесс проверки функциональности системы, работы системных компонентов на соответствие заявленным требованиям и ожиданиям пользователей. Цель тестирования – убедиться, что функционал системы работает, так как это было задумано.</w:t>
      </w:r>
    </w:p>
    <w:p w14:paraId="1A92BEFE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0AB5DF68" w14:textId="1B6FB9BC" w:rsidR="00CC68A1" w:rsidRPr="00CC68A1" w:rsidRDefault="00CC68A1" w:rsidP="00CC68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Основные аспекты функционального тестирования: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E48570B" w14:textId="6A44E937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Что тестируется:</w:t>
      </w:r>
    </w:p>
    <w:p w14:paraId="38403F07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- Функции и компоненты, доступные пользователю, такие как вход в систему, основные навигации по программному продукту, важнейшие бизнес-требования, а также работа с базой данных, взаимодействие клиента с сервером и другие</w:t>
      </w:r>
    </w:p>
    <w:p w14:paraId="13BEB71A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168325D5" w14:textId="63B4C75D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Как тестируется:</w:t>
      </w:r>
    </w:p>
    <w:p w14:paraId="404F177F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 xml:space="preserve">- Тестирование проводится с помощью так называемой тестовой документации, подготавливаемой отделом 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CC68A1">
        <w:rPr>
          <w:rFonts w:ascii="Times New Roman" w:hAnsi="Times New Roman" w:cs="Times New Roman"/>
          <w:sz w:val="28"/>
          <w:szCs w:val="28"/>
        </w:rPr>
        <w:t xml:space="preserve">: тест-кейсы, чек-листы, 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C68A1">
        <w:rPr>
          <w:rFonts w:ascii="Times New Roman" w:hAnsi="Times New Roman" w:cs="Times New Roman"/>
          <w:sz w:val="28"/>
          <w:szCs w:val="28"/>
        </w:rPr>
        <w:t>-кейсы, и другими способами на основе различных техник тестирования</w:t>
      </w:r>
    </w:p>
    <w:p w14:paraId="25CFB76A" w14:textId="77777777" w:rsid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3E0FDFAC" w14:textId="5ACDD776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Источники тестов:</w:t>
      </w:r>
    </w:p>
    <w:p w14:paraId="02049790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- Основными источниками тестов являются требования и спецификации, чаще всего разрабатываемыми отделом бизнес-аналитики, технические задания, пользовательские истории, макеты.</w:t>
      </w:r>
    </w:p>
    <w:p w14:paraId="75E42BF6" w14:textId="77777777" w:rsid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30CB1F36" w14:textId="22140A84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Подходы к функциональному тестированию:</w:t>
      </w:r>
    </w:p>
    <w:p w14:paraId="728211D9" w14:textId="3AD23EA1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 xml:space="preserve">- 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CC68A1">
        <w:rPr>
          <w:rFonts w:ascii="Times New Roman" w:hAnsi="Times New Roman" w:cs="Times New Roman"/>
          <w:sz w:val="28"/>
          <w:szCs w:val="28"/>
        </w:rPr>
        <w:t>-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C68A1">
        <w:rPr>
          <w:rFonts w:ascii="Times New Roman" w:hAnsi="Times New Roman" w:cs="Times New Roman"/>
          <w:sz w:val="28"/>
          <w:szCs w:val="28"/>
        </w:rPr>
        <w:t xml:space="preserve"> 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CC68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39FC2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8A1">
        <w:rPr>
          <w:rFonts w:ascii="Times New Roman" w:hAnsi="Times New Roman" w:cs="Times New Roman"/>
          <w:sz w:val="28"/>
          <w:szCs w:val="28"/>
          <w:lang w:val="en-US"/>
        </w:rPr>
        <w:t>- Gray-box testing</w:t>
      </w:r>
    </w:p>
    <w:p w14:paraId="57447492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8A1">
        <w:rPr>
          <w:rFonts w:ascii="Times New Roman" w:hAnsi="Times New Roman" w:cs="Times New Roman"/>
          <w:sz w:val="28"/>
          <w:szCs w:val="28"/>
          <w:lang w:val="en-US"/>
        </w:rPr>
        <w:t>- White-box testing</w:t>
      </w:r>
    </w:p>
    <w:p w14:paraId="53706F6E" w14:textId="77777777" w:rsidR="00CC68A1" w:rsidRDefault="00CC68A1" w:rsidP="00CC68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BCD32" w14:textId="620ACD3C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Процесс выполнения тестирования:</w:t>
      </w:r>
    </w:p>
    <w:p w14:paraId="68FBC982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lastRenderedPageBreak/>
        <w:t>- Составление тестовой документации (тест-кейсы, чек-листы), основываясь на спецификациях и макетах</w:t>
      </w:r>
    </w:p>
    <w:p w14:paraId="1E6E71F8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- Выполнение тестов мануальным или автоматизированным способом</w:t>
      </w:r>
    </w:p>
    <w:p w14:paraId="0E170699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- Сравнение ожидаемого и фактического результата</w:t>
      </w:r>
    </w:p>
    <w:p w14:paraId="2464C458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- Составление отчета о дефекте для исправления найденных ошибок</w:t>
      </w:r>
    </w:p>
    <w:p w14:paraId="48CD369D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03B50C4A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53A531E6" w14:textId="77777777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Преимущества функционального тестирования</w:t>
      </w:r>
      <w:r w:rsidRPr="00CC68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78152E" w14:textId="77777777" w:rsidR="00CC68A1" w:rsidRPr="00CC68A1" w:rsidRDefault="00CC68A1" w:rsidP="00CC68A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Помогает определить функционирование системы заявленным требованиям</w:t>
      </w:r>
      <w:r w:rsidRPr="00CC68A1">
        <w:rPr>
          <w:rFonts w:ascii="Times New Roman" w:hAnsi="Times New Roman" w:cs="Times New Roman"/>
          <w:sz w:val="28"/>
          <w:szCs w:val="28"/>
        </w:rPr>
        <w:br/>
      </w:r>
    </w:p>
    <w:p w14:paraId="30D14A46" w14:textId="77777777" w:rsidR="00CC68A1" w:rsidRPr="00CC68A1" w:rsidRDefault="00CC68A1" w:rsidP="00CC68A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Легко проводимо как в ручную, так и с помощью автоматизации</w:t>
      </w:r>
      <w:r w:rsidRPr="00CC68A1">
        <w:rPr>
          <w:rFonts w:ascii="Times New Roman" w:hAnsi="Times New Roman" w:cs="Times New Roman"/>
          <w:sz w:val="28"/>
          <w:szCs w:val="28"/>
        </w:rPr>
        <w:br/>
      </w:r>
    </w:p>
    <w:p w14:paraId="681B1A9F" w14:textId="77777777" w:rsidR="00CC68A1" w:rsidRPr="00CC68A1" w:rsidRDefault="00CC68A1" w:rsidP="00CC68A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</w:rPr>
        <w:t>Помогает найти подводные камни и неустойчивость функциональности на ранних этапах разработки продукта</w:t>
      </w:r>
    </w:p>
    <w:p w14:paraId="72D932A1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4E661F04" w14:textId="77777777" w:rsidR="00CC68A1" w:rsidRPr="00CC68A1" w:rsidRDefault="00CC68A1" w:rsidP="00CC68A1">
      <w:pPr>
        <w:rPr>
          <w:rFonts w:ascii="Times New Roman" w:hAnsi="Times New Roman" w:cs="Times New Roman"/>
          <w:sz w:val="28"/>
          <w:szCs w:val="28"/>
        </w:rPr>
      </w:pPr>
    </w:p>
    <w:p w14:paraId="3EC0BD1C" w14:textId="77777777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A1">
        <w:rPr>
          <w:rFonts w:ascii="Times New Roman" w:hAnsi="Times New Roman" w:cs="Times New Roman"/>
          <w:b/>
          <w:bCs/>
          <w:sz w:val="28"/>
          <w:szCs w:val="28"/>
        </w:rPr>
        <w:t>О типах функционального тестирования (основа):</w:t>
      </w:r>
    </w:p>
    <w:p w14:paraId="0323C127" w14:textId="77777777" w:rsidR="00CC68A1" w:rsidRPr="00CC68A1" w:rsidRDefault="00CC68A1" w:rsidP="00CC68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5B0D0" w14:textId="77777777" w:rsidR="00CC68A1" w:rsidRPr="00CC68A1" w:rsidRDefault="00CC68A1" w:rsidP="00CC68A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68A1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CC6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8A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C68A1">
        <w:rPr>
          <w:rFonts w:ascii="Times New Roman" w:hAnsi="Times New Roman" w:cs="Times New Roman"/>
          <w:sz w:val="28"/>
          <w:szCs w:val="28"/>
        </w:rPr>
        <w:t xml:space="preserve"> (Дымовое тестирование) – поверхностное тестирование, проверка базовой работоспособности системы, </w:t>
      </w:r>
      <w:proofErr w:type="spellStart"/>
      <w:r w:rsidRPr="00CC68A1">
        <w:rPr>
          <w:rFonts w:ascii="Times New Roman" w:hAnsi="Times New Roman" w:cs="Times New Roman"/>
          <w:sz w:val="28"/>
          <w:szCs w:val="28"/>
        </w:rPr>
        <w:t>верхнеуровневая</w:t>
      </w:r>
      <w:proofErr w:type="spellEnd"/>
      <w:r w:rsidRPr="00CC68A1">
        <w:rPr>
          <w:rFonts w:ascii="Times New Roman" w:hAnsi="Times New Roman" w:cs="Times New Roman"/>
          <w:sz w:val="28"/>
          <w:szCs w:val="28"/>
        </w:rPr>
        <w:t xml:space="preserve"> ступень валидации</w:t>
      </w:r>
      <w:r w:rsidRPr="00CC68A1">
        <w:rPr>
          <w:rFonts w:ascii="Times New Roman" w:hAnsi="Times New Roman" w:cs="Times New Roman"/>
          <w:sz w:val="28"/>
          <w:szCs w:val="28"/>
        </w:rPr>
        <w:br/>
      </w:r>
      <w:r w:rsidRPr="00CC68A1">
        <w:rPr>
          <w:rFonts w:ascii="Times New Roman" w:hAnsi="Times New Roman" w:cs="Times New Roman"/>
          <w:sz w:val="28"/>
          <w:szCs w:val="28"/>
        </w:rPr>
        <w:br/>
        <w:t>Проверяется, запуск системы (приложения) и работы важнейшего функционала: вход в приложение, добавление товаров в корзину и т.д.</w:t>
      </w:r>
      <w:r w:rsidRPr="00CC68A1">
        <w:rPr>
          <w:rFonts w:ascii="Times New Roman" w:hAnsi="Times New Roman" w:cs="Times New Roman"/>
          <w:sz w:val="28"/>
          <w:szCs w:val="28"/>
        </w:rPr>
        <w:br/>
      </w:r>
    </w:p>
    <w:p w14:paraId="0E4CE586" w14:textId="77777777" w:rsidR="00CC68A1" w:rsidRPr="00CC68A1" w:rsidRDefault="00CC68A1" w:rsidP="00CC68A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68A1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CC6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8A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C68A1">
        <w:rPr>
          <w:rFonts w:ascii="Times New Roman" w:hAnsi="Times New Roman" w:cs="Times New Roman"/>
          <w:sz w:val="28"/>
          <w:szCs w:val="28"/>
        </w:rPr>
        <w:t xml:space="preserve"> (Санитарное тестирование) – целью данного типа тестирования является более глубокая проверка работы базового функционала. Например, подтверждение работоспособности конкретных модулей системы</w:t>
      </w:r>
    </w:p>
    <w:p w14:paraId="370DF483" w14:textId="77777777" w:rsidR="00CC68A1" w:rsidRPr="00CC68A1" w:rsidRDefault="00CC68A1" w:rsidP="00CC68A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68A1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CC6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8A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C68A1">
        <w:rPr>
          <w:rFonts w:ascii="Times New Roman" w:hAnsi="Times New Roman" w:cs="Times New Roman"/>
          <w:sz w:val="28"/>
          <w:szCs w:val="28"/>
        </w:rPr>
        <w:t xml:space="preserve"> (Регрессионное тестирование)</w:t>
      </w:r>
      <w:r w:rsidRPr="00CC68A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C68A1">
        <w:rPr>
          <w:rFonts w:ascii="Times New Roman" w:hAnsi="Times New Roman" w:cs="Times New Roman"/>
          <w:sz w:val="28"/>
          <w:szCs w:val="28"/>
        </w:rPr>
        <w:t>валидация работоспособности функционала после внесения изменений, исправлений в какую-либо часть системы, цель убедиться что рефакторинг не нанес повреждений уже работающим компонентам системы</w:t>
      </w:r>
      <w:r w:rsidRPr="00CC68A1">
        <w:rPr>
          <w:rFonts w:ascii="Times New Roman" w:hAnsi="Times New Roman" w:cs="Times New Roman"/>
          <w:sz w:val="28"/>
          <w:szCs w:val="28"/>
        </w:rPr>
        <w:br/>
      </w:r>
    </w:p>
    <w:p w14:paraId="5C1B4DCA" w14:textId="5CB25AB3" w:rsidR="00592910" w:rsidRDefault="00CC68A1" w:rsidP="00CC68A1">
      <w:pPr>
        <w:pStyle w:val="a8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C68A1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r w:rsidRPr="00CC68A1">
        <w:rPr>
          <w:rFonts w:ascii="Times New Roman" w:hAnsi="Times New Roman" w:cs="Times New Roman"/>
          <w:sz w:val="28"/>
          <w:szCs w:val="28"/>
        </w:rPr>
        <w:t>-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C68A1">
        <w:rPr>
          <w:rFonts w:ascii="Times New Roman" w:hAnsi="Times New Roman" w:cs="Times New Roman"/>
          <w:sz w:val="28"/>
          <w:szCs w:val="28"/>
        </w:rPr>
        <w:t>-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C68A1">
        <w:rPr>
          <w:rFonts w:ascii="Times New Roman" w:hAnsi="Times New Roman" w:cs="Times New Roman"/>
          <w:sz w:val="28"/>
          <w:szCs w:val="28"/>
        </w:rPr>
        <w:t xml:space="preserve"> 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CC68A1">
        <w:rPr>
          <w:rFonts w:ascii="Times New Roman" w:hAnsi="Times New Roman" w:cs="Times New Roman"/>
          <w:sz w:val="28"/>
          <w:szCs w:val="28"/>
        </w:rPr>
        <w:t xml:space="preserve"> (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C68A1">
        <w:rPr>
          <w:rFonts w:ascii="Times New Roman" w:hAnsi="Times New Roman" w:cs="Times New Roman"/>
          <w:sz w:val="28"/>
          <w:szCs w:val="28"/>
        </w:rPr>
        <w:t>2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C68A1">
        <w:rPr>
          <w:rFonts w:ascii="Times New Roman" w:hAnsi="Times New Roman" w:cs="Times New Roman"/>
          <w:sz w:val="28"/>
          <w:szCs w:val="28"/>
        </w:rPr>
        <w:t xml:space="preserve"> тестирование) – тип тестирования, при  котором команда </w:t>
      </w:r>
      <w:r w:rsidRPr="00CC68A1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CC68A1">
        <w:rPr>
          <w:rFonts w:ascii="Times New Roman" w:hAnsi="Times New Roman" w:cs="Times New Roman"/>
          <w:sz w:val="28"/>
          <w:szCs w:val="28"/>
        </w:rPr>
        <w:t xml:space="preserve"> проводит проверку полного потока бизнес-сценария от начала и до конца, взаимодействуя и интегрируясь в различные модули системы. Цель – убедиться, что приложение работает корректно в реальных условиях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68A1">
        <w:rPr>
          <w:rFonts w:ascii="Times New Roman" w:hAnsi="Times New Roman" w:cs="Times New Roman"/>
          <w:sz w:val="28"/>
          <w:szCs w:val="28"/>
        </w:rPr>
        <w:br/>
      </w:r>
    </w:p>
    <w:p w14:paraId="414E6D67" w14:textId="26B32DDA" w:rsidR="00CC68A1" w:rsidRDefault="00CC68A1" w:rsidP="00CC68A1">
      <w:pPr>
        <w:rPr>
          <w:rFonts w:cstheme="minorHAnsi"/>
          <w:sz w:val="28"/>
          <w:szCs w:val="28"/>
        </w:rPr>
      </w:pPr>
    </w:p>
    <w:p w14:paraId="42F2C622" w14:textId="03691FE3" w:rsidR="00CC68A1" w:rsidRDefault="00CC68A1" w:rsidP="00CC68A1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595DD6" wp14:editId="1F605FD7">
            <wp:extent cx="5940425" cy="3122295"/>
            <wp:effectExtent l="0" t="0" r="3175" b="1905"/>
            <wp:docPr id="161227124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7124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F458" w14:textId="53C2CC9A" w:rsidR="00000BE2" w:rsidRDefault="00000BE2" w:rsidP="00CC68A1">
      <w:pPr>
        <w:rPr>
          <w:rFonts w:cstheme="minorHAnsi"/>
          <w:sz w:val="28"/>
          <w:szCs w:val="28"/>
        </w:rPr>
      </w:pPr>
    </w:p>
    <w:p w14:paraId="73301ADD" w14:textId="17839835" w:rsidR="00000BE2" w:rsidRDefault="00000BE2" w:rsidP="004378D5"/>
    <w:p w14:paraId="2E72EFEA" w14:textId="07DC01E1" w:rsidR="00000BE2" w:rsidRDefault="004378D5" w:rsidP="004378D5">
      <w:pPr>
        <w:pStyle w:val="a8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378D5">
        <w:rPr>
          <w:rFonts w:cstheme="minorHAnsi"/>
          <w:b/>
          <w:bCs/>
          <w:sz w:val="28"/>
          <w:szCs w:val="28"/>
        </w:rPr>
        <w:t xml:space="preserve">Проведение ручного функционального тестирования на основе </w:t>
      </w:r>
      <w:r w:rsidRPr="004378D5">
        <w:rPr>
          <w:rFonts w:cstheme="minorHAnsi"/>
          <w:b/>
          <w:bCs/>
          <w:sz w:val="28"/>
          <w:szCs w:val="28"/>
          <w:lang w:val="en-US"/>
        </w:rPr>
        <w:t>end</w:t>
      </w:r>
      <w:r w:rsidRPr="004378D5">
        <w:rPr>
          <w:rFonts w:cstheme="minorHAnsi"/>
          <w:b/>
          <w:bCs/>
          <w:sz w:val="28"/>
          <w:szCs w:val="28"/>
        </w:rPr>
        <w:t>-</w:t>
      </w:r>
      <w:r w:rsidRPr="004378D5">
        <w:rPr>
          <w:rFonts w:cstheme="minorHAnsi"/>
          <w:b/>
          <w:bCs/>
          <w:sz w:val="28"/>
          <w:szCs w:val="28"/>
          <w:lang w:val="en-US"/>
        </w:rPr>
        <w:t>to</w:t>
      </w:r>
      <w:r w:rsidRPr="004378D5">
        <w:rPr>
          <w:rFonts w:cstheme="minorHAnsi"/>
          <w:b/>
          <w:bCs/>
          <w:sz w:val="28"/>
          <w:szCs w:val="28"/>
        </w:rPr>
        <w:t>-</w:t>
      </w:r>
      <w:r w:rsidRPr="004378D5">
        <w:rPr>
          <w:rFonts w:cstheme="minorHAnsi"/>
          <w:b/>
          <w:bCs/>
          <w:sz w:val="28"/>
          <w:szCs w:val="28"/>
          <w:lang w:val="en-US"/>
        </w:rPr>
        <w:t>end</w:t>
      </w:r>
      <w:r w:rsidRPr="004378D5">
        <w:rPr>
          <w:rFonts w:cstheme="minorHAnsi"/>
          <w:b/>
          <w:bCs/>
          <w:sz w:val="28"/>
          <w:szCs w:val="28"/>
        </w:rPr>
        <w:t xml:space="preserve"> бизнес-сценария</w:t>
      </w:r>
    </w:p>
    <w:p w14:paraId="1E40C598" w14:textId="358DC603" w:rsidR="004378D5" w:rsidRDefault="004378D5" w:rsidP="004378D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>Описание полного бизнес-сценария находится в приложение</w:t>
      </w:r>
      <w:r w:rsidRPr="004378D5">
        <w:rPr>
          <w:rFonts w:cstheme="minorHAnsi"/>
          <w:sz w:val="28"/>
          <w:szCs w:val="28"/>
        </w:rPr>
        <w:t>.</w:t>
      </w:r>
    </w:p>
    <w:p w14:paraId="1AF23935" w14:textId="3FAD5932" w:rsidR="004378D5" w:rsidRDefault="004378D5" w:rsidP="004378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Основные компоненты системы, задействованные при прохождении сценария</w:t>
      </w:r>
      <w:r w:rsidRPr="004378D5">
        <w:rPr>
          <w:rFonts w:cstheme="minorHAnsi"/>
          <w:sz w:val="28"/>
          <w:szCs w:val="28"/>
        </w:rPr>
        <w:t>:</w:t>
      </w:r>
    </w:p>
    <w:p w14:paraId="10FF0E54" w14:textId="6180D134" w:rsidR="004378D5" w:rsidRPr="004378D5" w:rsidRDefault="004378D5" w:rsidP="004378D5">
      <w:pPr>
        <w:pStyle w:val="a8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Импорт исходных данных </w:t>
      </w:r>
    </w:p>
    <w:p w14:paraId="25E6A404" w14:textId="5CEEA4AB" w:rsidR="004378D5" w:rsidRDefault="004378D5" w:rsidP="004378D5">
      <w:pPr>
        <w:pStyle w:val="a8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Создание цифровой поверхности </w:t>
      </w:r>
    </w:p>
    <w:p w14:paraId="22833D82" w14:textId="040DDF6D" w:rsidR="004378D5" w:rsidRPr="00C44C7F" w:rsidRDefault="00C44C7F" w:rsidP="00477C86">
      <w:pPr>
        <w:pStyle w:val="a8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Расчет объема между поверхностями</w:t>
      </w:r>
    </w:p>
    <w:p w14:paraId="0DABDEC3" w14:textId="33E6EAE2" w:rsidR="004378D5" w:rsidRPr="00C44C7F" w:rsidRDefault="00C44C7F" w:rsidP="004378D5">
      <w:pPr>
        <w:pStyle w:val="a8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Экспорт табличных данных</w:t>
      </w:r>
    </w:p>
    <w:p w14:paraId="3CCDAC9B" w14:textId="310B237A" w:rsidR="00C44C7F" w:rsidRPr="00C44C7F" w:rsidRDefault="00C44C7F" w:rsidP="004378D5">
      <w:pPr>
        <w:pStyle w:val="a8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Экспорт графических данных</w:t>
      </w:r>
    </w:p>
    <w:p w14:paraId="135CDB8F" w14:textId="25A819D4" w:rsidR="00C44C7F" w:rsidRDefault="00C44C7F" w:rsidP="00C44C7F">
      <w:pPr>
        <w:rPr>
          <w:rFonts w:cstheme="minorHAnsi"/>
          <w:b/>
          <w:bCs/>
          <w:sz w:val="28"/>
          <w:szCs w:val="28"/>
        </w:rPr>
      </w:pPr>
    </w:p>
    <w:p w14:paraId="3CF3AB63" w14:textId="0246C4D7" w:rsidR="00C44C7F" w:rsidRPr="00F76A19" w:rsidRDefault="00F76A19" w:rsidP="00C44C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Предлагается декомпозировать </w:t>
      </w:r>
      <w:r>
        <w:rPr>
          <w:rFonts w:cstheme="minorHAnsi"/>
          <w:sz w:val="28"/>
          <w:szCs w:val="28"/>
          <w:lang w:val="en-US"/>
        </w:rPr>
        <w:t>end</w:t>
      </w:r>
      <w:r w:rsidRPr="00F76A1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to</w:t>
      </w:r>
      <w:r w:rsidRPr="00F76A1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end</w:t>
      </w:r>
      <w:r w:rsidRPr="00F76A1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сценарий на вышеперечисленные компоненты. Следовательно</w:t>
      </w:r>
      <w:r w:rsidR="00456539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необходимо провести их ручное тестирование с применением основных техник тест-дизайна.</w:t>
      </w:r>
    </w:p>
    <w:sectPr w:rsidR="00C44C7F" w:rsidRPr="00F76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1925" w14:textId="77777777" w:rsidR="00AF63D0" w:rsidRDefault="00AF63D0" w:rsidP="005472CD">
      <w:pPr>
        <w:spacing w:after="0" w:line="240" w:lineRule="auto"/>
      </w:pPr>
      <w:r>
        <w:separator/>
      </w:r>
    </w:p>
  </w:endnote>
  <w:endnote w:type="continuationSeparator" w:id="0">
    <w:p w14:paraId="7F0CB7F8" w14:textId="77777777" w:rsidR="00AF63D0" w:rsidRDefault="00AF63D0" w:rsidP="0054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2C05" w14:textId="77777777" w:rsidR="00AF63D0" w:rsidRDefault="00AF63D0" w:rsidP="005472CD">
      <w:pPr>
        <w:spacing w:after="0" w:line="240" w:lineRule="auto"/>
      </w:pPr>
      <w:r>
        <w:separator/>
      </w:r>
    </w:p>
  </w:footnote>
  <w:footnote w:type="continuationSeparator" w:id="0">
    <w:p w14:paraId="5E9FF241" w14:textId="77777777" w:rsidR="00AF63D0" w:rsidRDefault="00AF63D0" w:rsidP="00547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BED"/>
    <w:multiLevelType w:val="multilevel"/>
    <w:tmpl w:val="342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3DEF"/>
    <w:multiLevelType w:val="multilevel"/>
    <w:tmpl w:val="668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4304A"/>
    <w:multiLevelType w:val="multilevel"/>
    <w:tmpl w:val="621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3518A"/>
    <w:multiLevelType w:val="hybridMultilevel"/>
    <w:tmpl w:val="DBDC2F62"/>
    <w:lvl w:ilvl="0" w:tplc="0419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1500448E"/>
    <w:multiLevelType w:val="multilevel"/>
    <w:tmpl w:val="7D34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A6EC8"/>
    <w:multiLevelType w:val="multilevel"/>
    <w:tmpl w:val="9622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A579D"/>
    <w:multiLevelType w:val="hybridMultilevel"/>
    <w:tmpl w:val="53020EEC"/>
    <w:lvl w:ilvl="0" w:tplc="A37AEC2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63044E"/>
    <w:multiLevelType w:val="hybridMultilevel"/>
    <w:tmpl w:val="598A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B3CD9"/>
    <w:multiLevelType w:val="multilevel"/>
    <w:tmpl w:val="DBDC2F62"/>
    <w:styleLink w:val="1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12" w:hanging="360"/>
      </w:pPr>
    </w:lvl>
    <w:lvl w:ilvl="2">
      <w:start w:val="1"/>
      <w:numFmt w:val="lowerRoman"/>
      <w:lvlText w:val="%3."/>
      <w:lvlJc w:val="right"/>
      <w:pPr>
        <w:ind w:left="4632" w:hanging="180"/>
      </w:pPr>
    </w:lvl>
    <w:lvl w:ilvl="3">
      <w:start w:val="1"/>
      <w:numFmt w:val="decimal"/>
      <w:lvlText w:val="%4."/>
      <w:lvlJc w:val="left"/>
      <w:pPr>
        <w:ind w:left="5352" w:hanging="360"/>
      </w:pPr>
    </w:lvl>
    <w:lvl w:ilvl="4">
      <w:start w:val="1"/>
      <w:numFmt w:val="lowerLetter"/>
      <w:lvlText w:val="%5."/>
      <w:lvlJc w:val="left"/>
      <w:pPr>
        <w:ind w:left="6072" w:hanging="360"/>
      </w:pPr>
    </w:lvl>
    <w:lvl w:ilvl="5">
      <w:start w:val="1"/>
      <w:numFmt w:val="lowerRoman"/>
      <w:lvlText w:val="%6."/>
      <w:lvlJc w:val="right"/>
      <w:pPr>
        <w:ind w:left="6792" w:hanging="180"/>
      </w:pPr>
    </w:lvl>
    <w:lvl w:ilvl="6">
      <w:start w:val="1"/>
      <w:numFmt w:val="decimal"/>
      <w:lvlText w:val="%7."/>
      <w:lvlJc w:val="left"/>
      <w:pPr>
        <w:ind w:left="7512" w:hanging="360"/>
      </w:pPr>
    </w:lvl>
    <w:lvl w:ilvl="7">
      <w:start w:val="1"/>
      <w:numFmt w:val="lowerLetter"/>
      <w:lvlText w:val="%8."/>
      <w:lvlJc w:val="left"/>
      <w:pPr>
        <w:ind w:left="8232" w:hanging="360"/>
      </w:pPr>
    </w:lvl>
    <w:lvl w:ilvl="8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63D3515F"/>
    <w:multiLevelType w:val="hybridMultilevel"/>
    <w:tmpl w:val="9D72B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86B2F"/>
    <w:multiLevelType w:val="hybridMultilevel"/>
    <w:tmpl w:val="768AF180"/>
    <w:lvl w:ilvl="0" w:tplc="5DE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6503B"/>
    <w:multiLevelType w:val="multilevel"/>
    <w:tmpl w:val="769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226E3"/>
    <w:multiLevelType w:val="hybridMultilevel"/>
    <w:tmpl w:val="E4182264"/>
    <w:lvl w:ilvl="0" w:tplc="BB2AE6E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BF"/>
    <w:rsid w:val="00000BE2"/>
    <w:rsid w:val="000E0C46"/>
    <w:rsid w:val="0034411E"/>
    <w:rsid w:val="004378D5"/>
    <w:rsid w:val="00456539"/>
    <w:rsid w:val="004B5ABF"/>
    <w:rsid w:val="005472CD"/>
    <w:rsid w:val="00592910"/>
    <w:rsid w:val="009F51FC"/>
    <w:rsid w:val="00AF63D0"/>
    <w:rsid w:val="00C44C7F"/>
    <w:rsid w:val="00CC68A1"/>
    <w:rsid w:val="00F7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D3B3"/>
  <w15:chartTrackingRefBased/>
  <w15:docId w15:val="{EC2C31B6-1757-49AE-8A17-828F5D38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2CD"/>
  </w:style>
  <w:style w:type="paragraph" w:styleId="10">
    <w:name w:val="heading 1"/>
    <w:basedOn w:val="a"/>
    <w:next w:val="a"/>
    <w:link w:val="11"/>
    <w:uiPriority w:val="9"/>
    <w:qFormat/>
    <w:rsid w:val="0043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4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441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72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47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72CD"/>
  </w:style>
  <w:style w:type="paragraph" w:styleId="a6">
    <w:name w:val="footer"/>
    <w:basedOn w:val="a"/>
    <w:link w:val="a7"/>
    <w:uiPriority w:val="99"/>
    <w:unhideWhenUsed/>
    <w:rsid w:val="00547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72CD"/>
  </w:style>
  <w:style w:type="paragraph" w:styleId="a8">
    <w:name w:val="List Paragraph"/>
    <w:basedOn w:val="a"/>
    <w:uiPriority w:val="34"/>
    <w:qFormat/>
    <w:rsid w:val="0034411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441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4411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34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3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No Spacing"/>
    <w:uiPriority w:val="1"/>
    <w:qFormat/>
    <w:rsid w:val="004378D5"/>
    <w:pPr>
      <w:spacing w:after="0" w:line="240" w:lineRule="auto"/>
    </w:pPr>
  </w:style>
  <w:style w:type="numbering" w:customStyle="1" w:styleId="1">
    <w:name w:val="Текущий список1"/>
    <w:uiPriority w:val="99"/>
    <w:rsid w:val="004378D5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C44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Danials</dc:creator>
  <cp:keywords/>
  <dc:description/>
  <cp:lastModifiedBy>Jack Danials</cp:lastModifiedBy>
  <cp:revision>8</cp:revision>
  <dcterms:created xsi:type="dcterms:W3CDTF">2025-03-01T08:58:00Z</dcterms:created>
  <dcterms:modified xsi:type="dcterms:W3CDTF">2025-03-01T10:54:00Z</dcterms:modified>
</cp:coreProperties>
</file>