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6A7E" w:rsidRDefault="00561C98">
      <w:p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УТВЕРЖДЕН</w:t>
      </w:r>
    </w:p>
    <w:p w:rsidR="00D56A7E" w:rsidRDefault="00561C9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А.В.0000 </w:t>
      </w:r>
      <w:r w:rsidR="00B27A13" w:rsidRPr="00062B78">
        <w:rPr>
          <w:rFonts w:ascii="Times New Roman" w:eastAsia="Times New Roman" w:hAnsi="Times New Roman" w:cs="Times New Roman"/>
          <w:sz w:val="28"/>
          <w:szCs w:val="28"/>
        </w:rPr>
        <w:t>1-03 32 02-1</w:t>
      </w:r>
      <w:r>
        <w:rPr>
          <w:rFonts w:ascii="Times New Roman" w:eastAsia="Times New Roman" w:hAnsi="Times New Roman" w:cs="Times New Roman"/>
          <w:sz w:val="28"/>
          <w:szCs w:val="28"/>
        </w:rPr>
        <w:t>-ЛУ</w:t>
      </w:r>
    </w:p>
    <w:p w:rsidR="00D56A7E" w:rsidRDefault="00D56A7E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561C98" w:rsidRDefault="00561C9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561C98" w:rsidRDefault="00561C9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Pr="00B27A13" w:rsidRDefault="00B27A13" w:rsidP="00B27A13">
      <w:pPr>
        <w:spacing w:after="0"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С ТОЧНЫМ ПРОГНОЗОМ ПОГОДЫ</w:t>
      </w:r>
    </w:p>
    <w:p w:rsidR="00D56A7E" w:rsidRDefault="006907A8">
      <w:pPr>
        <w:spacing w:after="0" w:line="360" w:lineRule="auto"/>
        <w:ind w:left="708"/>
        <w:contextualSpacing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</w:p>
    <w:p w:rsidR="00D56A7E" w:rsidRDefault="00561C98">
      <w:pPr>
        <w:spacing w:after="0" w:line="360" w:lineRule="auto"/>
        <w:ind w:left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Спецификация требований</w:t>
      </w:r>
    </w:p>
    <w:p w:rsidR="00D56A7E" w:rsidRDefault="00561C98">
      <w:pPr>
        <w:spacing w:after="0" w:line="360" w:lineRule="auto"/>
        <w:ind w:left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 1-0</w:t>
      </w:r>
      <w:r w:rsidR="00062B7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062B7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="00062B7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</w:p>
    <w:p w:rsidR="00D56A7E" w:rsidRDefault="00561C98">
      <w:pPr>
        <w:spacing w:after="0" w:line="360" w:lineRule="auto"/>
        <w:ind w:left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 данных)</w:t>
      </w:r>
    </w:p>
    <w:p w:rsidR="00D56A7E" w:rsidRDefault="005A07F5">
      <w:pPr>
        <w:spacing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8AC9D654-A331-B6EA-C59C1B3C4971" o:spid="_x0000_s2050" alt="" style="position:absolute;left:0;text-align:left;margin-left:-62.7pt;margin-top:10.15pt;width:123pt;height:294pt;z-index:251657216;mso-wrap-edited:f;mso-width-percent:0;mso-height-percent:0;mso-wrap-distance-left:9pt;mso-wrap-distance-top:3.6pt;mso-wrap-distance-right:9pt;mso-wrap-distance-bottom:3.6pt;mso-width-percent:0;mso-height-percent:0;mso-width-relative:margin;mso-height-relative:margin" strokecolor="white">
            <v:path gradientshapeok="f" o:connecttype="segments"/>
            <w10:wrap type="square"/>
          </v:rect>
        </w:pict>
      </w:r>
      <w:r w:rsidR="00561C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Листов 18</w:t>
      </w:r>
    </w:p>
    <w:p w:rsidR="00D56A7E" w:rsidRDefault="00D56A7E">
      <w:pPr>
        <w:spacing w:after="0" w:line="360" w:lineRule="auto"/>
        <w:ind w:left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D56A7E">
      <w:pPr>
        <w:spacing w:after="0" w:line="360" w:lineRule="auto"/>
        <w:ind w:left="709"/>
        <w:contextualSpacing/>
        <w:jc w:val="both"/>
      </w:pPr>
    </w:p>
    <w:p w:rsidR="00D56A7E" w:rsidRDefault="00561C9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B4B61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B27A13" w:rsidRDefault="00B27A13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B27A13" w:rsidRDefault="00B27A1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56A7E" w:rsidRDefault="00561C9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СОГЛАСОВАНО                                            УТВЕРЖДАЮ</w:t>
      </w:r>
    </w:p>
    <w:p w:rsidR="00D56A7E" w:rsidRDefault="00561C9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Политех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Московский Политех</w:t>
      </w:r>
    </w:p>
    <w:p w:rsidR="00D56A7E" w:rsidRDefault="00062B7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ОП</w:t>
      </w:r>
      <w:r w:rsidR="00561C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C98">
        <w:rPr>
          <w:rFonts w:ascii="Times New Roman" w:eastAsia="Times New Roman" w:hAnsi="Times New Roman" w:cs="Times New Roman"/>
          <w:sz w:val="28"/>
          <w:szCs w:val="28"/>
        </w:rPr>
        <w:tab/>
      </w:r>
      <w:r w:rsidR="00561C98">
        <w:rPr>
          <w:rFonts w:ascii="Times New Roman" w:eastAsia="Times New Roman" w:hAnsi="Times New Roman" w:cs="Times New Roman"/>
          <w:sz w:val="28"/>
          <w:szCs w:val="28"/>
        </w:rPr>
        <w:tab/>
      </w:r>
      <w:r w:rsidR="00561C98">
        <w:rPr>
          <w:rFonts w:ascii="Times New Roman" w:eastAsia="Times New Roman" w:hAnsi="Times New Roman" w:cs="Times New Roman"/>
          <w:sz w:val="28"/>
          <w:szCs w:val="28"/>
        </w:rPr>
        <w:tab/>
      </w:r>
      <w:r w:rsidR="00561C98">
        <w:rPr>
          <w:rFonts w:ascii="Times New Roman" w:eastAsia="Times New Roman" w:hAnsi="Times New Roman" w:cs="Times New Roman"/>
          <w:sz w:val="28"/>
          <w:szCs w:val="28"/>
        </w:rPr>
        <w:tab/>
        <w:t xml:space="preserve">Декан факультета </w:t>
      </w:r>
    </w:p>
    <w:p w:rsidR="00D56A7E" w:rsidRDefault="00561C98" w:rsidP="009F5246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="009F5246">
        <w:rPr>
          <w:rFonts w:ascii="Times New Roman" w:eastAsia="Times New Roman" w:hAnsi="Times New Roman" w:cs="Times New Roman"/>
          <w:sz w:val="28"/>
          <w:szCs w:val="28"/>
        </w:rPr>
        <w:tab/>
      </w:r>
      <w:r w:rsidR="009F5246">
        <w:rPr>
          <w:rFonts w:ascii="Times New Roman" w:eastAsia="Times New Roman" w:hAnsi="Times New Roman" w:cs="Times New Roman"/>
          <w:sz w:val="28"/>
          <w:szCs w:val="28"/>
        </w:rPr>
        <w:tab/>
      </w:r>
      <w:r w:rsidR="009F5246">
        <w:rPr>
          <w:rFonts w:ascii="Times New Roman" w:eastAsia="Times New Roman" w:hAnsi="Times New Roman" w:cs="Times New Roman"/>
          <w:sz w:val="28"/>
          <w:szCs w:val="28"/>
        </w:rPr>
        <w:tab/>
      </w:r>
      <w:r w:rsidR="009F5246">
        <w:rPr>
          <w:rFonts w:ascii="Times New Roman" w:eastAsia="Times New Roman" w:hAnsi="Times New Roman" w:cs="Times New Roman"/>
          <w:sz w:val="28"/>
          <w:szCs w:val="28"/>
        </w:rPr>
        <w:tab/>
      </w:r>
      <w:r w:rsidR="009F524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</w:t>
      </w:r>
    </w:p>
    <w:p w:rsidR="00D56A7E" w:rsidRDefault="00561C9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Гневшев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Демидов Д.Г</w:t>
      </w:r>
    </w:p>
    <w:p w:rsidR="00D56A7E" w:rsidRDefault="00561C9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Личная                      Расшифровка                    Личная              Расшифровка</w:t>
      </w:r>
    </w:p>
    <w:p w:rsidR="00D56A7E" w:rsidRDefault="00561C9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                    подписи                             подпись             подписи</w:t>
      </w:r>
    </w:p>
    <w:p w:rsidR="00062B78" w:rsidRDefault="00561C98" w:rsidP="00062B7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 w:rsidR="009F5246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9F524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="009F5246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9F5246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9F524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="009F5246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062B78" w:rsidRDefault="00062B78" w:rsidP="00062B7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062B78" w:rsidP="00062B78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для показа погоды</w:t>
      </w:r>
    </w:p>
    <w:p w:rsidR="00062B78" w:rsidRPr="00062B78" w:rsidRDefault="006907A8" w:rsidP="00062B78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</w:p>
    <w:p w:rsidR="00062B78" w:rsidRPr="00062B78" w:rsidRDefault="00062B78" w:rsidP="00062B78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2B78">
        <w:rPr>
          <w:rFonts w:ascii="Times New Roman" w:eastAsia="Times New Roman" w:hAnsi="Times New Roman" w:cs="Times New Roman"/>
          <w:sz w:val="28"/>
          <w:szCs w:val="28"/>
        </w:rPr>
        <w:t>Спецификация требований</w:t>
      </w:r>
    </w:p>
    <w:p w:rsidR="00062B78" w:rsidRPr="00062B78" w:rsidRDefault="00062B78" w:rsidP="00062B78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2B78">
        <w:rPr>
          <w:rFonts w:ascii="Times New Roman" w:eastAsia="Times New Roman" w:hAnsi="Times New Roman" w:cs="Times New Roman"/>
          <w:sz w:val="28"/>
          <w:szCs w:val="28"/>
        </w:rPr>
        <w:t>ЛИСТ УТВЕРЖДЕНИЯ</w:t>
      </w:r>
    </w:p>
    <w:p w:rsidR="00062B78" w:rsidRPr="00062B78" w:rsidRDefault="00062B78" w:rsidP="00062B78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2B78">
        <w:rPr>
          <w:rFonts w:ascii="Times New Roman" w:eastAsia="Times New Roman" w:hAnsi="Times New Roman" w:cs="Times New Roman"/>
          <w:sz w:val="28"/>
          <w:szCs w:val="28"/>
        </w:rPr>
        <w:t>А.В.0000 1-03 32 02-1</w:t>
      </w:r>
    </w:p>
    <w:p w:rsidR="00062B78" w:rsidRPr="00062B78" w:rsidRDefault="00062B78" w:rsidP="00062B78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2B78">
        <w:rPr>
          <w:rFonts w:ascii="Times New Roman" w:eastAsia="Times New Roman" w:hAnsi="Times New Roman" w:cs="Times New Roman"/>
          <w:sz w:val="28"/>
          <w:szCs w:val="28"/>
        </w:rPr>
        <w:t>(вид носителя данных)</w:t>
      </w:r>
    </w:p>
    <w:p w:rsidR="00062B78" w:rsidRDefault="00062B78" w:rsidP="00062B78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2B78">
        <w:rPr>
          <w:rFonts w:ascii="Times New Roman" w:eastAsia="Times New Roman" w:hAnsi="Times New Roman" w:cs="Times New Roman"/>
          <w:sz w:val="28"/>
          <w:szCs w:val="28"/>
        </w:rPr>
        <w:t>Листов 18</w:t>
      </w:r>
    </w:p>
    <w:p w:rsidR="00D56A7E" w:rsidRDefault="00D56A7E" w:rsidP="00062B78">
      <w:pPr>
        <w:spacing w:after="0" w:line="360" w:lineRule="auto"/>
        <w:ind w:left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56A7E" w:rsidRDefault="00D56A7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1C98" w:rsidRDefault="00561C9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062B7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B4B61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D56A7E" w:rsidRDefault="00B27A13">
      <w:pPr>
        <w:spacing w:after="0" w:line="360" w:lineRule="auto"/>
        <w:ind w:left="5" w:firstLine="37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="00561C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B27A13" w:rsidRPr="00B27A13" w:rsidRDefault="00B27A13" w:rsidP="003F1EA5">
      <w:pPr>
        <w:pStyle w:val="1"/>
      </w:pPr>
      <w:r w:rsidRPr="00B27A13">
        <w:lastRenderedPageBreak/>
        <w:t>Содержание</w:t>
      </w:r>
    </w:p>
    <w:p w:rsidR="005F2F5D" w:rsidRPr="005F2F5D" w:rsidRDefault="00D56A7E" w:rsidP="00B27A13">
      <w:pPr>
        <w:pStyle w:val="19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 w:rsidRPr="005F2F5D">
        <w:rPr>
          <w:color w:val="2F5496"/>
          <w:sz w:val="32"/>
          <w:szCs w:val="32"/>
        </w:rPr>
        <w:fldChar w:fldCharType="begin"/>
      </w:r>
      <w:r w:rsidR="00561C98" w:rsidRPr="005F2F5D">
        <w:instrText>TOC \o "1 - 3" \h \u</w:instrText>
      </w:r>
      <w:r w:rsidRPr="005F2F5D">
        <w:rPr>
          <w:color w:val="2F5496"/>
          <w:sz w:val="32"/>
          <w:szCs w:val="32"/>
        </w:rPr>
        <w:fldChar w:fldCharType="separate"/>
      </w:r>
      <w:hyperlink w:anchor="_Toc191548993" w:history="1">
        <w:r w:rsidR="005F2F5D" w:rsidRPr="005F2F5D">
          <w:rPr>
            <w:rStyle w:val="af2"/>
            <w:rFonts w:ascii="Times New Roman" w:eastAsia="Times New Roman" w:hAnsi="Times New Roman" w:cs="Times New Roman"/>
            <w:noProof/>
          </w:rPr>
          <w:t>1 ВВЕДЕНИЕ</w:t>
        </w:r>
        <w:r w:rsidR="005F2F5D" w:rsidRPr="005F2F5D">
          <w:rPr>
            <w:noProof/>
          </w:rPr>
          <w:tab/>
        </w:r>
        <w:r w:rsidR="005F2F5D" w:rsidRPr="005F2F5D">
          <w:rPr>
            <w:noProof/>
          </w:rPr>
          <w:fldChar w:fldCharType="begin"/>
        </w:r>
        <w:r w:rsidR="005F2F5D" w:rsidRPr="005F2F5D">
          <w:rPr>
            <w:noProof/>
          </w:rPr>
          <w:instrText xml:space="preserve"> PAGEREF _Toc191548993 \h </w:instrText>
        </w:r>
        <w:r w:rsidR="005F2F5D" w:rsidRPr="005F2F5D">
          <w:rPr>
            <w:noProof/>
          </w:rPr>
        </w:r>
        <w:r w:rsidR="005F2F5D" w:rsidRPr="005F2F5D">
          <w:rPr>
            <w:noProof/>
          </w:rPr>
          <w:fldChar w:fldCharType="separate"/>
        </w:r>
        <w:r w:rsidR="005F2F5D" w:rsidRPr="005F2F5D">
          <w:rPr>
            <w:noProof/>
          </w:rPr>
          <w:t>5</w:t>
        </w:r>
        <w:r w:rsidR="005F2F5D" w:rsidRPr="005F2F5D">
          <w:rPr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8994" w:history="1">
        <w:r w:rsidRPr="005F2F5D">
          <w:rPr>
            <w:rStyle w:val="af2"/>
            <w:rFonts w:ascii="Times New Roman" w:hAnsi="Times New Roman" w:cs="Times New Roman"/>
            <w:noProof/>
          </w:rPr>
          <w:t>1.1 Назначение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_Toc191548994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5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8995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1.2 Соглашения, принятые в документах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_Toc191548995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5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8996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1.3 Границы проекта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_Toc191548996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5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 w:rsidP="00B27A13">
      <w:pPr>
        <w:pStyle w:val="19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1548997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2. ОБЩЕЕ ОПИСАНИЕ</w:t>
        </w:r>
        <w:r w:rsidRPr="005F2F5D">
          <w:rPr>
            <w:noProof/>
          </w:rPr>
          <w:tab/>
        </w:r>
        <w:r w:rsidRPr="005F2F5D">
          <w:rPr>
            <w:noProof/>
          </w:rPr>
          <w:fldChar w:fldCharType="begin"/>
        </w:r>
        <w:r w:rsidRPr="005F2F5D">
          <w:rPr>
            <w:noProof/>
          </w:rPr>
          <w:instrText xml:space="preserve"> PAGEREF _Toc191548997 \h </w:instrText>
        </w:r>
        <w:r w:rsidRPr="005F2F5D">
          <w:rPr>
            <w:noProof/>
          </w:rPr>
        </w:r>
        <w:r w:rsidRPr="005F2F5D">
          <w:rPr>
            <w:noProof/>
          </w:rPr>
          <w:fldChar w:fldCharType="separate"/>
        </w:r>
        <w:r w:rsidRPr="005F2F5D">
          <w:rPr>
            <w:noProof/>
          </w:rPr>
          <w:t>6</w:t>
        </w:r>
        <w:r w:rsidRPr="005F2F5D">
          <w:rPr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8998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2.1 Общий взгляд на продукт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_Toc191548998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6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8999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2.2 Классы и характеристики пользователей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_Toc191548999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6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00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2.3 Операционная среда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_Toc191549000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6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01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2.4 Ограничения дизайна и реализации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_Toc191549001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6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02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2.5 Предположения и зависимости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_Toc191549002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7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 w:rsidP="00B27A13">
      <w:pPr>
        <w:pStyle w:val="19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1549003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3. ФУНКЦИИ СИСТЕМЫ</w:t>
        </w:r>
        <w:r w:rsidRPr="005F2F5D">
          <w:rPr>
            <w:noProof/>
          </w:rPr>
          <w:tab/>
        </w:r>
        <w:r w:rsidRPr="005F2F5D">
          <w:rPr>
            <w:noProof/>
          </w:rPr>
          <w:fldChar w:fldCharType="begin"/>
        </w:r>
        <w:r w:rsidRPr="005F2F5D">
          <w:rPr>
            <w:noProof/>
          </w:rPr>
          <w:instrText xml:space="preserve"> PAGEREF _Toc191549003 \h </w:instrText>
        </w:r>
        <w:r w:rsidRPr="005F2F5D">
          <w:rPr>
            <w:noProof/>
          </w:rPr>
        </w:r>
        <w:r w:rsidRPr="005F2F5D">
          <w:rPr>
            <w:noProof/>
          </w:rPr>
          <w:fldChar w:fldCharType="separate"/>
        </w:r>
        <w:r w:rsidRPr="005F2F5D">
          <w:rPr>
            <w:noProof/>
          </w:rPr>
          <w:t>8</w:t>
        </w:r>
        <w:r w:rsidRPr="005F2F5D">
          <w:rPr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04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3.1 Выбор п</w:t>
        </w:r>
        <w:r w:rsidRPr="005F2F5D">
          <w:rPr>
            <w:rStyle w:val="af2"/>
            <w:rFonts w:ascii="Times New Roman" w:eastAsia="Times New Roman" w:hAnsi="Times New Roman" w:cs="Times New Roman"/>
            <w:noProof/>
          </w:rPr>
          <w:t>р</w:t>
        </w:r>
        <w:r w:rsidRPr="005F2F5D">
          <w:rPr>
            <w:rStyle w:val="af2"/>
            <w:rFonts w:ascii="Times New Roman" w:eastAsia="Times New Roman" w:hAnsi="Times New Roman" w:cs="Times New Roman"/>
            <w:noProof/>
          </w:rPr>
          <w:t>офиля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_Toc191549004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8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05" w:history="1">
        <w:r w:rsidRPr="005F2F5D">
          <w:rPr>
            <w:rStyle w:val="af2"/>
            <w:rFonts w:ascii="Times New Roman" w:hAnsi="Times New Roman" w:cs="Times New Roman"/>
            <w:noProof/>
          </w:rPr>
          <w:t>3.1.1 Описание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_Toc191549005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8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06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3.1.2 Функциональные требования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_Toc191549006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8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 w:rsidP="00B27A13">
      <w:pPr>
        <w:pStyle w:val="19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1549007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4. ТРЕБОВАНИЯ К ДАННЫМ</w:t>
        </w:r>
        <w:r w:rsidRPr="005F2F5D">
          <w:rPr>
            <w:noProof/>
          </w:rPr>
          <w:tab/>
        </w:r>
        <w:r w:rsidRPr="005F2F5D">
          <w:rPr>
            <w:noProof/>
          </w:rPr>
          <w:fldChar w:fldCharType="begin"/>
        </w:r>
        <w:r w:rsidRPr="005F2F5D">
          <w:rPr>
            <w:noProof/>
          </w:rPr>
          <w:instrText xml:space="preserve"> PAGEREF _Toc191549007 \h </w:instrText>
        </w:r>
        <w:r w:rsidRPr="005F2F5D">
          <w:rPr>
            <w:noProof/>
          </w:rPr>
        </w:r>
        <w:r w:rsidRPr="005F2F5D">
          <w:rPr>
            <w:noProof/>
          </w:rPr>
          <w:fldChar w:fldCharType="separate"/>
        </w:r>
        <w:r w:rsidRPr="005F2F5D">
          <w:rPr>
            <w:noProof/>
          </w:rPr>
          <w:t>9</w:t>
        </w:r>
        <w:r w:rsidRPr="005F2F5D">
          <w:rPr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08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4.1 Логическая модель данных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_Toc191549008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9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09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4.2 Словарь данных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_Toc191549009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9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10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4.3 Отчеты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_Toc191549010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9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11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4.4 Получение, целостность, хранение и утилизация данных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_Toc191549011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9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 w:rsidP="00B27A13">
      <w:pPr>
        <w:pStyle w:val="19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1549012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5. ТРЕБОВАНИЯ К ВН</w:t>
        </w:r>
        <w:r w:rsidRPr="005F2F5D">
          <w:rPr>
            <w:rStyle w:val="af2"/>
            <w:rFonts w:ascii="Times New Roman" w:eastAsia="Times New Roman" w:hAnsi="Times New Roman" w:cs="Times New Roman"/>
            <w:noProof/>
          </w:rPr>
          <w:t>Е</w:t>
        </w:r>
        <w:r w:rsidRPr="005F2F5D">
          <w:rPr>
            <w:rStyle w:val="af2"/>
            <w:rFonts w:ascii="Times New Roman" w:eastAsia="Times New Roman" w:hAnsi="Times New Roman" w:cs="Times New Roman"/>
            <w:noProof/>
          </w:rPr>
          <w:t>ШНИМ ИНТЕРФЕЙСАМ</w:t>
        </w:r>
        <w:r w:rsidRPr="005F2F5D">
          <w:rPr>
            <w:noProof/>
          </w:rPr>
          <w:tab/>
        </w:r>
        <w:r w:rsidRPr="005F2F5D">
          <w:rPr>
            <w:noProof/>
          </w:rPr>
          <w:fldChar w:fldCharType="begin"/>
        </w:r>
        <w:r w:rsidRPr="005F2F5D">
          <w:rPr>
            <w:noProof/>
          </w:rPr>
          <w:instrText xml:space="preserve"> PAGEREF _Toc191549012 \h </w:instrText>
        </w:r>
        <w:r w:rsidRPr="005F2F5D">
          <w:rPr>
            <w:noProof/>
          </w:rPr>
        </w:r>
        <w:r w:rsidRPr="005F2F5D">
          <w:rPr>
            <w:noProof/>
          </w:rPr>
          <w:fldChar w:fldCharType="separate"/>
        </w:r>
        <w:r w:rsidRPr="005F2F5D">
          <w:rPr>
            <w:noProof/>
          </w:rPr>
          <w:t>11</w:t>
        </w:r>
        <w:r w:rsidRPr="005F2F5D">
          <w:rPr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13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5.1 Пользовательские интерфейсы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_Toc191549013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11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14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5.2 Интерфейсы ПО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_Toc191549014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11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15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5.3 Коммуникационные интерфейсы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_Toc191549015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12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 w:rsidP="00B27A13">
      <w:pPr>
        <w:pStyle w:val="19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1549016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 АТРИБУТЫ КАЧЕСТВА</w:t>
        </w:r>
        <w:r w:rsidRPr="005F2F5D">
          <w:rPr>
            <w:noProof/>
          </w:rPr>
          <w:tab/>
        </w:r>
        <w:r w:rsidRPr="005F2F5D">
          <w:rPr>
            <w:noProof/>
          </w:rPr>
          <w:fldChar w:fldCharType="begin"/>
        </w:r>
        <w:r w:rsidRPr="005F2F5D">
          <w:rPr>
            <w:noProof/>
          </w:rPr>
          <w:instrText xml:space="preserve"> PAGEREF _Toc191549016 \h </w:instrText>
        </w:r>
        <w:r w:rsidRPr="005F2F5D">
          <w:rPr>
            <w:noProof/>
          </w:rPr>
        </w:r>
        <w:r w:rsidRPr="005F2F5D">
          <w:rPr>
            <w:noProof/>
          </w:rPr>
          <w:fldChar w:fldCharType="separate"/>
        </w:r>
        <w:r w:rsidRPr="005F2F5D">
          <w:rPr>
            <w:noProof/>
          </w:rPr>
          <w:t>13</w:t>
        </w:r>
        <w:r w:rsidRPr="005F2F5D">
          <w:rPr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17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6.1 Удобство использования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_Toc191549017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13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18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6.2 Производительность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_Toc191549018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13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19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6.3 Безопасность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_Toc191549019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13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20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6.4 Техника безопасности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_Toc191549020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13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21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6.5 Доступность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_Toc191549021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14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22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6.6 Возможность установки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_Toc191549022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14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23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6.7 Целостность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_Toc191549023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14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24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6.8 Переносимость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_Toc191549024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14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25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6.9 Надежность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_Toc191549025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14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26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6.10 Устойчивость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_Toc191549026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15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>
      <w:pPr>
        <w:pStyle w:val="24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1549027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6.11 Масштабируемость</w:t>
        </w:r>
        <w:r w:rsidRPr="005F2F5D">
          <w:rPr>
            <w:rFonts w:ascii="Times New Roman" w:hAnsi="Times New Roman" w:cs="Times New Roman"/>
            <w:noProof/>
          </w:rPr>
          <w:tab/>
        </w:r>
        <w:r w:rsidRPr="005F2F5D">
          <w:rPr>
            <w:rFonts w:ascii="Times New Roman" w:hAnsi="Times New Roman" w:cs="Times New Roman"/>
            <w:noProof/>
          </w:rPr>
          <w:fldChar w:fldCharType="begin"/>
        </w:r>
        <w:r w:rsidRPr="005F2F5D">
          <w:rPr>
            <w:rFonts w:ascii="Times New Roman" w:hAnsi="Times New Roman" w:cs="Times New Roman"/>
            <w:noProof/>
          </w:rPr>
          <w:instrText xml:space="preserve"> PAGEREF _Toc191549027 \h </w:instrText>
        </w:r>
        <w:r w:rsidRPr="005F2F5D">
          <w:rPr>
            <w:rFonts w:ascii="Times New Roman" w:hAnsi="Times New Roman" w:cs="Times New Roman"/>
            <w:noProof/>
          </w:rPr>
        </w:r>
        <w:r w:rsidRPr="005F2F5D">
          <w:rPr>
            <w:rFonts w:ascii="Times New Roman" w:hAnsi="Times New Roman" w:cs="Times New Roman"/>
            <w:noProof/>
          </w:rPr>
          <w:fldChar w:fldCharType="separate"/>
        </w:r>
        <w:r w:rsidRPr="005F2F5D">
          <w:rPr>
            <w:rFonts w:ascii="Times New Roman" w:hAnsi="Times New Roman" w:cs="Times New Roman"/>
            <w:noProof/>
          </w:rPr>
          <w:t>15</w:t>
        </w:r>
        <w:r w:rsidRPr="005F2F5D">
          <w:rPr>
            <w:rFonts w:ascii="Times New Roman" w:hAnsi="Times New Roman" w:cs="Times New Roman"/>
            <w:noProof/>
          </w:rPr>
          <w:fldChar w:fldCharType="end"/>
        </w:r>
      </w:hyperlink>
    </w:p>
    <w:p w:rsidR="005F2F5D" w:rsidRPr="005F2F5D" w:rsidRDefault="005F2F5D" w:rsidP="00B27A13">
      <w:pPr>
        <w:pStyle w:val="19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1549028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7. ТРЕБОВАНИЯ ПО ИНТЕР</w:t>
        </w:r>
        <w:r w:rsidRPr="005F2F5D">
          <w:rPr>
            <w:rStyle w:val="af2"/>
            <w:rFonts w:ascii="Times New Roman" w:eastAsia="Times New Roman" w:hAnsi="Times New Roman" w:cs="Times New Roman"/>
            <w:noProof/>
          </w:rPr>
          <w:t>Н</w:t>
        </w:r>
        <w:r w:rsidRPr="005F2F5D">
          <w:rPr>
            <w:rStyle w:val="af2"/>
            <w:rFonts w:ascii="Times New Roman" w:eastAsia="Times New Roman" w:hAnsi="Times New Roman" w:cs="Times New Roman"/>
            <w:noProof/>
          </w:rPr>
          <w:t>АЦИОНАЛИЗАЦИИ И ЛОКАЛИЗАЦИИ</w:t>
        </w:r>
        <w:r w:rsidRPr="005F2F5D">
          <w:rPr>
            <w:noProof/>
          </w:rPr>
          <w:tab/>
        </w:r>
        <w:r w:rsidRPr="005F2F5D">
          <w:rPr>
            <w:noProof/>
          </w:rPr>
          <w:fldChar w:fldCharType="begin"/>
        </w:r>
        <w:r w:rsidRPr="005F2F5D">
          <w:rPr>
            <w:noProof/>
          </w:rPr>
          <w:instrText xml:space="preserve"> PAGEREF _Toc191549028 \h </w:instrText>
        </w:r>
        <w:r w:rsidRPr="005F2F5D">
          <w:rPr>
            <w:noProof/>
          </w:rPr>
        </w:r>
        <w:r w:rsidRPr="005F2F5D">
          <w:rPr>
            <w:noProof/>
          </w:rPr>
          <w:fldChar w:fldCharType="separate"/>
        </w:r>
        <w:r w:rsidRPr="005F2F5D">
          <w:rPr>
            <w:noProof/>
          </w:rPr>
          <w:t>16</w:t>
        </w:r>
        <w:r w:rsidRPr="005F2F5D">
          <w:rPr>
            <w:noProof/>
          </w:rPr>
          <w:fldChar w:fldCharType="end"/>
        </w:r>
      </w:hyperlink>
    </w:p>
    <w:p w:rsidR="005F2F5D" w:rsidRPr="005F2F5D" w:rsidRDefault="005F2F5D" w:rsidP="00B27A13">
      <w:pPr>
        <w:pStyle w:val="19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91549029" w:history="1">
        <w:r w:rsidRPr="005F2F5D">
          <w:rPr>
            <w:rStyle w:val="af2"/>
            <w:rFonts w:ascii="Times New Roman" w:eastAsia="Times New Roman" w:hAnsi="Times New Roman" w:cs="Times New Roman"/>
            <w:noProof/>
          </w:rPr>
          <w:t>8. ДРУГИЕ ТРЕБОВАНИЯ</w:t>
        </w:r>
        <w:r w:rsidRPr="005F2F5D">
          <w:rPr>
            <w:noProof/>
          </w:rPr>
          <w:tab/>
        </w:r>
        <w:r w:rsidRPr="005F2F5D">
          <w:rPr>
            <w:noProof/>
          </w:rPr>
          <w:fldChar w:fldCharType="begin"/>
        </w:r>
        <w:r w:rsidRPr="005F2F5D">
          <w:rPr>
            <w:noProof/>
          </w:rPr>
          <w:instrText xml:space="preserve"> PAGEREF _Toc191549029 \h </w:instrText>
        </w:r>
        <w:r w:rsidRPr="005F2F5D">
          <w:rPr>
            <w:noProof/>
          </w:rPr>
        </w:r>
        <w:r w:rsidRPr="005F2F5D">
          <w:rPr>
            <w:noProof/>
          </w:rPr>
          <w:fldChar w:fldCharType="separate"/>
        </w:r>
        <w:r w:rsidRPr="005F2F5D">
          <w:rPr>
            <w:noProof/>
          </w:rPr>
          <w:t>17</w:t>
        </w:r>
        <w:r w:rsidRPr="005F2F5D">
          <w:rPr>
            <w:noProof/>
          </w:rPr>
          <w:fldChar w:fldCharType="end"/>
        </w:r>
      </w:hyperlink>
    </w:p>
    <w:p w:rsidR="00D56A7E" w:rsidRDefault="00D56A7E">
      <w:pPr>
        <w:spacing w:after="0" w:line="360" w:lineRule="auto"/>
        <w:ind w:left="5" w:firstLine="37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2F5D">
        <w:rPr>
          <w:rFonts w:ascii="Times New Roman" w:hAnsi="Times New Roman" w:cs="Times New Roman"/>
        </w:rPr>
        <w:fldChar w:fldCharType="end"/>
      </w:r>
      <w:r w:rsidR="00561C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D56A7E" w:rsidRPr="003F1EA5" w:rsidRDefault="00561C98" w:rsidP="003F1EA5">
      <w:pPr>
        <w:pStyle w:val="1"/>
      </w:pPr>
      <w:bookmarkStart w:id="0" w:name="_Toc191548993"/>
      <w:r w:rsidRPr="003F1EA5">
        <w:lastRenderedPageBreak/>
        <w:t>1 ВВЕДЕНИЕ</w:t>
      </w:r>
      <w:bookmarkEnd w:id="0"/>
    </w:p>
    <w:p w:rsidR="00D56A7E" w:rsidRPr="00DE0304" w:rsidRDefault="00561C98" w:rsidP="00DE0304">
      <w:pPr>
        <w:pStyle w:val="2"/>
      </w:pPr>
      <w:bookmarkStart w:id="1" w:name="_Toc191548994"/>
      <w:r w:rsidRPr="00DE0304">
        <w:t>1.1 Назначение</w:t>
      </w:r>
      <w:bookmarkEnd w:id="1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Этот документ представляет собой спецификацию требований к приложению "</w:t>
      </w:r>
      <w:proofErr w:type="spellStart"/>
      <w:r w:rsidR="006907A8">
        <w:rPr>
          <w:rFonts w:ascii="Times New Roman" w:eastAsia="Times New Roman" w:hAnsi="Times New Roman" w:cs="Times New Roman"/>
          <w:color w:val="000000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". 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2" w:name="_Toc191548995"/>
      <w:r>
        <w:rPr>
          <w:rFonts w:eastAsia="Times New Roman"/>
        </w:rPr>
        <w:t>1.2 Соглашения, принятые в документах</w:t>
      </w:r>
      <w:bookmarkEnd w:id="2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этом документе используются следующие стандарты и соглашения:</w:t>
      </w:r>
    </w:p>
    <w:p w:rsidR="00D56A7E" w:rsidRDefault="00561C98">
      <w:pPr>
        <w:numPr>
          <w:ilvl w:val="0"/>
          <w:numId w:val="1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Заголовки разделов и подразделов выделены жирным шрифтом.</w:t>
      </w:r>
    </w:p>
    <w:p w:rsidR="00D56A7E" w:rsidRDefault="00561C98">
      <w:pPr>
        <w:numPr>
          <w:ilvl w:val="0"/>
          <w:numId w:val="1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нумеруются автоматически.</w:t>
      </w:r>
    </w:p>
    <w:p w:rsidR="00D56A7E" w:rsidRDefault="00561C98">
      <w:pPr>
        <w:numPr>
          <w:ilvl w:val="0"/>
          <w:numId w:val="1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другие документы или ресурсы выделены гиперссылками.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3" w:name="_Toc191548996"/>
      <w:r>
        <w:rPr>
          <w:rFonts w:eastAsia="Times New Roman"/>
        </w:rPr>
        <w:t>1.3 Границы проекта</w:t>
      </w:r>
      <w:bookmarkEnd w:id="3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"</w:t>
      </w:r>
      <w:proofErr w:type="spellStart"/>
      <w:r w:rsidR="006907A8">
        <w:rPr>
          <w:rFonts w:ascii="Times New Roman" w:eastAsia="Times New Roman" w:hAnsi="Times New Roman" w:cs="Times New Roman"/>
          <w:color w:val="000000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предназначено для предоставления пользователям информации </w:t>
      </w:r>
      <w:r w:rsidR="00A32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 w:rsidR="00FF78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прогнозе </w:t>
      </w:r>
      <w:r w:rsidR="00A32984">
        <w:rPr>
          <w:rFonts w:ascii="Times New Roman" w:eastAsia="Times New Roman" w:hAnsi="Times New Roman" w:cs="Times New Roman"/>
          <w:color w:val="000000"/>
          <w:sz w:val="28"/>
          <w:szCs w:val="28"/>
        </w:rPr>
        <w:t>погод</w:t>
      </w:r>
      <w:r w:rsidR="00FF78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ы, </w:t>
      </w:r>
      <w:r w:rsidR="00FF7854" w:rsidRPr="00A32984">
        <w:rPr>
          <w:rFonts w:ascii="Times New Roman" w:hAnsi="Times New Roman" w:cs="Times New Roman"/>
          <w:sz w:val="28"/>
          <w:szCs w:val="28"/>
        </w:rPr>
        <w:t>какой тип одежды следует выбрать, уровень срочности принятия мер</w:t>
      </w:r>
      <w:r w:rsidR="00FF7854">
        <w:rPr>
          <w:rFonts w:ascii="Times New Roman" w:hAnsi="Times New Roman" w:cs="Times New Roman"/>
          <w:sz w:val="28"/>
          <w:szCs w:val="28"/>
        </w:rPr>
        <w:t xml:space="preserve"> и сообщает об опасности.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56A7E" w:rsidRPr="005F2F5D" w:rsidRDefault="00561C98" w:rsidP="003F1EA5">
      <w:pPr>
        <w:pStyle w:val="1"/>
      </w:pPr>
      <w:bookmarkStart w:id="4" w:name="_Toc191548997"/>
      <w:r w:rsidRPr="005F2F5D">
        <w:lastRenderedPageBreak/>
        <w:t>2. ОБЩЕЕ ОПИСАНИЕ</w:t>
      </w:r>
      <w:bookmarkEnd w:id="4"/>
    </w:p>
    <w:p w:rsidR="00D56A7E" w:rsidRDefault="00561C98" w:rsidP="00DE0304">
      <w:pPr>
        <w:pStyle w:val="2"/>
        <w:rPr>
          <w:rFonts w:eastAsia="Times New Roman"/>
        </w:rPr>
      </w:pPr>
      <w:bookmarkStart w:id="5" w:name="_Toc191548998"/>
      <w:r>
        <w:rPr>
          <w:rFonts w:eastAsia="Times New Roman"/>
        </w:rPr>
        <w:t>2.1 Общий взгляд на продукт</w:t>
      </w:r>
      <w:bookmarkEnd w:id="5"/>
    </w:p>
    <w:p w:rsidR="00D56A7E" w:rsidRPr="00A32984" w:rsidRDefault="00A3298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984">
        <w:rPr>
          <w:rFonts w:ascii="Times New Roman" w:hAnsi="Times New Roman" w:cs="Times New Roman"/>
          <w:sz w:val="28"/>
          <w:szCs w:val="28"/>
        </w:rPr>
        <w:t>Приложение "</w:t>
      </w:r>
      <w:proofErr w:type="spellStart"/>
      <w:r w:rsidRPr="00A32984">
        <w:rPr>
          <w:rFonts w:ascii="Times New Roman" w:hAnsi="Times New Roman" w:cs="Times New Roman"/>
          <w:sz w:val="28"/>
          <w:szCs w:val="28"/>
        </w:rPr>
        <w:t>WeatherPro</w:t>
      </w:r>
      <w:proofErr w:type="spellEnd"/>
      <w:r w:rsidRPr="00A32984">
        <w:rPr>
          <w:rFonts w:ascii="Times New Roman" w:hAnsi="Times New Roman" w:cs="Times New Roman"/>
          <w:sz w:val="28"/>
          <w:szCs w:val="28"/>
        </w:rPr>
        <w:t>" является новым продуктом, предназначенным для предоставления пользователям актуальной информации о погоде на основе выбранного местоположения и параметров. Приложение также предоставляет информацию о погодных условиях, какой тип одежды следует выбрать, уровень срочности принятия мер (например, использование зонта или солнцезащитного крема) и потенциальные опасности (например, грозы или экстремальная жара).</w:t>
      </w:r>
      <w:r w:rsidR="00561C98" w:rsidRPr="00A32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6" w:name="_Toc191548999"/>
      <w:r>
        <w:rPr>
          <w:rFonts w:eastAsia="Times New Roman"/>
        </w:rPr>
        <w:t>2.2 Классы и характеристики пользователей</w:t>
      </w:r>
      <w:bookmarkEnd w:id="6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Предполагается, что приложение "</w:t>
      </w:r>
      <w:proofErr w:type="spellStart"/>
      <w:r w:rsidR="006907A8"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будет использовать широкий круг пользователей, включая:</w:t>
      </w:r>
    </w:p>
    <w:p w:rsidR="00D56A7E" w:rsidRDefault="00A32984">
      <w:pPr>
        <w:numPr>
          <w:ilvl w:val="0"/>
          <w:numId w:val="1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 w:rsidRPr="00A329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Жители городов</w:t>
      </w:r>
      <w:r w:rsidRPr="00A32984">
        <w:rPr>
          <w:rFonts w:ascii="Times New Roman" w:hAnsi="Times New Roman" w:cs="Times New Roman"/>
          <w:sz w:val="28"/>
          <w:szCs w:val="28"/>
        </w:rPr>
        <w:t>: для отслеживания текущей погоды и планирования повседневной деятельности</w:t>
      </w:r>
      <w:r>
        <w:t>.</w:t>
      </w:r>
    </w:p>
    <w:p w:rsidR="00D56A7E" w:rsidRPr="00A32984" w:rsidRDefault="00A32984">
      <w:pPr>
        <w:numPr>
          <w:ilvl w:val="0"/>
          <w:numId w:val="1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9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Путешественники</w:t>
      </w:r>
      <w:r w:rsidRPr="00A32984">
        <w:rPr>
          <w:rFonts w:ascii="Times New Roman" w:hAnsi="Times New Roman" w:cs="Times New Roman"/>
          <w:sz w:val="28"/>
          <w:szCs w:val="28"/>
        </w:rPr>
        <w:t>: для проверки погодных условий в различных городах и странах перед поездками.</w:t>
      </w:r>
    </w:p>
    <w:p w:rsidR="00D56A7E" w:rsidRPr="00A32984" w:rsidRDefault="00A32984">
      <w:pPr>
        <w:numPr>
          <w:ilvl w:val="0"/>
          <w:numId w:val="1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984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Спортсмены и любители активного отдыха</w:t>
      </w:r>
      <w:r w:rsidRPr="00A32984">
        <w:rPr>
          <w:rFonts w:ascii="Times New Roman" w:hAnsi="Times New Roman" w:cs="Times New Roman"/>
          <w:sz w:val="28"/>
          <w:szCs w:val="28"/>
        </w:rPr>
        <w:t>: для планирования тренировок и мероприятий на свежем воздухе.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7" w:name="_Toc191549000"/>
      <w:r>
        <w:rPr>
          <w:rFonts w:eastAsia="Times New Roman"/>
        </w:rPr>
        <w:t>2.3 Операционная среда</w:t>
      </w:r>
      <w:bookmarkEnd w:id="7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"</w:t>
      </w:r>
      <w:proofErr w:type="spellStart"/>
      <w:r w:rsidR="006907A8"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будет работать на настольных компьютерах</w:t>
      </w:r>
      <w:r w:rsidR="00FF7854">
        <w:rPr>
          <w:rFonts w:ascii="Times New Roman" w:eastAsia="Times New Roman" w:hAnsi="Times New Roman" w:cs="Times New Roman"/>
          <w:sz w:val="28"/>
          <w:szCs w:val="28"/>
        </w:rPr>
        <w:t xml:space="preserve"> и мобильных телефонах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Приложение будет требовать доступ в Интернет для получения данных о </w:t>
      </w:r>
      <w:r w:rsidR="00A32984">
        <w:rPr>
          <w:rFonts w:ascii="Times New Roman" w:eastAsia="Times New Roman" w:hAnsi="Times New Roman" w:cs="Times New Roman"/>
          <w:sz w:val="28"/>
          <w:szCs w:val="28"/>
        </w:rPr>
        <w:t>погоде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8" w:name="_Toc191549001"/>
      <w:r>
        <w:rPr>
          <w:rFonts w:eastAsia="Times New Roman"/>
        </w:rPr>
        <w:t>2.4 Ограничения дизайна и реализации</w:t>
      </w:r>
      <w:bookmarkEnd w:id="8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приложения "</w:t>
      </w:r>
      <w:proofErr w:type="spellStart"/>
      <w:r w:rsidR="006907A8"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необходимо учитывать следующие ограничения:</w:t>
      </w:r>
    </w:p>
    <w:p w:rsidR="00D56A7E" w:rsidRDefault="00561C98">
      <w:pPr>
        <w:numPr>
          <w:ilvl w:val="0"/>
          <w:numId w:val="1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Приложение должно соответствовать требованиям к конфиденциальности и безопасности </w:t>
      </w:r>
      <w:r w:rsidR="00A32984">
        <w:rPr>
          <w:rFonts w:ascii="Times New Roman" w:eastAsia="Times New Roman" w:hAnsi="Times New Roman" w:cs="Times New Roman"/>
          <w:sz w:val="28"/>
          <w:szCs w:val="28"/>
        </w:rPr>
        <w:t>пользовательской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информации.</w:t>
      </w:r>
    </w:p>
    <w:p w:rsidR="00D56A7E" w:rsidRDefault="00561C98">
      <w:pPr>
        <w:numPr>
          <w:ilvl w:val="0"/>
          <w:numId w:val="1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быть простым и интуитивно понятным для пользователей.</w:t>
      </w:r>
    </w:p>
    <w:p w:rsidR="00D56A7E" w:rsidRDefault="00561C98">
      <w:pPr>
        <w:numPr>
          <w:ilvl w:val="0"/>
          <w:numId w:val="1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быть масштабируемым и способным обрабатывать большое количество запросов от пользователей.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9" w:name="_Toc191549002"/>
      <w:r>
        <w:rPr>
          <w:rFonts w:eastAsia="Times New Roman"/>
        </w:rPr>
        <w:t>2.5 Предположения и зависимости</w:t>
      </w:r>
      <w:bookmarkEnd w:id="9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приложения "</w:t>
      </w:r>
      <w:proofErr w:type="spellStart"/>
      <w:r w:rsidR="006907A8"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делаются следующие предположения:</w:t>
      </w:r>
    </w:p>
    <w:p w:rsidR="00D56A7E" w:rsidRDefault="00561C98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будут иметь доступ в Интернет для использования приложения.</w:t>
      </w:r>
    </w:p>
    <w:p w:rsidR="00D56A7E" w:rsidRDefault="00561C98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будут п</w:t>
      </w:r>
      <w:r w:rsidR="00FF7854">
        <w:rPr>
          <w:rFonts w:ascii="Times New Roman" w:eastAsia="Times New Roman" w:hAnsi="Times New Roman" w:cs="Times New Roman"/>
          <w:sz w:val="28"/>
          <w:szCs w:val="28"/>
        </w:rPr>
        <w:t>олучать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</w:t>
      </w:r>
      <w:r w:rsidR="00A32984">
        <w:rPr>
          <w:rFonts w:ascii="Times New Roman" w:eastAsia="Times New Roman" w:hAnsi="Times New Roman" w:cs="Times New Roman"/>
          <w:sz w:val="28"/>
          <w:szCs w:val="28"/>
        </w:rPr>
        <w:t>погоде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2984" w:rsidRDefault="00A3298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Зависимости приложения "</w:t>
      </w:r>
      <w:proofErr w:type="spellStart"/>
      <w:r w:rsidR="006907A8"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от внешних факторов или компонентов:</w:t>
      </w:r>
    </w:p>
    <w:p w:rsidR="00D56A7E" w:rsidRDefault="00561C98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будет использовать базу данных </w:t>
      </w:r>
      <w:r w:rsidR="00A32984">
        <w:rPr>
          <w:rFonts w:ascii="Times New Roman" w:eastAsia="Times New Roman" w:hAnsi="Times New Roman" w:cs="Times New Roman"/>
          <w:sz w:val="28"/>
          <w:szCs w:val="28"/>
        </w:rPr>
        <w:t>о погоде</w:t>
      </w:r>
      <w:r>
        <w:rPr>
          <w:rFonts w:ascii="Times New Roman" w:eastAsia="Times New Roman" w:hAnsi="Times New Roman" w:cs="Times New Roman"/>
          <w:sz w:val="28"/>
          <w:szCs w:val="28"/>
        </w:rPr>
        <w:t>, предоставляемую сторонним поставщиком.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56A7E" w:rsidRPr="005F2F5D" w:rsidRDefault="00561C98" w:rsidP="003F1EA5">
      <w:pPr>
        <w:pStyle w:val="1"/>
      </w:pPr>
      <w:bookmarkStart w:id="10" w:name="_Toc191549003"/>
      <w:r w:rsidRPr="005F2F5D">
        <w:lastRenderedPageBreak/>
        <w:t>3. ФУНКЦИИ СИСТЕМЫ</w:t>
      </w:r>
      <w:bookmarkEnd w:id="10"/>
    </w:p>
    <w:p w:rsidR="00D56A7E" w:rsidRDefault="00561C98" w:rsidP="00DE0304">
      <w:pPr>
        <w:pStyle w:val="2"/>
        <w:rPr>
          <w:rFonts w:eastAsia="Times New Roman"/>
        </w:rPr>
      </w:pPr>
      <w:bookmarkStart w:id="11" w:name="_Toc191549004"/>
      <w:r>
        <w:rPr>
          <w:rFonts w:eastAsia="Times New Roman"/>
        </w:rPr>
        <w:t>3.1 Выбор профиля</w:t>
      </w:r>
      <w:bookmarkEnd w:id="11"/>
    </w:p>
    <w:p w:rsidR="00D56A7E" w:rsidRPr="005F2F5D" w:rsidRDefault="00561C98" w:rsidP="00DE0304">
      <w:pPr>
        <w:pStyle w:val="2"/>
      </w:pPr>
      <w:bookmarkStart w:id="12" w:name="_Toc191549005"/>
      <w:r w:rsidRPr="005F2F5D">
        <w:t>3.1.1 Описание</w:t>
      </w:r>
      <w:bookmarkEnd w:id="12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 функция системы позволяет пользователям выбрать </w:t>
      </w:r>
      <w:r w:rsidR="00A32984">
        <w:rPr>
          <w:rFonts w:ascii="Times New Roman" w:eastAsia="Times New Roman" w:hAnsi="Times New Roman" w:cs="Times New Roman"/>
          <w:sz w:val="28"/>
          <w:szCs w:val="28"/>
        </w:rPr>
        <w:t xml:space="preserve">город </w:t>
      </w:r>
      <w:r>
        <w:rPr>
          <w:rFonts w:ascii="Times New Roman" w:eastAsia="Times New Roman" w:hAnsi="Times New Roman" w:cs="Times New Roman"/>
          <w:sz w:val="28"/>
          <w:szCs w:val="28"/>
        </w:rPr>
        <w:t>и на основе этого выбора</w:t>
      </w:r>
      <w:r w:rsidR="00FF7854">
        <w:rPr>
          <w:rFonts w:ascii="Times New Roman" w:eastAsia="Times New Roman" w:hAnsi="Times New Roman" w:cs="Times New Roman"/>
          <w:sz w:val="28"/>
          <w:szCs w:val="28"/>
        </w:rPr>
        <w:t>, 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формироваться </w:t>
      </w:r>
      <w:r w:rsidR="00A32984">
        <w:rPr>
          <w:rFonts w:ascii="Times New Roman" w:eastAsia="Times New Roman" w:hAnsi="Times New Roman" w:cs="Times New Roman"/>
          <w:sz w:val="28"/>
          <w:szCs w:val="28"/>
        </w:rPr>
        <w:t xml:space="preserve">прогноз </w:t>
      </w:r>
      <w:proofErr w:type="gramStart"/>
      <w:r w:rsidR="00A32984">
        <w:rPr>
          <w:rFonts w:ascii="Times New Roman" w:eastAsia="Times New Roman" w:hAnsi="Times New Roman" w:cs="Times New Roman"/>
          <w:sz w:val="28"/>
          <w:szCs w:val="28"/>
        </w:rPr>
        <w:t>погоды,</w:t>
      </w:r>
      <w:r w:rsidR="00DF44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2984">
        <w:rPr>
          <w:rFonts w:ascii="Times New Roman" w:eastAsia="Times New Roman" w:hAnsi="Times New Roman" w:cs="Times New Roman"/>
          <w:sz w:val="28"/>
          <w:szCs w:val="28"/>
        </w:rPr>
        <w:t xml:space="preserve"> рекомендации</w:t>
      </w:r>
      <w:proofErr w:type="gramEnd"/>
      <w:r w:rsidR="00A32984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FF7854">
        <w:rPr>
          <w:rFonts w:ascii="Times New Roman" w:eastAsia="Times New Roman" w:hAnsi="Times New Roman" w:cs="Times New Roman"/>
          <w:sz w:val="28"/>
          <w:szCs w:val="28"/>
        </w:rPr>
        <w:t>типу одежды</w:t>
      </w:r>
      <w:r w:rsidR="00DF4473">
        <w:rPr>
          <w:rFonts w:ascii="Times New Roman" w:eastAsia="Times New Roman" w:hAnsi="Times New Roman" w:cs="Times New Roman"/>
          <w:sz w:val="28"/>
          <w:szCs w:val="28"/>
        </w:rPr>
        <w:t>, предупреждения о потенциальных опасностях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F4473" w:rsidRPr="00DF447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DF4473">
        <w:rPr>
          <w:rFonts w:ascii="Times New Roman" w:hAnsi="Times New Roman" w:cs="Times New Roman"/>
          <w:color w:val="000000"/>
          <w:sz w:val="28"/>
          <w:szCs w:val="28"/>
        </w:rPr>
        <w:t>ход</w:t>
      </w:r>
      <w:r w:rsidR="00DF4473" w:rsidRPr="00DF4473">
        <w:rPr>
          <w:rFonts w:ascii="Times New Roman" w:hAnsi="Times New Roman" w:cs="Times New Roman"/>
          <w:color w:val="000000"/>
          <w:sz w:val="28"/>
          <w:szCs w:val="28"/>
        </w:rPr>
        <w:t xml:space="preserve"> в личный кабинет, </w:t>
      </w:r>
      <w:r w:rsidR="00DF4473">
        <w:rPr>
          <w:rFonts w:ascii="Times New Roman" w:hAnsi="Times New Roman" w:cs="Times New Roman"/>
          <w:color w:val="000000"/>
          <w:sz w:val="28"/>
          <w:szCs w:val="28"/>
        </w:rPr>
        <w:t>позволит</w:t>
      </w:r>
      <w:r w:rsidR="00DF4473" w:rsidRPr="00DF4473">
        <w:rPr>
          <w:rFonts w:ascii="Times New Roman" w:hAnsi="Times New Roman" w:cs="Times New Roman"/>
          <w:color w:val="000000"/>
          <w:sz w:val="28"/>
          <w:szCs w:val="28"/>
        </w:rPr>
        <w:t xml:space="preserve"> сохранить единицы измерения</w:t>
      </w:r>
      <w:r w:rsidR="00DF447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13" w:name="_Toc191549006"/>
      <w:r>
        <w:rPr>
          <w:rFonts w:eastAsia="Times New Roman"/>
        </w:rPr>
        <w:t>3.1.2 Функциональные требования</w:t>
      </w:r>
      <w:bookmarkEnd w:id="13"/>
    </w:p>
    <w:p w:rsidR="00D56A7E" w:rsidRDefault="00561C98">
      <w:pPr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пользователю список профилей для выбора.</w:t>
      </w:r>
    </w:p>
    <w:p w:rsidR="00D56A7E" w:rsidRDefault="00561C98">
      <w:pPr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сохранять выбранный профиль для последующего использования.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56A7E" w:rsidRPr="005F2F5D" w:rsidRDefault="00561C98" w:rsidP="003F1EA5">
      <w:pPr>
        <w:pStyle w:val="1"/>
      </w:pPr>
      <w:bookmarkStart w:id="14" w:name="_Toc191549007"/>
      <w:r w:rsidRPr="005F2F5D">
        <w:lastRenderedPageBreak/>
        <w:t>4. ТРЕБОВАНИЯ К ДАННЫМ</w:t>
      </w:r>
      <w:bookmarkEnd w:id="14"/>
    </w:p>
    <w:p w:rsidR="00D56A7E" w:rsidRDefault="00561C98" w:rsidP="00DE0304">
      <w:pPr>
        <w:pStyle w:val="2"/>
        <w:rPr>
          <w:rFonts w:eastAsia="Times New Roman"/>
        </w:rPr>
      </w:pPr>
      <w:bookmarkStart w:id="15" w:name="_Toc191549008"/>
      <w:r>
        <w:rPr>
          <w:rFonts w:eastAsia="Times New Roman"/>
        </w:rPr>
        <w:t>4.1 Логическая модель данных</w:t>
      </w:r>
      <w:bookmarkEnd w:id="15"/>
    </w:p>
    <w:p w:rsidR="00D56A7E" w:rsidRDefault="00561C98">
      <w:pPr>
        <w:numPr>
          <w:ilvl w:val="0"/>
          <w:numId w:val="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данных для приложения "</w:t>
      </w:r>
      <w:proofErr w:type="spellStart"/>
      <w:r w:rsidR="006907A8"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включает в себя следующие сущности:</w:t>
      </w:r>
    </w:p>
    <w:p w:rsidR="00D56A7E" w:rsidRDefault="00561C98">
      <w:pPr>
        <w:numPr>
          <w:ilvl w:val="0"/>
          <w:numId w:val="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Пользователь: содержит информацию о пользователе, включая идентификатор,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пароль.</w:t>
      </w:r>
    </w:p>
    <w:p w:rsidR="00D56A7E" w:rsidRDefault="00561C98">
      <w:pPr>
        <w:numPr>
          <w:ilvl w:val="0"/>
          <w:numId w:val="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Профиль: содержит информацию о профиле, включая идентификатор, название.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16" w:name="_Toc191549009"/>
      <w:r>
        <w:rPr>
          <w:rFonts w:eastAsia="Times New Roman"/>
        </w:rPr>
        <w:t>4.2 Словарь данных</w:t>
      </w:r>
      <w:bookmarkEnd w:id="16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Словарь данных для приложения "</w:t>
      </w:r>
      <w:proofErr w:type="spellStart"/>
      <w:r w:rsidR="006907A8"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включает в себя следующие элементы данных:</w:t>
      </w:r>
    </w:p>
    <w:p w:rsidR="00D56A7E" w:rsidRDefault="00561C98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Идентификатор: уникальный идентификатор записи в базе данных, целое число.</w:t>
      </w:r>
    </w:p>
    <w:p w:rsidR="00D56A7E" w:rsidRDefault="00561C98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пользователя, строка.</w:t>
      </w:r>
    </w:p>
    <w:p w:rsidR="00D56A7E" w:rsidRDefault="00561C98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Пароль: пароль пользователя, строка.</w:t>
      </w:r>
    </w:p>
    <w:p w:rsidR="00D56A7E" w:rsidRPr="00B30A1A" w:rsidRDefault="00561C98" w:rsidP="00B30A1A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Название: название профиля, строка.</w:t>
      </w:r>
    </w:p>
    <w:p w:rsidR="00D56A7E" w:rsidRDefault="00561C98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Описание: описание </w:t>
      </w:r>
      <w:r w:rsidR="00B30A1A">
        <w:rPr>
          <w:rFonts w:ascii="Times New Roman" w:eastAsia="Times New Roman" w:hAnsi="Times New Roman" w:cs="Times New Roman"/>
          <w:sz w:val="28"/>
          <w:szCs w:val="28"/>
        </w:rPr>
        <w:t>погоды</w:t>
      </w:r>
      <w:r>
        <w:rPr>
          <w:rFonts w:ascii="Times New Roman" w:eastAsia="Times New Roman" w:hAnsi="Times New Roman" w:cs="Times New Roman"/>
          <w:sz w:val="28"/>
          <w:szCs w:val="28"/>
        </w:rPr>
        <w:t>, строка.</w:t>
      </w:r>
    </w:p>
    <w:p w:rsidR="00D56A7E" w:rsidRDefault="00561C98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Срочность </w:t>
      </w:r>
      <w:r w:rsidR="00B30A1A">
        <w:rPr>
          <w:rFonts w:ascii="Times New Roman" w:eastAsia="Times New Roman" w:hAnsi="Times New Roman" w:cs="Times New Roman"/>
          <w:sz w:val="28"/>
          <w:szCs w:val="28"/>
        </w:rPr>
        <w:t>принятия 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срочность </w:t>
      </w:r>
      <w:r w:rsidR="00B30A1A">
        <w:rPr>
          <w:rFonts w:ascii="Times New Roman" w:eastAsia="Times New Roman" w:hAnsi="Times New Roman" w:cs="Times New Roman"/>
          <w:sz w:val="28"/>
          <w:szCs w:val="28"/>
        </w:rPr>
        <w:t>принятия 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данном </w:t>
      </w:r>
      <w:r w:rsidR="00B30A1A">
        <w:rPr>
          <w:rFonts w:ascii="Times New Roman" w:eastAsia="Times New Roman" w:hAnsi="Times New Roman" w:cs="Times New Roman"/>
          <w:sz w:val="28"/>
          <w:szCs w:val="28"/>
        </w:rPr>
        <w:t>прогнозе погоды</w:t>
      </w:r>
      <w:r>
        <w:rPr>
          <w:rFonts w:ascii="Times New Roman" w:eastAsia="Times New Roman" w:hAnsi="Times New Roman" w:cs="Times New Roman"/>
          <w:sz w:val="28"/>
          <w:szCs w:val="28"/>
        </w:rPr>
        <w:t>, строка.</w:t>
      </w:r>
    </w:p>
    <w:p w:rsidR="00D56A7E" w:rsidRDefault="00B30A1A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Потенциальная о</w:t>
      </w:r>
      <w:r w:rsidR="00561C98">
        <w:rPr>
          <w:rFonts w:ascii="Times New Roman" w:eastAsia="Times New Roman" w:hAnsi="Times New Roman" w:cs="Times New Roman"/>
          <w:sz w:val="28"/>
          <w:szCs w:val="28"/>
        </w:rPr>
        <w:t xml:space="preserve">пасность: </w:t>
      </w:r>
      <w:r w:rsidR="003F1EA5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отенциальная опасность</w:t>
      </w:r>
      <w:r w:rsidR="00561C98">
        <w:rPr>
          <w:rFonts w:ascii="Times New Roman" w:eastAsia="Times New Roman" w:hAnsi="Times New Roman" w:cs="Times New Roman"/>
          <w:sz w:val="28"/>
          <w:szCs w:val="28"/>
        </w:rPr>
        <w:t>, строка.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17" w:name="_Toc191549010"/>
      <w:r>
        <w:rPr>
          <w:rFonts w:eastAsia="Times New Roman"/>
        </w:rPr>
        <w:t>4.3 Отчеты</w:t>
      </w:r>
      <w:bookmarkEnd w:id="17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"</w:t>
      </w:r>
      <w:proofErr w:type="spellStart"/>
      <w:r w:rsidR="006907A8"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не генерирует отчеты.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18" w:name="_Toc191549011"/>
      <w:r>
        <w:rPr>
          <w:rFonts w:eastAsia="Times New Roman"/>
        </w:rPr>
        <w:t>4.4 Получение, целостность, хранение и утилизация данных</w:t>
      </w:r>
      <w:bookmarkEnd w:id="18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в приложение "</w:t>
      </w:r>
      <w:proofErr w:type="spellStart"/>
      <w:r w:rsidR="006907A8">
        <w:rPr>
          <w:rFonts w:ascii="Times New Roman" w:eastAsia="Times New Roman" w:hAnsi="Times New Roman" w:cs="Times New Roman"/>
          <w:sz w:val="28"/>
          <w:szCs w:val="28"/>
        </w:rPr>
        <w:t>WeatherPro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вводятся пользователями при регистрации и ответах на вопросы. Данные хранятся в базе данных, которая должна обеспечивать целостность и безопасность данных.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защиты целостности данных должны использоваться транзакции и проверки на уровне приложения. Данные, которые больше не нужны, должны удаляться из базы данных в соответствии с политиками хранения данных.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2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56A7E" w:rsidRPr="005F2F5D" w:rsidRDefault="00561C98" w:rsidP="003F1EA5">
      <w:pPr>
        <w:pStyle w:val="1"/>
      </w:pPr>
      <w:bookmarkStart w:id="19" w:name="_Toc191549012"/>
      <w:r w:rsidRPr="005F2F5D">
        <w:lastRenderedPageBreak/>
        <w:t>5. ТРЕБОВАНИЯ К ВНЕШНИМ ИНТЕРФЕЙСАМ</w:t>
      </w:r>
      <w:bookmarkEnd w:id="19"/>
    </w:p>
    <w:p w:rsidR="00D56A7E" w:rsidRDefault="00561C98" w:rsidP="00DE0304">
      <w:pPr>
        <w:pStyle w:val="2"/>
        <w:rPr>
          <w:rFonts w:eastAsia="Times New Roman"/>
        </w:rPr>
      </w:pPr>
      <w:bookmarkStart w:id="20" w:name="_Toc191549013"/>
      <w:r>
        <w:rPr>
          <w:rFonts w:eastAsia="Times New Roman"/>
        </w:rPr>
        <w:t>5.1 Пользовательские интерфейсы</w:t>
      </w:r>
      <w:bookmarkEnd w:id="20"/>
    </w:p>
    <w:p w:rsidR="00D56A7E" w:rsidRDefault="00561C98">
      <w:pPr>
        <w:numPr>
          <w:ilvl w:val="0"/>
          <w:numId w:val="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использовать стандартные шрифты, значки, названия кнопок, изображения, цветовые схемы, последовательности полей вкладок, часто используемые элементы управления.</w:t>
      </w:r>
    </w:p>
    <w:p w:rsidR="00D56A7E" w:rsidRDefault="00561C98">
      <w:pPr>
        <w:numPr>
          <w:ilvl w:val="0"/>
          <w:numId w:val="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стандартные кнопки, функции или ссылки перемещения, одинаковые для всех экранов, например кнопка справки.</w:t>
      </w:r>
    </w:p>
    <w:p w:rsidR="00D56A7E" w:rsidRDefault="00561C98">
      <w:pPr>
        <w:numPr>
          <w:ilvl w:val="0"/>
          <w:numId w:val="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использовать стандарты отображения и текста сообщений.</w:t>
      </w:r>
    </w:p>
    <w:p w:rsidR="00D56A7E" w:rsidRDefault="00561C98">
      <w:pPr>
        <w:numPr>
          <w:ilvl w:val="0"/>
          <w:numId w:val="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использовать стандарты проверки данных, такие как ограничения на вводимые значения и когда нужно проверять содержимое полей.</w:t>
      </w:r>
    </w:p>
    <w:p w:rsidR="00D56A7E" w:rsidRDefault="00561C98">
      <w:pPr>
        <w:numPr>
          <w:ilvl w:val="0"/>
          <w:numId w:val="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поддерживать специальные возможности для пользователей с проблемами со зрением, различением цвета и другими ограничениями.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21" w:name="_Toc191549014"/>
      <w:r>
        <w:rPr>
          <w:rFonts w:eastAsia="Times New Roman"/>
        </w:rPr>
        <w:t>5.2 Интерфейсы ПО</w:t>
      </w:r>
      <w:bookmarkEnd w:id="21"/>
    </w:p>
    <w:p w:rsidR="00D56A7E" w:rsidRDefault="00561C98">
      <w:pPr>
        <w:numPr>
          <w:ilvl w:val="0"/>
          <w:numId w:val="1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взаимодействовать с базой данных </w:t>
      </w:r>
      <w:r w:rsidR="00B30A1A">
        <w:rPr>
          <w:rFonts w:ascii="Times New Roman" w:eastAsia="Times New Roman" w:hAnsi="Times New Roman" w:cs="Times New Roman"/>
          <w:sz w:val="28"/>
          <w:szCs w:val="28"/>
        </w:rPr>
        <w:t>о погоде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6A7E" w:rsidRDefault="00561C98">
      <w:pPr>
        <w:numPr>
          <w:ilvl w:val="0"/>
          <w:numId w:val="1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взаимодействовать с сервером авторизации.</w:t>
      </w:r>
    </w:p>
    <w:p w:rsidR="00D56A7E" w:rsidRDefault="00561C98">
      <w:pPr>
        <w:numPr>
          <w:ilvl w:val="0"/>
          <w:numId w:val="1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поддерживать обмен данными.</w:t>
      </w:r>
    </w:p>
    <w:p w:rsidR="00D56A7E" w:rsidRPr="00561C98" w:rsidRDefault="00561C98" w:rsidP="00561C98">
      <w:pPr>
        <w:numPr>
          <w:ilvl w:val="0"/>
          <w:numId w:val="1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поддерживать уровни обслуживания для времени и частоты отклика, соответствующие требованиям пользователей.</w:t>
      </w:r>
    </w:p>
    <w:p w:rsidR="00D56A7E" w:rsidRDefault="00561C98" w:rsidP="00DE0304">
      <w:pPr>
        <w:pStyle w:val="2"/>
        <w:rPr>
          <w:rFonts w:eastAsia="Times New Roman"/>
        </w:rPr>
      </w:pPr>
      <w:bookmarkStart w:id="22" w:name="_Toc191549015"/>
      <w:r>
        <w:rPr>
          <w:rFonts w:eastAsia="Times New Roman"/>
        </w:rPr>
        <w:lastRenderedPageBreak/>
        <w:t>5.3 Коммуникационные интерфейсы</w:t>
      </w:r>
      <w:bookmarkEnd w:id="22"/>
    </w:p>
    <w:p w:rsidR="00D56A7E" w:rsidRDefault="00561C98">
      <w:pPr>
        <w:numPr>
          <w:ilvl w:val="0"/>
          <w:numId w:val="1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поддерживать отправку и получение сообщений электронной почты через стандартные протоколы, такие как SMTP, IMAP, POP3.</w:t>
      </w:r>
    </w:p>
    <w:p w:rsidR="00D56A7E" w:rsidRDefault="00561C98">
      <w:pPr>
        <w:numPr>
          <w:ilvl w:val="0"/>
          <w:numId w:val="1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поддерживать синхронизацию данных между устройствами и сервером через стандартные протоколы.</w:t>
      </w:r>
    </w:p>
    <w:p w:rsidR="00D56A7E" w:rsidRDefault="00561C98">
      <w:pPr>
        <w:numPr>
          <w:ilvl w:val="0"/>
          <w:numId w:val="1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обеспечивать безопасность данных при передаче по сети с помощью протокола HTTPS.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56A7E" w:rsidRPr="005F2F5D" w:rsidRDefault="00561C98" w:rsidP="003F1EA5">
      <w:pPr>
        <w:pStyle w:val="1"/>
      </w:pPr>
      <w:bookmarkStart w:id="23" w:name="_Toc191549016"/>
      <w:r w:rsidRPr="005F2F5D">
        <w:lastRenderedPageBreak/>
        <w:t>6. АТРИБУТЫ КАЧЕСТВА</w:t>
      </w:r>
      <w:bookmarkEnd w:id="23"/>
    </w:p>
    <w:p w:rsidR="00D56A7E" w:rsidRDefault="00561C98" w:rsidP="00DE0304">
      <w:pPr>
        <w:pStyle w:val="2"/>
        <w:rPr>
          <w:rFonts w:eastAsia="Times New Roman"/>
        </w:rPr>
      </w:pPr>
      <w:bookmarkStart w:id="24" w:name="_Toc191549017"/>
      <w:r>
        <w:rPr>
          <w:rFonts w:eastAsia="Times New Roman"/>
        </w:rPr>
        <w:t>6.1 Удобство использования</w:t>
      </w:r>
      <w:bookmarkEnd w:id="24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быть легкодоступным для людей с ограниченными возможностями.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иметь простой и интуитивный пользовательский интерфейс.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предотвращать ошибки пользователя и обеспечивать легкое восстановление после них.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обеспечивать эффективное взаимодействие с пользователем.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25" w:name="_Toc191549018"/>
      <w:r>
        <w:rPr>
          <w:rFonts w:eastAsia="Times New Roman"/>
        </w:rPr>
        <w:t>6.2 Производительность</w:t>
      </w:r>
      <w:bookmarkEnd w:id="25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загружаться и выполнять операции в течение не более 5 секунд.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поддерживать одновременное использование не менее 100 пользователей.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26" w:name="_Toc191549019"/>
      <w:r>
        <w:rPr>
          <w:rFonts w:eastAsia="Times New Roman"/>
        </w:rPr>
        <w:t>6.3 Безопасность</w:t>
      </w:r>
      <w:bookmarkEnd w:id="26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обеспечивать конфиденциальность и безопасность личных данных пользователей.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требовать аутентификации пользователя перед доступом к личным данным.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использовать протокол HTTPS для передачи данных между клиентом и сервером.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27" w:name="_Toc191549020"/>
      <w:r>
        <w:rPr>
          <w:rFonts w:eastAsia="Times New Roman"/>
        </w:rPr>
        <w:t>6.4 Техника безопасности</w:t>
      </w:r>
      <w:bookmarkEnd w:id="27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предотвращать несанкционированный доступ к данным и ПО.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должно использовать методы шифрования для защиты данных.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систему мониторинга и обнаружения вторжений.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28" w:name="_Toc191549021"/>
      <w:r>
        <w:rPr>
          <w:rFonts w:eastAsia="Times New Roman"/>
        </w:rPr>
        <w:t>6.5 Доступность</w:t>
      </w:r>
      <w:bookmarkEnd w:id="28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быть доступно не менее 99,9% времени в год.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обеспечивать быстрое восстановление после сбоев и аварий.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29" w:name="_Toc191549022"/>
      <w:r>
        <w:rPr>
          <w:rFonts w:eastAsia="Times New Roman"/>
        </w:rPr>
        <w:t>6.6 Возможность установки</w:t>
      </w:r>
      <w:bookmarkEnd w:id="29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четкое и понятное руководство по установке.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30" w:name="_Toc191549023"/>
      <w:r>
        <w:rPr>
          <w:rFonts w:eastAsia="Times New Roman"/>
        </w:rPr>
        <w:t>6.7 Целостность</w:t>
      </w:r>
      <w:bookmarkEnd w:id="30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обеспечивать целостность данных и предотвращать их повреждение или утерю.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использовать методы проверки и подтверждения для обеспечения целостности данных.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31" w:name="_Toc191549024"/>
      <w:r>
        <w:rPr>
          <w:rFonts w:eastAsia="Times New Roman"/>
        </w:rPr>
        <w:t>6.8 Переносимость</w:t>
      </w:r>
      <w:bookmarkEnd w:id="31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переносимым на различные платформы и операционные системы.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быть разработано с использованием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кросс-платформенных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технологий.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32" w:name="_Toc191549025"/>
      <w:r>
        <w:rPr>
          <w:rFonts w:eastAsia="Times New Roman"/>
        </w:rPr>
        <w:t>6.9 Надежность</w:t>
      </w:r>
      <w:bookmarkEnd w:id="32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быть надежным и стабильным в работе.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должно проходить все необходимые тесты на функциональность, производительность, безопасность и совместимость.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33" w:name="_Toc191549026"/>
      <w:r>
        <w:rPr>
          <w:rFonts w:eastAsia="Times New Roman"/>
        </w:rPr>
        <w:t>6.10 Устойчивость</w:t>
      </w:r>
      <w:bookmarkEnd w:id="33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быть устойчивым к сбоям и авариям.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систему мониторинга и обнаружения вторжений.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 w:rsidP="00DE0304">
      <w:pPr>
        <w:pStyle w:val="2"/>
        <w:rPr>
          <w:rFonts w:eastAsia="Times New Roman"/>
        </w:rPr>
      </w:pPr>
      <w:bookmarkStart w:id="34" w:name="_Toc191549027"/>
      <w:r>
        <w:rPr>
          <w:rFonts w:eastAsia="Times New Roman"/>
        </w:rPr>
        <w:t>6.11 Масштабируемость</w:t>
      </w:r>
      <w:bookmarkEnd w:id="34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быть масштабируемым и способным обрабатывать большое количество запросов от пользователей.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использовать надежный и масштабируемый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hanging="2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56A7E" w:rsidRPr="005F2F5D" w:rsidRDefault="00561C98" w:rsidP="003F1EA5">
      <w:pPr>
        <w:pStyle w:val="1"/>
      </w:pPr>
      <w:bookmarkStart w:id="35" w:name="_Toc191549028"/>
      <w:r w:rsidRPr="005F2F5D">
        <w:lastRenderedPageBreak/>
        <w:t>7. ТРЕБОВАНИЯ ПО ИНТЕРНАЦИОНАЛИЗАЦИИ И ЛОКАЛИЗАЦИИ</w:t>
      </w:r>
      <w:bookmarkEnd w:id="35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поддерживать несколько языков.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автоматически определять язык на основе географического расположения пользователя или предоставлять пользователю возможность выбора языка.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поддерживать различные форматы дат, чисел, адресов и телефонных номеров в соответствии с региональными стандартами.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hanging="2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56A7E" w:rsidRPr="005F2F5D" w:rsidRDefault="00561C98" w:rsidP="003F1EA5">
      <w:pPr>
        <w:pStyle w:val="1"/>
      </w:pPr>
      <w:bookmarkStart w:id="36" w:name="_Toc191549029"/>
      <w:r w:rsidRPr="005F2F5D">
        <w:lastRenderedPageBreak/>
        <w:t>8. ДРУГИЕ ТРЕБОВАНИЯ</w:t>
      </w:r>
      <w:bookmarkEnd w:id="36"/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соответствовать всем необходимым юридическим, законодательным и финансовым требованиям.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предоставлять пользователю инструкции по установке, конфигурированию, запуску и остановке.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вести журнал событий и предоставлять пользователю возможность просмотра журнала.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предоставлять пользователю инструменты мониторинга и контрольного следа.</w:t>
      </w:r>
    </w:p>
    <w:p w:rsidR="00D56A7E" w:rsidRDefault="00561C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быть разработано с использованием лучших практик и стандартов разработки программного обеспечения.</w:t>
      </w: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6A7E" w:rsidRDefault="00D56A7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56A7E" w:rsidSect="00B27A1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07F5" w:rsidRDefault="005A07F5" w:rsidP="00D56A7E">
      <w:pPr>
        <w:spacing w:after="0" w:line="240" w:lineRule="auto"/>
      </w:pPr>
      <w:r>
        <w:separator/>
      </w:r>
    </w:p>
  </w:endnote>
  <w:endnote w:type="continuationSeparator" w:id="0">
    <w:p w:rsidR="005A07F5" w:rsidRDefault="005A07F5" w:rsidP="00D5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2971"/>
      <w:docPartObj>
        <w:docPartGallery w:val="Page Numbers (Bottom of Page)"/>
        <w:docPartUnique/>
      </w:docPartObj>
    </w:sdtPr>
    <w:sdtContent>
      <w:p w:rsidR="00561C98" w:rsidRDefault="00561C98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6A7E" w:rsidRDefault="00D56A7E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6A7E" w:rsidRDefault="00D56A7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07F5" w:rsidRDefault="005A07F5" w:rsidP="00D56A7E">
      <w:pPr>
        <w:spacing w:after="0" w:line="240" w:lineRule="auto"/>
      </w:pPr>
      <w:r>
        <w:separator/>
      </w:r>
    </w:p>
  </w:footnote>
  <w:footnote w:type="continuationSeparator" w:id="0">
    <w:p w:rsidR="005A07F5" w:rsidRDefault="005A07F5" w:rsidP="00D5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6A7E" w:rsidRDefault="00D56A7E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6A7E" w:rsidRDefault="00D56A7E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582D"/>
    <w:multiLevelType w:val="multilevel"/>
    <w:tmpl w:val="E0001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AB1F04"/>
    <w:multiLevelType w:val="multilevel"/>
    <w:tmpl w:val="0E924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2C3737"/>
    <w:multiLevelType w:val="multilevel"/>
    <w:tmpl w:val="FD369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7878CC"/>
    <w:multiLevelType w:val="multilevel"/>
    <w:tmpl w:val="F8BE24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A53125"/>
    <w:multiLevelType w:val="multilevel"/>
    <w:tmpl w:val="376EC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3B293E"/>
    <w:multiLevelType w:val="multilevel"/>
    <w:tmpl w:val="D534C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93386F"/>
    <w:multiLevelType w:val="multilevel"/>
    <w:tmpl w:val="770A3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DA4F2B"/>
    <w:multiLevelType w:val="multilevel"/>
    <w:tmpl w:val="ED244130"/>
    <w:lvl w:ilvl="0">
      <w:start w:val="1"/>
      <w:numFmt w:val="bullet"/>
      <w:lvlText w:val="●"/>
      <w:lvlJc w:val="left"/>
      <w:pPr>
        <w:ind w:left="17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440592"/>
    <w:multiLevelType w:val="multilevel"/>
    <w:tmpl w:val="A776E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1E3297"/>
    <w:multiLevelType w:val="multilevel"/>
    <w:tmpl w:val="BA96A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E91321"/>
    <w:multiLevelType w:val="multilevel"/>
    <w:tmpl w:val="2C8AE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1565F8"/>
    <w:multiLevelType w:val="multilevel"/>
    <w:tmpl w:val="61A20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22002BC"/>
    <w:multiLevelType w:val="multilevel"/>
    <w:tmpl w:val="0CA09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ED4686A"/>
    <w:multiLevelType w:val="multilevel"/>
    <w:tmpl w:val="08146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5225260">
    <w:abstractNumId w:val="9"/>
  </w:num>
  <w:num w:numId="2" w16cid:durableId="81147042">
    <w:abstractNumId w:val="10"/>
  </w:num>
  <w:num w:numId="3" w16cid:durableId="665937949">
    <w:abstractNumId w:val="0"/>
  </w:num>
  <w:num w:numId="4" w16cid:durableId="1497182978">
    <w:abstractNumId w:val="11"/>
  </w:num>
  <w:num w:numId="5" w16cid:durableId="241257741">
    <w:abstractNumId w:val="12"/>
  </w:num>
  <w:num w:numId="6" w16cid:durableId="225072554">
    <w:abstractNumId w:val="5"/>
  </w:num>
  <w:num w:numId="7" w16cid:durableId="411196018">
    <w:abstractNumId w:val="2"/>
  </w:num>
  <w:num w:numId="8" w16cid:durableId="120073536">
    <w:abstractNumId w:val="7"/>
  </w:num>
  <w:num w:numId="9" w16cid:durableId="463934381">
    <w:abstractNumId w:val="4"/>
  </w:num>
  <w:num w:numId="10" w16cid:durableId="1380982705">
    <w:abstractNumId w:val="1"/>
  </w:num>
  <w:num w:numId="11" w16cid:durableId="1147820586">
    <w:abstractNumId w:val="8"/>
  </w:num>
  <w:num w:numId="12" w16cid:durableId="1510952175">
    <w:abstractNumId w:val="3"/>
  </w:num>
  <w:num w:numId="13" w16cid:durableId="471867652">
    <w:abstractNumId w:val="13"/>
  </w:num>
  <w:num w:numId="14" w16cid:durableId="1581602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A7E"/>
    <w:rsid w:val="00062B78"/>
    <w:rsid w:val="000B4B61"/>
    <w:rsid w:val="000D1CC4"/>
    <w:rsid w:val="000E58E0"/>
    <w:rsid w:val="001340E6"/>
    <w:rsid w:val="003F1EA5"/>
    <w:rsid w:val="00561C98"/>
    <w:rsid w:val="005A07F5"/>
    <w:rsid w:val="005F2F5D"/>
    <w:rsid w:val="0065448B"/>
    <w:rsid w:val="00664A17"/>
    <w:rsid w:val="006907A8"/>
    <w:rsid w:val="006F53F0"/>
    <w:rsid w:val="00722313"/>
    <w:rsid w:val="008548C8"/>
    <w:rsid w:val="009250D5"/>
    <w:rsid w:val="009C2DFA"/>
    <w:rsid w:val="009F5246"/>
    <w:rsid w:val="00A32984"/>
    <w:rsid w:val="00B27A13"/>
    <w:rsid w:val="00B30A1A"/>
    <w:rsid w:val="00B54A40"/>
    <w:rsid w:val="00B83437"/>
    <w:rsid w:val="00D56A7E"/>
    <w:rsid w:val="00DE0304"/>
    <w:rsid w:val="00DF181F"/>
    <w:rsid w:val="00DF4473"/>
    <w:rsid w:val="00E539F8"/>
    <w:rsid w:val="00EA6BB0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170975B"/>
  <w15:docId w15:val="{EC5407C0-CD1B-BB44-BA46-605E2E74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rsid w:val="00D56A7E"/>
  </w:style>
  <w:style w:type="paragraph" w:styleId="1">
    <w:name w:val="heading 1"/>
    <w:basedOn w:val="a"/>
    <w:next w:val="a"/>
    <w:link w:val="10"/>
    <w:uiPriority w:val="9"/>
    <w:qFormat/>
    <w:rsid w:val="003F1EA5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304"/>
    <w:pPr>
      <w:keepNext/>
      <w:keepLines/>
      <w:spacing w:before="40" w:after="0"/>
      <w:ind w:firstLine="708"/>
      <w:outlineLvl w:val="1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F2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2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">
    <w:name w:val="Заголовок 71"/>
    <w:basedOn w:val="a"/>
    <w:next w:val="a"/>
    <w:link w:val="Heading7Char"/>
    <w:uiPriority w:val="9"/>
    <w:semiHidden/>
    <w:unhideWhenUsed/>
    <w:qFormat/>
    <w:rsid w:val="00D56A7E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1">
    <w:name w:val="Заголовок 81"/>
    <w:basedOn w:val="a"/>
    <w:next w:val="a"/>
    <w:link w:val="Heading8Char"/>
    <w:uiPriority w:val="9"/>
    <w:semiHidden/>
    <w:unhideWhenUsed/>
    <w:qFormat/>
    <w:rsid w:val="00D56A7E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91">
    <w:name w:val="Заголовок 91"/>
    <w:basedOn w:val="a"/>
    <w:next w:val="a"/>
    <w:link w:val="Heading9Char"/>
    <w:uiPriority w:val="9"/>
    <w:semiHidden/>
    <w:unhideWhenUsed/>
    <w:qFormat/>
    <w:rsid w:val="00D56A7E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D56A7E"/>
    <w:pPr>
      <w:spacing w:after="0" w:line="240" w:lineRule="auto"/>
    </w:pPr>
  </w:style>
  <w:style w:type="character" w:customStyle="1" w:styleId="Heading1Char">
    <w:name w:val="Heading 1 Char"/>
    <w:basedOn w:val="a0"/>
    <w:link w:val="11"/>
    <w:uiPriority w:val="9"/>
    <w:rsid w:val="00D56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a0"/>
    <w:link w:val="21"/>
    <w:uiPriority w:val="9"/>
    <w:rsid w:val="00D56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link w:val="31"/>
    <w:uiPriority w:val="9"/>
    <w:rsid w:val="00D56A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link w:val="41"/>
    <w:uiPriority w:val="9"/>
    <w:rsid w:val="00D56A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link w:val="51"/>
    <w:uiPriority w:val="9"/>
    <w:rsid w:val="00D56A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link w:val="61"/>
    <w:uiPriority w:val="9"/>
    <w:rsid w:val="00D56A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link w:val="71"/>
    <w:uiPriority w:val="9"/>
    <w:rsid w:val="00D56A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link w:val="81"/>
    <w:uiPriority w:val="9"/>
    <w:rsid w:val="00D56A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link w:val="91"/>
    <w:uiPriority w:val="9"/>
    <w:rsid w:val="00D56A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Заголовок Знак"/>
    <w:basedOn w:val="a0"/>
    <w:link w:val="a5"/>
    <w:uiPriority w:val="10"/>
    <w:rsid w:val="00D56A7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7"/>
    <w:uiPriority w:val="11"/>
    <w:rsid w:val="00D56A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D56A7E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D56A7E"/>
    <w:rPr>
      <w:i/>
      <w:iCs/>
    </w:rPr>
  </w:style>
  <w:style w:type="character" w:styleId="aa">
    <w:name w:val="Intense Emphasis"/>
    <w:basedOn w:val="a0"/>
    <w:uiPriority w:val="21"/>
    <w:qFormat/>
    <w:rsid w:val="00D56A7E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D56A7E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D56A7E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D56A7E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D56A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56A7E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56A7E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D56A7E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56A7E"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rsid w:val="00D56A7E"/>
    <w:pPr>
      <w:ind w:left="720"/>
      <w:contextualSpacing/>
    </w:pPr>
  </w:style>
  <w:style w:type="paragraph" w:customStyle="1" w:styleId="12">
    <w:name w:val="Текст сноски1"/>
    <w:basedOn w:val="a"/>
    <w:link w:val="FootnoteTextChar"/>
    <w:uiPriority w:val="99"/>
    <w:semiHidden/>
    <w:unhideWhenUsed/>
    <w:rsid w:val="00D56A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a0"/>
    <w:link w:val="12"/>
    <w:uiPriority w:val="99"/>
    <w:semiHidden/>
    <w:rsid w:val="00D56A7E"/>
    <w:rPr>
      <w:sz w:val="20"/>
      <w:szCs w:val="20"/>
    </w:rPr>
  </w:style>
  <w:style w:type="character" w:customStyle="1" w:styleId="13">
    <w:name w:val="Знак сноски1"/>
    <w:basedOn w:val="a0"/>
    <w:uiPriority w:val="99"/>
    <w:semiHidden/>
    <w:unhideWhenUsed/>
    <w:rsid w:val="00D56A7E"/>
    <w:rPr>
      <w:vertAlign w:val="superscript"/>
    </w:rPr>
  </w:style>
  <w:style w:type="paragraph" w:customStyle="1" w:styleId="14">
    <w:name w:val="Текст концевой сноски1"/>
    <w:basedOn w:val="a"/>
    <w:link w:val="EndnoteTextChar"/>
    <w:uiPriority w:val="99"/>
    <w:semiHidden/>
    <w:unhideWhenUsed/>
    <w:rsid w:val="00D56A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a0"/>
    <w:link w:val="14"/>
    <w:uiPriority w:val="99"/>
    <w:semiHidden/>
    <w:rsid w:val="00D56A7E"/>
    <w:rPr>
      <w:sz w:val="20"/>
      <w:szCs w:val="20"/>
    </w:rPr>
  </w:style>
  <w:style w:type="character" w:customStyle="1" w:styleId="15">
    <w:name w:val="Знак концевой сноски1"/>
    <w:basedOn w:val="a0"/>
    <w:uiPriority w:val="99"/>
    <w:semiHidden/>
    <w:unhideWhenUsed/>
    <w:rsid w:val="00D56A7E"/>
    <w:rPr>
      <w:vertAlign w:val="superscript"/>
    </w:rPr>
  </w:style>
  <w:style w:type="character" w:styleId="af2">
    <w:name w:val="Hyperlink"/>
    <w:basedOn w:val="a0"/>
    <w:uiPriority w:val="99"/>
    <w:unhideWhenUsed/>
    <w:rsid w:val="00D56A7E"/>
    <w:rPr>
      <w:color w:val="0000FF" w:themeColor="hyperlink"/>
      <w:u w:val="single"/>
    </w:rPr>
  </w:style>
  <w:style w:type="paragraph" w:styleId="af3">
    <w:name w:val="Plain Text"/>
    <w:basedOn w:val="a"/>
    <w:link w:val="af4"/>
    <w:uiPriority w:val="99"/>
    <w:semiHidden/>
    <w:unhideWhenUsed/>
    <w:rsid w:val="00D56A7E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D56A7E"/>
    <w:rPr>
      <w:rFonts w:ascii="Courier New" w:hAnsi="Courier New" w:cs="Courier New"/>
      <w:sz w:val="21"/>
      <w:szCs w:val="21"/>
    </w:rPr>
  </w:style>
  <w:style w:type="paragraph" w:customStyle="1" w:styleId="16">
    <w:name w:val="Верхний колонтитул1"/>
    <w:basedOn w:val="a"/>
    <w:link w:val="HeaderChar"/>
    <w:uiPriority w:val="99"/>
    <w:unhideWhenUsed/>
    <w:rsid w:val="00D56A7E"/>
    <w:pPr>
      <w:spacing w:after="0" w:line="240" w:lineRule="auto"/>
    </w:pPr>
  </w:style>
  <w:style w:type="character" w:customStyle="1" w:styleId="HeaderChar">
    <w:name w:val="Header Char"/>
    <w:basedOn w:val="a0"/>
    <w:link w:val="16"/>
    <w:uiPriority w:val="99"/>
    <w:rsid w:val="00D56A7E"/>
  </w:style>
  <w:style w:type="paragraph" w:customStyle="1" w:styleId="17">
    <w:name w:val="Нижний колонтитул1"/>
    <w:basedOn w:val="a"/>
    <w:link w:val="FooterChar"/>
    <w:uiPriority w:val="99"/>
    <w:unhideWhenUsed/>
    <w:rsid w:val="00D56A7E"/>
    <w:pPr>
      <w:spacing w:after="0" w:line="240" w:lineRule="auto"/>
    </w:pPr>
  </w:style>
  <w:style w:type="character" w:customStyle="1" w:styleId="FooterChar">
    <w:name w:val="Footer Char"/>
    <w:basedOn w:val="a0"/>
    <w:link w:val="17"/>
    <w:uiPriority w:val="99"/>
    <w:rsid w:val="00D56A7E"/>
  </w:style>
  <w:style w:type="paragraph" w:customStyle="1" w:styleId="18">
    <w:name w:val="Название объекта1"/>
    <w:basedOn w:val="a"/>
    <w:next w:val="a"/>
    <w:uiPriority w:val="35"/>
    <w:unhideWhenUsed/>
    <w:qFormat/>
    <w:rsid w:val="00D56A7E"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TableNormal">
    <w:name w:val="Table Normal"/>
    <w:uiPriority w:val="99"/>
    <w:rsid w:val="00D56A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 11"/>
    <w:basedOn w:val="a"/>
    <w:next w:val="a"/>
    <w:link w:val="Heading1Char"/>
    <w:uiPriority w:val="99"/>
    <w:rsid w:val="00D56A7E"/>
    <w:pPr>
      <w:keepNext/>
      <w:keepLines/>
      <w:spacing w:before="480" w:after="0"/>
    </w:pPr>
    <w:rPr>
      <w:b/>
      <w:color w:val="2F5496"/>
      <w:sz w:val="28"/>
      <w:szCs w:val="28"/>
    </w:rPr>
  </w:style>
  <w:style w:type="paragraph" w:customStyle="1" w:styleId="21">
    <w:name w:val="Заголовок 21"/>
    <w:basedOn w:val="a"/>
    <w:next w:val="a"/>
    <w:link w:val="Heading2Char"/>
    <w:uiPriority w:val="99"/>
    <w:rsid w:val="00D56A7E"/>
    <w:pPr>
      <w:keepNext/>
      <w:keepLines/>
      <w:spacing w:before="200" w:after="0"/>
    </w:pPr>
    <w:rPr>
      <w:b/>
      <w:color w:val="4472C4"/>
      <w:sz w:val="26"/>
      <w:szCs w:val="26"/>
    </w:rPr>
  </w:style>
  <w:style w:type="paragraph" w:customStyle="1" w:styleId="31">
    <w:name w:val="Заголовок 31"/>
    <w:basedOn w:val="a"/>
    <w:next w:val="a"/>
    <w:link w:val="Heading3Char"/>
    <w:uiPriority w:val="99"/>
    <w:rsid w:val="00D56A7E"/>
    <w:pPr>
      <w:keepNext/>
      <w:keepLines/>
      <w:spacing w:before="200" w:after="0"/>
    </w:pPr>
    <w:rPr>
      <w:b/>
      <w:color w:val="4472C4"/>
    </w:rPr>
  </w:style>
  <w:style w:type="paragraph" w:customStyle="1" w:styleId="41">
    <w:name w:val="Заголовок 41"/>
    <w:basedOn w:val="a"/>
    <w:next w:val="a"/>
    <w:link w:val="Heading4Char"/>
    <w:uiPriority w:val="99"/>
    <w:rsid w:val="00D56A7E"/>
    <w:pPr>
      <w:keepNext/>
      <w:keepLines/>
      <w:spacing w:before="200" w:after="0"/>
    </w:pPr>
    <w:rPr>
      <w:b/>
      <w:i/>
      <w:color w:val="4472C4"/>
    </w:rPr>
  </w:style>
  <w:style w:type="paragraph" w:customStyle="1" w:styleId="51">
    <w:name w:val="Заголовок 51"/>
    <w:basedOn w:val="a"/>
    <w:next w:val="a"/>
    <w:link w:val="Heading5Char"/>
    <w:uiPriority w:val="99"/>
    <w:rsid w:val="00D56A7E"/>
    <w:pPr>
      <w:keepNext/>
      <w:keepLines/>
      <w:spacing w:before="200" w:after="0"/>
    </w:pPr>
    <w:rPr>
      <w:color w:val="1F3863"/>
    </w:rPr>
  </w:style>
  <w:style w:type="paragraph" w:customStyle="1" w:styleId="61">
    <w:name w:val="Заголовок 61"/>
    <w:basedOn w:val="a"/>
    <w:next w:val="a"/>
    <w:link w:val="Heading6Char"/>
    <w:uiPriority w:val="99"/>
    <w:rsid w:val="00D56A7E"/>
    <w:pPr>
      <w:keepNext/>
      <w:keepLines/>
      <w:spacing w:before="200" w:after="0"/>
    </w:pPr>
    <w:rPr>
      <w:i/>
      <w:color w:val="1F3863"/>
    </w:rPr>
  </w:style>
  <w:style w:type="paragraph" w:styleId="a5">
    <w:name w:val="Title"/>
    <w:basedOn w:val="a"/>
    <w:next w:val="a"/>
    <w:link w:val="a4"/>
    <w:uiPriority w:val="99"/>
    <w:rsid w:val="00D56A7E"/>
    <w:pPr>
      <w:pBdr>
        <w:bottom w:val="single" w:sz="8" w:space="4" w:color="4472C4"/>
      </w:pBdr>
      <w:spacing w:after="300" w:line="240" w:lineRule="auto"/>
    </w:pPr>
    <w:rPr>
      <w:color w:val="333F4F"/>
      <w:sz w:val="52"/>
      <w:szCs w:val="52"/>
    </w:rPr>
  </w:style>
  <w:style w:type="paragraph" w:styleId="a7">
    <w:name w:val="Subtitle"/>
    <w:basedOn w:val="a"/>
    <w:next w:val="a"/>
    <w:link w:val="a6"/>
    <w:uiPriority w:val="99"/>
    <w:rsid w:val="00D56A7E"/>
    <w:rPr>
      <w:i/>
      <w:color w:val="4472C4"/>
      <w:sz w:val="24"/>
      <w:szCs w:val="24"/>
    </w:rPr>
  </w:style>
  <w:style w:type="table" w:styleId="af5">
    <w:name w:val="Table Grid"/>
    <w:basedOn w:val="a1"/>
    <w:uiPriority w:val="59"/>
    <w:rsid w:val="00D56A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0">
    <w:name w:val="Оглавление 11"/>
    <w:basedOn w:val="a"/>
    <w:next w:val="a"/>
    <w:uiPriority w:val="39"/>
    <w:unhideWhenUsed/>
    <w:rsid w:val="00D56A7E"/>
    <w:pPr>
      <w:tabs>
        <w:tab w:val="right" w:leader="dot" w:pos="9016"/>
      </w:tabs>
      <w:spacing w:after="0" w:line="360" w:lineRule="auto"/>
      <w:jc w:val="both"/>
    </w:pPr>
  </w:style>
  <w:style w:type="paragraph" w:customStyle="1" w:styleId="210">
    <w:name w:val="Оглавление 21"/>
    <w:basedOn w:val="a"/>
    <w:next w:val="a"/>
    <w:uiPriority w:val="39"/>
    <w:unhideWhenUsed/>
    <w:rsid w:val="00D56A7E"/>
    <w:pPr>
      <w:tabs>
        <w:tab w:val="right" w:pos="9016"/>
      </w:tabs>
      <w:spacing w:after="0" w:line="360" w:lineRule="auto"/>
      <w:ind w:firstLine="709"/>
    </w:pPr>
  </w:style>
  <w:style w:type="paragraph" w:styleId="af6">
    <w:name w:val="TOC Heading"/>
    <w:basedOn w:val="11"/>
    <w:next w:val="a"/>
    <w:uiPriority w:val="39"/>
    <w:unhideWhenUsed/>
    <w:qFormat/>
    <w:rsid w:val="00D56A7E"/>
    <w:rPr>
      <w:b w:val="0"/>
      <w:sz w:val="32"/>
      <w:szCs w:val="32"/>
    </w:rPr>
  </w:style>
  <w:style w:type="paragraph" w:customStyle="1" w:styleId="310">
    <w:name w:val="Оглавление 31"/>
    <w:basedOn w:val="a"/>
    <w:next w:val="a"/>
    <w:uiPriority w:val="39"/>
    <w:unhideWhenUsed/>
    <w:rsid w:val="00D56A7E"/>
    <w:pPr>
      <w:spacing w:after="100"/>
      <w:ind w:left="440"/>
    </w:pPr>
  </w:style>
  <w:style w:type="paragraph" w:customStyle="1" w:styleId="410">
    <w:name w:val="Оглавление 41"/>
    <w:basedOn w:val="a"/>
    <w:next w:val="a"/>
    <w:uiPriority w:val="39"/>
    <w:unhideWhenUsed/>
    <w:rsid w:val="00D56A7E"/>
    <w:pPr>
      <w:spacing w:after="100"/>
      <w:ind w:left="660"/>
    </w:pPr>
  </w:style>
  <w:style w:type="paragraph" w:customStyle="1" w:styleId="510">
    <w:name w:val="Оглавление 51"/>
    <w:basedOn w:val="a"/>
    <w:next w:val="a"/>
    <w:uiPriority w:val="39"/>
    <w:unhideWhenUsed/>
    <w:rsid w:val="00D56A7E"/>
    <w:pPr>
      <w:spacing w:after="100"/>
      <w:ind w:left="880"/>
    </w:pPr>
  </w:style>
  <w:style w:type="paragraph" w:customStyle="1" w:styleId="610">
    <w:name w:val="Оглавление 61"/>
    <w:basedOn w:val="a"/>
    <w:next w:val="a"/>
    <w:uiPriority w:val="39"/>
    <w:unhideWhenUsed/>
    <w:rsid w:val="00D56A7E"/>
    <w:pPr>
      <w:spacing w:after="100"/>
      <w:ind w:left="1100"/>
    </w:pPr>
  </w:style>
  <w:style w:type="paragraph" w:customStyle="1" w:styleId="710">
    <w:name w:val="Оглавление 71"/>
    <w:basedOn w:val="a"/>
    <w:next w:val="a"/>
    <w:uiPriority w:val="39"/>
    <w:unhideWhenUsed/>
    <w:rsid w:val="00D56A7E"/>
    <w:pPr>
      <w:spacing w:after="100"/>
      <w:ind w:left="1320"/>
    </w:pPr>
  </w:style>
  <w:style w:type="paragraph" w:customStyle="1" w:styleId="810">
    <w:name w:val="Оглавление 81"/>
    <w:basedOn w:val="a"/>
    <w:next w:val="a"/>
    <w:uiPriority w:val="39"/>
    <w:unhideWhenUsed/>
    <w:rsid w:val="00D56A7E"/>
    <w:pPr>
      <w:spacing w:after="100"/>
      <w:ind w:left="1540"/>
    </w:pPr>
  </w:style>
  <w:style w:type="paragraph" w:customStyle="1" w:styleId="910">
    <w:name w:val="Оглавление 91"/>
    <w:basedOn w:val="a"/>
    <w:next w:val="a"/>
    <w:uiPriority w:val="39"/>
    <w:unhideWhenUsed/>
    <w:rsid w:val="00D56A7E"/>
    <w:pPr>
      <w:spacing w:after="100"/>
      <w:ind w:left="1760"/>
    </w:pPr>
  </w:style>
  <w:style w:type="paragraph" w:styleId="af7">
    <w:name w:val="header"/>
    <w:basedOn w:val="a"/>
    <w:link w:val="af8"/>
    <w:uiPriority w:val="99"/>
    <w:unhideWhenUsed/>
    <w:rsid w:val="0056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561C98"/>
  </w:style>
  <w:style w:type="paragraph" w:styleId="af9">
    <w:name w:val="footer"/>
    <w:basedOn w:val="a"/>
    <w:link w:val="afa"/>
    <w:uiPriority w:val="99"/>
    <w:unhideWhenUsed/>
    <w:rsid w:val="0056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561C98"/>
  </w:style>
  <w:style w:type="character" w:customStyle="1" w:styleId="20">
    <w:name w:val="Заголовок 2 Знак"/>
    <w:basedOn w:val="a0"/>
    <w:link w:val="2"/>
    <w:uiPriority w:val="9"/>
    <w:rsid w:val="00DE030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F1EA5"/>
    <w:rPr>
      <w:rFonts w:ascii="Times New Roman" w:eastAsia="Times New Roman" w:hAnsi="Times New Roman" w:cs="Times New Roman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F2F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F2F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4">
    <w:name w:val="toc 2"/>
    <w:basedOn w:val="a"/>
    <w:next w:val="a"/>
    <w:autoRedefine/>
    <w:uiPriority w:val="39"/>
    <w:unhideWhenUsed/>
    <w:rsid w:val="005F2F5D"/>
    <w:pPr>
      <w:spacing w:after="100"/>
      <w:ind w:left="220"/>
    </w:pPr>
  </w:style>
  <w:style w:type="paragraph" w:styleId="19">
    <w:name w:val="toc 1"/>
    <w:basedOn w:val="a"/>
    <w:next w:val="a"/>
    <w:autoRedefine/>
    <w:uiPriority w:val="39"/>
    <w:unhideWhenUsed/>
    <w:rsid w:val="00B27A13"/>
    <w:pPr>
      <w:tabs>
        <w:tab w:val="right" w:leader="dot" w:pos="9016"/>
      </w:tabs>
      <w:spacing w:after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A1B2B-1BED-4338-81EC-5B80DAE8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Арслан Исаев</cp:lastModifiedBy>
  <cp:revision>10</cp:revision>
  <dcterms:created xsi:type="dcterms:W3CDTF">2024-06-08T08:06:00Z</dcterms:created>
  <dcterms:modified xsi:type="dcterms:W3CDTF">2025-02-27T09:21:00Z</dcterms:modified>
</cp:coreProperties>
</file>