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CA" w:rsidRPr="00FA0F3A" w:rsidRDefault="008B1F08" w:rsidP="008B1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Fonts w:ascii="Times New Roman" w:hAnsi="Times New Roman" w:cs="Times New Roman"/>
          <w:b/>
          <w:sz w:val="28"/>
          <w:szCs w:val="28"/>
        </w:rPr>
        <w:t>Математическая модель задачи</w:t>
      </w:r>
    </w:p>
    <w:p w:rsidR="008B1F08" w:rsidRPr="00FA0F3A" w:rsidRDefault="008B1F08" w:rsidP="008B1F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08" w:rsidRPr="00FA0F3A" w:rsidRDefault="008B1F08" w:rsidP="008B1F0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Переменными (неизвестными) транспортной задачи являются </w:t>
      </w:r>
      <w:proofErr w:type="spellStart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 , 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i=1,2,...,m j=1,2,...,n -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объемы перевозок от i-</w:t>
      </w:r>
      <w:proofErr w:type="spellStart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го</w:t>
      </w:r>
      <w:proofErr w:type="spellEnd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поставщика каждому j-</w:t>
      </w:r>
      <w:proofErr w:type="spellStart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му</w:t>
      </w:r>
      <w:proofErr w:type="spellEnd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потребителю.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>Эти переменные могут быть записаны в виде матрицы перевозок:</w:t>
      </w:r>
    </w:p>
    <w:p w:rsidR="008B1F08" w:rsidRPr="00FA0F3A" w:rsidRDefault="008B1F08" w:rsidP="008B1F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E20C4" wp14:editId="61FBEB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2A" w:rsidRPr="00FA0F3A" w:rsidRDefault="00D1262A" w:rsidP="00366684">
      <w:pPr>
        <w:pStyle w:val="a5"/>
        <w:shd w:val="clear" w:color="auto" w:fill="FFFFFF" w:themeFill="background1"/>
        <w:spacing w:before="0" w:beforeAutospacing="0" w:after="0" w:afterAutospacing="0" w:line="270" w:lineRule="atLeast"/>
        <w:rPr>
          <w:sz w:val="28"/>
          <w:szCs w:val="28"/>
        </w:rPr>
      </w:pPr>
      <w:r w:rsidRPr="00FA0F3A">
        <w:rPr>
          <w:sz w:val="28"/>
          <w:szCs w:val="28"/>
        </w:rPr>
        <w:t xml:space="preserve">Так как произведение </w:t>
      </w:r>
      <w:proofErr w:type="spellStart"/>
      <w:r w:rsidRPr="00FA0F3A">
        <w:rPr>
          <w:sz w:val="28"/>
          <w:szCs w:val="28"/>
        </w:rPr>
        <w:t>C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*</w:t>
      </w:r>
      <w:proofErr w:type="spellStart"/>
      <w:r w:rsidRPr="00FA0F3A">
        <w:rPr>
          <w:sz w:val="28"/>
          <w:szCs w:val="28"/>
        </w:rPr>
        <w:t>X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 определяет затраты на перевозку груза от i-</w:t>
      </w:r>
      <w:proofErr w:type="spellStart"/>
      <w:r w:rsidRPr="00FA0F3A">
        <w:rPr>
          <w:sz w:val="28"/>
          <w:szCs w:val="28"/>
        </w:rPr>
        <w:t>го</w:t>
      </w:r>
      <w:proofErr w:type="spellEnd"/>
      <w:r w:rsidRPr="00FA0F3A">
        <w:rPr>
          <w:sz w:val="28"/>
          <w:szCs w:val="28"/>
        </w:rPr>
        <w:t xml:space="preserve"> поставщика j-</w:t>
      </w:r>
      <w:proofErr w:type="spellStart"/>
      <w:r w:rsidRPr="00FA0F3A">
        <w:rPr>
          <w:sz w:val="28"/>
          <w:szCs w:val="28"/>
        </w:rPr>
        <w:t>му</w:t>
      </w:r>
      <w:proofErr w:type="spellEnd"/>
      <w:r w:rsidRPr="00FA0F3A">
        <w:rPr>
          <w:sz w:val="28"/>
          <w:szCs w:val="28"/>
        </w:rPr>
        <w:t xml:space="preserve"> потребителю, то суммарные затраты на перевозку всех грузов равны:</w:t>
      </w:r>
    </w:p>
    <w:p w:rsidR="00D1262A" w:rsidRPr="00FA0F3A" w:rsidRDefault="00D1262A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7CCD3F" wp14:editId="06DA98F2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2A" w:rsidRPr="00FA0F3A" w:rsidRDefault="00D1262A" w:rsidP="0036668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181A1B"/>
          <w:lang w:val="en-US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D1262A" w:rsidRPr="00FA0F3A" w:rsidRDefault="00D1262A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A3217" wp14:editId="6CD05C58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0D" w:rsidRPr="00FA0F3A" w:rsidRDefault="0047470D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  <w:lang w:val="en-US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Система ограничений задачи состоит из двух групп уравнений.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br/>
        <w:t>Первая группа из m уравнений описывает тот факт, что запасы всех m поставщиков вывозятся полностью и имеет вид:</w:t>
      </w:r>
    </w:p>
    <w:p w:rsidR="0047470D" w:rsidRPr="00FA0F3A" w:rsidRDefault="0047470D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37A75" wp14:editId="392D8FEE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0D" w:rsidRPr="00FA0F3A" w:rsidRDefault="0047470D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  <w:lang w:val="en-US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7470D" w:rsidRPr="00FA0F3A" w:rsidRDefault="0047470D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7647F" wp14:editId="64D7171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99" w:rsidRPr="00FA0F3A" w:rsidRDefault="00793E99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Учитывая условие </w:t>
      </w:r>
      <w:proofErr w:type="spellStart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неот</w:t>
      </w:r>
      <w:r w:rsidR="006B68BE"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рицательности</w:t>
      </w:r>
      <w:proofErr w:type="spellEnd"/>
      <w:r w:rsidR="006B68BE"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объемов перевозок, 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математическая модель выглядит следующим образом:</w:t>
      </w:r>
    </w:p>
    <w:p w:rsidR="00793E99" w:rsidRPr="00FA0F3A" w:rsidRDefault="00793E99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9E3EC7" wp14:editId="13DB1536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684" w:rsidRPr="00FA0F3A" w:rsidRDefault="00366684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</w:t>
      </w:r>
      <w:r w:rsidR="00C21029"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пасы поставщиков равны суммарным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запросам потребителей, т.е.:</w:t>
      </w:r>
    </w:p>
    <w:p w:rsidR="00366684" w:rsidRPr="00FA0F3A" w:rsidRDefault="00366684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0F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985F1" wp14:editId="0C2459C7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84" w:rsidRPr="00FA0F3A" w:rsidRDefault="00366684" w:rsidP="00366684">
      <w:pPr>
        <w:shd w:val="clear" w:color="auto" w:fill="FFFFFF" w:themeFill="background1"/>
        <w:rPr>
          <w:rFonts w:ascii="Times New Roman" w:hAnsi="Times New Roman" w:cs="Times New Roman"/>
          <w:color w:val="E8E6E3"/>
          <w:sz w:val="28"/>
          <w:szCs w:val="28"/>
          <w:shd w:val="clear" w:color="auto" w:fill="181A1B"/>
          <w:lang w:val="en-US"/>
        </w:rPr>
      </w:pP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правильным балансом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а модель задачи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закрытой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неправильным балансом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а модель задачи — </w:t>
      </w: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открытой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:rsidR="00366684" w:rsidRPr="00FA0F3A" w:rsidRDefault="00366684" w:rsidP="0036668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FA0F3A">
        <w:rPr>
          <w:rStyle w:val="a6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Математическая формулировка транспортной задачи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такова: найти переменные задачи X=(</w:t>
      </w:r>
      <w:proofErr w:type="spellStart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), i=1,2,...,m; j=1,2,...,n, удовлетворяющие системе ограничений (цифра 2 на математической модели) , (3), условиям </w:t>
      </w:r>
      <w:proofErr w:type="spellStart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неотрицательности</w:t>
      </w:r>
      <w:proofErr w:type="spellEnd"/>
      <w:r w:rsidRPr="00FA0F3A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(4) и обеспечивающие минимум целевой функции (1)</w:t>
      </w:r>
    </w:p>
    <w:sectPr w:rsidR="00366684" w:rsidRPr="00FA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08"/>
    <w:rsid w:val="00366684"/>
    <w:rsid w:val="0047470D"/>
    <w:rsid w:val="004A4EE6"/>
    <w:rsid w:val="00556ACA"/>
    <w:rsid w:val="006B68BE"/>
    <w:rsid w:val="00793E99"/>
    <w:rsid w:val="008B1F08"/>
    <w:rsid w:val="00C21029"/>
    <w:rsid w:val="00D1262A"/>
    <w:rsid w:val="00FA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F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1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666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F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1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66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</dc:creator>
  <cp:lastModifiedBy>Danik</cp:lastModifiedBy>
  <cp:revision>11</cp:revision>
  <dcterms:created xsi:type="dcterms:W3CDTF">2020-03-10T06:58:00Z</dcterms:created>
  <dcterms:modified xsi:type="dcterms:W3CDTF">2020-03-10T07:13:00Z</dcterms:modified>
</cp:coreProperties>
</file>