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AC" w:rsidRDefault="00621CAC" w:rsidP="00804A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4A45" w:rsidRPr="00804A45" w:rsidRDefault="00804A45" w:rsidP="00804A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по закону</w:t>
      </w:r>
      <w:r w:rsidR="00A502BE">
        <w:rPr>
          <w:rFonts w:ascii="Times New Roman" w:hAnsi="Times New Roman" w:cs="Times New Roman"/>
          <w:b/>
          <w:sz w:val="28"/>
          <w:szCs w:val="28"/>
        </w:rPr>
        <w:t xml:space="preserve"> РБ</w:t>
      </w:r>
      <w:r>
        <w:rPr>
          <w:rFonts w:ascii="Times New Roman" w:hAnsi="Times New Roman" w:cs="Times New Roman"/>
          <w:b/>
          <w:sz w:val="28"/>
          <w:szCs w:val="28"/>
        </w:rPr>
        <w:t xml:space="preserve"> «О борьбе с коррупцией» от 15.07.2015 г. №305-З</w:t>
      </w:r>
    </w:p>
    <w:p w:rsidR="00621CAC" w:rsidRDefault="00621CAC" w:rsidP="00621CA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6627" w:rsidRDefault="00804A45" w:rsidP="00804A4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A45">
        <w:rPr>
          <w:rFonts w:ascii="Times New Roman" w:hAnsi="Times New Roman" w:cs="Times New Roman"/>
          <w:sz w:val="28"/>
          <w:szCs w:val="28"/>
        </w:rPr>
        <w:t>Непредставление физическим лицом в установленный законодательством или в письменном требовании налогового органа срок декларации о доходах и имуществе в случаях, предусмотренных законодательными актами, либо указание в ней неполных или недостоверных сведений о доходах и (или) имуществе, подлежащих обязательному декларированию, –</w:t>
      </w:r>
      <w:r>
        <w:rPr>
          <w:rFonts w:ascii="Times New Roman" w:hAnsi="Times New Roman" w:cs="Times New Roman"/>
          <w:sz w:val="28"/>
          <w:szCs w:val="28"/>
        </w:rPr>
        <w:t xml:space="preserve"> влекут</w:t>
      </w:r>
    </w:p>
    <w:p w:rsidR="00804A45" w:rsidRPr="00804A45" w:rsidRDefault="00804A45" w:rsidP="00804A4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A45">
        <w:rPr>
          <w:rFonts w:ascii="Times New Roman" w:hAnsi="Times New Roman" w:cs="Times New Roman"/>
          <w:b/>
          <w:sz w:val="28"/>
          <w:szCs w:val="28"/>
        </w:rPr>
        <w:t>наложение штрафа в размере от пяти до пятидесяти базовых величин;</w:t>
      </w:r>
    </w:p>
    <w:p w:rsidR="00804A45" w:rsidRDefault="00804A45" w:rsidP="00804A4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A45">
        <w:rPr>
          <w:rFonts w:ascii="Times New Roman" w:hAnsi="Times New Roman" w:cs="Times New Roman"/>
          <w:sz w:val="28"/>
          <w:szCs w:val="28"/>
        </w:rPr>
        <w:t>наложение штрафа в размере от двадцати до пятидесяти базовых величин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4A45" w:rsidRDefault="00804A45" w:rsidP="00804A4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A45">
        <w:rPr>
          <w:rFonts w:ascii="Times New Roman" w:hAnsi="Times New Roman" w:cs="Times New Roman"/>
          <w:sz w:val="28"/>
          <w:szCs w:val="28"/>
        </w:rPr>
        <w:t>наложение штрафа в размере от двадцати до пятидесяти базовых величин с конф</w:t>
      </w:r>
      <w:r>
        <w:rPr>
          <w:rFonts w:ascii="Times New Roman" w:hAnsi="Times New Roman" w:cs="Times New Roman"/>
          <w:sz w:val="28"/>
          <w:szCs w:val="28"/>
        </w:rPr>
        <w:t xml:space="preserve">искацией имущества, подлежащего </w:t>
      </w:r>
      <w:r w:rsidRPr="00804A45">
        <w:rPr>
          <w:rFonts w:ascii="Times New Roman" w:hAnsi="Times New Roman" w:cs="Times New Roman"/>
          <w:sz w:val="28"/>
          <w:szCs w:val="28"/>
        </w:rPr>
        <w:t>декларированию, либо имущества, подлежащего декларированию, но не указанного в декларации о доходах и имуществе и (или) в отношении которого в декларации о доходах и имуществе указаны недостоверные</w:t>
      </w:r>
      <w:r>
        <w:rPr>
          <w:rFonts w:ascii="Times New Roman" w:hAnsi="Times New Roman" w:cs="Times New Roman"/>
          <w:sz w:val="28"/>
          <w:szCs w:val="28"/>
        </w:rPr>
        <w:t xml:space="preserve"> сведения, либо без конфискации;</w:t>
      </w:r>
    </w:p>
    <w:p w:rsidR="00804A45" w:rsidRDefault="00804A45" w:rsidP="00804A4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A45">
        <w:rPr>
          <w:rFonts w:ascii="Times New Roman" w:hAnsi="Times New Roman" w:cs="Times New Roman"/>
          <w:sz w:val="28"/>
          <w:szCs w:val="28"/>
        </w:rPr>
        <w:t>конф</w:t>
      </w:r>
      <w:r>
        <w:rPr>
          <w:rFonts w:ascii="Times New Roman" w:hAnsi="Times New Roman" w:cs="Times New Roman"/>
          <w:sz w:val="28"/>
          <w:szCs w:val="28"/>
        </w:rPr>
        <w:t xml:space="preserve">искацию имущества, подлежащего </w:t>
      </w:r>
      <w:r w:rsidRPr="00804A45">
        <w:rPr>
          <w:rFonts w:ascii="Times New Roman" w:hAnsi="Times New Roman" w:cs="Times New Roman"/>
          <w:sz w:val="28"/>
          <w:szCs w:val="28"/>
        </w:rPr>
        <w:t>декларированию, либо имущества, подлежащего декларированию, но не указанного в декларации о доходах и имуществе и (или) в отношении которого в декларации о доходах и имуществе указаны недостоверные</w:t>
      </w:r>
      <w:r>
        <w:rPr>
          <w:rFonts w:ascii="Times New Roman" w:hAnsi="Times New Roman" w:cs="Times New Roman"/>
          <w:sz w:val="28"/>
          <w:szCs w:val="28"/>
        </w:rPr>
        <w:t xml:space="preserve"> сведения.</w:t>
      </w:r>
    </w:p>
    <w:p w:rsidR="00804A45" w:rsidRDefault="00804A45" w:rsidP="00804A45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04A45" w:rsidRDefault="00804A45" w:rsidP="00F82E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A45">
        <w:rPr>
          <w:rFonts w:ascii="Times New Roman" w:hAnsi="Times New Roman" w:cs="Times New Roman"/>
          <w:sz w:val="28"/>
          <w:szCs w:val="28"/>
        </w:rPr>
        <w:t>Не является административным правонарушением, предусмотренным настоящей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A45">
        <w:rPr>
          <w:rFonts w:ascii="Times New Roman" w:hAnsi="Times New Roman" w:cs="Times New Roman"/>
          <w:sz w:val="28"/>
          <w:szCs w:val="28"/>
        </w:rPr>
        <w:t>статьей</w:t>
      </w:r>
      <w:proofErr w:type="spellEnd"/>
      <w:r w:rsidRPr="00804A45">
        <w:rPr>
          <w:rFonts w:ascii="Times New Roman" w:hAnsi="Times New Roman" w:cs="Times New Roman"/>
          <w:sz w:val="28"/>
          <w:szCs w:val="28"/>
        </w:rPr>
        <w:t>, указание в декларации о доходах и имуществе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4A45" w:rsidRDefault="00804A45" w:rsidP="00E414DC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A45">
        <w:rPr>
          <w:rFonts w:ascii="Times New Roman" w:hAnsi="Times New Roman" w:cs="Times New Roman"/>
          <w:sz w:val="28"/>
          <w:szCs w:val="28"/>
        </w:rPr>
        <w:t>неполных сведений о доходах, если размер доходов, не указанных в декларации о доходах и имуществе, не превышает 10 процентов общей суммы доходов, подлежащих обязательному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A45">
        <w:rPr>
          <w:rFonts w:ascii="Times New Roman" w:hAnsi="Times New Roman" w:cs="Times New Roman"/>
          <w:sz w:val="28"/>
          <w:szCs w:val="28"/>
        </w:rPr>
        <w:t>декларированию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4A45" w:rsidRDefault="00804A45" w:rsidP="006A4AE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A45">
        <w:rPr>
          <w:rFonts w:ascii="Times New Roman" w:hAnsi="Times New Roman" w:cs="Times New Roman"/>
          <w:sz w:val="28"/>
          <w:szCs w:val="28"/>
        </w:rPr>
        <w:t>недостоверных сведений о размере доходов, если размер доходов, недостоверно указанный в декларации о доходах и имуществе, превышает фактический размер таких доходов не более чем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A45">
        <w:rPr>
          <w:rFonts w:ascii="Times New Roman" w:hAnsi="Times New Roman" w:cs="Times New Roman"/>
          <w:sz w:val="28"/>
          <w:szCs w:val="28"/>
        </w:rPr>
        <w:t>10 процентов;</w:t>
      </w:r>
    </w:p>
    <w:p w:rsidR="00804A45" w:rsidRDefault="008A4B2C" w:rsidP="0068363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4B2C">
        <w:rPr>
          <w:rFonts w:ascii="Times New Roman" w:hAnsi="Times New Roman" w:cs="Times New Roman"/>
          <w:sz w:val="28"/>
          <w:szCs w:val="28"/>
        </w:rPr>
        <w:t xml:space="preserve">недостоверных сведений о площади земельных участков, капитальных строений (зданий, сооружений), изолированных помещений, </w:t>
      </w:r>
      <w:proofErr w:type="spellStart"/>
      <w:r w:rsidRPr="008A4B2C">
        <w:rPr>
          <w:rFonts w:ascii="Times New Roman" w:hAnsi="Times New Roman" w:cs="Times New Roman"/>
          <w:sz w:val="28"/>
          <w:szCs w:val="28"/>
        </w:rPr>
        <w:t>машино</w:t>
      </w:r>
      <w:proofErr w:type="spellEnd"/>
      <w:r w:rsidRPr="008A4B2C">
        <w:rPr>
          <w:rFonts w:ascii="Times New Roman" w:hAnsi="Times New Roman" w:cs="Times New Roman"/>
          <w:sz w:val="28"/>
          <w:szCs w:val="28"/>
        </w:rPr>
        <w:t>-мест, если площадь такого имущества, недостоверно указанная в декларации о доходах и имуществе, отклоняется от фактической площади такого имущества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B2C">
        <w:rPr>
          <w:rFonts w:ascii="Times New Roman" w:hAnsi="Times New Roman" w:cs="Times New Roman"/>
          <w:sz w:val="28"/>
          <w:szCs w:val="28"/>
        </w:rPr>
        <w:t>более чем на 10 процентов;</w:t>
      </w:r>
    </w:p>
    <w:p w:rsidR="008A4B2C" w:rsidRPr="00A502BE" w:rsidRDefault="008A4B2C" w:rsidP="008A4B2C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502BE">
        <w:rPr>
          <w:rFonts w:ascii="Times New Roman" w:hAnsi="Times New Roman" w:cs="Times New Roman"/>
          <w:b/>
          <w:sz w:val="28"/>
          <w:szCs w:val="28"/>
        </w:rPr>
        <w:t>всё вышеперечисленное.</w:t>
      </w:r>
    </w:p>
    <w:p w:rsidR="008A4B2C" w:rsidRDefault="008A4B2C" w:rsidP="008A4B2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A4B2C" w:rsidRDefault="008A4B2C" w:rsidP="008A4B2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4B2C">
        <w:rPr>
          <w:rFonts w:ascii="Times New Roman" w:hAnsi="Times New Roman" w:cs="Times New Roman"/>
          <w:sz w:val="28"/>
          <w:szCs w:val="28"/>
        </w:rPr>
        <w:t>Государственный контроль за деятельностью специальных подразделений по борьбе с коррупцией в органах прокуратуры, внутренних дел и государственной безопасности осуществляет:</w:t>
      </w:r>
    </w:p>
    <w:p w:rsidR="008A4B2C" w:rsidRDefault="008A4B2C" w:rsidP="008A4B2C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прокурор Республики Беларусь;</w:t>
      </w:r>
    </w:p>
    <w:p w:rsidR="008A4B2C" w:rsidRDefault="008A4B2C" w:rsidP="008A4B2C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Министр внутренних дел Республики Беларусь;</w:t>
      </w:r>
    </w:p>
    <w:p w:rsidR="008A4B2C" w:rsidRDefault="008A4B2C" w:rsidP="008A4B2C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Председатель Комитета государственной безопасности Республики Беларусь;</w:t>
      </w:r>
    </w:p>
    <w:p w:rsidR="008A4B2C" w:rsidRPr="00A502BE" w:rsidRDefault="008A4B2C" w:rsidP="008A4B2C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502BE">
        <w:rPr>
          <w:rFonts w:ascii="Times New Roman" w:hAnsi="Times New Roman" w:cs="Times New Roman"/>
          <w:b/>
          <w:sz w:val="28"/>
          <w:szCs w:val="28"/>
        </w:rPr>
        <w:t>всё вышеперечисленное.</w:t>
      </w:r>
    </w:p>
    <w:p w:rsidR="008A4B2C" w:rsidRDefault="008A4B2C" w:rsidP="008A4B2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66A64" w:rsidRDefault="00C66A64" w:rsidP="00C66A6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6A64">
        <w:rPr>
          <w:rFonts w:ascii="Times New Roman" w:hAnsi="Times New Roman" w:cs="Times New Roman"/>
          <w:sz w:val="28"/>
          <w:szCs w:val="28"/>
        </w:rPr>
        <w:t>Деятельность граждан Республики Беларусь, организаций, в том числе общественных объединений, при осуществлении общественного контроля в сфере борьбы с коррупцией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Pr="00C66A64">
        <w:rPr>
          <w:rFonts w:ascii="Times New Roman" w:hAnsi="Times New Roman" w:cs="Times New Roman"/>
          <w:sz w:val="28"/>
          <w:szCs w:val="28"/>
        </w:rPr>
        <w:t>может о</w:t>
      </w:r>
      <w:r>
        <w:rPr>
          <w:rFonts w:ascii="Times New Roman" w:hAnsi="Times New Roman" w:cs="Times New Roman"/>
          <w:sz w:val="28"/>
          <w:szCs w:val="28"/>
        </w:rPr>
        <w:t>существляться в следующей форме</w:t>
      </w:r>
      <w:r w:rsidRPr="00C66A64">
        <w:rPr>
          <w:rFonts w:ascii="Times New Roman" w:hAnsi="Times New Roman" w:cs="Times New Roman"/>
          <w:sz w:val="28"/>
          <w:szCs w:val="28"/>
        </w:rPr>
        <w:t>:</w:t>
      </w:r>
    </w:p>
    <w:p w:rsidR="00C66A64" w:rsidRDefault="00C66A64" w:rsidP="00C66A6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6A64">
        <w:rPr>
          <w:rFonts w:ascii="Times New Roman" w:hAnsi="Times New Roman" w:cs="Times New Roman"/>
          <w:sz w:val="28"/>
          <w:szCs w:val="28"/>
        </w:rPr>
        <w:t xml:space="preserve">участие в разработке и всенародном (общественном) обсуждении проектов нормативных правовых актов в сфере борьбы с коррупцией; </w:t>
      </w:r>
    </w:p>
    <w:p w:rsidR="00C66A64" w:rsidRPr="00C66A64" w:rsidRDefault="00C66A64" w:rsidP="00C66A6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A64">
        <w:rPr>
          <w:rFonts w:ascii="Times New Roman" w:hAnsi="Times New Roman" w:cs="Times New Roman"/>
          <w:b/>
          <w:sz w:val="28"/>
          <w:szCs w:val="28"/>
        </w:rPr>
        <w:t>участие в заседаниях коллегий государственных органов, осуществляющих борьбу с коррупцией, координационных совещаний по борьбе с преступностью и коррупцией с правом совещательного голоса;</w:t>
      </w:r>
    </w:p>
    <w:p w:rsidR="00C66A64" w:rsidRDefault="00C66A64" w:rsidP="00C66A6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6A64">
        <w:rPr>
          <w:rFonts w:ascii="Times New Roman" w:hAnsi="Times New Roman" w:cs="Times New Roman"/>
          <w:sz w:val="28"/>
          <w:szCs w:val="28"/>
        </w:rPr>
        <w:t>участие в деятельности созданных в государственных органах и организациях комиссий по противодействию коррупции;</w:t>
      </w:r>
    </w:p>
    <w:p w:rsidR="00C66A64" w:rsidRDefault="00C66A64" w:rsidP="00F4385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6A64">
        <w:rPr>
          <w:rFonts w:ascii="Times New Roman" w:hAnsi="Times New Roman" w:cs="Times New Roman"/>
          <w:sz w:val="28"/>
          <w:szCs w:val="28"/>
        </w:rPr>
        <w:t>всё вышеперечисленное.</w:t>
      </w:r>
    </w:p>
    <w:p w:rsidR="00F43857" w:rsidRDefault="00F43857" w:rsidP="00F4385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43857" w:rsidRDefault="004E0C54" w:rsidP="00F438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0C54">
        <w:rPr>
          <w:rFonts w:ascii="Times New Roman" w:hAnsi="Times New Roman" w:cs="Times New Roman"/>
          <w:sz w:val="28"/>
          <w:szCs w:val="28"/>
        </w:rPr>
        <w:t>Субъектами коррупционных правонарушений являются:</w:t>
      </w:r>
    </w:p>
    <w:p w:rsidR="004E0C54" w:rsidRDefault="004E0C54" w:rsidP="004E0C5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0C54">
        <w:rPr>
          <w:rFonts w:ascii="Times New Roman" w:hAnsi="Times New Roman" w:cs="Times New Roman"/>
          <w:sz w:val="28"/>
          <w:szCs w:val="28"/>
        </w:rPr>
        <w:t>государственные должностные лица;</w:t>
      </w:r>
    </w:p>
    <w:p w:rsidR="004E0C54" w:rsidRDefault="004E0C54" w:rsidP="004E0C5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0C54">
        <w:rPr>
          <w:rFonts w:ascii="Times New Roman" w:hAnsi="Times New Roman" w:cs="Times New Roman"/>
          <w:sz w:val="28"/>
          <w:szCs w:val="28"/>
        </w:rPr>
        <w:t xml:space="preserve">лица, </w:t>
      </w:r>
      <w:proofErr w:type="spellStart"/>
      <w:r w:rsidRPr="004E0C54">
        <w:rPr>
          <w:rFonts w:ascii="Times New Roman" w:hAnsi="Times New Roman" w:cs="Times New Roman"/>
          <w:sz w:val="28"/>
          <w:szCs w:val="28"/>
        </w:rPr>
        <w:t>приравненные</w:t>
      </w:r>
      <w:proofErr w:type="spellEnd"/>
      <w:r w:rsidRPr="004E0C54">
        <w:rPr>
          <w:rFonts w:ascii="Times New Roman" w:hAnsi="Times New Roman" w:cs="Times New Roman"/>
          <w:sz w:val="28"/>
          <w:szCs w:val="28"/>
        </w:rPr>
        <w:t xml:space="preserve"> к государственным должностным лицам;</w:t>
      </w:r>
    </w:p>
    <w:p w:rsidR="004E0C54" w:rsidRDefault="004E0C54" w:rsidP="004E0C5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0C54">
        <w:rPr>
          <w:rFonts w:ascii="Times New Roman" w:hAnsi="Times New Roman" w:cs="Times New Roman"/>
          <w:sz w:val="28"/>
          <w:szCs w:val="28"/>
        </w:rPr>
        <w:t>иностранные должностные лица;</w:t>
      </w:r>
    </w:p>
    <w:p w:rsidR="004E0C54" w:rsidRDefault="004E0C54" w:rsidP="004E0C5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C54">
        <w:rPr>
          <w:rFonts w:ascii="Times New Roman" w:hAnsi="Times New Roman" w:cs="Times New Roman"/>
          <w:b/>
          <w:sz w:val="28"/>
          <w:szCs w:val="28"/>
        </w:rPr>
        <w:t>всё вышеперечисленное.</w:t>
      </w:r>
    </w:p>
    <w:p w:rsidR="004E0C54" w:rsidRDefault="004E0C54" w:rsidP="004E0C54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0C54" w:rsidRDefault="004E0C54" w:rsidP="004E0C5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0C54">
        <w:rPr>
          <w:rFonts w:ascii="Times New Roman" w:hAnsi="Times New Roman" w:cs="Times New Roman"/>
          <w:sz w:val="28"/>
          <w:szCs w:val="28"/>
        </w:rPr>
        <w:t>Борьба с коррупцией основывается на принципах:</w:t>
      </w:r>
    </w:p>
    <w:p w:rsidR="004E0C54" w:rsidRDefault="004E0C54" w:rsidP="00F838F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0C54">
        <w:rPr>
          <w:rFonts w:ascii="Times New Roman" w:hAnsi="Times New Roman" w:cs="Times New Roman"/>
          <w:sz w:val="28"/>
          <w:szCs w:val="28"/>
        </w:rPr>
        <w:t xml:space="preserve">законности, справедливости, равенства перед законом, </w:t>
      </w:r>
      <w:r w:rsidRPr="004E0C54">
        <w:rPr>
          <w:rFonts w:ascii="Times New Roman" w:hAnsi="Times New Roman" w:cs="Times New Roman"/>
          <w:sz w:val="28"/>
          <w:szCs w:val="28"/>
        </w:rPr>
        <w:t>гласности;</w:t>
      </w:r>
    </w:p>
    <w:p w:rsidR="004E0C54" w:rsidRDefault="004E0C54" w:rsidP="00F838F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C54">
        <w:rPr>
          <w:rFonts w:ascii="Times New Roman" w:hAnsi="Times New Roman" w:cs="Times New Roman"/>
          <w:b/>
          <w:sz w:val="28"/>
          <w:szCs w:val="28"/>
        </w:rPr>
        <w:t>законности, справедливости, равенства перед законом, гласности</w:t>
      </w:r>
      <w:r w:rsidRPr="004E0C54">
        <w:rPr>
          <w:rFonts w:ascii="Times New Roman" w:hAnsi="Times New Roman" w:cs="Times New Roman"/>
          <w:b/>
          <w:sz w:val="28"/>
          <w:szCs w:val="28"/>
        </w:rPr>
        <w:t>, приоритета мер предупреждения коррупции, неотвратимости ответственности, личной виновной ответственности, гуманизма;</w:t>
      </w:r>
    </w:p>
    <w:p w:rsidR="004E0C54" w:rsidRDefault="004E0C54" w:rsidP="004E0C5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0C54">
        <w:rPr>
          <w:rFonts w:ascii="Times New Roman" w:hAnsi="Times New Roman" w:cs="Times New Roman"/>
          <w:sz w:val="28"/>
          <w:szCs w:val="28"/>
        </w:rPr>
        <w:t>законности, справедливости</w:t>
      </w:r>
      <w:r w:rsidR="003935C7" w:rsidRPr="004E0C54">
        <w:rPr>
          <w:rFonts w:ascii="Times New Roman" w:hAnsi="Times New Roman" w:cs="Times New Roman"/>
          <w:sz w:val="28"/>
          <w:szCs w:val="28"/>
        </w:rPr>
        <w:t>, равенства перед законом</w:t>
      </w:r>
      <w:r w:rsidRPr="004E0C54">
        <w:rPr>
          <w:rFonts w:ascii="Times New Roman" w:hAnsi="Times New Roman" w:cs="Times New Roman"/>
          <w:sz w:val="28"/>
          <w:szCs w:val="28"/>
        </w:rPr>
        <w:t>, гласности, неотвратимости ответственности, личной виновной ответственности, гуманизма;</w:t>
      </w:r>
    </w:p>
    <w:p w:rsidR="004E0C54" w:rsidRDefault="004E0C54" w:rsidP="004E0C5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0C54">
        <w:rPr>
          <w:rFonts w:ascii="Times New Roman" w:hAnsi="Times New Roman" w:cs="Times New Roman"/>
          <w:sz w:val="28"/>
          <w:szCs w:val="28"/>
        </w:rPr>
        <w:t>законности, справедливости, гласности, приорите</w:t>
      </w:r>
      <w:r>
        <w:rPr>
          <w:rFonts w:ascii="Times New Roman" w:hAnsi="Times New Roman" w:cs="Times New Roman"/>
          <w:sz w:val="28"/>
          <w:szCs w:val="28"/>
        </w:rPr>
        <w:t>та мер предупреждения коррупции,</w:t>
      </w:r>
      <w:r w:rsidRPr="004E0C54">
        <w:rPr>
          <w:rFonts w:ascii="Times New Roman" w:hAnsi="Times New Roman" w:cs="Times New Roman"/>
          <w:sz w:val="28"/>
          <w:szCs w:val="28"/>
        </w:rPr>
        <w:t xml:space="preserve"> неотвратимости ответственности, личной виновной ответственности, гуманизма;</w:t>
      </w:r>
    </w:p>
    <w:p w:rsidR="003935C7" w:rsidRDefault="003935C7" w:rsidP="00393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5C7">
        <w:rPr>
          <w:rFonts w:ascii="Times New Roman" w:hAnsi="Times New Roman" w:cs="Times New Roman"/>
          <w:sz w:val="28"/>
          <w:szCs w:val="28"/>
        </w:rPr>
        <w:t>Порядок создания в органах прокуратуры, внутренних дел и государственной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C7">
        <w:rPr>
          <w:rFonts w:ascii="Times New Roman" w:hAnsi="Times New Roman" w:cs="Times New Roman"/>
          <w:sz w:val="28"/>
          <w:szCs w:val="28"/>
        </w:rPr>
        <w:t>безопасности специальных подразделений по борьбе с коррупцией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C7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935C7" w:rsidRDefault="003935C7" w:rsidP="003935C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Премьер-министром Республики Беларусь;</w:t>
      </w:r>
    </w:p>
    <w:p w:rsidR="003935C7" w:rsidRDefault="003935C7" w:rsidP="003935C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Председателем</w:t>
      </w:r>
      <w:r w:rsidRPr="003935C7">
        <w:rPr>
          <w:rFonts w:ascii="Times New Roman" w:hAnsi="Times New Roman" w:cs="Times New Roman"/>
          <w:sz w:val="28"/>
          <w:szCs w:val="28"/>
        </w:rPr>
        <w:t xml:space="preserve"> Палаты представителей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35C7" w:rsidRPr="003935C7" w:rsidRDefault="003935C7" w:rsidP="003935C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35C7">
        <w:rPr>
          <w:rFonts w:ascii="Times New Roman" w:hAnsi="Times New Roman" w:cs="Times New Roman"/>
          <w:b/>
          <w:sz w:val="28"/>
          <w:szCs w:val="28"/>
        </w:rPr>
        <w:t>Президентом Республики Беларусь;</w:t>
      </w:r>
    </w:p>
    <w:p w:rsidR="003935C7" w:rsidRDefault="003935C7" w:rsidP="003935C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5C7">
        <w:rPr>
          <w:rFonts w:ascii="Times New Roman" w:hAnsi="Times New Roman" w:cs="Times New Roman"/>
          <w:sz w:val="28"/>
          <w:szCs w:val="28"/>
        </w:rPr>
        <w:t>Председателем Следственного комитета Республики Беларусь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1072" w:rsidRDefault="001B1072" w:rsidP="001B107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072">
        <w:rPr>
          <w:rFonts w:ascii="Times New Roman" w:hAnsi="Times New Roman" w:cs="Times New Roman"/>
          <w:sz w:val="28"/>
          <w:szCs w:val="28"/>
        </w:rPr>
        <w:t xml:space="preserve">Не допускается назначение на должности, </w:t>
      </w:r>
      <w:proofErr w:type="spellStart"/>
      <w:r w:rsidRPr="001B1072">
        <w:rPr>
          <w:rFonts w:ascii="Times New Roman" w:hAnsi="Times New Roman" w:cs="Times New Roman"/>
          <w:sz w:val="28"/>
          <w:szCs w:val="28"/>
        </w:rPr>
        <w:t>включенные</w:t>
      </w:r>
      <w:proofErr w:type="spellEnd"/>
      <w:r w:rsidRPr="001B1072">
        <w:rPr>
          <w:rFonts w:ascii="Times New Roman" w:hAnsi="Times New Roman" w:cs="Times New Roman"/>
          <w:sz w:val="28"/>
          <w:szCs w:val="28"/>
        </w:rPr>
        <w:t xml:space="preserve"> в кадровые реестры Главы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072">
        <w:rPr>
          <w:rFonts w:ascii="Times New Roman" w:hAnsi="Times New Roman" w:cs="Times New Roman"/>
          <w:sz w:val="28"/>
          <w:szCs w:val="28"/>
        </w:rPr>
        <w:t>государства Республики Беларусь, Совета Министров Республики Беларусь, областных</w:t>
      </w:r>
      <w:r>
        <w:rPr>
          <w:rFonts w:ascii="Times New Roman" w:hAnsi="Times New Roman" w:cs="Times New Roman"/>
          <w:sz w:val="28"/>
          <w:szCs w:val="28"/>
        </w:rPr>
        <w:t xml:space="preserve"> исполнительных комитетов и </w:t>
      </w:r>
      <w:r w:rsidRPr="001B1072">
        <w:rPr>
          <w:rFonts w:ascii="Times New Roman" w:hAnsi="Times New Roman" w:cs="Times New Roman"/>
          <w:sz w:val="28"/>
          <w:szCs w:val="28"/>
        </w:rPr>
        <w:t xml:space="preserve">Минского городского исполнительного </w:t>
      </w:r>
      <w:r w:rsidRPr="001B1072">
        <w:rPr>
          <w:rFonts w:ascii="Times New Roman" w:hAnsi="Times New Roman" w:cs="Times New Roman"/>
          <w:sz w:val="28"/>
          <w:szCs w:val="28"/>
        </w:rPr>
        <w:lastRenderedPageBreak/>
        <w:t>комитета, районных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072">
        <w:rPr>
          <w:rFonts w:ascii="Times New Roman" w:hAnsi="Times New Roman" w:cs="Times New Roman"/>
          <w:sz w:val="28"/>
          <w:szCs w:val="28"/>
        </w:rPr>
        <w:t>исполнительных комитетов, гор</w:t>
      </w:r>
      <w:r>
        <w:rPr>
          <w:rFonts w:ascii="Times New Roman" w:hAnsi="Times New Roman" w:cs="Times New Roman"/>
          <w:sz w:val="28"/>
          <w:szCs w:val="28"/>
        </w:rPr>
        <w:t xml:space="preserve">одских исполнительных комитетов </w:t>
      </w:r>
      <w:r w:rsidRPr="001B1072">
        <w:rPr>
          <w:rFonts w:ascii="Times New Roman" w:hAnsi="Times New Roman" w:cs="Times New Roman"/>
          <w:sz w:val="28"/>
          <w:szCs w:val="28"/>
        </w:rPr>
        <w:t>(городов областного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072">
        <w:rPr>
          <w:rFonts w:ascii="Times New Roman" w:hAnsi="Times New Roman" w:cs="Times New Roman"/>
          <w:sz w:val="28"/>
          <w:szCs w:val="28"/>
        </w:rPr>
        <w:t>подчинения), местных администраций районов в городах, лиц, уволенных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072">
        <w:rPr>
          <w:rFonts w:ascii="Times New Roman" w:hAnsi="Times New Roman" w:cs="Times New Roman"/>
          <w:sz w:val="28"/>
          <w:szCs w:val="28"/>
        </w:rPr>
        <w:t>дискредитирующим обстоятельствам, устано</w:t>
      </w:r>
      <w:r>
        <w:rPr>
          <w:rFonts w:ascii="Times New Roman" w:hAnsi="Times New Roman" w:cs="Times New Roman"/>
          <w:sz w:val="28"/>
          <w:szCs w:val="28"/>
        </w:rPr>
        <w:t>вленным законодательными актами:</w:t>
      </w:r>
    </w:p>
    <w:p w:rsidR="001B1072" w:rsidRPr="001B1072" w:rsidRDefault="001B1072" w:rsidP="001B1072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072">
        <w:rPr>
          <w:rFonts w:ascii="Times New Roman" w:hAnsi="Times New Roman" w:cs="Times New Roman"/>
          <w:b/>
          <w:sz w:val="28"/>
          <w:szCs w:val="28"/>
        </w:rPr>
        <w:t>в течение пяти лет после такого увольнения;</w:t>
      </w:r>
    </w:p>
    <w:p w:rsidR="001B1072" w:rsidRDefault="001B1072" w:rsidP="001B1072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0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072">
        <w:rPr>
          <w:rFonts w:ascii="Times New Roman" w:hAnsi="Times New Roman" w:cs="Times New Roman"/>
          <w:sz w:val="28"/>
          <w:szCs w:val="28"/>
        </w:rPr>
        <w:t xml:space="preserve">течение </w:t>
      </w:r>
      <w:r>
        <w:rPr>
          <w:rFonts w:ascii="Times New Roman" w:hAnsi="Times New Roman" w:cs="Times New Roman"/>
          <w:sz w:val="28"/>
          <w:szCs w:val="28"/>
        </w:rPr>
        <w:t>семи</w:t>
      </w:r>
      <w:r w:rsidRPr="001B1072">
        <w:rPr>
          <w:rFonts w:ascii="Times New Roman" w:hAnsi="Times New Roman" w:cs="Times New Roman"/>
          <w:sz w:val="28"/>
          <w:szCs w:val="28"/>
        </w:rPr>
        <w:t xml:space="preserve"> лет после такого увольнения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072" w:rsidRDefault="001B1072" w:rsidP="001B1072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0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072">
        <w:rPr>
          <w:rFonts w:ascii="Times New Roman" w:hAnsi="Times New Roman" w:cs="Times New Roman"/>
          <w:sz w:val="28"/>
          <w:szCs w:val="28"/>
        </w:rPr>
        <w:t xml:space="preserve">течение </w:t>
      </w:r>
      <w:r>
        <w:rPr>
          <w:rFonts w:ascii="Times New Roman" w:hAnsi="Times New Roman" w:cs="Times New Roman"/>
          <w:sz w:val="28"/>
          <w:szCs w:val="28"/>
        </w:rPr>
        <w:t>трёх</w:t>
      </w:r>
      <w:r w:rsidRPr="001B1072">
        <w:rPr>
          <w:rFonts w:ascii="Times New Roman" w:hAnsi="Times New Roman" w:cs="Times New Roman"/>
          <w:sz w:val="28"/>
          <w:szCs w:val="28"/>
        </w:rPr>
        <w:t xml:space="preserve"> лет после такого увольнения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1072" w:rsidRDefault="001B1072" w:rsidP="001B1072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ничего из вышеперечисленного.</w:t>
      </w:r>
    </w:p>
    <w:p w:rsidR="001B1072" w:rsidRDefault="001B1072" w:rsidP="003935C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935C7" w:rsidRDefault="003935C7" w:rsidP="00393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5C7">
        <w:rPr>
          <w:rFonts w:ascii="Times New Roman" w:hAnsi="Times New Roman" w:cs="Times New Roman"/>
          <w:sz w:val="28"/>
          <w:szCs w:val="28"/>
        </w:rPr>
        <w:t>Координация деятельности государственных органов, осуществляющих борьбу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C7">
        <w:rPr>
          <w:rFonts w:ascii="Times New Roman" w:hAnsi="Times New Roman" w:cs="Times New Roman"/>
          <w:sz w:val="28"/>
          <w:szCs w:val="28"/>
        </w:rPr>
        <w:t xml:space="preserve">коррупцией, и </w:t>
      </w:r>
      <w:proofErr w:type="gramStart"/>
      <w:r w:rsidRPr="003935C7">
        <w:rPr>
          <w:rFonts w:ascii="Times New Roman" w:hAnsi="Times New Roman" w:cs="Times New Roman"/>
          <w:sz w:val="28"/>
          <w:szCs w:val="28"/>
        </w:rPr>
        <w:t>государственных органов</w:t>
      </w:r>
      <w:proofErr w:type="gramEnd"/>
      <w:r w:rsidRPr="003935C7">
        <w:rPr>
          <w:rFonts w:ascii="Times New Roman" w:hAnsi="Times New Roman" w:cs="Times New Roman"/>
          <w:sz w:val="28"/>
          <w:szCs w:val="28"/>
        </w:rPr>
        <w:t xml:space="preserve"> и иных организаций, участвующих в борьбе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C7">
        <w:rPr>
          <w:rFonts w:ascii="Times New Roman" w:hAnsi="Times New Roman" w:cs="Times New Roman"/>
          <w:sz w:val="28"/>
          <w:szCs w:val="28"/>
        </w:rPr>
        <w:t>коррупцией, осуществляется координационными совещаниями по борьбе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C7">
        <w:rPr>
          <w:rFonts w:ascii="Times New Roman" w:hAnsi="Times New Roman" w:cs="Times New Roman"/>
          <w:sz w:val="28"/>
          <w:szCs w:val="28"/>
        </w:rPr>
        <w:t>преступностью и коррупцией, действующими в порядке, определяемом</w:t>
      </w:r>
      <w:r w:rsidR="001B1072">
        <w:rPr>
          <w:rFonts w:ascii="Times New Roman" w:hAnsi="Times New Roman" w:cs="Times New Roman"/>
          <w:sz w:val="28"/>
          <w:szCs w:val="28"/>
        </w:rPr>
        <w:t>:</w:t>
      </w:r>
    </w:p>
    <w:p w:rsidR="001B1072" w:rsidRDefault="001B1072" w:rsidP="001B1072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Премьер-министром Республики Беларусь;</w:t>
      </w:r>
    </w:p>
    <w:p w:rsidR="001B1072" w:rsidRPr="003935C7" w:rsidRDefault="001B1072" w:rsidP="001B1072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35C7">
        <w:rPr>
          <w:rFonts w:ascii="Times New Roman" w:hAnsi="Times New Roman" w:cs="Times New Roman"/>
          <w:b/>
          <w:sz w:val="28"/>
          <w:szCs w:val="28"/>
        </w:rPr>
        <w:t>Президентом Республики Беларусь;</w:t>
      </w:r>
    </w:p>
    <w:p w:rsidR="001B1072" w:rsidRPr="001B1072" w:rsidRDefault="001B1072" w:rsidP="001B1072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5C7">
        <w:rPr>
          <w:rFonts w:ascii="Times New Roman" w:hAnsi="Times New Roman" w:cs="Times New Roman"/>
          <w:sz w:val="28"/>
          <w:szCs w:val="28"/>
        </w:rPr>
        <w:t>Председателем Следственного комитета Республики Беларусь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1072" w:rsidRDefault="001B1072" w:rsidP="001B1072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Председателем</w:t>
      </w:r>
      <w:r w:rsidRPr="003935C7">
        <w:rPr>
          <w:rFonts w:ascii="Times New Roman" w:hAnsi="Times New Roman" w:cs="Times New Roman"/>
          <w:sz w:val="28"/>
          <w:szCs w:val="28"/>
        </w:rPr>
        <w:t xml:space="preserve"> Палаты представителей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1072" w:rsidRDefault="001B1072" w:rsidP="001B1072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B1072" w:rsidRDefault="00FC0A44" w:rsidP="001B107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CAC">
        <w:rPr>
          <w:rFonts w:ascii="Times New Roman" w:hAnsi="Times New Roman" w:cs="Times New Roman"/>
          <w:sz w:val="28"/>
          <w:szCs w:val="28"/>
        </w:rPr>
        <w:t>Представляют декларацию о доходах:</w:t>
      </w:r>
    </w:p>
    <w:p w:rsidR="00621CAC" w:rsidRDefault="00621CAC" w:rsidP="00621CAC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621CAC">
        <w:rPr>
          <w:rFonts w:ascii="Times New Roman" w:hAnsi="Times New Roman" w:cs="Times New Roman"/>
          <w:sz w:val="28"/>
          <w:szCs w:val="28"/>
        </w:rPr>
        <w:t>ица, назначенные на высшие государственные должности Республики Беларусь,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CAC">
        <w:rPr>
          <w:rFonts w:ascii="Times New Roman" w:hAnsi="Times New Roman" w:cs="Times New Roman"/>
          <w:sz w:val="28"/>
          <w:szCs w:val="28"/>
        </w:rPr>
        <w:t xml:space="preserve">иные должности, </w:t>
      </w:r>
      <w:proofErr w:type="spellStart"/>
      <w:r w:rsidRPr="00621CAC">
        <w:rPr>
          <w:rFonts w:ascii="Times New Roman" w:hAnsi="Times New Roman" w:cs="Times New Roman"/>
          <w:sz w:val="28"/>
          <w:szCs w:val="28"/>
        </w:rPr>
        <w:t>включенные</w:t>
      </w:r>
      <w:proofErr w:type="spellEnd"/>
      <w:r w:rsidRPr="00621CAC">
        <w:rPr>
          <w:rFonts w:ascii="Times New Roman" w:hAnsi="Times New Roman" w:cs="Times New Roman"/>
          <w:sz w:val="28"/>
          <w:szCs w:val="28"/>
        </w:rPr>
        <w:t xml:space="preserve"> в кадровый реестр Главы государства Республики Беларусь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21CAC" w:rsidRDefault="00621CAC" w:rsidP="00621CAC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621CAC">
        <w:rPr>
          <w:rFonts w:ascii="Times New Roman" w:hAnsi="Times New Roman" w:cs="Times New Roman"/>
          <w:sz w:val="28"/>
          <w:szCs w:val="28"/>
        </w:rPr>
        <w:t>ица, назначенные на высшие государственные должности Республики Беларусь,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CAC">
        <w:rPr>
          <w:rFonts w:ascii="Times New Roman" w:hAnsi="Times New Roman" w:cs="Times New Roman"/>
          <w:sz w:val="28"/>
          <w:szCs w:val="28"/>
        </w:rPr>
        <w:t xml:space="preserve">иные должности, </w:t>
      </w:r>
      <w:proofErr w:type="spellStart"/>
      <w:r w:rsidRPr="00621CAC">
        <w:rPr>
          <w:rFonts w:ascii="Times New Roman" w:hAnsi="Times New Roman" w:cs="Times New Roman"/>
          <w:sz w:val="28"/>
          <w:szCs w:val="28"/>
        </w:rPr>
        <w:t>включенные</w:t>
      </w:r>
      <w:proofErr w:type="spellEnd"/>
      <w:r w:rsidRPr="00621CAC">
        <w:rPr>
          <w:rFonts w:ascii="Times New Roman" w:hAnsi="Times New Roman" w:cs="Times New Roman"/>
          <w:sz w:val="28"/>
          <w:szCs w:val="28"/>
        </w:rPr>
        <w:t xml:space="preserve"> в кадровый реестр Главы государства Республики Беларусь,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 супруг (супруга);</w:t>
      </w:r>
    </w:p>
    <w:p w:rsidR="00621CAC" w:rsidRDefault="00621CAC" w:rsidP="00621CAC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621CAC">
        <w:rPr>
          <w:rFonts w:ascii="Times New Roman" w:hAnsi="Times New Roman" w:cs="Times New Roman"/>
          <w:sz w:val="28"/>
          <w:szCs w:val="28"/>
        </w:rPr>
        <w:t>ица, назначенные на высшие государственные должности Республики Беларусь,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CAC">
        <w:rPr>
          <w:rFonts w:ascii="Times New Roman" w:hAnsi="Times New Roman" w:cs="Times New Roman"/>
          <w:sz w:val="28"/>
          <w:szCs w:val="28"/>
        </w:rPr>
        <w:t xml:space="preserve">иные должности, </w:t>
      </w:r>
      <w:proofErr w:type="spellStart"/>
      <w:r w:rsidRPr="00621CAC">
        <w:rPr>
          <w:rFonts w:ascii="Times New Roman" w:hAnsi="Times New Roman" w:cs="Times New Roman"/>
          <w:sz w:val="28"/>
          <w:szCs w:val="28"/>
        </w:rPr>
        <w:t>включенные</w:t>
      </w:r>
      <w:proofErr w:type="spellEnd"/>
      <w:r w:rsidRPr="00621CAC">
        <w:rPr>
          <w:rFonts w:ascii="Times New Roman" w:hAnsi="Times New Roman" w:cs="Times New Roman"/>
          <w:sz w:val="28"/>
          <w:szCs w:val="28"/>
        </w:rPr>
        <w:t xml:space="preserve"> в кадровый реестр Главы государства Республики Беларусь,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CAC">
        <w:rPr>
          <w:rFonts w:ascii="Times New Roman" w:hAnsi="Times New Roman" w:cs="Times New Roman"/>
          <w:sz w:val="28"/>
          <w:szCs w:val="28"/>
        </w:rPr>
        <w:t>их супруг (супруга), несовершеннолетние дети, в том ч</w:t>
      </w:r>
      <w:r>
        <w:rPr>
          <w:rFonts w:ascii="Times New Roman" w:hAnsi="Times New Roman" w:cs="Times New Roman"/>
          <w:sz w:val="28"/>
          <w:szCs w:val="28"/>
        </w:rPr>
        <w:t xml:space="preserve">исле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усыновленные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удочеренные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621CAC" w:rsidRPr="003935C7" w:rsidRDefault="00621CAC" w:rsidP="00621CAC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621CAC">
        <w:rPr>
          <w:rFonts w:ascii="Times New Roman" w:hAnsi="Times New Roman" w:cs="Times New Roman"/>
          <w:sz w:val="28"/>
          <w:szCs w:val="28"/>
        </w:rPr>
        <w:t>ица, назначенные на высшие государственные должности Республики Беларусь,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CAC">
        <w:rPr>
          <w:rFonts w:ascii="Times New Roman" w:hAnsi="Times New Roman" w:cs="Times New Roman"/>
          <w:sz w:val="28"/>
          <w:szCs w:val="28"/>
        </w:rPr>
        <w:t xml:space="preserve">иные должности, </w:t>
      </w:r>
      <w:proofErr w:type="spellStart"/>
      <w:r w:rsidRPr="00621CAC">
        <w:rPr>
          <w:rFonts w:ascii="Times New Roman" w:hAnsi="Times New Roman" w:cs="Times New Roman"/>
          <w:sz w:val="28"/>
          <w:szCs w:val="28"/>
        </w:rPr>
        <w:t>включенные</w:t>
      </w:r>
      <w:proofErr w:type="spellEnd"/>
      <w:r w:rsidRPr="00621CAC">
        <w:rPr>
          <w:rFonts w:ascii="Times New Roman" w:hAnsi="Times New Roman" w:cs="Times New Roman"/>
          <w:sz w:val="28"/>
          <w:szCs w:val="28"/>
        </w:rPr>
        <w:t xml:space="preserve"> в кадровый реестр Главы государства Республики Беларусь,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CAC">
        <w:rPr>
          <w:rFonts w:ascii="Times New Roman" w:hAnsi="Times New Roman" w:cs="Times New Roman"/>
          <w:sz w:val="28"/>
          <w:szCs w:val="28"/>
        </w:rPr>
        <w:t xml:space="preserve">их супруг (супруга), несовершеннолетние дети, в том числе </w:t>
      </w:r>
      <w:proofErr w:type="spellStart"/>
      <w:r w:rsidRPr="00621CAC">
        <w:rPr>
          <w:rFonts w:ascii="Times New Roman" w:hAnsi="Times New Roman" w:cs="Times New Roman"/>
          <w:sz w:val="28"/>
          <w:szCs w:val="28"/>
        </w:rPr>
        <w:t>усыновленные</w:t>
      </w:r>
      <w:proofErr w:type="spellEnd"/>
      <w:r w:rsidRPr="00621C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1CAC">
        <w:rPr>
          <w:rFonts w:ascii="Times New Roman" w:hAnsi="Times New Roman" w:cs="Times New Roman"/>
          <w:sz w:val="28"/>
          <w:szCs w:val="28"/>
        </w:rPr>
        <w:t>удочеренные</w:t>
      </w:r>
      <w:proofErr w:type="spellEnd"/>
      <w:r w:rsidRPr="00621CAC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CAC">
        <w:rPr>
          <w:rFonts w:ascii="Times New Roman" w:hAnsi="Times New Roman" w:cs="Times New Roman"/>
          <w:sz w:val="28"/>
          <w:szCs w:val="28"/>
        </w:rPr>
        <w:t>а также совершеннолетние близкие родственники, совместно с ними проживающие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CAC">
        <w:rPr>
          <w:rFonts w:ascii="Times New Roman" w:hAnsi="Times New Roman" w:cs="Times New Roman"/>
          <w:sz w:val="28"/>
          <w:szCs w:val="28"/>
        </w:rPr>
        <w:t>ведущие общее хозяйство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21CAC" w:rsidRPr="003935C7" w:rsidSect="00621CAC"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871" w:rsidRDefault="00CD7871" w:rsidP="00804A45">
      <w:pPr>
        <w:spacing w:after="0" w:line="240" w:lineRule="auto"/>
      </w:pPr>
      <w:r>
        <w:separator/>
      </w:r>
    </w:p>
  </w:endnote>
  <w:endnote w:type="continuationSeparator" w:id="0">
    <w:p w:rsidR="00CD7871" w:rsidRDefault="00CD7871" w:rsidP="0080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90479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43857" w:rsidRPr="00F43857" w:rsidRDefault="00F43857" w:rsidP="00F4385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4385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4385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4385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21CA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4385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9031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43857" w:rsidRPr="00F43857" w:rsidRDefault="00F43857" w:rsidP="00F4385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4385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4385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4385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21CAC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F4385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871" w:rsidRDefault="00CD7871" w:rsidP="00804A45">
      <w:pPr>
        <w:spacing w:after="0" w:line="240" w:lineRule="auto"/>
      </w:pPr>
      <w:r>
        <w:separator/>
      </w:r>
    </w:p>
  </w:footnote>
  <w:footnote w:type="continuationSeparator" w:id="0">
    <w:p w:rsidR="00CD7871" w:rsidRDefault="00CD7871" w:rsidP="0080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857" w:rsidRPr="00F43857" w:rsidRDefault="00F43857">
    <w:pPr>
      <w:pStyle w:val="a4"/>
      <w:rPr>
        <w:rFonts w:ascii="Times New Roman" w:hAnsi="Times New Roman" w:cs="Times New Roman"/>
        <w:sz w:val="28"/>
        <w:szCs w:val="28"/>
      </w:rPr>
    </w:pPr>
    <w:r w:rsidRPr="00804A45">
      <w:rPr>
        <w:rFonts w:ascii="Times New Roman" w:hAnsi="Times New Roman" w:cs="Times New Roman"/>
        <w:sz w:val="28"/>
        <w:szCs w:val="28"/>
      </w:rPr>
      <w:t>Остапенко А. К.</w:t>
    </w:r>
    <w:r w:rsidRPr="00804A45">
      <w:rPr>
        <w:rFonts w:ascii="Times New Roman" w:hAnsi="Times New Roman" w:cs="Times New Roman"/>
        <w:sz w:val="28"/>
        <w:szCs w:val="28"/>
      </w:rPr>
      <w:tab/>
    </w:r>
    <w:r w:rsidRPr="00804A45">
      <w:rPr>
        <w:rFonts w:ascii="Times New Roman" w:hAnsi="Times New Roman" w:cs="Times New Roman"/>
        <w:sz w:val="28"/>
        <w:szCs w:val="28"/>
      </w:rPr>
      <w:tab/>
      <w:t>АСОИ-181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5523"/>
    <w:multiLevelType w:val="hybridMultilevel"/>
    <w:tmpl w:val="B5E0EE10"/>
    <w:lvl w:ilvl="0" w:tplc="C62E65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845C1"/>
    <w:multiLevelType w:val="hybridMultilevel"/>
    <w:tmpl w:val="1806229C"/>
    <w:lvl w:ilvl="0" w:tplc="64B62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2E650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0807"/>
    <w:multiLevelType w:val="hybridMultilevel"/>
    <w:tmpl w:val="6DCCAE68"/>
    <w:lvl w:ilvl="0" w:tplc="A54A90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62E650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76016"/>
    <w:multiLevelType w:val="hybridMultilevel"/>
    <w:tmpl w:val="0BEA90E4"/>
    <w:lvl w:ilvl="0" w:tplc="C62E65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E86F89"/>
    <w:multiLevelType w:val="hybridMultilevel"/>
    <w:tmpl w:val="79FA1040"/>
    <w:lvl w:ilvl="0" w:tplc="C62E65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365674"/>
    <w:multiLevelType w:val="hybridMultilevel"/>
    <w:tmpl w:val="8E42F8F6"/>
    <w:lvl w:ilvl="0" w:tplc="23BA128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A97CF9"/>
    <w:multiLevelType w:val="hybridMultilevel"/>
    <w:tmpl w:val="C6400FAC"/>
    <w:lvl w:ilvl="0" w:tplc="64B62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8193F"/>
    <w:multiLevelType w:val="multilevel"/>
    <w:tmpl w:val="8646C66A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21"/>
    <w:rsid w:val="000D0041"/>
    <w:rsid w:val="00155EC1"/>
    <w:rsid w:val="001B1072"/>
    <w:rsid w:val="00216627"/>
    <w:rsid w:val="003935C7"/>
    <w:rsid w:val="00473421"/>
    <w:rsid w:val="004E0C54"/>
    <w:rsid w:val="00551ACD"/>
    <w:rsid w:val="005E28C7"/>
    <w:rsid w:val="00621CAC"/>
    <w:rsid w:val="00804A45"/>
    <w:rsid w:val="008A4B2C"/>
    <w:rsid w:val="00A502BE"/>
    <w:rsid w:val="00C66A64"/>
    <w:rsid w:val="00CD7871"/>
    <w:rsid w:val="00F43857"/>
    <w:rsid w:val="00FC0A44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E37B"/>
  <w15:chartTrackingRefBased/>
  <w15:docId w15:val="{B80CB330-14A1-46CA-BBE4-FB707D32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04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4A45"/>
  </w:style>
  <w:style w:type="paragraph" w:styleId="a6">
    <w:name w:val="footer"/>
    <w:basedOn w:val="a"/>
    <w:link w:val="a7"/>
    <w:uiPriority w:val="99"/>
    <w:unhideWhenUsed/>
    <w:rsid w:val="00804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Александр Воланд</cp:lastModifiedBy>
  <cp:revision>4</cp:revision>
  <dcterms:created xsi:type="dcterms:W3CDTF">2020-09-19T14:47:00Z</dcterms:created>
  <dcterms:modified xsi:type="dcterms:W3CDTF">2020-09-21T19:06:00Z</dcterms:modified>
</cp:coreProperties>
</file>