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5B" w:rsidRPr="009A5E5B" w:rsidRDefault="009A5E5B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A5E5B" w:rsidRPr="009A5E5B" w:rsidRDefault="009A5E5B" w:rsidP="009A5E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12488474"/>
      <w:bookmarkStart w:id="1" w:name="_Toc512600882"/>
      <w:bookmarkStart w:id="2" w:name="_Toc512600939"/>
      <w:bookmarkStart w:id="3" w:name="_Toc536427361"/>
      <w:r w:rsidRPr="009A5E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 16. Изменение таблиц средствами SQL</w:t>
      </w:r>
      <w:bookmarkEnd w:id="0"/>
      <w:bookmarkEnd w:id="1"/>
      <w:bookmarkEnd w:id="2"/>
      <w:r w:rsidRPr="009A5E5B">
        <w:rPr>
          <w:rFonts w:ascii="Times New Roman" w:hAnsi="Times New Roman" w:cs="Times New Roman"/>
          <w:b/>
          <w:bCs/>
          <w:sz w:val="28"/>
          <w:szCs w:val="28"/>
        </w:rPr>
        <w:t xml:space="preserve">.   </w:t>
      </w:r>
      <w:r w:rsidR="005575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GoBack"/>
      <w:bookmarkEnd w:id="4"/>
      <w:r w:rsidRPr="009A5E5B">
        <w:rPr>
          <w:rFonts w:ascii="Times New Roman" w:hAnsi="Times New Roman" w:cs="Times New Roman"/>
          <w:b/>
          <w:bCs/>
          <w:sz w:val="28"/>
          <w:szCs w:val="28"/>
        </w:rPr>
        <w:t>Создание отношений между таблицами средствами SQL</w:t>
      </w:r>
      <w:bookmarkEnd w:id="3"/>
    </w:p>
    <w:p w:rsidR="009A5E5B" w:rsidRPr="009A5E5B" w:rsidRDefault="00844032" w:rsidP="009A5E5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9A5E5B" w:rsidRPr="009A5E5B">
        <w:rPr>
          <w:rFonts w:ascii="Times New Roman" w:hAnsi="Times New Roman" w:cs="Times New Roman"/>
          <w:b/>
          <w:sz w:val="28"/>
          <w:szCs w:val="28"/>
        </w:rPr>
        <w:t xml:space="preserve"> часа</w:t>
      </w:r>
    </w:p>
    <w:p w:rsidR="009A5E5B" w:rsidRPr="009A5E5B" w:rsidRDefault="009A5E5B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/>
          <w:iCs/>
          <w:sz w:val="28"/>
          <w:szCs w:val="28"/>
        </w:rPr>
        <w:t>Цель:</w:t>
      </w:r>
      <w:r w:rsidRPr="009A5E5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</w:rPr>
        <w:t>изучить команды изменения структуры таблиц и основы создания отношений между таблицами средствами Т-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16.1 Теоретические положения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Для изменения структуры таблицы средствами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5E5B">
        <w:rPr>
          <w:rFonts w:ascii="Times New Roman" w:hAnsi="Times New Roman" w:cs="Times New Roman"/>
          <w:sz w:val="28"/>
          <w:szCs w:val="28"/>
        </w:rPr>
        <w:t>-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 xml:space="preserve"> предусмотрена специальная команда: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ALTER TABLE table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{[ALTER COLUMN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column_name {new_data_type [(precision [, scale])]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[NULL | NOT NULL]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| {ADD | DROP}  ROWGUIDCOL}]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|ADD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{[&lt;column_definition&gt; 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column_name AS computed_column_expression}[,...n]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[WITH CHECK | WITH NOCHECK] ADD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{&lt;table_contraint&gt;}[...n]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|DROP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[CONSTRAINT] contraint_name |  COLUMN column }[....n]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{CHECK  |  NOCHECK} CONSTRAINT {ALL | constraint_name[,...n]}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{ENABLE  | DISABLE} TRIGGER {ALL | trigger_name[....n]}}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Рассмотрим синтаксис данной команды. С помощью команды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A5E5B">
        <w:rPr>
          <w:rFonts w:ascii="Times New Roman" w:hAnsi="Times New Roman" w:cs="Times New Roman"/>
          <w:sz w:val="28"/>
          <w:szCs w:val="28"/>
        </w:rPr>
        <w:t xml:space="preserve"> можно изменить определение уже существующих колонок, удалить любую из них, а также доба</w:t>
      </w:r>
      <w:r w:rsidRPr="009A5E5B">
        <w:rPr>
          <w:rFonts w:ascii="Times New Roman" w:hAnsi="Times New Roman" w:cs="Times New Roman"/>
          <w:sz w:val="28"/>
          <w:szCs w:val="28"/>
        </w:rPr>
        <w:softHyphen/>
        <w:t>вить в таблицу новые колонки: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Cs/>
          <w:sz w:val="28"/>
          <w:szCs w:val="28"/>
        </w:rPr>
        <w:t xml:space="preserve">Изменение определения колонки. </w:t>
      </w:r>
      <w:r w:rsidRPr="009A5E5B">
        <w:rPr>
          <w:rFonts w:ascii="Times New Roman" w:hAnsi="Times New Roman" w:cs="Times New Roman"/>
          <w:sz w:val="28"/>
          <w:szCs w:val="28"/>
        </w:rPr>
        <w:t xml:space="preserve">Данная операция осуществляется с использованием ключевого слова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9A5E5B">
        <w:rPr>
          <w:rFonts w:ascii="Times New Roman" w:hAnsi="Times New Roman" w:cs="Times New Roman"/>
          <w:sz w:val="28"/>
          <w:szCs w:val="28"/>
        </w:rPr>
        <w:t>, после которого помещается имя изменяемой колонки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9A5E5B">
        <w:rPr>
          <w:rFonts w:ascii="Times New Roman" w:hAnsi="Times New Roman" w:cs="Times New Roman"/>
          <w:sz w:val="28"/>
          <w:szCs w:val="28"/>
        </w:rPr>
        <w:t>_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5E5B">
        <w:rPr>
          <w:rFonts w:ascii="Times New Roman" w:hAnsi="Times New Roman" w:cs="Times New Roman"/>
          <w:sz w:val="28"/>
          <w:szCs w:val="28"/>
        </w:rPr>
        <w:t>). Можно изменить тип данных колонки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A5E5B">
        <w:rPr>
          <w:rFonts w:ascii="Times New Roman" w:hAnsi="Times New Roman" w:cs="Times New Roman"/>
          <w:sz w:val="28"/>
          <w:szCs w:val="28"/>
        </w:rPr>
        <w:t>_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A5E5B">
        <w:rPr>
          <w:rFonts w:ascii="Times New Roman" w:hAnsi="Times New Roman" w:cs="Times New Roman"/>
          <w:sz w:val="28"/>
          <w:szCs w:val="28"/>
        </w:rPr>
        <w:t>_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A5E5B">
        <w:rPr>
          <w:rFonts w:ascii="Times New Roman" w:hAnsi="Times New Roman" w:cs="Times New Roman"/>
          <w:sz w:val="28"/>
          <w:szCs w:val="28"/>
        </w:rPr>
        <w:t>), размерность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9A5E5B">
        <w:rPr>
          <w:rFonts w:ascii="Times New Roman" w:hAnsi="Times New Roman" w:cs="Times New Roman"/>
          <w:sz w:val="28"/>
          <w:szCs w:val="28"/>
        </w:rPr>
        <w:t>) и точность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9A5E5B">
        <w:rPr>
          <w:rFonts w:ascii="Times New Roman" w:hAnsi="Times New Roman" w:cs="Times New Roman"/>
          <w:sz w:val="28"/>
          <w:szCs w:val="28"/>
        </w:rPr>
        <w:t xml:space="preserve">). Можно указать, разрешено ли колонке содержать значения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A5E5B">
        <w:rPr>
          <w:rFonts w:ascii="Times New Roman" w:hAnsi="Times New Roman" w:cs="Times New Roman"/>
          <w:sz w:val="28"/>
          <w:szCs w:val="28"/>
        </w:rPr>
        <w:t xml:space="preserve">. В этом случае обязательно нужно указать тип данных для колонки, даже если вы не хотите его изменять (просто укажите существующий тип данных). Если определяется для колонки свойство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A5E5B">
        <w:rPr>
          <w:rFonts w:ascii="Times New Roman" w:hAnsi="Times New Roman" w:cs="Times New Roman"/>
          <w:sz w:val="28"/>
          <w:szCs w:val="28"/>
        </w:rPr>
        <w:t xml:space="preserve">, нужно позаботиться о том, чтобы на момент изменения колонка не содержала ни одного значения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E5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bCs/>
          <w:sz w:val="28"/>
          <w:szCs w:val="28"/>
        </w:rPr>
        <w:t xml:space="preserve">Добавление в таблицу новой колонки. </w:t>
      </w:r>
      <w:r w:rsidRPr="009A5E5B">
        <w:rPr>
          <w:rFonts w:ascii="Times New Roman" w:hAnsi="Times New Roman" w:cs="Times New Roman"/>
          <w:sz w:val="28"/>
          <w:szCs w:val="28"/>
        </w:rPr>
        <w:t xml:space="preserve">Для определения новой колонки необходимо использовать ключевое слово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A5E5B">
        <w:rPr>
          <w:rFonts w:ascii="Times New Roman" w:hAnsi="Times New Roman" w:cs="Times New Roman"/>
          <w:sz w:val="28"/>
          <w:szCs w:val="28"/>
        </w:rPr>
        <w:t xml:space="preserve">. За ним следует описание колонки, которое имеет такой же формат, как и при создании колонки с помощью команды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A5E5B">
        <w:rPr>
          <w:rFonts w:ascii="Times New Roman" w:hAnsi="Times New Roman" w:cs="Times New Roman"/>
          <w:sz w:val="28"/>
          <w:szCs w:val="28"/>
        </w:rPr>
        <w:t xml:space="preserve">. Здесь же можно наложить на таблицу </w:t>
      </w:r>
      <w:r w:rsidRPr="009A5E5B">
        <w:rPr>
          <w:rFonts w:ascii="Times New Roman" w:hAnsi="Times New Roman" w:cs="Times New Roman"/>
          <w:sz w:val="28"/>
          <w:szCs w:val="28"/>
        </w:rPr>
        <w:lastRenderedPageBreak/>
        <w:t>но</w:t>
      </w:r>
      <w:r w:rsidRPr="009A5E5B">
        <w:rPr>
          <w:rFonts w:ascii="Times New Roman" w:hAnsi="Times New Roman" w:cs="Times New Roman"/>
          <w:sz w:val="28"/>
          <w:szCs w:val="28"/>
        </w:rPr>
        <w:softHyphen/>
        <w:t xml:space="preserve">вые ограничения на значения колонок. Определив ключевое слово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A5E5B">
        <w:rPr>
          <w:rFonts w:ascii="Times New Roman" w:hAnsi="Times New Roman" w:cs="Times New Roman"/>
          <w:sz w:val="28"/>
          <w:szCs w:val="28"/>
        </w:rPr>
        <w:t xml:space="preserve">, системе предписывается при добавлении новых ограничений на значения колонок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A5E5B">
        <w:rPr>
          <w:rFonts w:ascii="Times New Roman" w:hAnsi="Times New Roman" w:cs="Times New Roman"/>
          <w:sz w:val="28"/>
          <w:szCs w:val="28"/>
        </w:rPr>
        <w:t xml:space="preserve"> осуществлять проверку данных в таблице на соответствие этим ограничениям. По умолчанию данная про</w:t>
      </w:r>
      <w:r w:rsidRPr="009A5E5B">
        <w:rPr>
          <w:rFonts w:ascii="Times New Roman" w:hAnsi="Times New Roman" w:cs="Times New Roman"/>
          <w:sz w:val="28"/>
          <w:szCs w:val="28"/>
        </w:rPr>
        <w:softHyphen/>
        <w:t>верка проводится для всех вновь создаваемых ограничений. Когда выпол</w:t>
      </w:r>
      <w:r w:rsidRPr="009A5E5B">
        <w:rPr>
          <w:rFonts w:ascii="Times New Roman" w:hAnsi="Times New Roman" w:cs="Times New Roman"/>
          <w:sz w:val="28"/>
          <w:szCs w:val="28"/>
        </w:rPr>
        <w:softHyphen/>
        <w:t>нение подобной проверки не требуется, необходимо использовать ключе</w:t>
      </w:r>
      <w:r w:rsidRPr="009A5E5B">
        <w:rPr>
          <w:rFonts w:ascii="Times New Roman" w:hAnsi="Times New Roman" w:cs="Times New Roman"/>
          <w:sz w:val="28"/>
          <w:szCs w:val="28"/>
        </w:rPr>
        <w:softHyphen/>
        <w:t xml:space="preserve">вое слово </w:t>
      </w:r>
      <w:r w:rsidRPr="009A5E5B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r w:rsidRPr="009A5E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bCs/>
          <w:sz w:val="28"/>
          <w:szCs w:val="28"/>
          <w:lang w:val="en-US"/>
        </w:rPr>
        <w:t>NOCHECK</w:t>
      </w:r>
      <w:r w:rsidRPr="009A5E5B">
        <w:rPr>
          <w:rFonts w:ascii="Times New Roman" w:hAnsi="Times New Roman" w:cs="Times New Roman"/>
          <w:bCs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Cs/>
          <w:sz w:val="28"/>
          <w:szCs w:val="28"/>
        </w:rPr>
        <w:t xml:space="preserve">Удаление колонок из таблицы. </w:t>
      </w:r>
      <w:r w:rsidRPr="009A5E5B">
        <w:rPr>
          <w:rFonts w:ascii="Times New Roman" w:hAnsi="Times New Roman" w:cs="Times New Roman"/>
          <w:sz w:val="28"/>
          <w:szCs w:val="28"/>
        </w:rPr>
        <w:t xml:space="preserve">В случае необходимости можно удалить из таблицы некоторые колонки. Для этого используется ключевое слово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9A5E5B">
        <w:rPr>
          <w:rFonts w:ascii="Times New Roman" w:hAnsi="Times New Roman" w:cs="Times New Roman"/>
          <w:sz w:val="28"/>
          <w:szCs w:val="28"/>
        </w:rPr>
        <w:t xml:space="preserve">. Можно удалить как конкретную колонку (ключевое слово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9A5E5B">
        <w:rPr>
          <w:rFonts w:ascii="Times New Roman" w:hAnsi="Times New Roman" w:cs="Times New Roman"/>
          <w:sz w:val="28"/>
          <w:szCs w:val="28"/>
        </w:rPr>
        <w:t>), так и определенное ограничение на значение колонки</w:t>
      </w:r>
      <w:r w:rsidRPr="009A5E5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A5E5B">
        <w:rPr>
          <w:rFonts w:ascii="Times New Roman" w:hAnsi="Times New Roman" w:cs="Times New Roman"/>
          <w:sz w:val="28"/>
          <w:szCs w:val="28"/>
        </w:rPr>
        <w:t>Однако нельзя удалять следующие колонки: колонки, задействованные в индексе; колонки, полученные в результате репликации; колонки, для которых определены любые ограничения на значения; колонки, для которых определены значения по умолчанию; колонки, связанные с правилом.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Cs/>
          <w:sz w:val="28"/>
          <w:szCs w:val="28"/>
        </w:rPr>
        <w:t xml:space="preserve">Управление ограничениями на значения колонок. </w:t>
      </w:r>
      <w:r w:rsidRPr="009A5E5B">
        <w:rPr>
          <w:rFonts w:ascii="Times New Roman" w:hAnsi="Times New Roman" w:cs="Times New Roman"/>
          <w:sz w:val="28"/>
          <w:szCs w:val="28"/>
        </w:rPr>
        <w:t>Иногда бывает необхо</w:t>
      </w:r>
      <w:r w:rsidRPr="009A5E5B">
        <w:rPr>
          <w:rFonts w:ascii="Times New Roman" w:hAnsi="Times New Roman" w:cs="Times New Roman"/>
          <w:sz w:val="28"/>
          <w:szCs w:val="28"/>
        </w:rPr>
        <w:softHyphen/>
        <w:t xml:space="preserve">димо отключить ограничения на значения колонок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A5E5B">
        <w:rPr>
          <w:rFonts w:ascii="Times New Roman" w:hAnsi="Times New Roman" w:cs="Times New Roman"/>
          <w:sz w:val="28"/>
          <w:szCs w:val="28"/>
        </w:rPr>
        <w:t>. Отключение конкретного ограничения (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NOCHECK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9A5E5B">
        <w:rPr>
          <w:rFonts w:ascii="Times New Roman" w:hAnsi="Times New Roman" w:cs="Times New Roman"/>
          <w:sz w:val="28"/>
          <w:szCs w:val="28"/>
        </w:rPr>
        <w:t>) означает, что при вводе новых строк данные не будут проверяться на соответствие это</w:t>
      </w:r>
      <w:r w:rsidRPr="009A5E5B">
        <w:rPr>
          <w:rFonts w:ascii="Times New Roman" w:hAnsi="Times New Roman" w:cs="Times New Roman"/>
          <w:sz w:val="28"/>
          <w:szCs w:val="28"/>
        </w:rPr>
        <w:softHyphen/>
        <w:t xml:space="preserve">му ограничению. Когда снова потребуется сделать ограничение активным, используйте ключевое слово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9A5E5B">
        <w:rPr>
          <w:rFonts w:ascii="Times New Roman" w:hAnsi="Times New Roman" w:cs="Times New Roman"/>
          <w:sz w:val="28"/>
          <w:szCs w:val="28"/>
        </w:rPr>
        <w:t>. При необходимости мо</w:t>
      </w:r>
      <w:r w:rsidRPr="009A5E5B">
        <w:rPr>
          <w:rFonts w:ascii="Times New Roman" w:hAnsi="Times New Roman" w:cs="Times New Roman"/>
          <w:sz w:val="28"/>
          <w:szCs w:val="28"/>
        </w:rPr>
        <w:softHyphen/>
        <w:t xml:space="preserve">жно управлять всеми ограничениями сразу с помощью ключевого слова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Cs/>
          <w:sz w:val="28"/>
          <w:szCs w:val="28"/>
        </w:rPr>
        <w:t xml:space="preserve">Управление триггерами. </w:t>
      </w:r>
      <w:r w:rsidRPr="009A5E5B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TRIGER</w:t>
      </w:r>
      <w:r w:rsidRPr="009A5E5B">
        <w:rPr>
          <w:rFonts w:ascii="Times New Roman" w:hAnsi="Times New Roman" w:cs="Times New Roman"/>
          <w:sz w:val="28"/>
          <w:szCs w:val="28"/>
        </w:rPr>
        <w:t xml:space="preserve">, отключает триггер. При этом в процессе изменения данных в таблице те действия, которые определены в триггере как реакция системы на эти изменения, не производятся, хотя триггер продолжает существовать. Чтобы активизировать триггер, необходимо использовать команду с ключевым словом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9A5E5B">
        <w:rPr>
          <w:rFonts w:ascii="Times New Roman" w:hAnsi="Times New Roman" w:cs="Times New Roman"/>
          <w:sz w:val="28"/>
          <w:szCs w:val="28"/>
        </w:rPr>
        <w:t xml:space="preserve">. Если требуется управлять сразу всеми триггерами, используется ключевое слово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Более подробно вопросы изменения таблиц описаны в конспекте лекций и в [2, 3, 4, 6, 15].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Для реализации связей 1:1 и 1:М необходимо, чтобы одна из таблиц содержала ссылку (внешний ключ) на вторую. Внешний ключ – это столбец (или группа столбцов таблицы), содержащий значения, совпадающие со значениями первичного ключа в этой же или другой таблице.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Синтаксис предложения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 xml:space="preserve"> следующий: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[CONSTRAINT c_name]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[[FOREIGN KEY] ({col_name1} ,...)]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REFERENCES table_name ({col_name2},...)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[ON DELETE {NO ACTION | CASCADE | SET NULL | SET DEFAULT}]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[ON UPDATE {NO ACTION | CASCADE | SET NULL | SET DEFAULT}]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lastRenderedPageBreak/>
        <w:t xml:space="preserve">Предложение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 xml:space="preserve"> явно определяет все столбцы, входящие во внешний ключ. В предложении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9A5E5B">
        <w:rPr>
          <w:rFonts w:ascii="Times New Roman" w:hAnsi="Times New Roman" w:cs="Times New Roman"/>
          <w:sz w:val="28"/>
          <w:szCs w:val="28"/>
        </w:rPr>
        <w:t xml:space="preserve"> указывается имя таблицы, содержащей столбцы, создающие соответствующий первичный ключ. Количество столбцов и их тип данных в предложении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 xml:space="preserve"> должны совпадать с количеством соответствующих столбцов и их типом данных в предложении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9A5E5B">
        <w:rPr>
          <w:rFonts w:ascii="Times New Roman" w:hAnsi="Times New Roman" w:cs="Times New Roman"/>
          <w:sz w:val="28"/>
          <w:szCs w:val="28"/>
        </w:rPr>
        <w:t xml:space="preserve"> (и, конечно же, они должны совпадать с количеством столбцов и типами данных в первичном ключе таблицы, на которую они ссылаются).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 Таблица, содержащая внешний ключ, называется ссылающейся (или дочерней) таблицей, а таблица, содержащая соответствующий первичный ключ, называется ссылочной или родительской таблицей.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Например, создадим две таблицы, связанные отношением 1:1. Столбец таблицы B нужно сделать внешним ключом или уникальным. Это гарантирует, что в таблице B может быть только один столбец, который соответствует полю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PRIMARY KEY </w:t>
      </w:r>
      <w:r w:rsidRPr="009A5E5B">
        <w:rPr>
          <w:rFonts w:ascii="Times New Roman" w:hAnsi="Times New Roman" w:cs="Times New Roman"/>
          <w:sz w:val="28"/>
          <w:szCs w:val="28"/>
        </w:rPr>
        <w:t>в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</w:rPr>
        <w:t>таблице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CREATE TABLE TableB (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Id INT PRIMARY KEY IDENTITY(1,1),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Name VARCHAR(255))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CREATE TABLE TableA (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Id INT PRIMARY KEY IDENTITY(1,1),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Name VARCHAR(255),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TableBRelation  INT UNIQUE,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 KEY (TableBRelation) REFERENCES TableB (Id))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Необходимо изменить структуру таблиц, созданных в лабораторной работе № 15 так, чтобы в них можно было хранить информацию о времени удаления данных из таблицы. Отключить, модифицировать, а затем повторно включить триггеры, обеспечивающие запись данных в созданные резервные таблицы при удалении из основных таблиц базы данных, в том числе время удаления. 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Необходимо установить отношения между резервными таблицами, соответствующие отношениям между основными таблицами, средствами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5E5B">
        <w:rPr>
          <w:rFonts w:ascii="Times New Roman" w:hAnsi="Times New Roman" w:cs="Times New Roman"/>
          <w:sz w:val="28"/>
          <w:szCs w:val="28"/>
        </w:rPr>
        <w:t>-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  <w:r w:rsidRPr="009A5E5B">
        <w:rPr>
          <w:rFonts w:ascii="Times New Roman" w:hAnsi="Times New Roman" w:cs="Times New Roman"/>
          <w:sz w:val="28"/>
          <w:szCs w:val="28"/>
        </w:rPr>
        <w:t xml:space="preserve"> тема и цель работы; прокомментированный SQL-код выполнения задания.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E5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1 Синтаксис команды изменения структуры таблицы средствами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5E5B">
        <w:rPr>
          <w:rFonts w:ascii="Times New Roman" w:hAnsi="Times New Roman" w:cs="Times New Roman"/>
          <w:sz w:val="28"/>
          <w:szCs w:val="28"/>
        </w:rPr>
        <w:t>-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>.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>2 Как изменить определение колонки таблицы?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lastRenderedPageBreak/>
        <w:t>3 Как добавить новую колонку или удалить колонку из таблицы?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4 С помощью каких команд производится </w:t>
      </w:r>
      <w:r w:rsidRPr="009A5E5B">
        <w:rPr>
          <w:rFonts w:ascii="Times New Roman" w:hAnsi="Times New Roman" w:cs="Times New Roman"/>
          <w:bCs/>
          <w:sz w:val="28"/>
          <w:szCs w:val="28"/>
        </w:rPr>
        <w:t>управление ограничениями на значения колонок и триггерами?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5 Какие типы отношений поддерживаются в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A5E5B">
        <w:rPr>
          <w:rFonts w:ascii="Times New Roman" w:hAnsi="Times New Roman" w:cs="Times New Roman"/>
          <w:sz w:val="28"/>
          <w:szCs w:val="28"/>
        </w:rPr>
        <w:t>?</w:t>
      </w:r>
    </w:p>
    <w:p w:rsidR="009A5E5B" w:rsidRPr="009A5E5B" w:rsidRDefault="009A5E5B" w:rsidP="009A5E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E5B">
        <w:rPr>
          <w:rFonts w:ascii="Times New Roman" w:hAnsi="Times New Roman" w:cs="Times New Roman"/>
          <w:sz w:val="28"/>
          <w:szCs w:val="28"/>
        </w:rPr>
        <w:t xml:space="preserve">6 Для чего предназначены предложения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5E5B">
        <w:rPr>
          <w:rFonts w:ascii="Times New Roman" w:hAnsi="Times New Roman" w:cs="Times New Roman"/>
          <w:sz w:val="28"/>
          <w:szCs w:val="28"/>
        </w:rPr>
        <w:t xml:space="preserve">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5E5B">
        <w:rPr>
          <w:rFonts w:ascii="Times New Roman" w:hAnsi="Times New Roman" w:cs="Times New Roman"/>
          <w:sz w:val="28"/>
          <w:szCs w:val="28"/>
        </w:rPr>
        <w:t xml:space="preserve"> и </w:t>
      </w:r>
      <w:r w:rsidRPr="009A5E5B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9A5E5B">
        <w:rPr>
          <w:rFonts w:ascii="Times New Roman" w:hAnsi="Times New Roman" w:cs="Times New Roman"/>
          <w:sz w:val="28"/>
          <w:szCs w:val="28"/>
        </w:rPr>
        <w:t>?</w:t>
      </w:r>
    </w:p>
    <w:p w:rsidR="004D0336" w:rsidRPr="009A5E5B" w:rsidRDefault="004D0336" w:rsidP="009A5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D0336" w:rsidRPr="009A5E5B" w:rsidSect="004D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A2EB3"/>
    <w:multiLevelType w:val="multilevel"/>
    <w:tmpl w:val="68D2A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A5E5B"/>
    <w:rsid w:val="004D0336"/>
    <w:rsid w:val="0055753C"/>
    <w:rsid w:val="00844032"/>
    <w:rsid w:val="009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969</Words>
  <Characters>5524</Characters>
  <Application>Microsoft Office Word</Application>
  <DocSecurity>0</DocSecurity>
  <Lines>46</Lines>
  <Paragraphs>12</Paragraphs>
  <ScaleCrop>false</ScaleCrop>
  <Company>SPecialiST RePack</Company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Сергей К. Крутолевич</cp:lastModifiedBy>
  <cp:revision>5</cp:revision>
  <dcterms:created xsi:type="dcterms:W3CDTF">2019-09-01T20:16:00Z</dcterms:created>
  <dcterms:modified xsi:type="dcterms:W3CDTF">2019-09-03T13:03:00Z</dcterms:modified>
</cp:coreProperties>
</file>