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10" w:rsidRPr="00EC23CC" w:rsidRDefault="0079767E" w:rsidP="00323A2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33020</wp:posOffset>
            </wp:positionH>
            <wp:positionV relativeFrom="paragraph">
              <wp:posOffset>3810</wp:posOffset>
            </wp:positionV>
            <wp:extent cx="534670" cy="698500"/>
            <wp:effectExtent l="0" t="0" r="0" b="0"/>
            <wp:wrapSquare wrapText="bothSides"/>
            <wp:docPr id="4" name="Рисунок 4" descr="Эм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Эмб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26A">
        <w:rPr>
          <w:b/>
        </w:rPr>
        <w:t>Межг</w:t>
      </w:r>
      <w:r w:rsidR="008A1A10" w:rsidRPr="00EC23CC">
        <w:rPr>
          <w:b/>
        </w:rPr>
        <w:t xml:space="preserve">осударственное </w:t>
      </w:r>
      <w:r w:rsidR="00F6326A">
        <w:rPr>
          <w:b/>
        </w:rPr>
        <w:t xml:space="preserve">образовательное учреждение высшего </w:t>
      </w:r>
      <w:r w:rsidR="008A1A10" w:rsidRPr="00EC23CC">
        <w:rPr>
          <w:b/>
        </w:rPr>
        <w:t>образования</w:t>
      </w:r>
    </w:p>
    <w:p w:rsidR="008A1A10" w:rsidRDefault="008A1A10" w:rsidP="008A1A10">
      <w:pPr>
        <w:jc w:val="center"/>
        <w:rPr>
          <w:b/>
          <w:sz w:val="28"/>
          <w:szCs w:val="28"/>
        </w:rPr>
      </w:pPr>
    </w:p>
    <w:p w:rsidR="008A1A10" w:rsidRPr="00EC23CC" w:rsidRDefault="008A1A10" w:rsidP="008A1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3CC">
        <w:rPr>
          <w:b/>
          <w:sz w:val="28"/>
          <w:szCs w:val="28"/>
        </w:rPr>
        <w:t>БЕЛОРУССКО-РОССИЙСКИЙ УНИВЕРСИТЕТ</w:t>
      </w:r>
      <w:r>
        <w:rPr>
          <w:b/>
          <w:sz w:val="28"/>
          <w:szCs w:val="28"/>
        </w:rPr>
        <w:t>»</w:t>
      </w:r>
    </w:p>
    <w:p w:rsidR="008A1A10" w:rsidRDefault="008A1A10" w:rsidP="008A1A10"/>
    <w:p w:rsidR="008A1A10" w:rsidRDefault="0079767E" w:rsidP="008A1A1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38735</wp:posOffset>
                </wp:positionV>
                <wp:extent cx="5951855" cy="0"/>
                <wp:effectExtent l="20320" t="22860" r="19050" b="2476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FC7861C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3.05pt" to="469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j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" strokeweight="3pt"/>
            </w:pict>
          </mc:Fallback>
        </mc:AlternateContent>
      </w:r>
    </w:p>
    <w:p w:rsidR="00785342" w:rsidRPr="00C30791" w:rsidRDefault="00785342" w:rsidP="00785342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C30791">
        <w:rPr>
          <w:b/>
          <w:sz w:val="28"/>
          <w:szCs w:val="28"/>
        </w:rPr>
        <w:t>ОТЗЫВ</w:t>
      </w:r>
    </w:p>
    <w:p w:rsidR="00785342" w:rsidRPr="00C30791" w:rsidRDefault="00785342" w:rsidP="00785342">
      <w:pPr>
        <w:spacing w:line="360" w:lineRule="auto"/>
        <w:ind w:firstLine="851"/>
        <w:jc w:val="center"/>
        <w:rPr>
          <w:sz w:val="28"/>
          <w:szCs w:val="28"/>
        </w:rPr>
      </w:pPr>
      <w:r w:rsidRPr="00C30791">
        <w:rPr>
          <w:sz w:val="28"/>
          <w:szCs w:val="28"/>
        </w:rPr>
        <w:t>на дипломный проект</w:t>
      </w:r>
    </w:p>
    <w:p w:rsidR="00785342" w:rsidRPr="00464FC7" w:rsidRDefault="00785342" w:rsidP="00785342">
      <w:pPr>
        <w:spacing w:line="360" w:lineRule="auto"/>
        <w:ind w:firstLine="851"/>
        <w:jc w:val="both"/>
        <w:rPr>
          <w:sz w:val="28"/>
          <w:szCs w:val="28"/>
        </w:rPr>
      </w:pPr>
      <w:r w:rsidRPr="00637C12">
        <w:rPr>
          <w:sz w:val="28"/>
          <w:szCs w:val="28"/>
        </w:rPr>
        <w:t xml:space="preserve">студента </w:t>
      </w:r>
      <w:r w:rsidR="003C3D7C">
        <w:rPr>
          <w:sz w:val="28"/>
          <w:szCs w:val="28"/>
        </w:rPr>
        <w:t xml:space="preserve">Ганжина Павла </w:t>
      </w:r>
      <w:r w:rsidR="003C3D7C" w:rsidRPr="00464FC7">
        <w:rPr>
          <w:sz w:val="28"/>
          <w:szCs w:val="28"/>
        </w:rPr>
        <w:t>Сергеев</w:t>
      </w:r>
      <w:r w:rsidR="00D4219A" w:rsidRPr="00464FC7">
        <w:rPr>
          <w:sz w:val="28"/>
          <w:szCs w:val="28"/>
        </w:rPr>
        <w:t>ича</w:t>
      </w:r>
      <w:r w:rsidRPr="00464FC7">
        <w:rPr>
          <w:sz w:val="28"/>
          <w:szCs w:val="28"/>
        </w:rPr>
        <w:t>.</w:t>
      </w:r>
    </w:p>
    <w:p w:rsidR="00785342" w:rsidRPr="00C30791" w:rsidRDefault="00785342" w:rsidP="0078534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Специальность 1-53 01 02</w:t>
      </w:r>
      <w:r w:rsidRPr="00AE68F6">
        <w:rPr>
          <w:sz w:val="28"/>
          <w:szCs w:val="28"/>
        </w:rPr>
        <w:t>: Автоматизированные системы обработки информации</w:t>
      </w:r>
      <w:r>
        <w:rPr>
          <w:sz w:val="28"/>
          <w:szCs w:val="28"/>
        </w:rPr>
        <w:t>.</w:t>
      </w:r>
    </w:p>
    <w:p w:rsidR="00785342" w:rsidRPr="00C1762E" w:rsidRDefault="00785342" w:rsidP="00785342">
      <w:pPr>
        <w:ind w:left="57" w:right="284" w:firstLine="709"/>
        <w:jc w:val="both"/>
        <w:rPr>
          <w:rStyle w:val="FontStyle20"/>
          <w:szCs w:val="28"/>
        </w:rPr>
      </w:pPr>
      <w:r w:rsidRPr="00C30791">
        <w:rPr>
          <w:sz w:val="28"/>
          <w:szCs w:val="28"/>
        </w:rPr>
        <w:t>Тема проекта (работы)</w:t>
      </w:r>
      <w:r w:rsidR="00097933" w:rsidRPr="00097933">
        <w:rPr>
          <w:sz w:val="28"/>
          <w:szCs w:val="28"/>
        </w:rPr>
        <w:t xml:space="preserve">: </w:t>
      </w:r>
      <w:r w:rsidR="00097933" w:rsidRPr="00097933">
        <w:rPr>
          <w:sz w:val="28"/>
          <w:szCs w:val="28"/>
          <w:u w:val="single"/>
        </w:rPr>
        <w:t>«</w:t>
      </w:r>
      <w:r w:rsidR="003C3D7C">
        <w:rPr>
          <w:sz w:val="28"/>
          <w:szCs w:val="28"/>
          <w:u w:val="single"/>
        </w:rPr>
        <w:t>Информационная система прогнозирования рейтинга вуза</w:t>
      </w:r>
      <w:r w:rsidR="00041557" w:rsidRPr="00097933">
        <w:rPr>
          <w:sz w:val="28"/>
          <w:szCs w:val="28"/>
          <w:u w:val="single"/>
        </w:rPr>
        <w:t>»</w:t>
      </w:r>
      <w:r w:rsidR="00C1762E" w:rsidRPr="00097933">
        <w:rPr>
          <w:sz w:val="28"/>
          <w:szCs w:val="28"/>
          <w:u w:val="single"/>
        </w:rPr>
        <w:t>.</w:t>
      </w:r>
      <w:bookmarkStart w:id="0" w:name="_GoBack"/>
      <w:bookmarkEnd w:id="0"/>
    </w:p>
    <w:p w:rsidR="00C1762E" w:rsidRPr="00666496" w:rsidRDefault="00C1762E" w:rsidP="00785342">
      <w:pPr>
        <w:ind w:left="57" w:right="284" w:firstLine="709"/>
        <w:jc w:val="both"/>
        <w:rPr>
          <w:rStyle w:val="FontStyle20"/>
          <w:u w:val="single"/>
        </w:rPr>
      </w:pPr>
    </w:p>
    <w:p w:rsidR="00785342" w:rsidRDefault="00785342" w:rsidP="00785342">
      <w:pPr>
        <w:spacing w:line="360" w:lineRule="auto"/>
        <w:ind w:firstLine="851"/>
        <w:rPr>
          <w:sz w:val="28"/>
          <w:szCs w:val="28"/>
        </w:rPr>
      </w:pPr>
      <w:r w:rsidRPr="00C30791">
        <w:rPr>
          <w:sz w:val="28"/>
          <w:szCs w:val="28"/>
        </w:rPr>
        <w:t>Структура и объем проекта</w:t>
      </w:r>
      <w:r>
        <w:rPr>
          <w:sz w:val="28"/>
          <w:szCs w:val="28"/>
        </w:rPr>
        <w:t>.</w:t>
      </w:r>
    </w:p>
    <w:p w:rsidR="00637C12" w:rsidRPr="00637C12" w:rsidRDefault="00097933" w:rsidP="00637C12">
      <w:pPr>
        <w:pStyle w:val="MainText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состоит из </w:t>
      </w:r>
      <w:r w:rsidR="003C3D7C">
        <w:rPr>
          <w:sz w:val="28"/>
          <w:szCs w:val="28"/>
        </w:rPr>
        <w:t>7</w:t>
      </w:r>
      <w:r w:rsidR="00637C12" w:rsidRPr="00637C12">
        <w:rPr>
          <w:sz w:val="28"/>
          <w:szCs w:val="28"/>
        </w:rPr>
        <w:t xml:space="preserve"> листов </w:t>
      </w:r>
      <w:r>
        <w:rPr>
          <w:sz w:val="28"/>
          <w:szCs w:val="28"/>
        </w:rPr>
        <w:t>графическо</w:t>
      </w:r>
      <w:r w:rsidR="003C3D7C">
        <w:rPr>
          <w:sz w:val="28"/>
          <w:szCs w:val="28"/>
        </w:rPr>
        <w:t>й части и текстовой части на 80</w:t>
      </w:r>
      <w:r w:rsidR="00637C12" w:rsidRPr="00637C12">
        <w:rPr>
          <w:sz w:val="28"/>
          <w:szCs w:val="28"/>
        </w:rPr>
        <w:t xml:space="preserve"> страницах. Пояснительная записка со</w:t>
      </w:r>
      <w:r>
        <w:rPr>
          <w:sz w:val="28"/>
          <w:szCs w:val="28"/>
        </w:rPr>
        <w:t>стоит из аннотации, введения, семи глав, заключения</w:t>
      </w:r>
      <w:r w:rsidRPr="00097933">
        <w:rPr>
          <w:sz w:val="28"/>
          <w:szCs w:val="28"/>
        </w:rPr>
        <w:t>,</w:t>
      </w:r>
      <w:r>
        <w:rPr>
          <w:sz w:val="28"/>
          <w:szCs w:val="28"/>
        </w:rPr>
        <w:t xml:space="preserve"> списка </w:t>
      </w:r>
      <w:r w:rsidR="00107C9B">
        <w:rPr>
          <w:sz w:val="28"/>
          <w:szCs w:val="28"/>
        </w:rPr>
        <w:t>использованных источников</w:t>
      </w:r>
      <w:r>
        <w:rPr>
          <w:sz w:val="28"/>
          <w:szCs w:val="28"/>
        </w:rPr>
        <w:t xml:space="preserve"> и четырех приложений</w:t>
      </w:r>
      <w:r w:rsidR="00637C12" w:rsidRPr="00637C12">
        <w:rPr>
          <w:sz w:val="28"/>
          <w:szCs w:val="28"/>
        </w:rPr>
        <w:t>.</w:t>
      </w:r>
    </w:p>
    <w:p w:rsidR="00637C12" w:rsidRPr="00637C12" w:rsidRDefault="003C3D7C" w:rsidP="00637C12">
      <w:pPr>
        <w:pStyle w:val="MainText"/>
        <w:rPr>
          <w:sz w:val="28"/>
          <w:szCs w:val="28"/>
        </w:rPr>
      </w:pPr>
      <w:r>
        <w:rPr>
          <w:sz w:val="28"/>
          <w:szCs w:val="28"/>
        </w:rPr>
        <w:t>Проект содержит 26</w:t>
      </w:r>
      <w:r w:rsidR="00097933">
        <w:rPr>
          <w:sz w:val="28"/>
          <w:szCs w:val="28"/>
        </w:rPr>
        <w:t xml:space="preserve"> иллюстрацию и 17 таблиц. Список использованных источников включает </w:t>
      </w:r>
      <w:r>
        <w:rPr>
          <w:sz w:val="28"/>
          <w:szCs w:val="28"/>
        </w:rPr>
        <w:t>18</w:t>
      </w:r>
      <w:r w:rsidR="00637C12" w:rsidRPr="00637C12">
        <w:rPr>
          <w:sz w:val="28"/>
          <w:szCs w:val="28"/>
        </w:rPr>
        <w:t xml:space="preserve"> наименований.</w:t>
      </w:r>
    </w:p>
    <w:p w:rsidR="00637C12" w:rsidRPr="00637C12" w:rsidRDefault="00637C12" w:rsidP="00097933">
      <w:pPr>
        <w:pStyle w:val="MainText"/>
        <w:spacing w:before="120" w:after="120"/>
        <w:rPr>
          <w:sz w:val="28"/>
          <w:szCs w:val="28"/>
        </w:rPr>
      </w:pPr>
      <w:r w:rsidRPr="00637C12">
        <w:rPr>
          <w:sz w:val="28"/>
          <w:szCs w:val="28"/>
        </w:rPr>
        <w:t>Содержание проекта</w:t>
      </w:r>
      <w:r w:rsidR="00097933">
        <w:rPr>
          <w:sz w:val="28"/>
          <w:szCs w:val="28"/>
        </w:rPr>
        <w:t>.</w:t>
      </w:r>
    </w:p>
    <w:p w:rsidR="003C3D7C" w:rsidRPr="003C3D7C" w:rsidRDefault="003C3D7C" w:rsidP="003C3D7C">
      <w:pPr>
        <w:pStyle w:val="Style1"/>
        <w:ind w:right="397" w:firstLine="851"/>
        <w:contextualSpacing/>
        <w:rPr>
          <w:rFonts w:cs="Times New Roman"/>
          <w:color w:val="000000"/>
          <w:sz w:val="28"/>
          <w:szCs w:val="28"/>
        </w:rPr>
      </w:pPr>
      <w:r w:rsidRPr="003C3D7C">
        <w:rPr>
          <w:rFonts w:cs="Times New Roman"/>
          <w:color w:val="000000"/>
          <w:sz w:val="28"/>
          <w:szCs w:val="28"/>
        </w:rPr>
        <w:t>В введении определена цель проекта и его актуальность.</w:t>
      </w:r>
    </w:p>
    <w:p w:rsidR="003C3D7C" w:rsidRPr="003C3D7C" w:rsidRDefault="003C3D7C" w:rsidP="003C3D7C">
      <w:pPr>
        <w:pStyle w:val="Style1"/>
        <w:ind w:right="397" w:firstLine="851"/>
        <w:contextualSpacing/>
        <w:rPr>
          <w:rFonts w:cs="Times New Roman"/>
          <w:color w:val="000000"/>
          <w:sz w:val="28"/>
          <w:szCs w:val="28"/>
        </w:rPr>
      </w:pPr>
      <w:r w:rsidRPr="003C3D7C">
        <w:rPr>
          <w:rFonts w:cs="Times New Roman"/>
          <w:color w:val="000000"/>
          <w:sz w:val="28"/>
          <w:szCs w:val="28"/>
        </w:rPr>
        <w:t>В первой главе анализ объекта автоматизации.</w:t>
      </w:r>
    </w:p>
    <w:p w:rsidR="003C3D7C" w:rsidRPr="003C3D7C" w:rsidRDefault="003C3D7C" w:rsidP="003C3D7C">
      <w:pPr>
        <w:pStyle w:val="Style1"/>
        <w:ind w:right="397" w:firstLine="851"/>
        <w:contextualSpacing/>
        <w:rPr>
          <w:rFonts w:cs="Times New Roman"/>
          <w:color w:val="000000"/>
          <w:sz w:val="28"/>
          <w:szCs w:val="28"/>
        </w:rPr>
      </w:pPr>
      <w:r w:rsidRPr="003C3D7C">
        <w:rPr>
          <w:rFonts w:cs="Times New Roman"/>
          <w:color w:val="000000"/>
          <w:sz w:val="28"/>
          <w:szCs w:val="28"/>
        </w:rPr>
        <w:t>Во второй главе описывается разработка математической модели для прогнозирования рейтинга.</w:t>
      </w:r>
    </w:p>
    <w:p w:rsidR="003C3D7C" w:rsidRPr="003C3D7C" w:rsidRDefault="003C3D7C" w:rsidP="003C3D7C">
      <w:pPr>
        <w:pStyle w:val="Style1"/>
        <w:ind w:right="397" w:firstLine="851"/>
        <w:contextualSpacing/>
        <w:rPr>
          <w:rFonts w:cs="Times New Roman"/>
          <w:color w:val="000000"/>
          <w:sz w:val="28"/>
          <w:szCs w:val="28"/>
        </w:rPr>
      </w:pPr>
      <w:r w:rsidRPr="003C3D7C">
        <w:rPr>
          <w:rFonts w:cs="Times New Roman"/>
          <w:color w:val="000000"/>
          <w:sz w:val="28"/>
          <w:szCs w:val="28"/>
        </w:rPr>
        <w:t>В третьей главе описывается программная реализация разработанной информационной системы.</w:t>
      </w:r>
    </w:p>
    <w:p w:rsidR="003C3D7C" w:rsidRPr="003C3D7C" w:rsidRDefault="003C3D7C" w:rsidP="003C3D7C">
      <w:pPr>
        <w:pStyle w:val="Style1"/>
        <w:ind w:right="397" w:firstLine="851"/>
        <w:contextualSpacing/>
        <w:rPr>
          <w:rFonts w:cs="Times New Roman"/>
          <w:color w:val="000000"/>
          <w:sz w:val="28"/>
          <w:szCs w:val="28"/>
        </w:rPr>
      </w:pPr>
      <w:r w:rsidRPr="003C3D7C">
        <w:rPr>
          <w:rFonts w:cs="Times New Roman"/>
          <w:color w:val="000000"/>
          <w:sz w:val="28"/>
          <w:szCs w:val="28"/>
        </w:rPr>
        <w:t>В четвертой главе рассмотрена политика информационной безопасности.</w:t>
      </w:r>
    </w:p>
    <w:p w:rsidR="003C3D7C" w:rsidRPr="003C3D7C" w:rsidRDefault="003C3D7C" w:rsidP="003C3D7C">
      <w:pPr>
        <w:pStyle w:val="Style1"/>
        <w:ind w:right="397" w:firstLine="851"/>
        <w:contextualSpacing/>
        <w:rPr>
          <w:rFonts w:cs="Times New Roman"/>
          <w:color w:val="000000"/>
          <w:sz w:val="28"/>
          <w:szCs w:val="28"/>
        </w:rPr>
      </w:pPr>
      <w:r w:rsidRPr="003C3D7C">
        <w:rPr>
          <w:rFonts w:cs="Times New Roman"/>
          <w:color w:val="000000"/>
          <w:sz w:val="28"/>
          <w:szCs w:val="28"/>
        </w:rPr>
        <w:t>В пятой главе рассмотрена организационно-экономическая часть.</w:t>
      </w:r>
    </w:p>
    <w:p w:rsidR="003C3D7C" w:rsidRPr="003C3D7C" w:rsidRDefault="003C3D7C" w:rsidP="003C3D7C">
      <w:pPr>
        <w:pStyle w:val="Style1"/>
        <w:ind w:right="397" w:firstLine="851"/>
        <w:contextualSpacing/>
        <w:rPr>
          <w:rFonts w:cs="Times New Roman"/>
          <w:color w:val="000000"/>
          <w:sz w:val="28"/>
          <w:szCs w:val="28"/>
        </w:rPr>
      </w:pPr>
      <w:r w:rsidRPr="003C3D7C">
        <w:rPr>
          <w:rFonts w:cs="Times New Roman"/>
          <w:color w:val="000000"/>
          <w:sz w:val="28"/>
          <w:szCs w:val="28"/>
        </w:rPr>
        <w:t>В шестой главе рассмотрены вопросы охраны труда.</w:t>
      </w:r>
    </w:p>
    <w:p w:rsidR="003C3D7C" w:rsidRPr="003C3D7C" w:rsidRDefault="003C3D7C" w:rsidP="003C3D7C">
      <w:pPr>
        <w:pStyle w:val="Style1"/>
        <w:ind w:right="397" w:firstLine="851"/>
        <w:contextualSpacing/>
        <w:rPr>
          <w:rFonts w:cs="Times New Roman"/>
          <w:color w:val="000000"/>
          <w:sz w:val="28"/>
          <w:szCs w:val="28"/>
        </w:rPr>
      </w:pPr>
      <w:r w:rsidRPr="003C3D7C">
        <w:rPr>
          <w:rFonts w:cs="Times New Roman"/>
          <w:color w:val="000000"/>
          <w:sz w:val="28"/>
          <w:szCs w:val="28"/>
        </w:rPr>
        <w:t>В седьмой главе рассмотрены вопросы энергосбережения.</w:t>
      </w:r>
    </w:p>
    <w:p w:rsidR="003C3D7C" w:rsidRPr="003C3D7C" w:rsidRDefault="003C3D7C" w:rsidP="003C3D7C">
      <w:pPr>
        <w:pStyle w:val="Style1"/>
        <w:ind w:right="397" w:firstLine="851"/>
        <w:contextualSpacing/>
        <w:rPr>
          <w:rFonts w:cs="Times New Roman"/>
          <w:color w:val="000000"/>
          <w:sz w:val="28"/>
          <w:szCs w:val="28"/>
        </w:rPr>
      </w:pPr>
      <w:r w:rsidRPr="003C3D7C">
        <w:rPr>
          <w:rFonts w:cs="Times New Roman"/>
          <w:color w:val="000000"/>
          <w:sz w:val="28"/>
          <w:szCs w:val="28"/>
        </w:rPr>
        <w:t>В заключении производится анализ степени выполнения, приводятся итоги проделанного исследования.</w:t>
      </w:r>
    </w:p>
    <w:p w:rsidR="00785342" w:rsidRPr="00637C12" w:rsidRDefault="00785342" w:rsidP="0060514D">
      <w:pPr>
        <w:ind w:firstLine="851"/>
        <w:jc w:val="center"/>
        <w:rPr>
          <w:sz w:val="28"/>
          <w:szCs w:val="28"/>
        </w:rPr>
      </w:pPr>
      <w:r w:rsidRPr="00637C12">
        <w:rPr>
          <w:sz w:val="28"/>
          <w:szCs w:val="28"/>
        </w:rPr>
        <w:t>Содержание отзыва.</w:t>
      </w:r>
    </w:p>
    <w:p w:rsidR="0053526D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Тема дипломного проекта</w:t>
      </w:r>
      <w:r w:rsidR="0085590D" w:rsidRPr="0085590D">
        <w:rPr>
          <w:sz w:val="28"/>
          <w:szCs w:val="28"/>
        </w:rPr>
        <w:t xml:space="preserve"> </w:t>
      </w:r>
      <w:r w:rsidR="0085590D">
        <w:rPr>
          <w:sz w:val="28"/>
          <w:szCs w:val="28"/>
        </w:rPr>
        <w:t>«</w:t>
      </w:r>
      <w:r w:rsidR="003C3D7C">
        <w:rPr>
          <w:sz w:val="28"/>
          <w:szCs w:val="28"/>
        </w:rPr>
        <w:t>Информационная система прогнозирования рейтинга</w:t>
      </w:r>
      <w:r w:rsidR="0085590D">
        <w:rPr>
          <w:sz w:val="28"/>
          <w:szCs w:val="28"/>
        </w:rPr>
        <w:t>»</w:t>
      </w:r>
      <w:r>
        <w:rPr>
          <w:sz w:val="28"/>
          <w:szCs w:val="28"/>
        </w:rPr>
        <w:t xml:space="preserve"> является актуальной</w:t>
      </w:r>
      <w:r w:rsidR="0085590D">
        <w:rPr>
          <w:sz w:val="28"/>
          <w:szCs w:val="28"/>
        </w:rPr>
        <w:t xml:space="preserve"> не только для кафедры АСУ, а также и для других кафедр. </w:t>
      </w:r>
      <w:r>
        <w:rPr>
          <w:sz w:val="28"/>
          <w:szCs w:val="28"/>
        </w:rPr>
        <w:t xml:space="preserve"> Проект выполнен с целью</w:t>
      </w:r>
      <w:r w:rsidR="003C3D7C">
        <w:rPr>
          <w:sz w:val="28"/>
          <w:szCs w:val="28"/>
        </w:rPr>
        <w:t xml:space="preserve"> прогнозирования рейтинга университета</w:t>
      </w:r>
      <w:r w:rsidR="0085590D">
        <w:rPr>
          <w:sz w:val="28"/>
          <w:szCs w:val="28"/>
        </w:rPr>
        <w:t>. Проект является программным продуктом (ПО), устанавливающимся на сервере кафедры с доступом в Интернет.</w:t>
      </w:r>
      <w:r>
        <w:rPr>
          <w:sz w:val="28"/>
          <w:szCs w:val="28"/>
        </w:rPr>
        <w:t xml:space="preserve"> Функциями</w:t>
      </w:r>
      <w:r w:rsidR="003C3D7C">
        <w:rPr>
          <w:sz w:val="28"/>
          <w:szCs w:val="28"/>
        </w:rPr>
        <w:t xml:space="preserve"> созданного программного продукта </w:t>
      </w:r>
      <w:r w:rsidR="003C3D7C">
        <w:rPr>
          <w:sz w:val="28"/>
          <w:szCs w:val="28"/>
        </w:rPr>
        <w:lastRenderedPageBreak/>
        <w:t>является по имеющимся данным подбор наилучшей линии тренда для построения модели и по полученной модели вычислении прогнозного значения рейтинга университета</w:t>
      </w:r>
      <w:r w:rsidR="00041557">
        <w:rPr>
          <w:sz w:val="28"/>
          <w:szCs w:val="28"/>
        </w:rPr>
        <w:t>.</w:t>
      </w:r>
      <w:r w:rsidR="000C4BEB">
        <w:rPr>
          <w:sz w:val="28"/>
          <w:szCs w:val="28"/>
        </w:rPr>
        <w:t xml:space="preserve"> </w:t>
      </w:r>
    </w:p>
    <w:p w:rsidR="0053526D" w:rsidRDefault="0053526D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данного дипломного проекта, были поставлены следующие цели:</w:t>
      </w:r>
    </w:p>
    <w:p w:rsidR="003C3D7C" w:rsidRPr="003C3D7C" w:rsidRDefault="003C3D7C" w:rsidP="003C3D7C">
      <w:pPr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Изучение методики построения регрессионных моделей</w:t>
      </w:r>
      <w:r w:rsidRPr="003C3D7C">
        <w:rPr>
          <w:sz w:val="28"/>
          <w:szCs w:val="28"/>
        </w:rPr>
        <w:t>;</w:t>
      </w:r>
    </w:p>
    <w:p w:rsidR="003C3D7C" w:rsidRPr="003C3D7C" w:rsidRDefault="003C3D7C" w:rsidP="003C3D7C">
      <w:pPr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качеств полученных моделей</w:t>
      </w:r>
      <w:r>
        <w:rPr>
          <w:sz w:val="28"/>
          <w:szCs w:val="28"/>
          <w:lang w:val="en-US"/>
        </w:rPr>
        <w:t>;</w:t>
      </w:r>
    </w:p>
    <w:p w:rsidR="003C3D7C" w:rsidRDefault="003C3D7C" w:rsidP="003C3D7C">
      <w:pPr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прогнозов по качественной модели.</w:t>
      </w:r>
    </w:p>
    <w:p w:rsidR="0079767E" w:rsidRPr="0079767E" w:rsidRDefault="006C2639" w:rsidP="0079767E">
      <w:pPr>
        <w:ind w:firstLine="851"/>
        <w:jc w:val="both"/>
        <w:rPr>
          <w:noProof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79767E">
        <w:rPr>
          <w:sz w:val="28"/>
          <w:szCs w:val="28"/>
        </w:rPr>
        <w:t xml:space="preserve">Для попадания на достойное место в рейтинге необходимо </w:t>
      </w:r>
      <w:r w:rsidR="0079767E" w:rsidRPr="0079767E">
        <w:rPr>
          <w:noProof/>
          <w:color w:val="000000"/>
          <w:sz w:val="28"/>
          <w:szCs w:val="28"/>
        </w:rPr>
        <w:t>выработ</w:t>
      </w:r>
      <w:r w:rsidR="0079767E">
        <w:rPr>
          <w:noProof/>
          <w:color w:val="000000"/>
          <w:sz w:val="28"/>
          <w:szCs w:val="28"/>
        </w:rPr>
        <w:t>ать единую стратегию</w:t>
      </w:r>
      <w:r w:rsidR="0079767E" w:rsidRPr="0079767E">
        <w:rPr>
          <w:noProof/>
          <w:color w:val="000000"/>
          <w:sz w:val="28"/>
          <w:szCs w:val="28"/>
        </w:rPr>
        <w:t xml:space="preserve"> в отношении научной деятельности, подкрепленную моральными и материальными стимулами. К вузовскому сайту нужно относиться не как к визитке, отчету руководства перед Министерством образования, а как к виртуальному, полноценному представительству научного массива результатов исследований в мировой сети Интернет. Университет, поставивший задачу занять достойное место в рейтинге Webometrics, в своей образовательной и научной деятельности должен заниматься наращиванием контента. Материалы конференций и семинаров с разрешения авторов следует размещать на сайте – тогда их будет видеть Webometrics. При этом не стоит забывать о возможностях использования разных форматов файлов: Adobe Acrobat (.pdf), Adobe PostScript (.ps и .eps), Microsoft Word (.doc и .docx), Microsoft PowerPoint (.ppt и .pptx). Равнение на Webometrics позволяет вузу создать новые надежные способы хранения и использования научно-образовательной информации. Это новый способ формирования базы знаний. Сайты вузов должны быть связаны между собой внешними и обратными ссылками, организуя в Интернете единое пространство. </w:t>
      </w:r>
    </w:p>
    <w:p w:rsidR="00785342" w:rsidRDefault="00785342" w:rsidP="007976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дипломного проектирования студент продемонстрировал хорошие знания по дисциплинам учебного плана, умение пользоваться специальной литературой и интернет-источниками. В дипломном проекте использованы современные версии программного обеспечения (</w:t>
      </w:r>
      <w:r w:rsidR="0079767E">
        <w:rPr>
          <w:sz w:val="28"/>
          <w:szCs w:val="28"/>
          <w:lang w:val="en-US"/>
        </w:rPr>
        <w:t>R</w:t>
      </w:r>
      <w:r w:rsidR="0079767E" w:rsidRPr="0079767E">
        <w:rPr>
          <w:sz w:val="28"/>
          <w:szCs w:val="28"/>
        </w:rPr>
        <w:t xml:space="preserve">, </w:t>
      </w:r>
      <w:r w:rsidR="0079767E">
        <w:rPr>
          <w:sz w:val="28"/>
          <w:szCs w:val="28"/>
          <w:lang w:val="en-US"/>
        </w:rPr>
        <w:t>Shiny</w:t>
      </w:r>
      <w:r w:rsidR="0079767E">
        <w:rPr>
          <w:sz w:val="28"/>
          <w:szCs w:val="28"/>
        </w:rPr>
        <w:t xml:space="preserve">, </w:t>
      </w:r>
      <w:r w:rsidR="0079767E">
        <w:rPr>
          <w:sz w:val="28"/>
          <w:szCs w:val="28"/>
          <w:lang w:val="en-US"/>
        </w:rPr>
        <w:t>ggplot</w:t>
      </w:r>
      <w:r w:rsidR="0079767E" w:rsidRPr="0079767E">
        <w:rPr>
          <w:sz w:val="28"/>
          <w:szCs w:val="28"/>
        </w:rPr>
        <w:t xml:space="preserve">2, </w:t>
      </w:r>
      <w:r w:rsidR="0079767E">
        <w:rPr>
          <w:sz w:val="28"/>
          <w:szCs w:val="28"/>
          <w:lang w:val="en-US"/>
        </w:rPr>
        <w:t>ggrepel</w:t>
      </w:r>
      <w:r w:rsidR="0079767E" w:rsidRPr="0079767E">
        <w:rPr>
          <w:sz w:val="28"/>
          <w:szCs w:val="28"/>
        </w:rPr>
        <w:t xml:space="preserve">, </w:t>
      </w:r>
      <w:r w:rsidR="0079767E">
        <w:rPr>
          <w:sz w:val="28"/>
          <w:szCs w:val="28"/>
          <w:lang w:val="en-US"/>
        </w:rPr>
        <w:t>readxl</w:t>
      </w:r>
      <w:r>
        <w:rPr>
          <w:sz w:val="28"/>
          <w:szCs w:val="28"/>
        </w:rPr>
        <w:t>).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Студент продемонстрировал владение профессиональными компетенциями: системного аналитика, администратора баз данных, системного архитектора, руководителя проектов, программиста.</w:t>
      </w:r>
    </w:p>
    <w:p w:rsidR="00785342" w:rsidRPr="00EC0D0E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выполнен на высоком техническом уровне с использованием современных средств проектирования и программирования. Вся работа выполнена студентом самостоятельно и в установленные сроки.</w:t>
      </w:r>
    </w:p>
    <w:p w:rsidR="00785342" w:rsidRPr="00C30791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полностью </w:t>
      </w:r>
      <w:r w:rsidRPr="00AA4A6C">
        <w:rPr>
          <w:sz w:val="28"/>
          <w:szCs w:val="28"/>
          <w:u w:val="single"/>
        </w:rPr>
        <w:t>отвечает</w:t>
      </w:r>
      <w:r>
        <w:rPr>
          <w:sz w:val="28"/>
          <w:szCs w:val="28"/>
        </w:rPr>
        <w:t xml:space="preserve"> требованиям, предъявляемым к дипломным проектам, и </w:t>
      </w:r>
      <w:r w:rsidRPr="00AA4A6C">
        <w:rPr>
          <w:sz w:val="28"/>
          <w:szCs w:val="28"/>
          <w:u w:val="single"/>
        </w:rPr>
        <w:t>рекомендуется</w:t>
      </w:r>
      <w:r>
        <w:rPr>
          <w:sz w:val="28"/>
          <w:szCs w:val="28"/>
        </w:rPr>
        <w:t xml:space="preserve"> к защите.</w:t>
      </w:r>
    </w:p>
    <w:p w:rsidR="00785342" w:rsidRPr="007560EA" w:rsidRDefault="00785342" w:rsidP="0060514D">
      <w:pPr>
        <w:ind w:firstLine="851"/>
        <w:jc w:val="both"/>
        <w:rPr>
          <w:b/>
          <w:szCs w:val="28"/>
        </w:rPr>
      </w:pPr>
      <w:r w:rsidRPr="00C30791">
        <w:rPr>
          <w:sz w:val="28"/>
          <w:szCs w:val="28"/>
        </w:rPr>
        <w:t xml:space="preserve">Дипломный проект заслуживает </w:t>
      </w:r>
      <w:r>
        <w:rPr>
          <w:sz w:val="28"/>
          <w:szCs w:val="28"/>
        </w:rPr>
        <w:t>высокой о</w:t>
      </w:r>
      <w:r w:rsidRPr="00C30791">
        <w:rPr>
          <w:sz w:val="28"/>
          <w:szCs w:val="28"/>
        </w:rPr>
        <w:t>ценки</w:t>
      </w:r>
      <w:r>
        <w:rPr>
          <w:sz w:val="28"/>
          <w:szCs w:val="28"/>
        </w:rPr>
        <w:t xml:space="preserve">, </w:t>
      </w:r>
      <w:r w:rsidRPr="00C30791">
        <w:rPr>
          <w:sz w:val="28"/>
          <w:szCs w:val="28"/>
        </w:rPr>
        <w:t xml:space="preserve">а автор – присвоения квалификации </w:t>
      </w:r>
      <w:r>
        <w:rPr>
          <w:sz w:val="28"/>
          <w:szCs w:val="28"/>
        </w:rPr>
        <w:t>инженера по информационным технологиям по специальности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1-53 01 02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обработки информации.</w:t>
      </w:r>
    </w:p>
    <w:p w:rsidR="00785342" w:rsidRDefault="00785342" w:rsidP="0060514D">
      <w:pPr>
        <w:jc w:val="both"/>
        <w:rPr>
          <w:sz w:val="28"/>
          <w:szCs w:val="28"/>
        </w:rPr>
      </w:pPr>
    </w:p>
    <w:p w:rsidR="00785342" w:rsidRPr="00C30791" w:rsidRDefault="00785342" w:rsidP="0060514D">
      <w:pPr>
        <w:jc w:val="both"/>
        <w:rPr>
          <w:sz w:val="28"/>
          <w:szCs w:val="28"/>
        </w:rPr>
      </w:pPr>
      <w:r w:rsidRPr="00C3079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C30791">
        <w:rPr>
          <w:sz w:val="28"/>
          <w:szCs w:val="28"/>
        </w:rPr>
        <w:t>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0791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 w:rsidR="0079767E" w:rsidRPr="0079767E">
        <w:rPr>
          <w:sz w:val="28"/>
          <w:szCs w:val="28"/>
          <w:u w:val="single"/>
        </w:rPr>
        <w:t>Плиско И. Г.</w:t>
      </w:r>
    </w:p>
    <w:p w:rsidR="00785342" w:rsidRPr="00637551" w:rsidRDefault="00785342" w:rsidP="0060514D">
      <w:pPr>
        <w:ind w:left="3396" w:firstLine="851"/>
        <w:jc w:val="both"/>
      </w:pPr>
      <w:r w:rsidRPr="00637551">
        <w:t>(подпись)</w:t>
      </w:r>
      <w:r w:rsidRPr="00637551">
        <w:tab/>
      </w:r>
      <w:r w:rsidRPr="00637551">
        <w:tab/>
      </w:r>
      <w:r w:rsidRPr="00637551">
        <w:tab/>
        <w:t xml:space="preserve">        (ФИО)</w:t>
      </w:r>
    </w:p>
    <w:p w:rsidR="006F5618" w:rsidRPr="008A1A10" w:rsidRDefault="00785342" w:rsidP="0060514D">
      <w:pPr>
        <w:jc w:val="both"/>
        <w:rPr>
          <w:szCs w:val="28"/>
        </w:rPr>
      </w:pPr>
      <w:r w:rsidRPr="00CE24E4">
        <w:rPr>
          <w:sz w:val="28"/>
          <w:szCs w:val="28"/>
        </w:rPr>
        <w:t>«_____» _________________ 20</w:t>
      </w:r>
      <w:r w:rsidR="00863710">
        <w:rPr>
          <w:sz w:val="28"/>
          <w:szCs w:val="28"/>
        </w:rPr>
        <w:t>2</w:t>
      </w:r>
      <w:r w:rsidR="00EF4F3F">
        <w:rPr>
          <w:sz w:val="28"/>
          <w:szCs w:val="28"/>
        </w:rPr>
        <w:t>1</w:t>
      </w:r>
      <w:r w:rsidRPr="00CE24E4">
        <w:rPr>
          <w:sz w:val="28"/>
          <w:szCs w:val="28"/>
        </w:rPr>
        <w:t xml:space="preserve"> г.</w:t>
      </w:r>
    </w:p>
    <w:sectPr w:rsidR="006F5618" w:rsidRPr="008A1A10" w:rsidSect="0079767E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FD2" w:rsidRDefault="009C2FD2">
      <w:r>
        <w:separator/>
      </w:r>
    </w:p>
  </w:endnote>
  <w:endnote w:type="continuationSeparator" w:id="0">
    <w:p w:rsidR="009C2FD2" w:rsidRDefault="009C2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FD2" w:rsidRDefault="009C2FD2">
      <w:r>
        <w:separator/>
      </w:r>
    </w:p>
  </w:footnote>
  <w:footnote w:type="continuationSeparator" w:id="0">
    <w:p w:rsidR="009C2FD2" w:rsidRDefault="009C2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86572"/>
    <w:multiLevelType w:val="hybridMultilevel"/>
    <w:tmpl w:val="0516974E"/>
    <w:lvl w:ilvl="0" w:tplc="0B3C51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18"/>
    <w:rsid w:val="00003C63"/>
    <w:rsid w:val="0001363D"/>
    <w:rsid w:val="000204F8"/>
    <w:rsid w:val="0003734C"/>
    <w:rsid w:val="0003767C"/>
    <w:rsid w:val="00041557"/>
    <w:rsid w:val="0005102D"/>
    <w:rsid w:val="00054A35"/>
    <w:rsid w:val="00076B7F"/>
    <w:rsid w:val="00097933"/>
    <w:rsid w:val="000A0664"/>
    <w:rsid w:val="000A5150"/>
    <w:rsid w:val="000B342F"/>
    <w:rsid w:val="000B7F9D"/>
    <w:rsid w:val="000C3C92"/>
    <w:rsid w:val="000C4BEB"/>
    <w:rsid w:val="000D001B"/>
    <w:rsid w:val="000E405C"/>
    <w:rsid w:val="000F503A"/>
    <w:rsid w:val="001024C5"/>
    <w:rsid w:val="00102C0F"/>
    <w:rsid w:val="00107C9B"/>
    <w:rsid w:val="001257D3"/>
    <w:rsid w:val="001315FD"/>
    <w:rsid w:val="001376B0"/>
    <w:rsid w:val="001538A4"/>
    <w:rsid w:val="00154071"/>
    <w:rsid w:val="00161B38"/>
    <w:rsid w:val="00167FEE"/>
    <w:rsid w:val="001930C0"/>
    <w:rsid w:val="001A566E"/>
    <w:rsid w:val="001B28B6"/>
    <w:rsid w:val="001C72D0"/>
    <w:rsid w:val="001D57B2"/>
    <w:rsid w:val="001E5894"/>
    <w:rsid w:val="001F4ECE"/>
    <w:rsid w:val="002150DE"/>
    <w:rsid w:val="002625D1"/>
    <w:rsid w:val="00281F2F"/>
    <w:rsid w:val="002839A1"/>
    <w:rsid w:val="002860B4"/>
    <w:rsid w:val="00297221"/>
    <w:rsid w:val="00297DE1"/>
    <w:rsid w:val="002A7338"/>
    <w:rsid w:val="002A76C5"/>
    <w:rsid w:val="00300727"/>
    <w:rsid w:val="0030442B"/>
    <w:rsid w:val="0031573B"/>
    <w:rsid w:val="00323A2C"/>
    <w:rsid w:val="00345C3A"/>
    <w:rsid w:val="00377288"/>
    <w:rsid w:val="00382822"/>
    <w:rsid w:val="00383520"/>
    <w:rsid w:val="00387FC8"/>
    <w:rsid w:val="003B4CE6"/>
    <w:rsid w:val="003C3D7C"/>
    <w:rsid w:val="003F28B5"/>
    <w:rsid w:val="004010DA"/>
    <w:rsid w:val="00406150"/>
    <w:rsid w:val="004108EA"/>
    <w:rsid w:val="00411630"/>
    <w:rsid w:val="00416B9B"/>
    <w:rsid w:val="0043446E"/>
    <w:rsid w:val="00437EED"/>
    <w:rsid w:val="0044073F"/>
    <w:rsid w:val="00445B9C"/>
    <w:rsid w:val="00464EA6"/>
    <w:rsid w:val="00464FC7"/>
    <w:rsid w:val="0047207C"/>
    <w:rsid w:val="004807AF"/>
    <w:rsid w:val="004B2826"/>
    <w:rsid w:val="004B35F4"/>
    <w:rsid w:val="004B3F91"/>
    <w:rsid w:val="004C224C"/>
    <w:rsid w:val="004C32ED"/>
    <w:rsid w:val="004E12CF"/>
    <w:rsid w:val="004F624C"/>
    <w:rsid w:val="00500AFB"/>
    <w:rsid w:val="0050310E"/>
    <w:rsid w:val="005173B8"/>
    <w:rsid w:val="00524E39"/>
    <w:rsid w:val="00534A98"/>
    <w:rsid w:val="0053526D"/>
    <w:rsid w:val="0056417E"/>
    <w:rsid w:val="005765BD"/>
    <w:rsid w:val="005907F4"/>
    <w:rsid w:val="005967BF"/>
    <w:rsid w:val="005C7775"/>
    <w:rsid w:val="005E1892"/>
    <w:rsid w:val="005E3144"/>
    <w:rsid w:val="005E5BB4"/>
    <w:rsid w:val="005F1E7B"/>
    <w:rsid w:val="0060514D"/>
    <w:rsid w:val="00611475"/>
    <w:rsid w:val="0061158B"/>
    <w:rsid w:val="00623CC2"/>
    <w:rsid w:val="0063323F"/>
    <w:rsid w:val="00637551"/>
    <w:rsid w:val="00637C12"/>
    <w:rsid w:val="00641453"/>
    <w:rsid w:val="00666467"/>
    <w:rsid w:val="00671BDC"/>
    <w:rsid w:val="00682725"/>
    <w:rsid w:val="0069701D"/>
    <w:rsid w:val="006A7A4A"/>
    <w:rsid w:val="006B7805"/>
    <w:rsid w:val="006C2639"/>
    <w:rsid w:val="006C5A23"/>
    <w:rsid w:val="006E5E88"/>
    <w:rsid w:val="006F5618"/>
    <w:rsid w:val="00732C64"/>
    <w:rsid w:val="007532A1"/>
    <w:rsid w:val="00780D96"/>
    <w:rsid w:val="00785342"/>
    <w:rsid w:val="00792450"/>
    <w:rsid w:val="0079767E"/>
    <w:rsid w:val="007D4D22"/>
    <w:rsid w:val="007F3E9C"/>
    <w:rsid w:val="0083416B"/>
    <w:rsid w:val="00836BF8"/>
    <w:rsid w:val="00850BC5"/>
    <w:rsid w:val="00854384"/>
    <w:rsid w:val="0085590D"/>
    <w:rsid w:val="00863710"/>
    <w:rsid w:val="008806A4"/>
    <w:rsid w:val="008865E4"/>
    <w:rsid w:val="008875FC"/>
    <w:rsid w:val="008A1A10"/>
    <w:rsid w:val="008B14FB"/>
    <w:rsid w:val="008B6A4C"/>
    <w:rsid w:val="008B71A4"/>
    <w:rsid w:val="008C0F46"/>
    <w:rsid w:val="008C119E"/>
    <w:rsid w:val="008E16BE"/>
    <w:rsid w:val="008F3978"/>
    <w:rsid w:val="008F6527"/>
    <w:rsid w:val="00910A91"/>
    <w:rsid w:val="00925B7A"/>
    <w:rsid w:val="00934F9C"/>
    <w:rsid w:val="00942309"/>
    <w:rsid w:val="009523D0"/>
    <w:rsid w:val="00954D0E"/>
    <w:rsid w:val="0096368B"/>
    <w:rsid w:val="00981670"/>
    <w:rsid w:val="00982A3D"/>
    <w:rsid w:val="009A307B"/>
    <w:rsid w:val="009A55EF"/>
    <w:rsid w:val="009C2FD2"/>
    <w:rsid w:val="009D59E7"/>
    <w:rsid w:val="009D5EB5"/>
    <w:rsid w:val="009F16BD"/>
    <w:rsid w:val="00A06D10"/>
    <w:rsid w:val="00A070B0"/>
    <w:rsid w:val="00A257B1"/>
    <w:rsid w:val="00A35B79"/>
    <w:rsid w:val="00A41FC4"/>
    <w:rsid w:val="00A60B70"/>
    <w:rsid w:val="00A96B34"/>
    <w:rsid w:val="00AB1866"/>
    <w:rsid w:val="00AE5032"/>
    <w:rsid w:val="00B052F3"/>
    <w:rsid w:val="00B34648"/>
    <w:rsid w:val="00B35D2B"/>
    <w:rsid w:val="00B60637"/>
    <w:rsid w:val="00B86D39"/>
    <w:rsid w:val="00B90099"/>
    <w:rsid w:val="00BC0DFB"/>
    <w:rsid w:val="00BD438E"/>
    <w:rsid w:val="00BE5DA7"/>
    <w:rsid w:val="00BF2FAA"/>
    <w:rsid w:val="00C1762E"/>
    <w:rsid w:val="00C2482A"/>
    <w:rsid w:val="00C26287"/>
    <w:rsid w:val="00C3437B"/>
    <w:rsid w:val="00C41CC9"/>
    <w:rsid w:val="00C45BA3"/>
    <w:rsid w:val="00C472EE"/>
    <w:rsid w:val="00C47C34"/>
    <w:rsid w:val="00C9075B"/>
    <w:rsid w:val="00CB3AC5"/>
    <w:rsid w:val="00CB44D4"/>
    <w:rsid w:val="00CD2A51"/>
    <w:rsid w:val="00CD696C"/>
    <w:rsid w:val="00CD7616"/>
    <w:rsid w:val="00CF4116"/>
    <w:rsid w:val="00CF4776"/>
    <w:rsid w:val="00CF6F0F"/>
    <w:rsid w:val="00CF7FEE"/>
    <w:rsid w:val="00D036E2"/>
    <w:rsid w:val="00D10050"/>
    <w:rsid w:val="00D277FD"/>
    <w:rsid w:val="00D31336"/>
    <w:rsid w:val="00D4219A"/>
    <w:rsid w:val="00D47C94"/>
    <w:rsid w:val="00D71DEF"/>
    <w:rsid w:val="00D80DF8"/>
    <w:rsid w:val="00DC270A"/>
    <w:rsid w:val="00DC549A"/>
    <w:rsid w:val="00DE138A"/>
    <w:rsid w:val="00DF1ECB"/>
    <w:rsid w:val="00DF4741"/>
    <w:rsid w:val="00E00CA6"/>
    <w:rsid w:val="00E32E1B"/>
    <w:rsid w:val="00E32E5C"/>
    <w:rsid w:val="00E34AD5"/>
    <w:rsid w:val="00E4455F"/>
    <w:rsid w:val="00E6231A"/>
    <w:rsid w:val="00E645B3"/>
    <w:rsid w:val="00E76303"/>
    <w:rsid w:val="00E82A73"/>
    <w:rsid w:val="00E84E06"/>
    <w:rsid w:val="00E97459"/>
    <w:rsid w:val="00EA335F"/>
    <w:rsid w:val="00EA456A"/>
    <w:rsid w:val="00EB7F4F"/>
    <w:rsid w:val="00ED150E"/>
    <w:rsid w:val="00EF4F3F"/>
    <w:rsid w:val="00F032A9"/>
    <w:rsid w:val="00F056D9"/>
    <w:rsid w:val="00F0648C"/>
    <w:rsid w:val="00F239B6"/>
    <w:rsid w:val="00F26057"/>
    <w:rsid w:val="00F27800"/>
    <w:rsid w:val="00F46BEB"/>
    <w:rsid w:val="00F51FF8"/>
    <w:rsid w:val="00F62B14"/>
    <w:rsid w:val="00F6326A"/>
    <w:rsid w:val="00F913B5"/>
    <w:rsid w:val="00FA1446"/>
    <w:rsid w:val="00FB1AFF"/>
    <w:rsid w:val="00FD0713"/>
    <w:rsid w:val="00FD5993"/>
    <w:rsid w:val="00FD6772"/>
    <w:rsid w:val="00FE37A0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B6D89D9-8A8F-4B1C-97A9-002A91FD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8B6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8A1A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8A1A10"/>
    <w:rPr>
      <w:b/>
      <w:bCs/>
      <w:sz w:val="28"/>
      <w:szCs w:val="28"/>
    </w:rPr>
  </w:style>
  <w:style w:type="paragraph" w:styleId="a3">
    <w:name w:val="Body Text Indent"/>
    <w:basedOn w:val="a"/>
    <w:link w:val="a4"/>
    <w:rsid w:val="00F46BE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link w:val="a3"/>
    <w:rsid w:val="00F46BEB"/>
    <w:rPr>
      <w:sz w:val="28"/>
    </w:rPr>
  </w:style>
  <w:style w:type="character" w:customStyle="1" w:styleId="DefaultParagraphFont1">
    <w:name w:val="Default Paragraph Font1"/>
    <w:rsid w:val="00F46BEB"/>
  </w:style>
  <w:style w:type="character" w:customStyle="1" w:styleId="FontStyle20">
    <w:name w:val="Font Style20"/>
    <w:uiPriority w:val="99"/>
    <w:rsid w:val="00785342"/>
    <w:rPr>
      <w:rFonts w:ascii="Times New Roman" w:hAnsi="Times New Roman"/>
      <w:sz w:val="18"/>
    </w:rPr>
  </w:style>
  <w:style w:type="paragraph" w:customStyle="1" w:styleId="MainText">
    <w:name w:val="MainText"/>
    <w:basedOn w:val="a"/>
    <w:link w:val="MainText0"/>
    <w:qFormat/>
    <w:rsid w:val="00637C12"/>
    <w:pPr>
      <w:tabs>
        <w:tab w:val="left" w:pos="426"/>
      </w:tabs>
      <w:spacing w:line="276" w:lineRule="auto"/>
      <w:ind w:firstLine="851"/>
      <w:jc w:val="both"/>
    </w:pPr>
    <w:rPr>
      <w:sz w:val="26"/>
      <w:szCs w:val="26"/>
    </w:rPr>
  </w:style>
  <w:style w:type="character" w:customStyle="1" w:styleId="MainText0">
    <w:name w:val="MainText Знак"/>
    <w:link w:val="MainText"/>
    <w:rsid w:val="00637C12"/>
    <w:rPr>
      <w:sz w:val="26"/>
      <w:szCs w:val="26"/>
    </w:rPr>
  </w:style>
  <w:style w:type="paragraph" w:customStyle="1" w:styleId="a5">
    <w:name w:val="ОСНОВНОЙ СТИЛЬ ЗАПИСКИ"/>
    <w:basedOn w:val="a"/>
    <w:qFormat/>
    <w:rsid w:val="00097933"/>
    <w:pPr>
      <w:spacing w:line="360" w:lineRule="auto"/>
      <w:ind w:left="425" w:right="284" w:firstLine="709"/>
      <w:jc w:val="both"/>
    </w:pPr>
    <w:rPr>
      <w:rFonts w:eastAsia="Calibri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3C3D7C"/>
    <w:pPr>
      <w:suppressAutoHyphens/>
      <w:spacing w:line="276" w:lineRule="auto"/>
      <w:ind w:firstLine="706"/>
      <w:jc w:val="both"/>
    </w:pPr>
    <w:rPr>
      <w:rFonts w:cs="Arial"/>
      <w:bCs/>
      <w:kern w:val="2"/>
      <w:sz w:val="26"/>
      <w:szCs w:val="32"/>
      <w:lang w:eastAsia="zh-CN"/>
    </w:rPr>
  </w:style>
  <w:style w:type="character" w:customStyle="1" w:styleId="Style1Char">
    <w:name w:val="Style1 Char"/>
    <w:link w:val="Style1"/>
    <w:rsid w:val="003C3D7C"/>
    <w:rPr>
      <w:rFonts w:cs="Arial"/>
      <w:bCs/>
      <w:kern w:val="2"/>
      <w:sz w:val="26"/>
      <w:szCs w:val="32"/>
      <w:lang w:eastAsia="zh-CN"/>
    </w:rPr>
  </w:style>
  <w:style w:type="paragraph" w:styleId="a6">
    <w:name w:val="Balloon Text"/>
    <w:basedOn w:val="a"/>
    <w:link w:val="a7"/>
    <w:semiHidden/>
    <w:unhideWhenUsed/>
    <w:rsid w:val="00464FC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464F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D67EA-1715-4C21-8091-134DBF60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1</dc:creator>
  <cp:keywords/>
  <cp:lastModifiedBy>Мы и Ваня</cp:lastModifiedBy>
  <cp:revision>2</cp:revision>
  <cp:lastPrinted>2021-06-16T12:20:00Z</cp:lastPrinted>
  <dcterms:created xsi:type="dcterms:W3CDTF">2021-06-16T12:37:00Z</dcterms:created>
  <dcterms:modified xsi:type="dcterms:W3CDTF">2021-06-16T12:37:00Z</dcterms:modified>
</cp:coreProperties>
</file>