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B91" w:rsidRDefault="00AB0B91" w:rsidP="00361239">
      <w:pPr>
        <w:pStyle w:val="af4"/>
        <w:ind w:left="0" w:firstLine="0"/>
      </w:pPr>
      <w:bookmarkStart w:id="0" w:name="_GoBack"/>
      <w:bookmarkEnd w:id="0"/>
    </w:p>
    <w:p w:rsidR="00AB0B91" w:rsidRPr="00472349" w:rsidRDefault="004C0D51" w:rsidP="000573BC">
      <w:pPr>
        <w:pStyle w:val="af4"/>
        <w:jc w:val="center"/>
      </w:pPr>
      <w:bookmarkStart w:id="1" w:name="_Toc73656392"/>
      <w:r w:rsidRPr="004C0D51">
        <w:t>Содержание</w:t>
      </w:r>
      <w:bookmarkEnd w:id="1"/>
    </w:p>
    <w:p w:rsidR="00B75B59" w:rsidRPr="00B75B59" w:rsidRDefault="0083694C">
      <w:pPr>
        <w:pStyle w:val="13"/>
        <w:rPr>
          <w:rFonts w:ascii="Times New Roman" w:eastAsiaTheme="minorEastAsia" w:hAnsi="Times New Roman"/>
          <w:noProof/>
          <w:sz w:val="28"/>
          <w:szCs w:val="28"/>
          <w:lang w:val="en-US"/>
        </w:rPr>
      </w:pPr>
      <w:r w:rsidRPr="004B2CA0">
        <w:rPr>
          <w:rFonts w:ascii="Times New Roman" w:hAnsi="Times New Roman"/>
          <w:sz w:val="28"/>
          <w:szCs w:val="28"/>
        </w:rPr>
        <w:fldChar w:fldCharType="begin"/>
      </w:r>
      <w:r w:rsidRPr="004B2CA0">
        <w:rPr>
          <w:rFonts w:ascii="Times New Roman" w:hAnsi="Times New Roman"/>
          <w:sz w:val="28"/>
          <w:szCs w:val="28"/>
        </w:rPr>
        <w:instrText xml:space="preserve"> TOC \h \z \t "Мой_Раздел,1,Мой_подраздел,2" </w:instrText>
      </w:r>
      <w:r w:rsidRPr="004B2CA0">
        <w:rPr>
          <w:rFonts w:ascii="Times New Roman" w:hAnsi="Times New Roman"/>
          <w:sz w:val="28"/>
          <w:szCs w:val="28"/>
        </w:rPr>
        <w:fldChar w:fldCharType="separate"/>
      </w:r>
      <w:hyperlink w:anchor="_Toc74333382" w:history="1">
        <w:r w:rsidR="00B75B59" w:rsidRPr="00B75B59">
          <w:rPr>
            <w:rStyle w:val="af2"/>
            <w:rFonts w:ascii="Times New Roman" w:hAnsi="Times New Roman"/>
            <w:noProof/>
            <w:sz w:val="28"/>
            <w:szCs w:val="28"/>
          </w:rPr>
          <w:t>Аннотация</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_Toc74333382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5</w:t>
        </w:r>
        <w:r w:rsidR="00B75B59" w:rsidRPr="00B75B59">
          <w:rPr>
            <w:rFonts w:ascii="Times New Roman" w:hAnsi="Times New Roman"/>
            <w:noProof/>
            <w:webHidden/>
            <w:sz w:val="28"/>
            <w:szCs w:val="28"/>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383" w:history="1">
        <w:r w:rsidR="00B75B59" w:rsidRPr="00B75B59">
          <w:rPr>
            <w:rStyle w:val="af2"/>
            <w:rFonts w:ascii="Times New Roman" w:hAnsi="Times New Roman"/>
            <w:noProof/>
            <w:sz w:val="28"/>
            <w:szCs w:val="28"/>
          </w:rPr>
          <w:t>Введение</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_Toc74333383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6</w:t>
        </w:r>
        <w:r w:rsidR="00B75B59" w:rsidRPr="00B75B59">
          <w:rPr>
            <w:rFonts w:ascii="Times New Roman" w:hAnsi="Times New Roman"/>
            <w:noProof/>
            <w:webHidden/>
            <w:sz w:val="28"/>
            <w:szCs w:val="28"/>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384" w:history="1">
        <w:r w:rsidR="00B75B59" w:rsidRPr="00B75B59">
          <w:rPr>
            <w:rStyle w:val="af2"/>
            <w:rFonts w:ascii="Times New Roman" w:hAnsi="Times New Roman"/>
            <w:noProof/>
            <w:sz w:val="28"/>
            <w:szCs w:val="28"/>
          </w:rPr>
          <w:t>1 Анализ предметной области</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_Toc74333384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8</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385" w:history="1">
        <w:r w:rsidR="00B75B59" w:rsidRPr="00B75B59">
          <w:rPr>
            <w:rStyle w:val="af2"/>
          </w:rPr>
          <w:t xml:space="preserve">1.1 </w:t>
        </w:r>
        <w:r w:rsidR="00B75B59" w:rsidRPr="00B75B59">
          <w:rPr>
            <w:rStyle w:val="af2"/>
            <w:rFonts w:eastAsia="Times New Roman"/>
            <w:lang w:eastAsia="ru-RU"/>
          </w:rPr>
          <w:t>Анализ основных бизнес-процессов кафедры</w:t>
        </w:r>
        <w:r w:rsidR="00B75B59" w:rsidRPr="00B75B59">
          <w:rPr>
            <w:webHidden/>
          </w:rPr>
          <w:tab/>
        </w:r>
        <w:r w:rsidR="00B75B59" w:rsidRPr="00B75B59">
          <w:rPr>
            <w:webHidden/>
          </w:rPr>
          <w:fldChar w:fldCharType="begin"/>
        </w:r>
        <w:r w:rsidR="00B75B59" w:rsidRPr="00B75B59">
          <w:rPr>
            <w:webHidden/>
          </w:rPr>
          <w:instrText xml:space="preserve"> PAGEREF _Toc74333385 \h </w:instrText>
        </w:r>
        <w:r w:rsidR="00B75B59" w:rsidRPr="00B75B59">
          <w:rPr>
            <w:webHidden/>
          </w:rPr>
        </w:r>
        <w:r w:rsidR="00B75B59" w:rsidRPr="00B75B59">
          <w:rPr>
            <w:webHidden/>
          </w:rPr>
          <w:fldChar w:fldCharType="separate"/>
        </w:r>
        <w:r w:rsidR="00B75B59" w:rsidRPr="00B75B59">
          <w:rPr>
            <w:webHidden/>
          </w:rPr>
          <w:t>8</w:t>
        </w:r>
        <w:r w:rsidR="00B75B59" w:rsidRPr="00B75B59">
          <w:rPr>
            <w:webHidden/>
          </w:rPr>
          <w:fldChar w:fldCharType="end"/>
        </w:r>
      </w:hyperlink>
    </w:p>
    <w:p w:rsidR="00B75B59" w:rsidRPr="00B75B59" w:rsidRDefault="00BF1404">
      <w:pPr>
        <w:pStyle w:val="23"/>
        <w:rPr>
          <w:rFonts w:eastAsiaTheme="minorEastAsia"/>
          <w:lang w:val="en-US"/>
        </w:rPr>
      </w:pPr>
      <w:hyperlink w:anchor="_Toc74333386" w:history="1">
        <w:r w:rsidR="00B75B59" w:rsidRPr="00B75B59">
          <w:rPr>
            <w:rStyle w:val="af2"/>
          </w:rPr>
          <w:t xml:space="preserve">1.2 </w:t>
        </w:r>
        <w:r w:rsidR="00B75B59" w:rsidRPr="00B75B59">
          <w:rPr>
            <w:rStyle w:val="af2"/>
            <w:lang w:eastAsia="ru-RU"/>
          </w:rPr>
          <w:t>Повышение эффективности научной деятельности кафедры</w:t>
        </w:r>
        <w:r w:rsidR="00B75B59" w:rsidRPr="00B75B59">
          <w:rPr>
            <w:webHidden/>
          </w:rPr>
          <w:tab/>
        </w:r>
        <w:r w:rsidR="00B75B59" w:rsidRPr="00B75B59">
          <w:rPr>
            <w:webHidden/>
          </w:rPr>
          <w:fldChar w:fldCharType="begin"/>
        </w:r>
        <w:r w:rsidR="00B75B59" w:rsidRPr="00B75B59">
          <w:rPr>
            <w:webHidden/>
          </w:rPr>
          <w:instrText xml:space="preserve"> PAGEREF _Toc74333386 \h </w:instrText>
        </w:r>
        <w:r w:rsidR="00B75B59" w:rsidRPr="00B75B59">
          <w:rPr>
            <w:webHidden/>
          </w:rPr>
        </w:r>
        <w:r w:rsidR="00B75B59" w:rsidRPr="00B75B59">
          <w:rPr>
            <w:webHidden/>
          </w:rPr>
          <w:fldChar w:fldCharType="separate"/>
        </w:r>
        <w:r w:rsidR="00B75B59" w:rsidRPr="00B75B59">
          <w:rPr>
            <w:webHidden/>
          </w:rPr>
          <w:t>10</w:t>
        </w:r>
        <w:r w:rsidR="00B75B59" w:rsidRPr="00B75B59">
          <w:rPr>
            <w:webHidden/>
          </w:rPr>
          <w:fldChar w:fldCharType="end"/>
        </w:r>
      </w:hyperlink>
    </w:p>
    <w:p w:rsidR="00B75B59" w:rsidRPr="00B75B59" w:rsidRDefault="00BF1404">
      <w:pPr>
        <w:pStyle w:val="23"/>
        <w:rPr>
          <w:rFonts w:eastAsiaTheme="minorEastAsia"/>
          <w:lang w:val="en-US"/>
        </w:rPr>
      </w:pPr>
      <w:hyperlink w:anchor="_Toc74333387" w:history="1">
        <w:r w:rsidR="00B75B59" w:rsidRPr="00B75B59">
          <w:rPr>
            <w:rStyle w:val="af2"/>
            <w:lang w:eastAsia="ru-RU"/>
          </w:rPr>
          <w:t>1.3 Обзор используемых технологий Webometrics</w:t>
        </w:r>
        <w:r w:rsidR="00B75B59" w:rsidRPr="00B75B59">
          <w:rPr>
            <w:webHidden/>
          </w:rPr>
          <w:tab/>
        </w:r>
        <w:r w:rsidR="00B75B59" w:rsidRPr="00B75B59">
          <w:rPr>
            <w:webHidden/>
          </w:rPr>
          <w:fldChar w:fldCharType="begin"/>
        </w:r>
        <w:r w:rsidR="00B75B59" w:rsidRPr="00B75B59">
          <w:rPr>
            <w:webHidden/>
          </w:rPr>
          <w:instrText xml:space="preserve"> PAGEREF _Toc74333387 \h </w:instrText>
        </w:r>
        <w:r w:rsidR="00B75B59" w:rsidRPr="00B75B59">
          <w:rPr>
            <w:webHidden/>
          </w:rPr>
        </w:r>
        <w:r w:rsidR="00B75B59" w:rsidRPr="00B75B59">
          <w:rPr>
            <w:webHidden/>
          </w:rPr>
          <w:fldChar w:fldCharType="separate"/>
        </w:r>
        <w:r w:rsidR="00B75B59" w:rsidRPr="00B75B59">
          <w:rPr>
            <w:webHidden/>
          </w:rPr>
          <w:t>13</w:t>
        </w:r>
        <w:r w:rsidR="00B75B59" w:rsidRPr="00B75B59">
          <w:rPr>
            <w:webHidden/>
          </w:rPr>
          <w:fldChar w:fldCharType="end"/>
        </w:r>
      </w:hyperlink>
    </w:p>
    <w:p w:rsidR="00B75B59" w:rsidRPr="00B75B59" w:rsidRDefault="00BF1404">
      <w:pPr>
        <w:pStyle w:val="23"/>
        <w:rPr>
          <w:rFonts w:eastAsiaTheme="minorEastAsia"/>
          <w:lang w:val="en-US"/>
        </w:rPr>
      </w:pPr>
      <w:hyperlink w:anchor="_Toc74333388" w:history="1">
        <w:r w:rsidR="00B75B59" w:rsidRPr="00B75B59">
          <w:rPr>
            <w:rStyle w:val="af2"/>
          </w:rPr>
          <w:t>1.4 Постановка задачи</w:t>
        </w:r>
        <w:r w:rsidR="00B75B59" w:rsidRPr="00B75B59">
          <w:rPr>
            <w:webHidden/>
          </w:rPr>
          <w:tab/>
        </w:r>
        <w:r w:rsidR="00B75B59" w:rsidRPr="00B75B59">
          <w:rPr>
            <w:webHidden/>
          </w:rPr>
          <w:fldChar w:fldCharType="begin"/>
        </w:r>
        <w:r w:rsidR="00B75B59" w:rsidRPr="00B75B59">
          <w:rPr>
            <w:webHidden/>
          </w:rPr>
          <w:instrText xml:space="preserve"> PAGEREF _Toc74333388 \h </w:instrText>
        </w:r>
        <w:r w:rsidR="00B75B59" w:rsidRPr="00B75B59">
          <w:rPr>
            <w:webHidden/>
          </w:rPr>
        </w:r>
        <w:r w:rsidR="00B75B59" w:rsidRPr="00B75B59">
          <w:rPr>
            <w:webHidden/>
          </w:rPr>
          <w:fldChar w:fldCharType="separate"/>
        </w:r>
        <w:r w:rsidR="00B75B59" w:rsidRPr="00B75B59">
          <w:rPr>
            <w:webHidden/>
          </w:rPr>
          <w:t>16</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389" w:history="1">
        <w:r w:rsidR="00B75B59" w:rsidRPr="00B75B59">
          <w:rPr>
            <w:rStyle w:val="af2"/>
            <w:rFonts w:ascii="Times New Roman" w:hAnsi="Times New Roman"/>
            <w:noProof/>
            <w:sz w:val="28"/>
            <w:szCs w:val="28"/>
            <w:lang w:eastAsia="ru-RU"/>
          </w:rPr>
          <w:t>2 Обзор и анализ информационных технологий для реализации проекта</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_Toc74333389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17</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390" w:history="1">
        <w:r w:rsidR="00B75B59" w:rsidRPr="00B75B59">
          <w:rPr>
            <w:rStyle w:val="af2"/>
            <w:rFonts w:eastAsia="Times New Roman"/>
            <w:lang w:eastAsia="ru-RU"/>
          </w:rPr>
          <w:t>2.1 Кроссплатформенная среда выполнения</w:t>
        </w:r>
        <w:r w:rsidR="00B75B59" w:rsidRPr="00B75B59">
          <w:rPr>
            <w:webHidden/>
          </w:rPr>
          <w:tab/>
        </w:r>
        <w:r w:rsidR="00B75B59" w:rsidRPr="00B75B59">
          <w:rPr>
            <w:webHidden/>
          </w:rPr>
          <w:fldChar w:fldCharType="begin"/>
        </w:r>
        <w:r w:rsidR="00B75B59" w:rsidRPr="00B75B59">
          <w:rPr>
            <w:webHidden/>
          </w:rPr>
          <w:instrText xml:space="preserve"> PAGEREF _Toc74333390 \h </w:instrText>
        </w:r>
        <w:r w:rsidR="00B75B59" w:rsidRPr="00B75B59">
          <w:rPr>
            <w:webHidden/>
          </w:rPr>
        </w:r>
        <w:r w:rsidR="00B75B59" w:rsidRPr="00B75B59">
          <w:rPr>
            <w:webHidden/>
          </w:rPr>
          <w:fldChar w:fldCharType="separate"/>
        </w:r>
        <w:r w:rsidR="00B75B59" w:rsidRPr="00B75B59">
          <w:rPr>
            <w:webHidden/>
          </w:rPr>
          <w:t>17</w:t>
        </w:r>
        <w:r w:rsidR="00B75B59" w:rsidRPr="00B75B59">
          <w:rPr>
            <w:webHidden/>
          </w:rPr>
          <w:fldChar w:fldCharType="end"/>
        </w:r>
      </w:hyperlink>
    </w:p>
    <w:p w:rsidR="00B75B59" w:rsidRPr="00B75B59" w:rsidRDefault="00BF1404">
      <w:pPr>
        <w:pStyle w:val="23"/>
        <w:rPr>
          <w:rFonts w:eastAsiaTheme="minorEastAsia"/>
          <w:lang w:val="en-US"/>
        </w:rPr>
      </w:pPr>
      <w:hyperlink w:anchor="_Toc74333391" w:history="1">
        <w:r w:rsidR="00B75B59" w:rsidRPr="00B75B59">
          <w:rPr>
            <w:rStyle w:val="af2"/>
            <w:lang w:eastAsia="ru-RU"/>
          </w:rPr>
          <w:t>2.2 Система управления базами данных</w:t>
        </w:r>
        <w:r w:rsidR="00B75B59" w:rsidRPr="00B75B59">
          <w:rPr>
            <w:webHidden/>
          </w:rPr>
          <w:tab/>
        </w:r>
        <w:r w:rsidR="00B75B59" w:rsidRPr="00B75B59">
          <w:rPr>
            <w:webHidden/>
          </w:rPr>
          <w:fldChar w:fldCharType="begin"/>
        </w:r>
        <w:r w:rsidR="00B75B59" w:rsidRPr="00B75B59">
          <w:rPr>
            <w:webHidden/>
          </w:rPr>
          <w:instrText xml:space="preserve"> PAGEREF _Toc74333391 \h </w:instrText>
        </w:r>
        <w:r w:rsidR="00B75B59" w:rsidRPr="00B75B59">
          <w:rPr>
            <w:webHidden/>
          </w:rPr>
        </w:r>
        <w:r w:rsidR="00B75B59" w:rsidRPr="00B75B59">
          <w:rPr>
            <w:webHidden/>
          </w:rPr>
          <w:fldChar w:fldCharType="separate"/>
        </w:r>
        <w:r w:rsidR="00B75B59" w:rsidRPr="00B75B59">
          <w:rPr>
            <w:webHidden/>
          </w:rPr>
          <w:t>18</w:t>
        </w:r>
        <w:r w:rsidR="00B75B59" w:rsidRPr="00B75B59">
          <w:rPr>
            <w:webHidden/>
          </w:rPr>
          <w:fldChar w:fldCharType="end"/>
        </w:r>
      </w:hyperlink>
    </w:p>
    <w:p w:rsidR="00B75B59" w:rsidRPr="00B75B59" w:rsidRDefault="00BF1404">
      <w:pPr>
        <w:pStyle w:val="23"/>
        <w:rPr>
          <w:rFonts w:eastAsiaTheme="minorEastAsia"/>
          <w:lang w:val="en-US"/>
        </w:rPr>
      </w:pPr>
      <w:hyperlink w:anchor="_Toc74333392" w:history="1">
        <w:r w:rsidR="00B75B59" w:rsidRPr="00B75B59">
          <w:rPr>
            <w:rStyle w:val="af2"/>
            <w:lang w:eastAsia="ru-RU"/>
          </w:rPr>
          <w:t>2.3 Шаблонизатор HTML-страниц</w:t>
        </w:r>
        <w:r w:rsidR="00B75B59" w:rsidRPr="00B75B59">
          <w:rPr>
            <w:webHidden/>
          </w:rPr>
          <w:tab/>
        </w:r>
        <w:r w:rsidR="00B75B59" w:rsidRPr="00B75B59">
          <w:rPr>
            <w:webHidden/>
          </w:rPr>
          <w:fldChar w:fldCharType="begin"/>
        </w:r>
        <w:r w:rsidR="00B75B59" w:rsidRPr="00B75B59">
          <w:rPr>
            <w:webHidden/>
          </w:rPr>
          <w:instrText xml:space="preserve"> PAGEREF _Toc74333392 \h </w:instrText>
        </w:r>
        <w:r w:rsidR="00B75B59" w:rsidRPr="00B75B59">
          <w:rPr>
            <w:webHidden/>
          </w:rPr>
        </w:r>
        <w:r w:rsidR="00B75B59" w:rsidRPr="00B75B59">
          <w:rPr>
            <w:webHidden/>
          </w:rPr>
          <w:fldChar w:fldCharType="separate"/>
        </w:r>
        <w:r w:rsidR="00B75B59" w:rsidRPr="00B75B59">
          <w:rPr>
            <w:webHidden/>
          </w:rPr>
          <w:t>20</w:t>
        </w:r>
        <w:r w:rsidR="00B75B59" w:rsidRPr="00B75B59">
          <w:rPr>
            <w:webHidden/>
          </w:rPr>
          <w:fldChar w:fldCharType="end"/>
        </w:r>
      </w:hyperlink>
    </w:p>
    <w:p w:rsidR="00B75B59" w:rsidRPr="00B75B59" w:rsidRDefault="00BF1404">
      <w:pPr>
        <w:pStyle w:val="23"/>
        <w:rPr>
          <w:rFonts w:eastAsiaTheme="minorEastAsia"/>
          <w:lang w:val="en-US"/>
        </w:rPr>
      </w:pPr>
      <w:hyperlink w:anchor="_Toc74333393" w:history="1">
        <w:r w:rsidR="00B75B59" w:rsidRPr="00B75B59">
          <w:rPr>
            <w:rStyle w:val="af2"/>
            <w:lang w:eastAsia="ru-RU"/>
          </w:rPr>
          <w:t>2.4 Технологии доступа и обработки данных</w:t>
        </w:r>
        <w:r w:rsidR="00B75B59" w:rsidRPr="00B75B59">
          <w:rPr>
            <w:webHidden/>
          </w:rPr>
          <w:tab/>
        </w:r>
        <w:r w:rsidR="00B75B59" w:rsidRPr="00B75B59">
          <w:rPr>
            <w:webHidden/>
          </w:rPr>
          <w:fldChar w:fldCharType="begin"/>
        </w:r>
        <w:r w:rsidR="00B75B59" w:rsidRPr="00B75B59">
          <w:rPr>
            <w:webHidden/>
          </w:rPr>
          <w:instrText xml:space="preserve"> PAGEREF _Toc74333393 \h </w:instrText>
        </w:r>
        <w:r w:rsidR="00B75B59" w:rsidRPr="00B75B59">
          <w:rPr>
            <w:webHidden/>
          </w:rPr>
        </w:r>
        <w:r w:rsidR="00B75B59" w:rsidRPr="00B75B59">
          <w:rPr>
            <w:webHidden/>
          </w:rPr>
          <w:fldChar w:fldCharType="separate"/>
        </w:r>
        <w:r w:rsidR="00B75B59" w:rsidRPr="00B75B59">
          <w:rPr>
            <w:webHidden/>
          </w:rPr>
          <w:t>21</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394" w:history="1">
        <w:r w:rsidR="00B75B59" w:rsidRPr="00B75B59">
          <w:rPr>
            <w:rStyle w:val="af2"/>
            <w:rFonts w:ascii="Times New Roman" w:hAnsi="Times New Roman"/>
            <w:noProof/>
            <w:sz w:val="28"/>
            <w:szCs w:val="28"/>
          </w:rPr>
          <w:t>3. Программная реализация информационной системы</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_Toc74333394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24</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395" w:history="1">
        <w:r w:rsidR="00B75B59" w:rsidRPr="00B75B59">
          <w:rPr>
            <w:rStyle w:val="af2"/>
          </w:rPr>
          <w:t>3.1 Проектирование базы данных</w:t>
        </w:r>
        <w:r w:rsidR="00B75B59" w:rsidRPr="00B75B59">
          <w:rPr>
            <w:webHidden/>
          </w:rPr>
          <w:tab/>
        </w:r>
        <w:r w:rsidR="00B75B59" w:rsidRPr="00B75B59">
          <w:rPr>
            <w:webHidden/>
          </w:rPr>
          <w:fldChar w:fldCharType="begin"/>
        </w:r>
        <w:r w:rsidR="00B75B59" w:rsidRPr="00B75B59">
          <w:rPr>
            <w:webHidden/>
          </w:rPr>
          <w:instrText xml:space="preserve"> PAGEREF _Toc74333395 \h </w:instrText>
        </w:r>
        <w:r w:rsidR="00B75B59" w:rsidRPr="00B75B59">
          <w:rPr>
            <w:webHidden/>
          </w:rPr>
        </w:r>
        <w:r w:rsidR="00B75B59" w:rsidRPr="00B75B59">
          <w:rPr>
            <w:webHidden/>
          </w:rPr>
          <w:fldChar w:fldCharType="separate"/>
        </w:r>
        <w:r w:rsidR="00B75B59" w:rsidRPr="00B75B59">
          <w:rPr>
            <w:webHidden/>
          </w:rPr>
          <w:t>24</w:t>
        </w:r>
        <w:r w:rsidR="00B75B59" w:rsidRPr="00B75B59">
          <w:rPr>
            <w:webHidden/>
          </w:rPr>
          <w:fldChar w:fldCharType="end"/>
        </w:r>
      </w:hyperlink>
    </w:p>
    <w:p w:rsidR="00B75B59" w:rsidRPr="00B75B59" w:rsidRDefault="00BF1404">
      <w:pPr>
        <w:pStyle w:val="23"/>
        <w:rPr>
          <w:rFonts w:eastAsiaTheme="minorEastAsia"/>
          <w:lang w:val="en-US"/>
        </w:rPr>
      </w:pPr>
      <w:hyperlink w:anchor="_Toc74333396" w:history="1">
        <w:r w:rsidR="00B75B59" w:rsidRPr="00B75B59">
          <w:rPr>
            <w:rStyle w:val="af2"/>
          </w:rPr>
          <w:t>3.2 Разработка программного кода ИС</w:t>
        </w:r>
        <w:r w:rsidR="00B75B59" w:rsidRPr="00B75B59">
          <w:rPr>
            <w:webHidden/>
          </w:rPr>
          <w:tab/>
        </w:r>
        <w:r w:rsidR="00B75B59" w:rsidRPr="00B75B59">
          <w:rPr>
            <w:webHidden/>
          </w:rPr>
          <w:fldChar w:fldCharType="begin"/>
        </w:r>
        <w:r w:rsidR="00B75B59" w:rsidRPr="00B75B59">
          <w:rPr>
            <w:webHidden/>
          </w:rPr>
          <w:instrText xml:space="preserve"> PAGEREF _Toc74333396 \h </w:instrText>
        </w:r>
        <w:r w:rsidR="00B75B59" w:rsidRPr="00B75B59">
          <w:rPr>
            <w:webHidden/>
          </w:rPr>
        </w:r>
        <w:r w:rsidR="00B75B59" w:rsidRPr="00B75B59">
          <w:rPr>
            <w:webHidden/>
          </w:rPr>
          <w:fldChar w:fldCharType="separate"/>
        </w:r>
        <w:r w:rsidR="00B75B59" w:rsidRPr="00B75B59">
          <w:rPr>
            <w:webHidden/>
          </w:rPr>
          <w:t>26</w:t>
        </w:r>
        <w:r w:rsidR="00B75B59" w:rsidRPr="00B75B59">
          <w:rPr>
            <w:webHidden/>
          </w:rPr>
          <w:fldChar w:fldCharType="end"/>
        </w:r>
      </w:hyperlink>
    </w:p>
    <w:p w:rsidR="00B75B59" w:rsidRPr="00B75B59" w:rsidRDefault="00BF1404">
      <w:pPr>
        <w:pStyle w:val="23"/>
        <w:rPr>
          <w:rFonts w:eastAsiaTheme="minorEastAsia"/>
          <w:lang w:val="en-US"/>
        </w:rPr>
      </w:pPr>
      <w:hyperlink w:anchor="_Toc74333397" w:history="1">
        <w:r w:rsidR="00B75B59" w:rsidRPr="00B75B59">
          <w:rPr>
            <w:rStyle w:val="af2"/>
          </w:rPr>
          <w:t>3.3 Руководство пользователя</w:t>
        </w:r>
        <w:r w:rsidR="00B75B59" w:rsidRPr="00B75B59">
          <w:rPr>
            <w:webHidden/>
          </w:rPr>
          <w:tab/>
        </w:r>
        <w:r w:rsidR="00B75B59" w:rsidRPr="00B75B59">
          <w:rPr>
            <w:webHidden/>
          </w:rPr>
          <w:fldChar w:fldCharType="begin"/>
        </w:r>
        <w:r w:rsidR="00B75B59" w:rsidRPr="00B75B59">
          <w:rPr>
            <w:webHidden/>
          </w:rPr>
          <w:instrText xml:space="preserve"> PAGEREF _Toc74333397 \h </w:instrText>
        </w:r>
        <w:r w:rsidR="00B75B59" w:rsidRPr="00B75B59">
          <w:rPr>
            <w:webHidden/>
          </w:rPr>
        </w:r>
        <w:r w:rsidR="00B75B59" w:rsidRPr="00B75B59">
          <w:rPr>
            <w:webHidden/>
          </w:rPr>
          <w:fldChar w:fldCharType="separate"/>
        </w:r>
        <w:r w:rsidR="00B75B59" w:rsidRPr="00B75B59">
          <w:rPr>
            <w:webHidden/>
          </w:rPr>
          <w:t>34</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398" w:history="1">
        <w:r w:rsidR="00B75B59" w:rsidRPr="00B75B59">
          <w:rPr>
            <w:rStyle w:val="af2"/>
            <w:rFonts w:ascii="Times New Roman" w:hAnsi="Times New Roman"/>
            <w:noProof/>
            <w:sz w:val="28"/>
            <w:szCs w:val="28"/>
          </w:rPr>
          <w:t>4 Политика информационной безопасности</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_Toc74333398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39</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399" w:history="1">
        <w:r w:rsidR="00B75B59" w:rsidRPr="00B75B59">
          <w:rPr>
            <w:rStyle w:val="af2"/>
          </w:rPr>
          <w:t>4.1 Цель, принципы и задачи защиты информации в ИС</w:t>
        </w:r>
        <w:r w:rsidR="00B75B59" w:rsidRPr="00B75B59">
          <w:rPr>
            <w:webHidden/>
          </w:rPr>
          <w:tab/>
        </w:r>
        <w:r w:rsidR="00B75B59" w:rsidRPr="00B75B59">
          <w:rPr>
            <w:webHidden/>
          </w:rPr>
          <w:fldChar w:fldCharType="begin"/>
        </w:r>
        <w:r w:rsidR="00B75B59" w:rsidRPr="00B75B59">
          <w:rPr>
            <w:webHidden/>
          </w:rPr>
          <w:instrText xml:space="preserve"> PAGEREF _Toc74333399 \h </w:instrText>
        </w:r>
        <w:r w:rsidR="00B75B59" w:rsidRPr="00B75B59">
          <w:rPr>
            <w:webHidden/>
          </w:rPr>
        </w:r>
        <w:r w:rsidR="00B75B59" w:rsidRPr="00B75B59">
          <w:rPr>
            <w:webHidden/>
          </w:rPr>
          <w:fldChar w:fldCharType="separate"/>
        </w:r>
        <w:r w:rsidR="00B75B59" w:rsidRPr="00B75B59">
          <w:rPr>
            <w:webHidden/>
          </w:rPr>
          <w:t>39</w:t>
        </w:r>
        <w:r w:rsidR="00B75B59" w:rsidRPr="00B75B59">
          <w:rPr>
            <w:webHidden/>
          </w:rPr>
          <w:fldChar w:fldCharType="end"/>
        </w:r>
      </w:hyperlink>
    </w:p>
    <w:p w:rsidR="00B75B59" w:rsidRPr="00B75B59" w:rsidRDefault="00BF1404">
      <w:pPr>
        <w:pStyle w:val="23"/>
        <w:rPr>
          <w:rFonts w:eastAsiaTheme="minorEastAsia"/>
          <w:lang w:val="en-US"/>
        </w:rPr>
      </w:pPr>
      <w:hyperlink w:anchor="_Toc74333400" w:history="1">
        <w:r w:rsidR="00B75B59" w:rsidRPr="00B75B59">
          <w:rPr>
            <w:rStyle w:val="af2"/>
          </w:rPr>
          <w:t>4.2 Методы и средства обеспечения защиты информационных ресурсов</w:t>
        </w:r>
        <w:r w:rsidR="00B75B59" w:rsidRPr="00B75B59">
          <w:rPr>
            <w:webHidden/>
          </w:rPr>
          <w:tab/>
        </w:r>
        <w:r w:rsidR="00B75B59" w:rsidRPr="00B75B59">
          <w:rPr>
            <w:webHidden/>
          </w:rPr>
          <w:fldChar w:fldCharType="begin"/>
        </w:r>
        <w:r w:rsidR="00B75B59" w:rsidRPr="00B75B59">
          <w:rPr>
            <w:webHidden/>
          </w:rPr>
          <w:instrText xml:space="preserve"> PAGEREF _Toc74333400 \h </w:instrText>
        </w:r>
        <w:r w:rsidR="00B75B59" w:rsidRPr="00B75B59">
          <w:rPr>
            <w:webHidden/>
          </w:rPr>
        </w:r>
        <w:r w:rsidR="00B75B59" w:rsidRPr="00B75B59">
          <w:rPr>
            <w:webHidden/>
          </w:rPr>
          <w:fldChar w:fldCharType="separate"/>
        </w:r>
        <w:r w:rsidR="00B75B59" w:rsidRPr="00B75B59">
          <w:rPr>
            <w:webHidden/>
          </w:rPr>
          <w:t>41</w:t>
        </w:r>
        <w:r w:rsidR="00B75B59" w:rsidRPr="00B75B59">
          <w:rPr>
            <w:webHidden/>
          </w:rPr>
          <w:fldChar w:fldCharType="end"/>
        </w:r>
      </w:hyperlink>
    </w:p>
    <w:p w:rsidR="00B75B59" w:rsidRPr="00B75B59" w:rsidRDefault="00BF1404">
      <w:pPr>
        <w:pStyle w:val="23"/>
        <w:rPr>
          <w:rFonts w:eastAsiaTheme="minorEastAsia"/>
          <w:lang w:val="en-US"/>
        </w:rPr>
      </w:pPr>
      <w:hyperlink w:anchor="_Toc74333401" w:history="1">
        <w:r w:rsidR="00B75B59" w:rsidRPr="00B75B59">
          <w:rPr>
            <w:rStyle w:val="af2"/>
          </w:rPr>
          <w:t>4.3 Средства защиты информации и информационных ресурсов</w:t>
        </w:r>
        <w:r w:rsidR="00B75B59" w:rsidRPr="00B75B59">
          <w:rPr>
            <w:webHidden/>
          </w:rPr>
          <w:tab/>
        </w:r>
        <w:r w:rsidR="00B75B59" w:rsidRPr="00B75B59">
          <w:rPr>
            <w:webHidden/>
          </w:rPr>
          <w:fldChar w:fldCharType="begin"/>
        </w:r>
        <w:r w:rsidR="00B75B59" w:rsidRPr="00B75B59">
          <w:rPr>
            <w:webHidden/>
          </w:rPr>
          <w:instrText xml:space="preserve"> PAGEREF _Toc74333401 \h </w:instrText>
        </w:r>
        <w:r w:rsidR="00B75B59" w:rsidRPr="00B75B59">
          <w:rPr>
            <w:webHidden/>
          </w:rPr>
        </w:r>
        <w:r w:rsidR="00B75B59" w:rsidRPr="00B75B59">
          <w:rPr>
            <w:webHidden/>
          </w:rPr>
          <w:fldChar w:fldCharType="separate"/>
        </w:r>
        <w:r w:rsidR="00B75B59" w:rsidRPr="00B75B59">
          <w:rPr>
            <w:webHidden/>
          </w:rPr>
          <w:t>42</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402" w:history="1">
        <w:r w:rsidR="00B75B59" w:rsidRPr="00B75B59">
          <w:rPr>
            <w:rStyle w:val="af2"/>
            <w:rFonts w:ascii="Times New Roman" w:hAnsi="Times New Roman"/>
            <w:noProof/>
            <w:sz w:val="28"/>
            <w:szCs w:val="28"/>
          </w:rPr>
          <w:t>5 Организационно – экономическая часть</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_Toc74333402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43</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403" w:history="1">
        <w:r w:rsidR="00B75B59" w:rsidRPr="00B75B59">
          <w:rPr>
            <w:rStyle w:val="af2"/>
          </w:rPr>
          <w:t>5.1 Общая постановка к технико-экономическому обоснованию</w:t>
        </w:r>
        <w:r w:rsidR="00B75B59" w:rsidRPr="00B75B59">
          <w:rPr>
            <w:webHidden/>
          </w:rPr>
          <w:tab/>
        </w:r>
        <w:r w:rsidR="00B75B59" w:rsidRPr="00B75B59">
          <w:rPr>
            <w:webHidden/>
          </w:rPr>
          <w:fldChar w:fldCharType="begin"/>
        </w:r>
        <w:r w:rsidR="00B75B59" w:rsidRPr="00B75B59">
          <w:rPr>
            <w:webHidden/>
          </w:rPr>
          <w:instrText xml:space="preserve"> PAGEREF _Toc74333403 \h </w:instrText>
        </w:r>
        <w:r w:rsidR="00B75B59" w:rsidRPr="00B75B59">
          <w:rPr>
            <w:webHidden/>
          </w:rPr>
        </w:r>
        <w:r w:rsidR="00B75B59" w:rsidRPr="00B75B59">
          <w:rPr>
            <w:webHidden/>
          </w:rPr>
          <w:fldChar w:fldCharType="separate"/>
        </w:r>
        <w:r w:rsidR="00B75B59" w:rsidRPr="00B75B59">
          <w:rPr>
            <w:webHidden/>
          </w:rPr>
          <w:t>43</w:t>
        </w:r>
        <w:r w:rsidR="00B75B59" w:rsidRPr="00B75B59">
          <w:rPr>
            <w:webHidden/>
          </w:rPr>
          <w:fldChar w:fldCharType="end"/>
        </w:r>
      </w:hyperlink>
    </w:p>
    <w:p w:rsidR="00B75B59" w:rsidRPr="00B75B59" w:rsidRDefault="00BF1404">
      <w:pPr>
        <w:pStyle w:val="23"/>
        <w:rPr>
          <w:rFonts w:eastAsiaTheme="minorEastAsia"/>
          <w:lang w:val="en-US"/>
        </w:rPr>
      </w:pPr>
      <w:hyperlink w:anchor="_Toc74333404" w:history="1">
        <w:r w:rsidR="00B75B59" w:rsidRPr="00B75B59">
          <w:rPr>
            <w:rStyle w:val="af2"/>
          </w:rPr>
          <w:t>5.2 Расчет трудоемкости (производительности)</w:t>
        </w:r>
        <w:r w:rsidR="00B75B59" w:rsidRPr="00B75B59">
          <w:rPr>
            <w:webHidden/>
          </w:rPr>
          <w:tab/>
        </w:r>
        <w:r w:rsidR="00B75B59" w:rsidRPr="00B75B59">
          <w:rPr>
            <w:webHidden/>
          </w:rPr>
          <w:fldChar w:fldCharType="begin"/>
        </w:r>
        <w:r w:rsidR="00B75B59" w:rsidRPr="00B75B59">
          <w:rPr>
            <w:webHidden/>
          </w:rPr>
          <w:instrText xml:space="preserve"> PAGEREF _Toc74333404 \h </w:instrText>
        </w:r>
        <w:r w:rsidR="00B75B59" w:rsidRPr="00B75B59">
          <w:rPr>
            <w:webHidden/>
          </w:rPr>
        </w:r>
        <w:r w:rsidR="00B75B59" w:rsidRPr="00B75B59">
          <w:rPr>
            <w:webHidden/>
          </w:rPr>
          <w:fldChar w:fldCharType="separate"/>
        </w:r>
        <w:r w:rsidR="00B75B59" w:rsidRPr="00B75B59">
          <w:rPr>
            <w:webHidden/>
          </w:rPr>
          <w:t>45</w:t>
        </w:r>
        <w:r w:rsidR="00B75B59" w:rsidRPr="00B75B59">
          <w:rPr>
            <w:webHidden/>
          </w:rPr>
          <w:fldChar w:fldCharType="end"/>
        </w:r>
      </w:hyperlink>
    </w:p>
    <w:p w:rsidR="00B75B59" w:rsidRPr="00B75B59" w:rsidRDefault="00BF1404">
      <w:pPr>
        <w:pStyle w:val="23"/>
        <w:rPr>
          <w:rFonts w:eastAsiaTheme="minorEastAsia"/>
          <w:lang w:val="en-US"/>
        </w:rPr>
      </w:pPr>
      <w:hyperlink w:anchor="_Toc74333405" w:history="1">
        <w:r w:rsidR="00B75B59" w:rsidRPr="00B75B59">
          <w:rPr>
            <w:rStyle w:val="af2"/>
          </w:rPr>
          <w:t>5.3 Расчет единовременных затрат (инвестиций)</w:t>
        </w:r>
        <w:r w:rsidR="00B75B59" w:rsidRPr="00B75B59">
          <w:rPr>
            <w:webHidden/>
          </w:rPr>
          <w:tab/>
        </w:r>
        <w:r w:rsidR="00B75B59" w:rsidRPr="00B75B59">
          <w:rPr>
            <w:webHidden/>
          </w:rPr>
          <w:fldChar w:fldCharType="begin"/>
        </w:r>
        <w:r w:rsidR="00B75B59" w:rsidRPr="00B75B59">
          <w:rPr>
            <w:webHidden/>
          </w:rPr>
          <w:instrText xml:space="preserve"> PAGEREF _Toc74333405 \h </w:instrText>
        </w:r>
        <w:r w:rsidR="00B75B59" w:rsidRPr="00B75B59">
          <w:rPr>
            <w:webHidden/>
          </w:rPr>
        </w:r>
        <w:r w:rsidR="00B75B59" w:rsidRPr="00B75B59">
          <w:rPr>
            <w:webHidden/>
          </w:rPr>
          <w:fldChar w:fldCharType="separate"/>
        </w:r>
        <w:r w:rsidR="00B75B59" w:rsidRPr="00B75B59">
          <w:rPr>
            <w:webHidden/>
          </w:rPr>
          <w:t>46</w:t>
        </w:r>
        <w:r w:rsidR="00B75B59" w:rsidRPr="00B75B59">
          <w:rPr>
            <w:webHidden/>
          </w:rPr>
          <w:fldChar w:fldCharType="end"/>
        </w:r>
      </w:hyperlink>
    </w:p>
    <w:p w:rsidR="00B75B59" w:rsidRPr="00B75B59" w:rsidRDefault="00BF1404">
      <w:pPr>
        <w:pStyle w:val="23"/>
        <w:rPr>
          <w:rFonts w:eastAsiaTheme="minorEastAsia"/>
          <w:lang w:val="en-US"/>
        </w:rPr>
      </w:pPr>
      <w:hyperlink w:anchor="_Toc74333406" w:history="1">
        <w:r w:rsidR="00B75B59" w:rsidRPr="00B75B59">
          <w:rPr>
            <w:rStyle w:val="af2"/>
          </w:rPr>
          <w:t>5.4 Расчет годовых текущих издержек</w:t>
        </w:r>
        <w:r w:rsidR="00B75B59" w:rsidRPr="00B75B59">
          <w:rPr>
            <w:webHidden/>
          </w:rPr>
          <w:tab/>
        </w:r>
        <w:r w:rsidR="00B75B59" w:rsidRPr="00B75B59">
          <w:rPr>
            <w:webHidden/>
          </w:rPr>
          <w:fldChar w:fldCharType="begin"/>
        </w:r>
        <w:r w:rsidR="00B75B59" w:rsidRPr="00B75B59">
          <w:rPr>
            <w:webHidden/>
          </w:rPr>
          <w:instrText xml:space="preserve"> PAGEREF _Toc74333406 \h </w:instrText>
        </w:r>
        <w:r w:rsidR="00B75B59" w:rsidRPr="00B75B59">
          <w:rPr>
            <w:webHidden/>
          </w:rPr>
        </w:r>
        <w:r w:rsidR="00B75B59" w:rsidRPr="00B75B59">
          <w:rPr>
            <w:webHidden/>
          </w:rPr>
          <w:fldChar w:fldCharType="separate"/>
        </w:r>
        <w:r w:rsidR="00B75B59" w:rsidRPr="00B75B59">
          <w:rPr>
            <w:webHidden/>
          </w:rPr>
          <w:t>55</w:t>
        </w:r>
        <w:r w:rsidR="00B75B59" w:rsidRPr="00B75B59">
          <w:rPr>
            <w:webHidden/>
          </w:rPr>
          <w:fldChar w:fldCharType="end"/>
        </w:r>
      </w:hyperlink>
    </w:p>
    <w:p w:rsidR="00B75B59" w:rsidRPr="00B75B59" w:rsidRDefault="00BF1404">
      <w:pPr>
        <w:pStyle w:val="23"/>
        <w:rPr>
          <w:rFonts w:eastAsiaTheme="minorEastAsia"/>
          <w:lang w:val="en-US"/>
        </w:rPr>
      </w:pPr>
      <w:hyperlink w:anchor="_Toc74333407" w:history="1">
        <w:r w:rsidR="00B75B59" w:rsidRPr="00B75B59">
          <w:rPr>
            <w:rStyle w:val="af2"/>
          </w:rPr>
          <w:t>5.5 Расчет показателей экономической эффективности</w:t>
        </w:r>
        <w:r w:rsidR="00B75B59" w:rsidRPr="00B75B59">
          <w:rPr>
            <w:webHidden/>
          </w:rPr>
          <w:tab/>
        </w:r>
        <w:r w:rsidR="00B75B59" w:rsidRPr="00B75B59">
          <w:rPr>
            <w:webHidden/>
          </w:rPr>
          <w:fldChar w:fldCharType="begin"/>
        </w:r>
        <w:r w:rsidR="00B75B59" w:rsidRPr="00B75B59">
          <w:rPr>
            <w:webHidden/>
          </w:rPr>
          <w:instrText xml:space="preserve"> PAGEREF _Toc74333407 \h </w:instrText>
        </w:r>
        <w:r w:rsidR="00B75B59" w:rsidRPr="00B75B59">
          <w:rPr>
            <w:webHidden/>
          </w:rPr>
        </w:r>
        <w:r w:rsidR="00B75B59" w:rsidRPr="00B75B59">
          <w:rPr>
            <w:webHidden/>
          </w:rPr>
          <w:fldChar w:fldCharType="separate"/>
        </w:r>
        <w:r w:rsidR="00B75B59" w:rsidRPr="00B75B59">
          <w:rPr>
            <w:webHidden/>
          </w:rPr>
          <w:t>61</w:t>
        </w:r>
        <w:r w:rsidR="00B75B59" w:rsidRPr="00B75B59">
          <w:rPr>
            <w:webHidden/>
          </w:rPr>
          <w:fldChar w:fldCharType="end"/>
        </w:r>
      </w:hyperlink>
    </w:p>
    <w:p w:rsidR="00B75B59" w:rsidRPr="00B75B59" w:rsidRDefault="00BF1404">
      <w:pPr>
        <w:pStyle w:val="23"/>
        <w:rPr>
          <w:rFonts w:eastAsiaTheme="minorEastAsia"/>
          <w:lang w:val="en-US"/>
        </w:rPr>
      </w:pPr>
      <w:hyperlink w:anchor="_Toc74333408" w:history="1">
        <w:r w:rsidR="00B75B59" w:rsidRPr="00B75B59">
          <w:rPr>
            <w:rStyle w:val="af2"/>
          </w:rPr>
          <w:t>5.6 Организация внедрения системы</w:t>
        </w:r>
        <w:r w:rsidR="00B75B59" w:rsidRPr="00B75B59">
          <w:rPr>
            <w:webHidden/>
          </w:rPr>
          <w:tab/>
        </w:r>
        <w:r w:rsidR="00B75B59" w:rsidRPr="00B75B59">
          <w:rPr>
            <w:webHidden/>
          </w:rPr>
          <w:fldChar w:fldCharType="begin"/>
        </w:r>
        <w:r w:rsidR="00B75B59" w:rsidRPr="00B75B59">
          <w:rPr>
            <w:webHidden/>
          </w:rPr>
          <w:instrText xml:space="preserve"> PAGEREF _Toc74333408 \h </w:instrText>
        </w:r>
        <w:r w:rsidR="00B75B59" w:rsidRPr="00B75B59">
          <w:rPr>
            <w:webHidden/>
          </w:rPr>
        </w:r>
        <w:r w:rsidR="00B75B59" w:rsidRPr="00B75B59">
          <w:rPr>
            <w:webHidden/>
          </w:rPr>
          <w:fldChar w:fldCharType="separate"/>
        </w:r>
        <w:r w:rsidR="00B75B59" w:rsidRPr="00B75B59">
          <w:rPr>
            <w:webHidden/>
          </w:rPr>
          <w:t>63</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409" w:history="1">
        <w:r w:rsidR="00B75B59" w:rsidRPr="00B75B59">
          <w:rPr>
            <w:rStyle w:val="af2"/>
            <w:rFonts w:ascii="Times New Roman" w:hAnsi="Times New Roman"/>
            <w:noProof/>
            <w:sz w:val="28"/>
            <w:szCs w:val="28"/>
          </w:rPr>
          <w:t>6 Охрана труда</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_Toc74333409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65</w:t>
        </w:r>
        <w:r w:rsidR="00B75B59" w:rsidRPr="00B75B59">
          <w:rPr>
            <w:rFonts w:ascii="Times New Roman" w:hAnsi="Times New Roman"/>
            <w:noProof/>
            <w:webHidden/>
            <w:sz w:val="28"/>
            <w:szCs w:val="28"/>
          </w:rPr>
          <w:fldChar w:fldCharType="end"/>
        </w:r>
      </w:hyperlink>
    </w:p>
    <w:p w:rsidR="00B75B59" w:rsidRPr="00B75B59" w:rsidRDefault="00BF1404">
      <w:pPr>
        <w:pStyle w:val="23"/>
        <w:rPr>
          <w:rFonts w:eastAsiaTheme="minorEastAsia"/>
          <w:lang w:val="en-US"/>
        </w:rPr>
      </w:pPr>
      <w:hyperlink w:anchor="_Toc74333410" w:history="1">
        <w:r w:rsidR="00B75B59" w:rsidRPr="00B75B59">
          <w:rPr>
            <w:rStyle w:val="af2"/>
          </w:rPr>
          <w:t>6.1 Система управления охраной труда на предприятии</w:t>
        </w:r>
        <w:r w:rsidR="00B75B59" w:rsidRPr="00B75B59">
          <w:rPr>
            <w:webHidden/>
          </w:rPr>
          <w:tab/>
        </w:r>
        <w:r w:rsidR="00B75B59" w:rsidRPr="00B75B59">
          <w:rPr>
            <w:webHidden/>
          </w:rPr>
          <w:fldChar w:fldCharType="begin"/>
        </w:r>
        <w:r w:rsidR="00B75B59" w:rsidRPr="00B75B59">
          <w:rPr>
            <w:webHidden/>
          </w:rPr>
          <w:instrText xml:space="preserve"> PAGEREF _Toc74333410 \h </w:instrText>
        </w:r>
        <w:r w:rsidR="00B75B59" w:rsidRPr="00B75B59">
          <w:rPr>
            <w:webHidden/>
          </w:rPr>
        </w:r>
        <w:r w:rsidR="00B75B59" w:rsidRPr="00B75B59">
          <w:rPr>
            <w:webHidden/>
          </w:rPr>
          <w:fldChar w:fldCharType="separate"/>
        </w:r>
        <w:r w:rsidR="00B75B59" w:rsidRPr="00B75B59">
          <w:rPr>
            <w:webHidden/>
          </w:rPr>
          <w:t>65</w:t>
        </w:r>
        <w:r w:rsidR="00B75B59" w:rsidRPr="00B75B59">
          <w:rPr>
            <w:webHidden/>
          </w:rPr>
          <w:fldChar w:fldCharType="end"/>
        </w:r>
      </w:hyperlink>
    </w:p>
    <w:p w:rsidR="00B75B59" w:rsidRPr="00B75B59" w:rsidRDefault="00BF1404">
      <w:pPr>
        <w:pStyle w:val="23"/>
        <w:rPr>
          <w:rFonts w:eastAsiaTheme="minorEastAsia"/>
          <w:lang w:val="en-US"/>
        </w:rPr>
      </w:pPr>
      <w:hyperlink w:anchor="_Toc74333411" w:history="1">
        <w:r w:rsidR="00B75B59" w:rsidRPr="00B75B59">
          <w:rPr>
            <w:rStyle w:val="af2"/>
          </w:rPr>
          <w:t>6.2 Оценка условий труда по показателям напряженности трудового процесса на рабочем месте</w:t>
        </w:r>
        <w:r w:rsidR="00B75B59" w:rsidRPr="00B75B59">
          <w:rPr>
            <w:webHidden/>
          </w:rPr>
          <w:tab/>
        </w:r>
        <w:r w:rsidR="00B75B59" w:rsidRPr="00B75B59">
          <w:rPr>
            <w:webHidden/>
          </w:rPr>
          <w:fldChar w:fldCharType="begin"/>
        </w:r>
        <w:r w:rsidR="00B75B59" w:rsidRPr="00B75B59">
          <w:rPr>
            <w:webHidden/>
          </w:rPr>
          <w:instrText xml:space="preserve"> PAGEREF _Toc74333411 \h </w:instrText>
        </w:r>
        <w:r w:rsidR="00B75B59" w:rsidRPr="00B75B59">
          <w:rPr>
            <w:webHidden/>
          </w:rPr>
        </w:r>
        <w:r w:rsidR="00B75B59" w:rsidRPr="00B75B59">
          <w:rPr>
            <w:webHidden/>
          </w:rPr>
          <w:fldChar w:fldCharType="separate"/>
        </w:r>
        <w:r w:rsidR="00B75B59" w:rsidRPr="00B75B59">
          <w:rPr>
            <w:webHidden/>
          </w:rPr>
          <w:t>69</w:t>
        </w:r>
        <w:r w:rsidR="00B75B59" w:rsidRPr="00B75B59">
          <w:rPr>
            <w:webHidden/>
          </w:rPr>
          <w:fldChar w:fldCharType="end"/>
        </w:r>
      </w:hyperlink>
    </w:p>
    <w:p w:rsidR="00B75B59" w:rsidRPr="00B75B59" w:rsidRDefault="00BF1404">
      <w:pPr>
        <w:pStyle w:val="23"/>
        <w:rPr>
          <w:rFonts w:eastAsiaTheme="minorEastAsia"/>
          <w:lang w:val="en-US"/>
        </w:rPr>
      </w:pPr>
      <w:hyperlink w:anchor="_Toc74333412" w:history="1">
        <w:r w:rsidR="00B75B59" w:rsidRPr="00B75B59">
          <w:rPr>
            <w:rStyle w:val="af2"/>
          </w:rPr>
          <w:t>6.3 Выводы и предложения</w:t>
        </w:r>
        <w:r w:rsidR="00B75B59" w:rsidRPr="00B75B59">
          <w:rPr>
            <w:webHidden/>
          </w:rPr>
          <w:tab/>
        </w:r>
        <w:r w:rsidR="00B75B59" w:rsidRPr="00B75B59">
          <w:rPr>
            <w:webHidden/>
          </w:rPr>
          <w:fldChar w:fldCharType="begin"/>
        </w:r>
        <w:r w:rsidR="00B75B59" w:rsidRPr="00B75B59">
          <w:rPr>
            <w:webHidden/>
          </w:rPr>
          <w:instrText xml:space="preserve"> PAGEREF _Toc74333412 \h </w:instrText>
        </w:r>
        <w:r w:rsidR="00B75B59" w:rsidRPr="00B75B59">
          <w:rPr>
            <w:webHidden/>
          </w:rPr>
        </w:r>
        <w:r w:rsidR="00B75B59" w:rsidRPr="00B75B59">
          <w:rPr>
            <w:webHidden/>
          </w:rPr>
          <w:fldChar w:fldCharType="separate"/>
        </w:r>
        <w:r w:rsidR="00B75B59" w:rsidRPr="00B75B59">
          <w:rPr>
            <w:webHidden/>
          </w:rPr>
          <w:t>71</w:t>
        </w:r>
        <w:r w:rsidR="00B75B59" w:rsidRPr="00B75B59">
          <w:rPr>
            <w:webHidden/>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413" w:history="1">
        <w:r w:rsidR="00B75B59" w:rsidRPr="00B75B59">
          <w:rPr>
            <w:rStyle w:val="af2"/>
            <w:rFonts w:ascii="Times New Roman" w:hAnsi="Times New Roman"/>
            <w:noProof/>
            <w:sz w:val="28"/>
            <w:szCs w:val="28"/>
          </w:rPr>
          <w:t>7 Энерго- и ресурсосбережение</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_Toc74333413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72</w:t>
        </w:r>
        <w:r w:rsidR="00B75B59" w:rsidRPr="00B75B59">
          <w:rPr>
            <w:rFonts w:ascii="Times New Roman" w:hAnsi="Times New Roman"/>
            <w:noProof/>
            <w:webHidden/>
            <w:sz w:val="28"/>
            <w:szCs w:val="28"/>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414" w:history="1">
        <w:r w:rsidR="00B75B59" w:rsidRPr="00B75B59">
          <w:rPr>
            <w:rStyle w:val="af2"/>
            <w:rFonts w:ascii="Times New Roman" w:hAnsi="Times New Roman"/>
            <w:noProof/>
            <w:sz w:val="28"/>
            <w:szCs w:val="28"/>
          </w:rPr>
          <w:t>Заключение</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_Toc74333414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76</w:t>
        </w:r>
        <w:r w:rsidR="00B75B59" w:rsidRPr="00B75B59">
          <w:rPr>
            <w:rFonts w:ascii="Times New Roman" w:hAnsi="Times New Roman"/>
            <w:noProof/>
            <w:webHidden/>
            <w:sz w:val="28"/>
            <w:szCs w:val="28"/>
          </w:rPr>
          <w:fldChar w:fldCharType="end"/>
        </w:r>
      </w:hyperlink>
    </w:p>
    <w:p w:rsidR="00B75B59" w:rsidRPr="00B75B59" w:rsidRDefault="00BF1404">
      <w:pPr>
        <w:pStyle w:val="13"/>
        <w:rPr>
          <w:rFonts w:ascii="Times New Roman" w:eastAsiaTheme="minorEastAsia" w:hAnsi="Times New Roman"/>
          <w:noProof/>
          <w:sz w:val="28"/>
          <w:szCs w:val="28"/>
          <w:lang w:val="en-US"/>
        </w:rPr>
      </w:pPr>
      <w:hyperlink w:anchor="_Toc74333415" w:history="1">
        <w:r w:rsidR="00B75B59" w:rsidRPr="00B75B59">
          <w:rPr>
            <w:rStyle w:val="af2"/>
            <w:rFonts w:ascii="Times New Roman" w:hAnsi="Times New Roman"/>
            <w:noProof/>
            <w:sz w:val="28"/>
            <w:szCs w:val="28"/>
          </w:rPr>
          <w:t>Список использованных источников</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_Toc74333415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77</w:t>
        </w:r>
        <w:r w:rsidR="00B75B59" w:rsidRPr="00B75B59">
          <w:rPr>
            <w:rFonts w:ascii="Times New Roman" w:hAnsi="Times New Roman"/>
            <w:noProof/>
            <w:webHidden/>
            <w:sz w:val="28"/>
            <w:szCs w:val="28"/>
          </w:rPr>
          <w:fldChar w:fldCharType="end"/>
        </w:r>
      </w:hyperlink>
    </w:p>
    <w:p w:rsidR="00B75B59" w:rsidRDefault="00BF1404">
      <w:pPr>
        <w:pStyle w:val="13"/>
        <w:rPr>
          <w:rFonts w:asciiTheme="minorHAnsi" w:eastAsiaTheme="minorEastAsia" w:hAnsiTheme="minorHAnsi" w:cstheme="minorBidi"/>
          <w:noProof/>
          <w:lang w:val="en-US"/>
        </w:rPr>
      </w:pPr>
      <w:hyperlink w:anchor="_Toc74333416" w:history="1">
        <w:r w:rsidR="00B75B59" w:rsidRPr="00B75B59">
          <w:rPr>
            <w:rStyle w:val="af2"/>
            <w:rFonts w:ascii="Times New Roman" w:hAnsi="Times New Roman"/>
            <w:noProof/>
            <w:sz w:val="28"/>
            <w:szCs w:val="28"/>
          </w:rPr>
          <w:t>Приложение А</w:t>
        </w:r>
        <w:r w:rsidR="00B75B59" w:rsidRPr="00B75B59">
          <w:rPr>
            <w:rFonts w:ascii="Times New Roman" w:hAnsi="Times New Roman"/>
            <w:noProof/>
            <w:webHidden/>
            <w:sz w:val="28"/>
            <w:szCs w:val="28"/>
          </w:rPr>
          <w:tab/>
        </w:r>
        <w:r w:rsidR="00B75B59" w:rsidRPr="00B75B59">
          <w:rPr>
            <w:rFonts w:ascii="Times New Roman" w:hAnsi="Times New Roman"/>
            <w:noProof/>
            <w:webHidden/>
            <w:sz w:val="28"/>
            <w:szCs w:val="28"/>
          </w:rPr>
          <w:fldChar w:fldCharType="begin"/>
        </w:r>
        <w:r w:rsidR="00B75B59" w:rsidRPr="00B75B59">
          <w:rPr>
            <w:rFonts w:ascii="Times New Roman" w:hAnsi="Times New Roman"/>
            <w:noProof/>
            <w:webHidden/>
            <w:sz w:val="28"/>
            <w:szCs w:val="28"/>
          </w:rPr>
          <w:instrText xml:space="preserve"> PAGEREF _Toc74333416 \h </w:instrText>
        </w:r>
        <w:r w:rsidR="00B75B59" w:rsidRPr="00B75B59">
          <w:rPr>
            <w:rFonts w:ascii="Times New Roman" w:hAnsi="Times New Roman"/>
            <w:noProof/>
            <w:webHidden/>
            <w:sz w:val="28"/>
            <w:szCs w:val="28"/>
          </w:rPr>
        </w:r>
        <w:r w:rsidR="00B75B59" w:rsidRPr="00B75B59">
          <w:rPr>
            <w:rFonts w:ascii="Times New Roman" w:hAnsi="Times New Roman"/>
            <w:noProof/>
            <w:webHidden/>
            <w:sz w:val="28"/>
            <w:szCs w:val="28"/>
          </w:rPr>
          <w:fldChar w:fldCharType="separate"/>
        </w:r>
        <w:r w:rsidR="00B75B59" w:rsidRPr="00B75B59">
          <w:rPr>
            <w:rFonts w:ascii="Times New Roman" w:hAnsi="Times New Roman"/>
            <w:noProof/>
            <w:webHidden/>
            <w:sz w:val="28"/>
            <w:szCs w:val="28"/>
          </w:rPr>
          <w:t>4</w:t>
        </w:r>
        <w:r w:rsidR="00B75B59" w:rsidRPr="00B75B59">
          <w:rPr>
            <w:rFonts w:ascii="Times New Roman" w:hAnsi="Times New Roman"/>
            <w:noProof/>
            <w:webHidden/>
            <w:sz w:val="28"/>
            <w:szCs w:val="28"/>
          </w:rPr>
          <w:fldChar w:fldCharType="end"/>
        </w:r>
      </w:hyperlink>
    </w:p>
    <w:p w:rsidR="000D535D" w:rsidRDefault="0083694C">
      <w:r w:rsidRPr="004B2CA0">
        <w:rPr>
          <w:rFonts w:ascii="Times New Roman" w:hAnsi="Times New Roman"/>
          <w:sz w:val="28"/>
          <w:szCs w:val="28"/>
        </w:rPr>
        <w:fldChar w:fldCharType="end"/>
      </w:r>
    </w:p>
    <w:p w:rsidR="005153DB" w:rsidRPr="00C45A62" w:rsidRDefault="005153DB" w:rsidP="004C0D51">
      <w:pPr>
        <w:tabs>
          <w:tab w:val="left" w:pos="3406"/>
        </w:tabs>
        <w:spacing w:line="360" w:lineRule="auto"/>
        <w:jc w:val="both"/>
        <w:rPr>
          <w:rFonts w:ascii="Times New Roman" w:hAnsi="Times New Roman"/>
          <w:sz w:val="28"/>
          <w:szCs w:val="28"/>
          <w:lang w:val="en-US"/>
        </w:rPr>
        <w:sectPr w:rsidR="005153DB" w:rsidRPr="00C45A62" w:rsidSect="008F0C25">
          <w:footerReference w:type="default" r:id="rId8"/>
          <w:pgSz w:w="11906" w:h="16838"/>
          <w:pgMar w:top="284" w:right="284" w:bottom="284" w:left="1134" w:header="0" w:footer="0" w:gutter="0"/>
          <w:pgBorders>
            <w:top w:val="single" w:sz="18" w:space="0" w:color="auto"/>
            <w:left w:val="single" w:sz="18" w:space="6" w:color="auto"/>
            <w:bottom w:val="single" w:sz="18" w:space="0" w:color="auto"/>
            <w:right w:val="single" w:sz="18" w:space="0" w:color="auto"/>
          </w:pgBorders>
          <w:cols w:space="708"/>
          <w:docGrid w:linePitch="360"/>
        </w:sectPr>
      </w:pPr>
    </w:p>
    <w:p w:rsidR="004B2CA0" w:rsidRPr="004B2CA0" w:rsidRDefault="00D81482" w:rsidP="00D81482">
      <w:pPr>
        <w:pStyle w:val="ae"/>
        <w:ind w:firstLine="0"/>
      </w:pPr>
      <w:bookmarkStart w:id="2" w:name="_Toc74304506"/>
      <w:r>
        <w:lastRenderedPageBreak/>
        <w:t xml:space="preserve">                                                 </w:t>
      </w:r>
      <w:r w:rsidR="00AD6A94">
        <w:t xml:space="preserve">     </w:t>
      </w:r>
      <w:bookmarkStart w:id="3" w:name="_Toc74333382"/>
      <w:r w:rsidR="004B2CA0" w:rsidRPr="004B2CA0">
        <w:t>Аннотация</w:t>
      </w:r>
      <w:bookmarkEnd w:id="3"/>
    </w:p>
    <w:p w:rsidR="004B2CA0" w:rsidRPr="004B2CA0" w:rsidRDefault="004B2CA0" w:rsidP="00AD6A94">
      <w:pPr>
        <w:pStyle w:val="aff4"/>
        <w:jc w:val="center"/>
      </w:pPr>
      <w:r w:rsidRPr="004B2CA0">
        <w:t>на дипломный проект</w:t>
      </w:r>
    </w:p>
    <w:p w:rsidR="004B2CA0" w:rsidRPr="004B2CA0" w:rsidRDefault="004B2CA0" w:rsidP="00AD6A94">
      <w:pPr>
        <w:pStyle w:val="aff4"/>
        <w:jc w:val="center"/>
      </w:pPr>
      <w:r w:rsidRPr="004B2CA0">
        <w:t xml:space="preserve">«Информационная система </w:t>
      </w:r>
      <w:r w:rsidR="00EE1349">
        <w:t>учёта научной работы сотрудников кафедры</w:t>
      </w:r>
      <w:r w:rsidRPr="004B2CA0">
        <w:t>»</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Структура и объем проекта</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 xml:space="preserve">Дипломный проект состоит из </w:t>
      </w:r>
      <w:r w:rsidR="00EE1349">
        <w:rPr>
          <w:rFonts w:eastAsia="Times New Roman"/>
          <w:color w:val="000000"/>
          <w:sz w:val="27"/>
          <w:szCs w:val="27"/>
        </w:rPr>
        <w:t>7</w:t>
      </w:r>
      <w:r w:rsidRPr="004B2CA0">
        <w:rPr>
          <w:rFonts w:eastAsia="Times New Roman"/>
          <w:color w:val="000000"/>
          <w:sz w:val="27"/>
          <w:szCs w:val="27"/>
        </w:rPr>
        <w:t xml:space="preserve"> листов графической части и пояснительной записки на </w:t>
      </w:r>
      <w:r w:rsidR="00EE1349">
        <w:rPr>
          <w:rFonts w:eastAsia="Times New Roman"/>
          <w:color w:val="000000"/>
          <w:sz w:val="27"/>
          <w:szCs w:val="27"/>
        </w:rPr>
        <w:t>77</w:t>
      </w:r>
      <w:r w:rsidRPr="004B2CA0">
        <w:rPr>
          <w:rFonts w:eastAsia="Times New Roman"/>
          <w:color w:val="000000"/>
          <w:sz w:val="27"/>
          <w:szCs w:val="27"/>
        </w:rPr>
        <w:t xml:space="preserve"> страницах. Пояснительная записка состоит из задания, аннотации, введения, семи глав, заключения, списка использованных источников и приложений.</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 xml:space="preserve">Проект содержит </w:t>
      </w:r>
      <w:r w:rsidR="00D81482">
        <w:rPr>
          <w:rFonts w:eastAsia="Times New Roman"/>
          <w:color w:val="000000"/>
          <w:sz w:val="27"/>
          <w:szCs w:val="27"/>
        </w:rPr>
        <w:t>25</w:t>
      </w:r>
      <w:r w:rsidRPr="004B2CA0">
        <w:rPr>
          <w:rFonts w:eastAsia="Times New Roman"/>
          <w:color w:val="000000"/>
          <w:sz w:val="27"/>
          <w:szCs w:val="27"/>
        </w:rPr>
        <w:t xml:space="preserve"> иллюстраций и </w:t>
      </w:r>
      <w:r w:rsidR="00AD6A94">
        <w:rPr>
          <w:rFonts w:eastAsia="Times New Roman"/>
          <w:color w:val="000000"/>
          <w:sz w:val="27"/>
          <w:szCs w:val="27"/>
        </w:rPr>
        <w:t>15</w:t>
      </w:r>
      <w:r w:rsidRPr="004B2CA0">
        <w:rPr>
          <w:rFonts w:eastAsia="Times New Roman"/>
          <w:color w:val="000000"/>
          <w:sz w:val="27"/>
          <w:szCs w:val="27"/>
        </w:rPr>
        <w:t xml:space="preserve"> таблиц. Список литературы включает </w:t>
      </w:r>
      <w:r w:rsidR="00AD6A94">
        <w:rPr>
          <w:rFonts w:eastAsia="Times New Roman"/>
          <w:color w:val="000000"/>
          <w:sz w:val="27"/>
          <w:szCs w:val="27"/>
          <w:lang w:val="ru-RU"/>
        </w:rPr>
        <w:t xml:space="preserve">8 </w:t>
      </w:r>
      <w:r w:rsidRPr="004B2CA0">
        <w:rPr>
          <w:rFonts w:eastAsia="Times New Roman"/>
          <w:color w:val="000000"/>
          <w:sz w:val="27"/>
          <w:szCs w:val="27"/>
        </w:rPr>
        <w:t>наименований.</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Содержание проекта</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Во введении определена цель проекта и его актуальность.</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первой главе производится описание и анализ объекта автоматизации.</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Во второй главе описывается структура разработанной информационной системы.</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третьей главе описывается программная реализация разработанной информационной системы.</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четвертой главе рассмотрена политика информационной безопасности.</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пятой главе рассмотрена организационно-экономическая часть.</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шестой главе рассмотрены вопросы охраны труда</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седьмой главе рассмотрены вопросы энергосбережения.</w:t>
      </w:r>
    </w:p>
    <w:p w:rsidR="004B2CA0" w:rsidRPr="004B2CA0" w:rsidRDefault="004B2CA0" w:rsidP="00AD6A94">
      <w:pPr>
        <w:pStyle w:val="aff4"/>
        <w:rPr>
          <w:rFonts w:eastAsia="Times New Roman"/>
          <w:color w:val="000000"/>
          <w:sz w:val="27"/>
          <w:szCs w:val="27"/>
        </w:rPr>
      </w:pPr>
      <w:r w:rsidRPr="004B2CA0">
        <w:rPr>
          <w:rFonts w:eastAsia="Times New Roman"/>
          <w:color w:val="000000"/>
          <w:sz w:val="27"/>
          <w:szCs w:val="27"/>
        </w:rPr>
        <w:t>В заключении производится анализ степени выполнения требований к проектируемой системе.</w:t>
      </w:r>
    </w:p>
    <w:p w:rsidR="004B2CA0" w:rsidRDefault="004B2CA0" w:rsidP="00AD6A94">
      <w:pPr>
        <w:pStyle w:val="aff4"/>
        <w:rPr>
          <w:rFonts w:eastAsia="Times New Roman"/>
          <w:color w:val="000000"/>
          <w:sz w:val="27"/>
          <w:szCs w:val="27"/>
        </w:rPr>
      </w:pPr>
      <w:r w:rsidRPr="004B2CA0">
        <w:rPr>
          <w:rFonts w:eastAsia="Times New Roman"/>
          <w:color w:val="000000"/>
          <w:sz w:val="27"/>
          <w:szCs w:val="27"/>
        </w:rPr>
        <w:t>В приложении А приведена ведомость дипломного проекта.</w:t>
      </w:r>
    </w:p>
    <w:p w:rsidR="004B2CA0" w:rsidRDefault="004B2CA0" w:rsidP="004B2CA0">
      <w:pPr>
        <w:spacing w:before="100" w:beforeAutospacing="1" w:after="100" w:afterAutospacing="1" w:line="240" w:lineRule="auto"/>
        <w:rPr>
          <w:rFonts w:ascii="Times New Roman" w:eastAsia="Times New Roman" w:hAnsi="Times New Roman"/>
          <w:color w:val="000000"/>
          <w:sz w:val="27"/>
          <w:szCs w:val="27"/>
        </w:rPr>
      </w:pPr>
    </w:p>
    <w:p w:rsidR="004B2CA0" w:rsidRDefault="004B2CA0" w:rsidP="004B2CA0">
      <w:pPr>
        <w:spacing w:before="100" w:beforeAutospacing="1" w:after="100" w:afterAutospacing="1" w:line="240" w:lineRule="auto"/>
        <w:rPr>
          <w:rFonts w:ascii="Times New Roman" w:eastAsia="Times New Roman" w:hAnsi="Times New Roman"/>
          <w:color w:val="000000"/>
          <w:sz w:val="27"/>
          <w:szCs w:val="27"/>
        </w:rPr>
      </w:pPr>
    </w:p>
    <w:p w:rsidR="00D81482" w:rsidRDefault="00D81482" w:rsidP="004B2CA0">
      <w:pPr>
        <w:spacing w:before="100" w:beforeAutospacing="1" w:after="100" w:afterAutospacing="1" w:line="240" w:lineRule="auto"/>
        <w:rPr>
          <w:rFonts w:ascii="Times New Roman" w:eastAsia="Times New Roman" w:hAnsi="Times New Roman"/>
          <w:color w:val="000000"/>
          <w:sz w:val="27"/>
          <w:szCs w:val="27"/>
        </w:rPr>
      </w:pPr>
    </w:p>
    <w:p w:rsidR="00D81482" w:rsidRPr="004B2CA0" w:rsidRDefault="00D81482" w:rsidP="004B2CA0">
      <w:pPr>
        <w:spacing w:before="100" w:beforeAutospacing="1" w:after="100" w:afterAutospacing="1" w:line="240" w:lineRule="auto"/>
        <w:rPr>
          <w:rFonts w:ascii="Times New Roman" w:eastAsia="Times New Roman" w:hAnsi="Times New Roman"/>
          <w:color w:val="000000"/>
          <w:sz w:val="27"/>
          <w:szCs w:val="27"/>
        </w:rPr>
      </w:pPr>
    </w:p>
    <w:p w:rsidR="00DE0B16" w:rsidRPr="00DE0B16" w:rsidRDefault="004B2CA0" w:rsidP="004B2CA0">
      <w:pPr>
        <w:pStyle w:val="ae"/>
      </w:pPr>
      <w:r>
        <w:lastRenderedPageBreak/>
        <w:t xml:space="preserve">                                           </w:t>
      </w:r>
      <w:bookmarkStart w:id="4" w:name="_Toc74333383"/>
      <w:r w:rsidR="00DE0B16" w:rsidRPr="00DE0B16">
        <w:t>Введение</w:t>
      </w:r>
      <w:bookmarkEnd w:id="2"/>
      <w:bookmarkEnd w:id="4"/>
    </w:p>
    <w:p w:rsidR="00DE0B16" w:rsidRPr="000435D8" w:rsidRDefault="00DE0B16" w:rsidP="00DE0B16">
      <w:pPr>
        <w:pStyle w:val="aff4"/>
        <w:rPr>
          <w:lang w:val="ru-RU"/>
        </w:rPr>
      </w:pPr>
      <w:r w:rsidRPr="000435D8">
        <w:rPr>
          <w:lang w:val="ru-RU"/>
        </w:rPr>
        <w:t>Повышение качества образовательных услуг и ориентация на потребителя вызваны возросшей конкуренцией между вузами, как на рынке труда, так и на рынке образовательных услуг. Экономические преобразования в стране заставляют государственные вузы, наряду с традиционными видами деятельности, заниматься маркетинговыми исследованиями, совершенствовать финансовый менеджмент, осуществлять стратегическое планирование своего развития, расширять сферу образовательных услуг.</w:t>
      </w:r>
    </w:p>
    <w:p w:rsidR="00DE0B16" w:rsidRPr="000435D8" w:rsidRDefault="00DE0B16" w:rsidP="00DE0B16">
      <w:pPr>
        <w:pStyle w:val="aff4"/>
        <w:rPr>
          <w:lang w:val="ru-RU"/>
        </w:rPr>
      </w:pPr>
      <w:r w:rsidRPr="000435D8">
        <w:rPr>
          <w:lang w:val="ru-RU"/>
        </w:rPr>
        <w:t>Актуальность применения принципов менеджмента качества в университете обусловлена наличием конкуренции на региональном рынке образовательных услуг, необходимостью систематического мониторинга требований потребителей образовательных услуг и корректирования в соответствии с ними своей деятельности, четкого определения обязанностей, ответственности, полномочий сотрудников и реализации справедливой системы мотивации и стимулирования.</w:t>
      </w:r>
    </w:p>
    <w:p w:rsidR="00DE0B16" w:rsidRPr="000435D8" w:rsidRDefault="00DE0B16" w:rsidP="00DE0B16">
      <w:pPr>
        <w:pStyle w:val="aff4"/>
        <w:rPr>
          <w:lang w:val="ru-RU"/>
        </w:rPr>
      </w:pPr>
      <w:r w:rsidRPr="000435D8">
        <w:rPr>
          <w:lang w:val="ru-RU"/>
        </w:rPr>
        <w:t>Участие в международных рейтингах – одно из направлений развития Белорусско-Российского университета (БРУ), которое позволяет включить вуз в международную образовательную среду, согласовать образовательные и научно-исследовательские процессы с международными правилами и стандартами в сфере образования. Мониторинг рейтинга БРУ позволяет корректировать направления образовательной и научной деятельности университета.</w:t>
      </w:r>
    </w:p>
    <w:p w:rsidR="00DE0B16" w:rsidRPr="000435D8" w:rsidRDefault="00DE0B16" w:rsidP="00DE0B16">
      <w:pPr>
        <w:pStyle w:val="aff4"/>
        <w:rPr>
          <w:rFonts w:eastAsia="Times New Roman"/>
          <w:color w:val="000000"/>
          <w:lang w:val="ru-RU"/>
        </w:rPr>
      </w:pPr>
      <w:r w:rsidRPr="000435D8">
        <w:rPr>
          <w:rFonts w:eastAsia="Times New Roman"/>
          <w:color w:val="000000"/>
          <w:lang w:val="ru-RU"/>
        </w:rPr>
        <w:t xml:space="preserve">Рейтинг университетов </w:t>
      </w:r>
      <w:r w:rsidRPr="00DE0B16">
        <w:rPr>
          <w:rFonts w:eastAsia="Times New Roman"/>
          <w:color w:val="000000"/>
        </w:rPr>
        <w:t>Webometrics</w:t>
      </w:r>
      <w:r w:rsidRPr="000435D8">
        <w:rPr>
          <w:rFonts w:eastAsia="Times New Roman"/>
          <w:color w:val="000000"/>
          <w:lang w:val="ru-RU"/>
        </w:rPr>
        <w:t xml:space="preserve"> (</w:t>
      </w:r>
      <w:r w:rsidRPr="00DE0B16">
        <w:rPr>
          <w:rFonts w:eastAsia="Times New Roman"/>
          <w:color w:val="000000"/>
        </w:rPr>
        <w:t>Webometrics</w:t>
      </w:r>
      <w:r w:rsidRPr="000435D8">
        <w:rPr>
          <w:rFonts w:eastAsia="Times New Roman"/>
          <w:color w:val="000000"/>
          <w:lang w:val="ru-RU"/>
        </w:rPr>
        <w:t xml:space="preserve"> </w:t>
      </w:r>
      <w:r w:rsidRPr="00DE0B16">
        <w:rPr>
          <w:rFonts w:eastAsia="Times New Roman"/>
          <w:color w:val="000000"/>
        </w:rPr>
        <w:t>Ranking</w:t>
      </w:r>
      <w:r w:rsidRPr="000435D8">
        <w:rPr>
          <w:rFonts w:eastAsia="Times New Roman"/>
          <w:color w:val="000000"/>
          <w:lang w:val="ru-RU"/>
        </w:rPr>
        <w:t xml:space="preserve"> </w:t>
      </w:r>
      <w:r w:rsidRPr="00DE0B16">
        <w:rPr>
          <w:rFonts w:eastAsia="Times New Roman"/>
          <w:color w:val="000000"/>
        </w:rPr>
        <w:t>of</w:t>
      </w:r>
      <w:r w:rsidRPr="000435D8">
        <w:rPr>
          <w:rFonts w:eastAsia="Times New Roman"/>
          <w:color w:val="000000"/>
          <w:lang w:val="ru-RU"/>
        </w:rPr>
        <w:t xml:space="preserve"> </w:t>
      </w:r>
      <w:r w:rsidRPr="00DE0B16">
        <w:rPr>
          <w:rFonts w:eastAsia="Times New Roman"/>
          <w:color w:val="000000"/>
        </w:rPr>
        <w:t>World</w:t>
      </w:r>
      <w:r w:rsidRPr="000435D8">
        <w:rPr>
          <w:rFonts w:eastAsia="Times New Roman"/>
          <w:color w:val="000000"/>
          <w:lang w:val="ru-RU"/>
        </w:rPr>
        <w:t xml:space="preserve"> </w:t>
      </w:r>
      <w:r w:rsidRPr="00DE0B16">
        <w:rPr>
          <w:rFonts w:eastAsia="Times New Roman"/>
          <w:color w:val="000000"/>
        </w:rPr>
        <w:t>Universities</w:t>
      </w:r>
      <w:r w:rsidRPr="000435D8">
        <w:rPr>
          <w:rFonts w:eastAsia="Times New Roman"/>
          <w:color w:val="000000"/>
          <w:lang w:val="ru-RU"/>
        </w:rPr>
        <w:t xml:space="preserve">) рассчитывается исследовательской группой </w:t>
      </w:r>
      <w:r w:rsidRPr="00DE0B16">
        <w:rPr>
          <w:rFonts w:eastAsia="Times New Roman"/>
          <w:color w:val="000000"/>
        </w:rPr>
        <w:t>Cybermetrics</w:t>
      </w:r>
      <w:r w:rsidRPr="000435D8">
        <w:rPr>
          <w:rFonts w:eastAsia="Times New Roman"/>
          <w:color w:val="000000"/>
          <w:lang w:val="ru-RU"/>
        </w:rPr>
        <w:t xml:space="preserve">, входящей в состав Национального Исследовательского Совета Испании. </w:t>
      </w:r>
      <w:r w:rsidRPr="00DE0B16">
        <w:rPr>
          <w:rFonts w:eastAsia="Times New Roman"/>
          <w:color w:val="000000"/>
        </w:rPr>
        <w:t>Webometrics</w:t>
      </w:r>
      <w:r w:rsidRPr="000435D8">
        <w:rPr>
          <w:rFonts w:eastAsia="Times New Roman"/>
          <w:color w:val="000000"/>
          <w:lang w:val="ru-RU"/>
        </w:rPr>
        <w:t xml:space="preserve"> анализирует присутствие университетов в интернете, включая научные публикации. По мнению разработчиков рейтинга, используемые показатели позволяют создать достаточно полную картину деятельности преподавателей и исследователей университетов.</w:t>
      </w:r>
    </w:p>
    <w:p w:rsidR="00DE0B16" w:rsidRPr="000435D8" w:rsidRDefault="00DE0B16" w:rsidP="00DE0B16">
      <w:pPr>
        <w:pStyle w:val="aff4"/>
        <w:rPr>
          <w:bCs/>
          <w:lang w:val="ru-RU"/>
        </w:rPr>
      </w:pPr>
      <w:r w:rsidRPr="000435D8">
        <w:rPr>
          <w:lang w:val="ru-RU"/>
        </w:rPr>
        <w:t xml:space="preserve">Рейтинг университетов </w:t>
      </w:r>
      <w:r w:rsidRPr="00DE0B16">
        <w:rPr>
          <w:color w:val="000000"/>
          <w:spacing w:val="2"/>
        </w:rPr>
        <w:t>Webometrics</w:t>
      </w:r>
      <w:r w:rsidRPr="000435D8">
        <w:rPr>
          <w:color w:val="000000"/>
          <w:spacing w:val="2"/>
          <w:lang w:val="ru-RU"/>
        </w:rPr>
        <w:t xml:space="preserve"> </w:t>
      </w:r>
      <w:r w:rsidRPr="000435D8">
        <w:rPr>
          <w:lang w:val="ru-RU"/>
        </w:rPr>
        <w:t xml:space="preserve">появился в 2004 году и считается одним из наиболее авторитетных </w:t>
      </w:r>
      <w:r w:rsidRPr="00DE0B16">
        <w:t>web</w:t>
      </w:r>
      <w:r w:rsidRPr="000435D8">
        <w:rPr>
          <w:lang w:val="ru-RU"/>
        </w:rPr>
        <w:t xml:space="preserve">-рейтингов мировых образовательных </w:t>
      </w:r>
      <w:r w:rsidRPr="000435D8">
        <w:rPr>
          <w:lang w:val="ru-RU"/>
        </w:rPr>
        <w:lastRenderedPageBreak/>
        <w:t xml:space="preserve">учреждений. </w:t>
      </w:r>
      <w:r w:rsidRPr="00DE0B16">
        <w:rPr>
          <w:color w:val="000000"/>
          <w:spacing w:val="2"/>
        </w:rPr>
        <w:t>Webometrics</w:t>
      </w:r>
      <w:r w:rsidRPr="000435D8">
        <w:rPr>
          <w:lang w:val="ru-RU"/>
        </w:rPr>
        <w:t xml:space="preserve"> – самый популярный рейтинг, который на 50% зависит от параметров сайта и на 50% от качества научных публикаций. Он охватывает практически все мировые вузы, то есть около 31</w:t>
      </w:r>
      <w:r w:rsidRPr="00DE0B16">
        <w:t> </w:t>
      </w:r>
      <w:r w:rsidRPr="000435D8">
        <w:rPr>
          <w:lang w:val="ru-RU"/>
        </w:rPr>
        <w:t>000. Поэтому, как только его данные обновляются, все наши университеты сверяют свои позиции. Он обновляется</w:t>
      </w:r>
      <w:r w:rsidRPr="00DE0B16">
        <w:rPr>
          <w:bCs/>
        </w:rPr>
        <w:t> </w:t>
      </w:r>
      <w:r w:rsidRPr="000435D8">
        <w:rPr>
          <w:lang w:val="ru-RU"/>
        </w:rPr>
        <w:t>дважды в год – в конце января и июля (как правило, не позднее 28 числа месяца)</w:t>
      </w:r>
      <w:r w:rsidRPr="000435D8">
        <w:rPr>
          <w:bCs/>
          <w:lang w:val="ru-RU"/>
        </w:rPr>
        <w:t xml:space="preserve"> [1, 2, 3, 4, 5]. </w:t>
      </w:r>
    </w:p>
    <w:p w:rsidR="00DE0B16" w:rsidRDefault="00DE0B16"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Default="00881900" w:rsidP="00DE0B16">
      <w:pPr>
        <w:spacing w:after="0"/>
        <w:jc w:val="both"/>
        <w:rPr>
          <w:rFonts w:ascii="Times New Roman" w:hAnsi="Times New Roman"/>
          <w:bCs/>
          <w:sz w:val="28"/>
          <w:szCs w:val="28"/>
        </w:rPr>
      </w:pPr>
    </w:p>
    <w:p w:rsidR="00881900" w:rsidRPr="00DE0B16" w:rsidRDefault="00881900" w:rsidP="00DE0B16">
      <w:pPr>
        <w:spacing w:after="0"/>
        <w:jc w:val="both"/>
        <w:rPr>
          <w:rFonts w:ascii="Times New Roman" w:hAnsi="Times New Roman"/>
          <w:bCs/>
          <w:sz w:val="28"/>
          <w:szCs w:val="28"/>
        </w:rPr>
      </w:pPr>
    </w:p>
    <w:p w:rsidR="00DE0B16" w:rsidRPr="00DE0B16" w:rsidRDefault="00DE0B16" w:rsidP="00DE0B16">
      <w:pPr>
        <w:pStyle w:val="ae"/>
      </w:pPr>
      <w:bookmarkStart w:id="5" w:name="_Toc74304507"/>
      <w:bookmarkStart w:id="6" w:name="_Toc74333384"/>
      <w:r w:rsidRPr="00DE0B16">
        <w:lastRenderedPageBreak/>
        <w:t>1 Анализ предметной области</w:t>
      </w:r>
      <w:bookmarkEnd w:id="5"/>
      <w:bookmarkEnd w:id="6"/>
    </w:p>
    <w:p w:rsidR="00DE0B16" w:rsidRPr="00DE0B16" w:rsidRDefault="00DE0B16" w:rsidP="00DE0B16">
      <w:pPr>
        <w:pStyle w:val="af0"/>
      </w:pPr>
      <w:bookmarkStart w:id="7" w:name="_Toc74333385"/>
      <w:r w:rsidRPr="00DE0B16">
        <w:t xml:space="preserve">1.1 </w:t>
      </w:r>
      <w:r w:rsidRPr="00DE0B16">
        <w:rPr>
          <w:rFonts w:eastAsia="Times New Roman"/>
          <w:color w:val="222222"/>
          <w:lang w:eastAsia="ru-RU"/>
        </w:rPr>
        <w:t>Анализ основных бизнес-процессов кафедры</w:t>
      </w:r>
      <w:bookmarkEnd w:id="7"/>
    </w:p>
    <w:p w:rsidR="00DE0B16" w:rsidRPr="000435D8" w:rsidRDefault="00DE0B16" w:rsidP="00DE0B16">
      <w:pPr>
        <w:pStyle w:val="aff4"/>
        <w:rPr>
          <w:lang w:val="ru-RU" w:eastAsia="ru-RU"/>
        </w:rPr>
      </w:pPr>
      <w:r w:rsidRPr="000435D8">
        <w:rPr>
          <w:lang w:val="ru-RU" w:eastAsia="ru-RU"/>
        </w:rPr>
        <w:t>Специфика объекта управления, которым является образовательная деятельность, и слабое развитие информационных систем для образовательной отрасли делают актуальной задачу разработки автоматизированных систем информационной поддержки управления ресурсами процессов жизненного цикла образовательной деятельности вуза и его основных производственных подразделений – кафедр.</w:t>
      </w:r>
    </w:p>
    <w:p w:rsidR="00DE0B16" w:rsidRPr="000435D8" w:rsidRDefault="00DE0B16" w:rsidP="00DE0B16">
      <w:pPr>
        <w:pStyle w:val="aff4"/>
        <w:rPr>
          <w:lang w:val="ru-RU" w:eastAsia="ru-RU"/>
        </w:rPr>
      </w:pPr>
      <w:r w:rsidRPr="000435D8">
        <w:rPr>
          <w:lang w:val="ru-RU" w:eastAsia="ru-RU"/>
        </w:rPr>
        <w:t>Кафедра является основным учебно-научным структурным подразделением факультета (университета), осуществляющим учебную, методическую и научно-исследовательскую работу по одному или нескольким родственным направлениям или специальностям, воспитательную работу среди студентов, а также подготовку научно-педагогических кадров и повышение их квалификации.</w:t>
      </w:r>
    </w:p>
    <w:p w:rsidR="00DE0B16" w:rsidRPr="000435D8" w:rsidRDefault="00DE0B16" w:rsidP="00DE0B16">
      <w:pPr>
        <w:pStyle w:val="aff4"/>
        <w:rPr>
          <w:lang w:val="ru-RU" w:eastAsia="ru-RU"/>
        </w:rPr>
      </w:pPr>
      <w:r w:rsidRPr="000435D8">
        <w:rPr>
          <w:lang w:val="ru-RU" w:eastAsia="ru-RU"/>
        </w:rPr>
        <w:t>Эффективное и качественное управление кафедрой основанное на применении информационных технологий является одним из основных условий для ее успешного развития, а также выпуска востребованных рынком труда специалистов. Что в свою очередь увеличивает конкурентоспособность кафедры на рынке образовательных услуг.</w:t>
      </w:r>
    </w:p>
    <w:p w:rsidR="00DE0B16" w:rsidRPr="000435D8" w:rsidRDefault="00DE0B16" w:rsidP="00DE0B16">
      <w:pPr>
        <w:pStyle w:val="aff4"/>
        <w:rPr>
          <w:lang w:val="ru-RU" w:eastAsia="ru-RU"/>
        </w:rPr>
      </w:pPr>
      <w:r w:rsidRPr="000435D8">
        <w:rPr>
          <w:lang w:val="ru-RU" w:eastAsia="ru-RU"/>
        </w:rPr>
        <w:t>Внутренним документом, определяющим статус и область деятельности кафедр вуза, является «Положение о кафедре». Этот документ закрепляет правовые нормы и гарантии деятельности коллективов кафедр, предоставляет гарантии невмешательства в творческий процесс и академические свободы работников кафедр со стороны администрации вуза и факультета.</w:t>
      </w:r>
    </w:p>
    <w:p w:rsidR="00DE0B16" w:rsidRPr="000435D8" w:rsidRDefault="00DE0B16" w:rsidP="00DE0B16">
      <w:pPr>
        <w:pStyle w:val="aff4"/>
        <w:rPr>
          <w:lang w:val="ru-RU" w:eastAsia="ru-RU"/>
        </w:rPr>
      </w:pPr>
      <w:r w:rsidRPr="000435D8">
        <w:rPr>
          <w:lang w:val="ru-RU" w:eastAsia="ru-RU"/>
        </w:rPr>
        <w:t>Основная задача кафедры – подготовка высококвалифицированных специалистов – решается с помощью процессов основной деятельности: «учебная работа», «научно-исследовательская работа» и «воспитательная работа».</w:t>
      </w:r>
    </w:p>
    <w:p w:rsidR="00DE0B16" w:rsidRPr="000435D8" w:rsidRDefault="00DE0B16" w:rsidP="00DE0B16">
      <w:pPr>
        <w:pStyle w:val="aff4"/>
        <w:rPr>
          <w:lang w:val="ru-RU" w:eastAsia="ru-RU"/>
        </w:rPr>
      </w:pPr>
      <w:r w:rsidRPr="000435D8">
        <w:rPr>
          <w:lang w:val="ru-RU" w:eastAsia="ru-RU"/>
        </w:rPr>
        <w:t xml:space="preserve">Процесс научно-исследовательской работы заключается в планировании на всех уровнях управления, в участии студентов, аспирантов и сотрудников </w:t>
      </w:r>
      <w:r w:rsidRPr="000435D8">
        <w:rPr>
          <w:lang w:val="ru-RU" w:eastAsia="ru-RU"/>
        </w:rPr>
        <w:lastRenderedPageBreak/>
        <w:t>кафедры в конкурсах научных работ, выставках, научных конференциях и симпозиумах, в проведении научных исследований</w:t>
      </w:r>
    </w:p>
    <w:p w:rsidR="00DE0B16" w:rsidRPr="000435D8" w:rsidRDefault="00DE0B16" w:rsidP="00DE0B16">
      <w:pPr>
        <w:pStyle w:val="aff4"/>
        <w:rPr>
          <w:lang w:val="ru-RU" w:eastAsia="ru-RU"/>
        </w:rPr>
      </w:pPr>
      <w:r w:rsidRPr="000435D8">
        <w:rPr>
          <w:lang w:val="ru-RU" w:eastAsia="ru-RU"/>
        </w:rPr>
        <w:t>Информационный блок системы управления кафедрой с указанием места научной работы представлен на рисунке 1.1.</w:t>
      </w:r>
    </w:p>
    <w:p w:rsidR="00DE0B16" w:rsidRPr="000435D8" w:rsidRDefault="00DE0B16" w:rsidP="00DE0B16">
      <w:pPr>
        <w:pStyle w:val="aff4"/>
        <w:rPr>
          <w:rFonts w:ascii="Arial" w:hAnsi="Arial" w:cs="Arial"/>
          <w:sz w:val="27"/>
          <w:szCs w:val="27"/>
          <w:shd w:val="clear" w:color="auto" w:fill="FFFFFF"/>
          <w:lang w:val="ru-RU"/>
        </w:rPr>
      </w:pPr>
    </w:p>
    <w:p w:rsidR="00DE0B16" w:rsidRPr="00DE0B16" w:rsidRDefault="00DE0B16" w:rsidP="00DE0B16">
      <w:pPr>
        <w:pStyle w:val="aff4"/>
        <w:rPr>
          <w:rFonts w:ascii="Arial" w:hAnsi="Arial" w:cs="Arial"/>
          <w:sz w:val="27"/>
          <w:szCs w:val="27"/>
          <w:shd w:val="clear" w:color="auto" w:fill="FFFFFF"/>
        </w:rPr>
      </w:pPr>
      <w:r w:rsidRPr="00DE0B16">
        <w:rPr>
          <w:rFonts w:ascii="Arial" w:hAnsi="Arial" w:cs="Arial"/>
          <w:noProof/>
          <w:sz w:val="27"/>
          <w:szCs w:val="27"/>
          <w:shd w:val="clear" w:color="auto" w:fill="FFFFFF"/>
          <w:lang w:val="ru-RU" w:eastAsia="ru-RU"/>
        </w:rPr>
        <w:drawing>
          <wp:inline distT="0" distB="0" distL="0" distR="0" wp14:anchorId="3B1A985E" wp14:editId="065426CB">
            <wp:extent cx="5729851" cy="3830918"/>
            <wp:effectExtent l="19050" t="0" r="4199"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 cstate="print"/>
                    <a:srcRect/>
                    <a:stretch>
                      <a:fillRect/>
                    </a:stretch>
                  </pic:blipFill>
                  <pic:spPr bwMode="auto">
                    <a:xfrm>
                      <a:off x="0" y="0"/>
                      <a:ext cx="5732010" cy="3832362"/>
                    </a:xfrm>
                    <a:prstGeom prst="rect">
                      <a:avLst/>
                    </a:prstGeom>
                    <a:noFill/>
                    <a:ln w="9525">
                      <a:noFill/>
                      <a:miter lim="800000"/>
                      <a:headEnd/>
                      <a:tailEnd/>
                    </a:ln>
                  </pic:spPr>
                </pic:pic>
              </a:graphicData>
            </a:graphic>
          </wp:inline>
        </w:drawing>
      </w:r>
    </w:p>
    <w:p w:rsidR="00DE0B16" w:rsidRPr="000435D8" w:rsidRDefault="00DE0B16" w:rsidP="00DE0B16">
      <w:pPr>
        <w:pStyle w:val="aff4"/>
        <w:rPr>
          <w:lang w:val="ru-RU" w:eastAsia="ru-RU"/>
        </w:rPr>
      </w:pPr>
      <w:r w:rsidRPr="000435D8">
        <w:rPr>
          <w:lang w:val="ru-RU" w:eastAsia="ru-RU"/>
        </w:rPr>
        <w:t>Рисунок 1.1 – Информационный блок структуры системы управления кафедрой</w:t>
      </w:r>
    </w:p>
    <w:p w:rsidR="00DE0B16" w:rsidRPr="000435D8" w:rsidRDefault="00DE0B16" w:rsidP="00DE0B16">
      <w:pPr>
        <w:pStyle w:val="aff4"/>
        <w:rPr>
          <w:lang w:val="ru-RU" w:eastAsia="ru-RU"/>
        </w:rPr>
      </w:pPr>
    </w:p>
    <w:p w:rsidR="00DE0B16" w:rsidRPr="000435D8" w:rsidRDefault="00DE0B16" w:rsidP="00DE0B16">
      <w:pPr>
        <w:pStyle w:val="aff4"/>
        <w:rPr>
          <w:lang w:val="ru-RU" w:eastAsia="ru-RU"/>
        </w:rPr>
      </w:pPr>
      <w:r w:rsidRPr="000435D8">
        <w:rPr>
          <w:lang w:val="ru-RU" w:eastAsia="ru-RU"/>
        </w:rPr>
        <w:t xml:space="preserve">Научные работы в высшем учебном заведении выполняются: </w:t>
      </w:r>
    </w:p>
    <w:p w:rsidR="00DE0B16" w:rsidRPr="000435D8" w:rsidRDefault="00DE0B16" w:rsidP="00DE0B16">
      <w:pPr>
        <w:pStyle w:val="aff4"/>
        <w:rPr>
          <w:lang w:val="ru-RU" w:eastAsia="ru-RU"/>
        </w:rPr>
      </w:pPr>
      <w:r w:rsidRPr="000435D8">
        <w:rPr>
          <w:lang w:val="ru-RU" w:eastAsia="ru-RU"/>
        </w:rPr>
        <w:t xml:space="preserve">– профессорско-преподавательским составом ВУЗа в соответствии с индивидуальными планами в основное рабочее время; </w:t>
      </w:r>
    </w:p>
    <w:p w:rsidR="00DE0B16" w:rsidRPr="000435D8" w:rsidRDefault="00DE0B16" w:rsidP="00DE0B16">
      <w:pPr>
        <w:pStyle w:val="aff4"/>
        <w:rPr>
          <w:lang w:val="ru-RU" w:eastAsia="ru-RU"/>
        </w:rPr>
      </w:pPr>
      <w:r w:rsidRPr="000435D8">
        <w:rPr>
          <w:lang w:val="ru-RU" w:eastAsia="ru-RU"/>
        </w:rPr>
        <w:t xml:space="preserve">– научными, инженерно-техническими работниками, специалистами и рабочими научных и конструкторских организаций ВУЗа в основное рабочее время; </w:t>
      </w:r>
    </w:p>
    <w:p w:rsidR="00DE0B16" w:rsidRPr="000435D8" w:rsidRDefault="00DE0B16" w:rsidP="00DE0B16">
      <w:pPr>
        <w:pStyle w:val="aff4"/>
        <w:rPr>
          <w:lang w:val="ru-RU" w:eastAsia="ru-RU"/>
        </w:rPr>
      </w:pPr>
      <w:r w:rsidRPr="000435D8">
        <w:rPr>
          <w:lang w:val="ru-RU" w:eastAsia="ru-RU"/>
        </w:rPr>
        <w:t xml:space="preserve">– студентами в ходе выполнения курсовых, дипломных проектов, других исследовательских работ, предусмотренных учебными планами, в студенческих научных кружках, студенческих бюро, научно-производственных отрядах, центрах научного и технического творчества молодежи учебных </w:t>
      </w:r>
      <w:r w:rsidRPr="000435D8">
        <w:rPr>
          <w:lang w:val="ru-RU" w:eastAsia="ru-RU"/>
        </w:rPr>
        <w:lastRenderedPageBreak/>
        <w:t xml:space="preserve">заведений и других организациях студенческого научного творчества, а также на кафедрах, в научно-исследовательских учреждениях, конструкторских и технологических организациях ВУЗа в свободное от учебы время за плату; </w:t>
      </w:r>
    </w:p>
    <w:p w:rsidR="00DE0B16" w:rsidRPr="000435D8" w:rsidRDefault="00DE0B16" w:rsidP="00DE0B16">
      <w:pPr>
        <w:pStyle w:val="aff4"/>
        <w:rPr>
          <w:lang w:val="ru-RU" w:eastAsia="ru-RU"/>
        </w:rPr>
      </w:pPr>
      <w:r w:rsidRPr="000435D8">
        <w:rPr>
          <w:lang w:val="ru-RU" w:eastAsia="ru-RU"/>
        </w:rPr>
        <w:t>– докторантами, аспирантами, стажерами-исследователями и преподавателями-стажерами высшего учебного заведения в соответствии с индивидуальными планами их подготовки, а также в свободное от учебы (работы) время на кафедрах, в научно-исследовательских учреждениях, конструкторских и технологических организациях за дополнительную плату</w:t>
      </w:r>
      <w:r w:rsidRPr="00DE0B16">
        <w:rPr>
          <w:lang w:eastAsia="ru-RU"/>
        </w:rPr>
        <w:t> </w:t>
      </w:r>
      <w:r w:rsidRPr="000435D8">
        <w:rPr>
          <w:lang w:val="ru-RU" w:eastAsia="ru-RU"/>
        </w:rPr>
        <w:t>[6].</w:t>
      </w:r>
    </w:p>
    <w:p w:rsidR="00DE0B16" w:rsidRPr="00DE0B16" w:rsidRDefault="00DE0B16" w:rsidP="00DE0B16">
      <w:pPr>
        <w:pStyle w:val="aff4"/>
        <w:rPr>
          <w:lang w:val="ru-RU" w:eastAsia="ru-RU"/>
        </w:rPr>
      </w:pPr>
      <w:r w:rsidRPr="00DE0B16">
        <w:rPr>
          <w:lang w:val="ru-RU" w:eastAsia="ru-RU"/>
        </w:rPr>
        <w:t xml:space="preserve">Преподаватели и сотрудники кафедры в соавторстве с обучающимися в аспирантуре и магистратуре ежегодно выступают с докладами на международных и всероссийских конференциях и публикуют материалы конференций в периодических изданиях, включенных в РИНЦ и международные базы цитирования научных работ: </w:t>
      </w:r>
      <w:r w:rsidRPr="00DE0B16">
        <w:rPr>
          <w:lang w:eastAsia="ru-RU"/>
        </w:rPr>
        <w:t>Scopus</w:t>
      </w:r>
      <w:r w:rsidRPr="00DE0B16">
        <w:rPr>
          <w:lang w:val="ru-RU" w:eastAsia="ru-RU"/>
        </w:rPr>
        <w:t>/</w:t>
      </w:r>
      <w:r w:rsidRPr="00DE0B16">
        <w:rPr>
          <w:lang w:eastAsia="ru-RU"/>
        </w:rPr>
        <w:t>Web</w:t>
      </w:r>
      <w:r w:rsidRPr="00DE0B16">
        <w:rPr>
          <w:lang w:val="ru-RU" w:eastAsia="ru-RU"/>
        </w:rPr>
        <w:t xml:space="preserve"> </w:t>
      </w:r>
      <w:r w:rsidRPr="00DE0B16">
        <w:rPr>
          <w:lang w:eastAsia="ru-RU"/>
        </w:rPr>
        <w:t>of</w:t>
      </w:r>
      <w:r w:rsidRPr="00DE0B16">
        <w:rPr>
          <w:lang w:val="ru-RU" w:eastAsia="ru-RU"/>
        </w:rPr>
        <w:t xml:space="preserve"> </w:t>
      </w:r>
      <w:r w:rsidRPr="00DE0B16">
        <w:rPr>
          <w:lang w:eastAsia="ru-RU"/>
        </w:rPr>
        <w:t>Sciense</w:t>
      </w:r>
      <w:r w:rsidRPr="00DE0B16">
        <w:rPr>
          <w:lang w:val="ru-RU" w:eastAsia="ru-RU"/>
        </w:rPr>
        <w:t>.</w:t>
      </w:r>
    </w:p>
    <w:p w:rsidR="00DE0B16" w:rsidRPr="00DE0B16" w:rsidRDefault="00DE0B16" w:rsidP="00DE0B16">
      <w:pPr>
        <w:pStyle w:val="af0"/>
      </w:pPr>
      <w:bookmarkStart w:id="8" w:name="_Toc74333386"/>
      <w:r w:rsidRPr="00DE0B16">
        <w:t xml:space="preserve">1.2 </w:t>
      </w:r>
      <w:r w:rsidRPr="00DE0B16">
        <w:rPr>
          <w:lang w:eastAsia="ru-RU"/>
        </w:rPr>
        <w:t>Повышение эффективности научной деятельности кафедры</w:t>
      </w:r>
      <w:bookmarkEnd w:id="8"/>
    </w:p>
    <w:p w:rsidR="00DE0B16" w:rsidRPr="000435D8" w:rsidRDefault="00DE0B16" w:rsidP="00DE0B16">
      <w:pPr>
        <w:pStyle w:val="aff4"/>
        <w:rPr>
          <w:lang w:val="ru-RU" w:eastAsia="ru-RU"/>
        </w:rPr>
      </w:pPr>
      <w:r w:rsidRPr="000435D8">
        <w:rPr>
          <w:lang w:val="ru-RU" w:eastAsia="ru-RU"/>
        </w:rPr>
        <w:t>Для повышения эффективности научной работы в вузе создана система стимулирования, согласно которой преподаватели могут набрать определенное количество баллов. Баллы определяются за прошедший календарный год и учитываются при формировании дополнительных ежемесячных доплат.</w:t>
      </w:r>
    </w:p>
    <w:p w:rsidR="00DE0B16" w:rsidRPr="000435D8" w:rsidRDefault="00DE0B16" w:rsidP="00DE0B16">
      <w:pPr>
        <w:pStyle w:val="aff4"/>
        <w:rPr>
          <w:lang w:val="ru-RU" w:eastAsia="ru-RU"/>
        </w:rPr>
      </w:pPr>
      <w:r w:rsidRPr="000435D8">
        <w:rPr>
          <w:lang w:val="ru-RU" w:eastAsia="ru-RU"/>
        </w:rPr>
        <w:t xml:space="preserve">Баллы начисляются за те виды работ, которые формируют рейтинг университета в системе </w:t>
      </w:r>
      <w:r w:rsidRPr="00DE0B16">
        <w:rPr>
          <w:lang w:eastAsia="ru-RU"/>
        </w:rPr>
        <w:t>Webometrics</w:t>
      </w:r>
      <w:r w:rsidRPr="000435D8">
        <w:rPr>
          <w:lang w:val="ru-RU" w:eastAsia="ru-RU"/>
        </w:rPr>
        <w:t>, создают имидж университета на рынке образовательных услуг, повышают привлекательность университета для абитуриентов, формируют высококвалифицированный штат сотрудников. Основными показателями являются:</w:t>
      </w:r>
    </w:p>
    <w:p w:rsidR="00DE0B16" w:rsidRPr="000435D8" w:rsidRDefault="00DE0B16" w:rsidP="00DE0B16">
      <w:pPr>
        <w:pStyle w:val="aff4"/>
        <w:rPr>
          <w:lang w:val="ru-RU" w:eastAsia="ru-RU"/>
        </w:rPr>
      </w:pPr>
      <w:r w:rsidRPr="000435D8">
        <w:rPr>
          <w:lang w:val="ru-RU" w:eastAsia="ru-RU"/>
        </w:rPr>
        <w:t xml:space="preserve">– публикации, индексируемые в базах </w:t>
      </w:r>
      <w:r w:rsidRPr="00DE0B16">
        <w:rPr>
          <w:lang w:eastAsia="ru-RU"/>
        </w:rPr>
        <w:t>Scopus</w:t>
      </w:r>
      <w:r w:rsidRPr="000435D8">
        <w:rPr>
          <w:lang w:val="ru-RU" w:eastAsia="ru-RU"/>
        </w:rPr>
        <w:t xml:space="preserve"> и </w:t>
      </w:r>
      <w:r w:rsidRPr="00DE0B16">
        <w:rPr>
          <w:lang w:eastAsia="ru-RU"/>
        </w:rPr>
        <w:t>Web</w:t>
      </w:r>
      <w:r w:rsidRPr="000435D8">
        <w:rPr>
          <w:lang w:val="ru-RU" w:eastAsia="ru-RU"/>
        </w:rPr>
        <w:t xml:space="preserve"> </w:t>
      </w:r>
      <w:r w:rsidRPr="00DE0B16">
        <w:rPr>
          <w:lang w:eastAsia="ru-RU"/>
        </w:rPr>
        <w:t>of</w:t>
      </w:r>
      <w:r w:rsidRPr="000435D8">
        <w:rPr>
          <w:lang w:val="ru-RU" w:eastAsia="ru-RU"/>
        </w:rPr>
        <w:t xml:space="preserve"> </w:t>
      </w:r>
      <w:r w:rsidRPr="00DE0B16">
        <w:rPr>
          <w:lang w:eastAsia="ru-RU"/>
        </w:rPr>
        <w:t>Science</w:t>
      </w:r>
      <w:r w:rsidRPr="000435D8">
        <w:rPr>
          <w:lang w:val="ru-RU" w:eastAsia="ru-RU"/>
        </w:rPr>
        <w:t>;</w:t>
      </w:r>
    </w:p>
    <w:p w:rsidR="00DE0B16" w:rsidRPr="000435D8" w:rsidRDefault="00DE0B16" w:rsidP="00DE0B16">
      <w:pPr>
        <w:pStyle w:val="aff4"/>
        <w:rPr>
          <w:lang w:val="ru-RU" w:eastAsia="ru-RU"/>
        </w:rPr>
      </w:pPr>
      <w:r w:rsidRPr="000435D8">
        <w:rPr>
          <w:lang w:val="ru-RU" w:eastAsia="ru-RU"/>
        </w:rPr>
        <w:t>– статьи в журналах из перечня ВАК РФ;</w:t>
      </w:r>
    </w:p>
    <w:p w:rsidR="00DE0B16" w:rsidRPr="000435D8" w:rsidRDefault="00DE0B16" w:rsidP="00DE0B16">
      <w:pPr>
        <w:pStyle w:val="aff4"/>
        <w:rPr>
          <w:lang w:val="ru-RU" w:eastAsia="ru-RU"/>
        </w:rPr>
      </w:pPr>
      <w:r w:rsidRPr="000435D8">
        <w:rPr>
          <w:lang w:val="ru-RU" w:eastAsia="ru-RU"/>
        </w:rPr>
        <w:t>– статьи в журналах/сборниках из перечня ВАК РБ;</w:t>
      </w:r>
    </w:p>
    <w:p w:rsidR="00DE0B16" w:rsidRPr="000435D8" w:rsidRDefault="00DE0B16" w:rsidP="00DE0B16">
      <w:pPr>
        <w:pStyle w:val="aff4"/>
        <w:rPr>
          <w:lang w:val="ru-RU" w:eastAsia="ru-RU"/>
        </w:rPr>
      </w:pPr>
      <w:r w:rsidRPr="000435D8">
        <w:rPr>
          <w:lang w:val="ru-RU" w:eastAsia="ru-RU"/>
        </w:rPr>
        <w:t>– статьи в журнале «Вестник Белорусско-Российского университета»;</w:t>
      </w:r>
    </w:p>
    <w:p w:rsidR="00DE0B16" w:rsidRPr="000435D8" w:rsidRDefault="00DE0B16" w:rsidP="00DE0B16">
      <w:pPr>
        <w:pStyle w:val="aff4"/>
        <w:rPr>
          <w:lang w:val="ru-RU" w:eastAsia="ru-RU"/>
        </w:rPr>
      </w:pPr>
      <w:r w:rsidRPr="000435D8">
        <w:rPr>
          <w:lang w:val="ru-RU" w:eastAsia="ru-RU"/>
        </w:rPr>
        <w:t>– монографии, в составе авторов которой присутствуют/отсутствуют авторы с ученой степенью;</w:t>
      </w:r>
    </w:p>
    <w:p w:rsidR="00DE0B16" w:rsidRPr="000435D8" w:rsidRDefault="00DE0B16" w:rsidP="00DE0B16">
      <w:pPr>
        <w:pStyle w:val="aff4"/>
        <w:rPr>
          <w:lang w:val="ru-RU" w:eastAsia="ru-RU"/>
        </w:rPr>
      </w:pPr>
      <w:r w:rsidRPr="000435D8">
        <w:rPr>
          <w:lang w:val="ru-RU" w:eastAsia="ru-RU"/>
        </w:rPr>
        <w:lastRenderedPageBreak/>
        <w:t>– остальные научные публикации: статьи и тезисы докладов в журналах, сборниках трудов и конференций;</w:t>
      </w:r>
    </w:p>
    <w:p w:rsidR="00DE0B16" w:rsidRPr="000435D8" w:rsidRDefault="00DE0B16" w:rsidP="00DE0B16">
      <w:pPr>
        <w:pStyle w:val="aff4"/>
        <w:rPr>
          <w:lang w:val="ru-RU" w:eastAsia="ru-RU"/>
        </w:rPr>
      </w:pPr>
      <w:r w:rsidRPr="000435D8">
        <w:rPr>
          <w:lang w:val="ru-RU" w:eastAsia="ru-RU"/>
        </w:rPr>
        <w:t>– защита и утверждение диссертации;</w:t>
      </w:r>
    </w:p>
    <w:p w:rsidR="00DE0B16" w:rsidRPr="000435D8" w:rsidRDefault="00DE0B16" w:rsidP="00DE0B16">
      <w:pPr>
        <w:pStyle w:val="aff4"/>
        <w:rPr>
          <w:lang w:val="ru-RU" w:eastAsia="ru-RU"/>
        </w:rPr>
      </w:pPr>
      <w:r w:rsidRPr="000435D8">
        <w:rPr>
          <w:lang w:val="ru-RU" w:eastAsia="ru-RU"/>
        </w:rPr>
        <w:t>– научное руководство защищенной и утвержденной диссертацией;</w:t>
      </w:r>
    </w:p>
    <w:p w:rsidR="00DE0B16" w:rsidRPr="000435D8" w:rsidRDefault="00DE0B16" w:rsidP="00DE0B16">
      <w:pPr>
        <w:pStyle w:val="aff4"/>
        <w:rPr>
          <w:lang w:val="ru-RU" w:eastAsia="ru-RU"/>
        </w:rPr>
      </w:pPr>
      <w:r w:rsidRPr="000435D8">
        <w:rPr>
          <w:lang w:val="ru-RU" w:eastAsia="ru-RU"/>
        </w:rPr>
        <w:t>– учебное издание с грифом (РБ/РФ);</w:t>
      </w:r>
    </w:p>
    <w:p w:rsidR="00DE0B16" w:rsidRPr="000435D8" w:rsidRDefault="00DE0B16" w:rsidP="00DE0B16">
      <w:pPr>
        <w:pStyle w:val="aff4"/>
        <w:rPr>
          <w:lang w:val="ru-RU" w:eastAsia="ru-RU"/>
        </w:rPr>
      </w:pPr>
      <w:r w:rsidRPr="000435D8">
        <w:rPr>
          <w:lang w:val="ru-RU" w:eastAsia="ru-RU"/>
        </w:rPr>
        <w:t>– научное руководство финансируемой НИР или услугой;</w:t>
      </w:r>
    </w:p>
    <w:p w:rsidR="00DE0B16" w:rsidRPr="000435D8" w:rsidRDefault="00DE0B16" w:rsidP="00DE0B16">
      <w:pPr>
        <w:pStyle w:val="aff4"/>
        <w:rPr>
          <w:lang w:val="ru-RU" w:eastAsia="ru-RU"/>
        </w:rPr>
      </w:pPr>
      <w:r w:rsidRPr="000435D8">
        <w:rPr>
          <w:lang w:val="ru-RU" w:eastAsia="ru-RU"/>
        </w:rPr>
        <w:t>– результаты Республиканского конкурса СНИР;</w:t>
      </w:r>
    </w:p>
    <w:p w:rsidR="00DE0B16" w:rsidRPr="000435D8" w:rsidRDefault="00DE0B16" w:rsidP="00DE0B16">
      <w:pPr>
        <w:pStyle w:val="aff4"/>
        <w:rPr>
          <w:lang w:val="ru-RU" w:eastAsia="ru-RU"/>
        </w:rPr>
      </w:pPr>
      <w:r w:rsidRPr="000435D8">
        <w:rPr>
          <w:lang w:val="ru-RU" w:eastAsia="ru-RU"/>
        </w:rPr>
        <w:t>– чтение курса лекций на английском языке.</w:t>
      </w:r>
    </w:p>
    <w:p w:rsidR="00DE0B16" w:rsidRPr="000435D8" w:rsidRDefault="00DE0B16" w:rsidP="00DE0B16">
      <w:pPr>
        <w:pStyle w:val="aff4"/>
        <w:rPr>
          <w:lang w:val="ru-RU" w:eastAsia="ru-RU"/>
        </w:rPr>
      </w:pPr>
      <w:r w:rsidRPr="000435D8">
        <w:rPr>
          <w:lang w:val="ru-RU" w:eastAsia="ru-RU"/>
        </w:rPr>
        <w:t>Подробное описание показателей представлено в таблице 1.1.</w:t>
      </w:r>
    </w:p>
    <w:p w:rsidR="00DE0B16" w:rsidRPr="000435D8" w:rsidRDefault="00DE0B16" w:rsidP="00DE0B16">
      <w:pPr>
        <w:pStyle w:val="aff4"/>
        <w:rPr>
          <w:lang w:val="ru-RU" w:eastAsia="ru-RU"/>
        </w:rPr>
      </w:pPr>
      <w:r w:rsidRPr="000435D8">
        <w:rPr>
          <w:lang w:val="ru-RU" w:eastAsia="ru-RU"/>
        </w:rPr>
        <w:t xml:space="preserve">Публикация в русскоязычном журнале не всегда означает публикацию в его англоязычной версии, которая внесена в базу </w:t>
      </w:r>
      <w:r w:rsidRPr="00DE0B16">
        <w:rPr>
          <w:lang w:eastAsia="ru-RU"/>
        </w:rPr>
        <w:t>Scopus</w:t>
      </w:r>
      <w:r w:rsidRPr="000435D8">
        <w:rPr>
          <w:lang w:val="ru-RU" w:eastAsia="ru-RU"/>
        </w:rPr>
        <w:t xml:space="preserve"> или </w:t>
      </w:r>
      <w:r w:rsidRPr="00DE0B16">
        <w:rPr>
          <w:lang w:eastAsia="ru-RU"/>
        </w:rPr>
        <w:t>Web</w:t>
      </w:r>
      <w:r w:rsidRPr="000435D8">
        <w:rPr>
          <w:lang w:val="ru-RU" w:eastAsia="ru-RU"/>
        </w:rPr>
        <w:t xml:space="preserve"> </w:t>
      </w:r>
      <w:r w:rsidRPr="00DE0B16">
        <w:rPr>
          <w:lang w:eastAsia="ru-RU"/>
        </w:rPr>
        <w:t>of</w:t>
      </w:r>
      <w:r w:rsidRPr="000435D8">
        <w:rPr>
          <w:lang w:val="ru-RU" w:eastAsia="ru-RU"/>
        </w:rPr>
        <w:t xml:space="preserve"> </w:t>
      </w:r>
      <w:r w:rsidRPr="00DE0B16">
        <w:rPr>
          <w:lang w:eastAsia="ru-RU"/>
        </w:rPr>
        <w:t>Science</w:t>
      </w:r>
      <w:r w:rsidRPr="000435D8">
        <w:rPr>
          <w:lang w:val="ru-RU" w:eastAsia="ru-RU"/>
        </w:rPr>
        <w:t>. Например, в журнале «Вестник машиностроения» публикуются статьи, но не все они переводятся на английский язык и печатаются в журнале «</w:t>
      </w:r>
      <w:r w:rsidRPr="00DE0B16">
        <w:rPr>
          <w:lang w:eastAsia="ru-RU"/>
        </w:rPr>
        <w:t>Russian</w:t>
      </w:r>
      <w:r w:rsidRPr="000435D8">
        <w:rPr>
          <w:lang w:val="ru-RU" w:eastAsia="ru-RU"/>
        </w:rPr>
        <w:t xml:space="preserve"> </w:t>
      </w:r>
      <w:r w:rsidRPr="00DE0B16">
        <w:rPr>
          <w:lang w:eastAsia="ru-RU"/>
        </w:rPr>
        <w:t>Engineering</w:t>
      </w:r>
      <w:r w:rsidRPr="000435D8">
        <w:rPr>
          <w:lang w:val="ru-RU" w:eastAsia="ru-RU"/>
        </w:rPr>
        <w:t xml:space="preserve"> </w:t>
      </w:r>
      <w:r w:rsidRPr="00DE0B16">
        <w:rPr>
          <w:lang w:eastAsia="ru-RU"/>
        </w:rPr>
        <w:t>Research</w:t>
      </w:r>
      <w:r w:rsidRPr="000435D8">
        <w:rPr>
          <w:lang w:val="ru-RU" w:eastAsia="ru-RU"/>
        </w:rPr>
        <w:t xml:space="preserve">», публикуемым издательством </w:t>
      </w:r>
      <w:r w:rsidRPr="00DE0B16">
        <w:rPr>
          <w:lang w:eastAsia="ru-RU"/>
        </w:rPr>
        <w:t>Allerton</w:t>
      </w:r>
      <w:r w:rsidRPr="000435D8">
        <w:rPr>
          <w:lang w:val="ru-RU" w:eastAsia="ru-RU"/>
        </w:rPr>
        <w:t xml:space="preserve"> </w:t>
      </w:r>
      <w:r w:rsidRPr="00DE0B16">
        <w:rPr>
          <w:lang w:eastAsia="ru-RU"/>
        </w:rPr>
        <w:t>Press</w:t>
      </w:r>
      <w:r w:rsidRPr="000435D8">
        <w:rPr>
          <w:lang w:val="ru-RU" w:eastAsia="ru-RU"/>
        </w:rPr>
        <w:t xml:space="preserve"> (США), индексируемым </w:t>
      </w:r>
      <w:r w:rsidRPr="00DE0B16">
        <w:rPr>
          <w:lang w:eastAsia="ru-RU"/>
        </w:rPr>
        <w:t>Scopus</w:t>
      </w:r>
      <w:r w:rsidRPr="000435D8">
        <w:rPr>
          <w:lang w:val="ru-RU" w:eastAsia="ru-RU"/>
        </w:rPr>
        <w:t xml:space="preserve">. </w:t>
      </w:r>
    </w:p>
    <w:p w:rsidR="00DE0B16" w:rsidRPr="00DE0B16" w:rsidRDefault="00DE0B16" w:rsidP="00DE0B16">
      <w:pPr>
        <w:spacing w:after="0"/>
        <w:jc w:val="both"/>
        <w:rPr>
          <w:rFonts w:ascii="Times New Roman" w:eastAsia="Times New Roman" w:hAnsi="Times New Roman"/>
          <w:sz w:val="28"/>
          <w:szCs w:val="28"/>
          <w:lang w:eastAsia="ru-RU"/>
        </w:rPr>
      </w:pPr>
    </w:p>
    <w:p w:rsidR="00DE0B16" w:rsidRPr="00DE0B16" w:rsidRDefault="00DE0B16" w:rsidP="00DE0B16">
      <w:pPr>
        <w:pStyle w:val="aff4"/>
        <w:rPr>
          <w:lang w:eastAsia="ru-RU"/>
        </w:rPr>
      </w:pPr>
      <w:r w:rsidRPr="00DE0B16">
        <w:rPr>
          <w:lang w:eastAsia="ru-RU"/>
        </w:rPr>
        <w:t>Таблица 1.1 – Показатели научной деятельности преподавателей</w:t>
      </w:r>
    </w:p>
    <w:p w:rsidR="00DE0B16" w:rsidRPr="00DE0B16" w:rsidRDefault="00DE0B16" w:rsidP="00DE0B16">
      <w:pPr>
        <w:spacing w:after="0"/>
        <w:jc w:val="both"/>
        <w:rPr>
          <w:rFonts w:ascii="Times New Roman" w:eastAsia="Times New Roman" w:hAnsi="Times New Roman"/>
          <w:sz w:val="28"/>
          <w:szCs w:val="28"/>
          <w:lang w:eastAsia="ru-RU"/>
        </w:rPr>
      </w:pPr>
    </w:p>
    <w:tbl>
      <w:tblPr>
        <w:tblW w:w="9780" w:type="dxa"/>
        <w:tblInd w:w="284" w:type="dxa"/>
        <w:tblLayout w:type="fixed"/>
        <w:tblLook w:val="04A0" w:firstRow="1" w:lastRow="0" w:firstColumn="1" w:lastColumn="0" w:noHBand="0" w:noVBand="1"/>
      </w:tblPr>
      <w:tblGrid>
        <w:gridCol w:w="708"/>
        <w:gridCol w:w="2694"/>
        <w:gridCol w:w="283"/>
        <w:gridCol w:w="1559"/>
        <w:gridCol w:w="1276"/>
        <w:gridCol w:w="3260"/>
      </w:tblGrid>
      <w:tr w:rsidR="00DE0B16" w:rsidRPr="00DE0B16" w:rsidTr="00DE0B16">
        <w:trPr>
          <w:trHeight w:val="525"/>
        </w:trPr>
        <w:tc>
          <w:tcPr>
            <w:tcW w:w="708" w:type="dxa"/>
            <w:tcBorders>
              <w:top w:val="single" w:sz="8" w:space="0" w:color="auto"/>
              <w:left w:val="single" w:sz="8" w:space="0" w:color="auto"/>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w:t>
            </w:r>
          </w:p>
        </w:tc>
        <w:tc>
          <w:tcPr>
            <w:tcW w:w="2977" w:type="dxa"/>
            <w:gridSpan w:val="2"/>
            <w:tcBorders>
              <w:top w:val="single" w:sz="8" w:space="0" w:color="auto"/>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Показатель</w:t>
            </w:r>
          </w:p>
        </w:tc>
        <w:tc>
          <w:tcPr>
            <w:tcW w:w="1559" w:type="dxa"/>
            <w:tcBorders>
              <w:top w:val="single" w:sz="8" w:space="0" w:color="auto"/>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Уровень сложности</w:t>
            </w:r>
          </w:p>
        </w:tc>
        <w:tc>
          <w:tcPr>
            <w:tcW w:w="1276" w:type="dxa"/>
            <w:tcBorders>
              <w:top w:val="single" w:sz="8" w:space="0" w:color="auto"/>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Балл</w:t>
            </w:r>
          </w:p>
        </w:tc>
        <w:tc>
          <w:tcPr>
            <w:tcW w:w="3260" w:type="dxa"/>
            <w:tcBorders>
              <w:top w:val="single" w:sz="8" w:space="0" w:color="auto"/>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Пояснения</w:t>
            </w:r>
          </w:p>
        </w:tc>
      </w:tr>
      <w:tr w:rsidR="00DE0B16" w:rsidRPr="00DE0B16" w:rsidTr="00DE0B16">
        <w:trPr>
          <w:trHeight w:val="510"/>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1</w:t>
            </w:r>
          </w:p>
        </w:tc>
        <w:tc>
          <w:tcPr>
            <w:tcW w:w="2977" w:type="dxa"/>
            <w:gridSpan w:val="2"/>
            <w:vMerge w:val="restart"/>
            <w:tcBorders>
              <w:top w:val="nil"/>
              <w:left w:val="single" w:sz="8" w:space="0" w:color="auto"/>
              <w:bottom w:val="single" w:sz="8" w:space="0" w:color="000000"/>
              <w:right w:val="single" w:sz="8" w:space="0" w:color="auto"/>
            </w:tcBorders>
            <w:shd w:val="clear" w:color="auto" w:fill="auto"/>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Публикация, индексируемая в базах Scopus и Web of Science</w:t>
            </w:r>
          </w:p>
        </w:tc>
        <w:tc>
          <w:tcPr>
            <w:tcW w:w="1559"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Оригинальная статья</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60</w:t>
            </w:r>
          </w:p>
        </w:tc>
        <w:tc>
          <w:tcPr>
            <w:tcW w:w="3260"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Учитываются статьи, изначально подготовленные на английском языке и направленные в англоязычные журналы, не имеющие русскоязычных аналогов</w:t>
            </w:r>
          </w:p>
        </w:tc>
      </w:tr>
      <w:tr w:rsidR="00DE0B16" w:rsidRPr="00DE0B16" w:rsidTr="00DE0B16">
        <w:trPr>
          <w:trHeight w:val="31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977" w:type="dxa"/>
            <w:gridSpan w:val="2"/>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559"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Статья в переводном издании</w:t>
            </w:r>
            <w:r w:rsidRPr="00DE0B16">
              <w:rPr>
                <w:rFonts w:ascii="Times New Roman" w:eastAsia="Times New Roman" w:hAnsi="Times New Roman"/>
                <w:sz w:val="20"/>
                <w:szCs w:val="20"/>
                <w:vertAlign w:val="superscript"/>
                <w:lang w:eastAsia="ru-RU"/>
              </w:rPr>
              <w:t>1</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30</w:t>
            </w:r>
          </w:p>
        </w:tc>
        <w:tc>
          <w:tcPr>
            <w:tcW w:w="3260"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Статья учитывается только один раз (англоязычный вариант)</w:t>
            </w:r>
          </w:p>
        </w:tc>
      </w:tr>
      <w:tr w:rsidR="00DE0B16" w:rsidRPr="00DE0B16" w:rsidTr="00DE0B16">
        <w:trPr>
          <w:trHeight w:val="270"/>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2</w:t>
            </w:r>
          </w:p>
        </w:tc>
        <w:tc>
          <w:tcPr>
            <w:tcW w:w="4536" w:type="dxa"/>
            <w:gridSpan w:val="3"/>
            <w:tcBorders>
              <w:top w:val="single" w:sz="8" w:space="0" w:color="auto"/>
              <w:left w:val="nil"/>
              <w:bottom w:val="single" w:sz="8" w:space="0" w:color="auto"/>
              <w:right w:val="single" w:sz="8" w:space="0" w:color="000000"/>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Статья в журнале из перечня ВАК РФ</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15</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00"/>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3</w:t>
            </w:r>
          </w:p>
        </w:tc>
        <w:tc>
          <w:tcPr>
            <w:tcW w:w="4536" w:type="dxa"/>
            <w:gridSpan w:val="3"/>
            <w:tcBorders>
              <w:top w:val="single" w:sz="8" w:space="0" w:color="auto"/>
              <w:left w:val="nil"/>
              <w:bottom w:val="single" w:sz="8" w:space="0" w:color="auto"/>
              <w:right w:val="single" w:sz="8" w:space="0" w:color="000000"/>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Статья в журнале/сборнике из перечня ВАК РБ</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10/8</w:t>
            </w:r>
          </w:p>
        </w:tc>
        <w:tc>
          <w:tcPr>
            <w:tcW w:w="3260"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Кроме статей в журнале «Вестник Белорусско-Российского университета»</w:t>
            </w:r>
          </w:p>
        </w:tc>
      </w:tr>
      <w:tr w:rsidR="00DE0B16" w:rsidRPr="00DE0B16" w:rsidTr="00DE0B16">
        <w:trPr>
          <w:trHeight w:val="300"/>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4</w:t>
            </w:r>
          </w:p>
        </w:tc>
        <w:tc>
          <w:tcPr>
            <w:tcW w:w="4536" w:type="dxa"/>
            <w:gridSpan w:val="3"/>
            <w:tcBorders>
              <w:top w:val="single" w:sz="8" w:space="0" w:color="auto"/>
              <w:left w:val="nil"/>
              <w:bottom w:val="single" w:sz="8" w:space="0" w:color="auto"/>
              <w:right w:val="single" w:sz="8" w:space="0" w:color="000000"/>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Статья в журнале «Вестник Белорусско-Российского университета»</w:t>
            </w:r>
          </w:p>
        </w:tc>
        <w:tc>
          <w:tcPr>
            <w:tcW w:w="1276" w:type="dxa"/>
            <w:tcBorders>
              <w:top w:val="nil"/>
              <w:left w:val="nil"/>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8</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00"/>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5</w:t>
            </w:r>
          </w:p>
        </w:tc>
        <w:tc>
          <w:tcPr>
            <w:tcW w:w="4536" w:type="dxa"/>
            <w:gridSpan w:val="3"/>
            <w:tcBorders>
              <w:top w:val="single" w:sz="8" w:space="0" w:color="auto"/>
              <w:left w:val="nil"/>
              <w:bottom w:val="single" w:sz="8" w:space="0" w:color="auto"/>
              <w:right w:val="single" w:sz="8" w:space="0" w:color="000000"/>
            </w:tcBorders>
            <w:shd w:val="clear" w:color="auto" w:fill="auto"/>
            <w:vAlign w:val="bottom"/>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Монография, в составе авторов которой присутствуют/отсутствуют авторы с ученой степенью</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30/15</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1222"/>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6</w:t>
            </w:r>
          </w:p>
        </w:tc>
        <w:tc>
          <w:tcPr>
            <w:tcW w:w="4536" w:type="dxa"/>
            <w:gridSpan w:val="3"/>
            <w:tcBorders>
              <w:top w:val="single" w:sz="8" w:space="0" w:color="auto"/>
              <w:left w:val="nil"/>
              <w:bottom w:val="single" w:sz="8" w:space="0" w:color="auto"/>
              <w:right w:val="single" w:sz="8" w:space="0" w:color="000000"/>
            </w:tcBorders>
            <w:shd w:val="clear" w:color="auto" w:fill="auto"/>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Остальные научные публикации: статьи и тезисы докладов в журналах, сборниках трудов и конференций (в т. ч. студенческих, аспирантских, молодых ученых), включая электронные издания (только официально зарегистрированные, с присвоением ISBN)</w:t>
            </w:r>
          </w:p>
        </w:tc>
        <w:tc>
          <w:tcPr>
            <w:tcW w:w="1276"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w:t>
            </w:r>
          </w:p>
        </w:tc>
        <w:tc>
          <w:tcPr>
            <w:tcW w:w="3260"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both"/>
              <w:rPr>
                <w:rFonts w:ascii="Times New Roman" w:eastAsia="Times New Roman" w:hAnsi="Times New Roman"/>
                <w:sz w:val="20"/>
                <w:szCs w:val="20"/>
                <w:lang w:eastAsia="ru-RU"/>
              </w:rPr>
            </w:pPr>
          </w:p>
        </w:tc>
      </w:tr>
      <w:tr w:rsidR="00DE0B16" w:rsidRPr="00DE0B16" w:rsidTr="00DE0B16">
        <w:trPr>
          <w:trHeight w:val="315"/>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7</w:t>
            </w:r>
          </w:p>
        </w:tc>
        <w:tc>
          <w:tcPr>
            <w:tcW w:w="2694" w:type="dxa"/>
            <w:vMerge w:val="restart"/>
            <w:tcBorders>
              <w:top w:val="nil"/>
              <w:left w:val="single" w:sz="8" w:space="0" w:color="auto"/>
              <w:bottom w:val="single" w:sz="8" w:space="0" w:color="000000"/>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Защита и утверждение диссертации</w:t>
            </w:r>
          </w:p>
        </w:tc>
        <w:tc>
          <w:tcPr>
            <w:tcW w:w="1842" w:type="dxa"/>
            <w:gridSpan w:val="2"/>
            <w:tcBorders>
              <w:top w:val="nil"/>
              <w:left w:val="nil"/>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кандидатской</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80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1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докторской</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150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00"/>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8</w:t>
            </w:r>
          </w:p>
        </w:tc>
        <w:tc>
          <w:tcPr>
            <w:tcW w:w="2694" w:type="dxa"/>
            <w:vMerge w:val="restart"/>
            <w:tcBorders>
              <w:top w:val="nil"/>
              <w:left w:val="single" w:sz="8" w:space="0" w:color="auto"/>
              <w:bottom w:val="single" w:sz="8" w:space="0" w:color="000000"/>
              <w:right w:val="single" w:sz="8" w:space="0" w:color="auto"/>
            </w:tcBorders>
            <w:shd w:val="clear" w:color="auto" w:fill="auto"/>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Научное руководство защищенной и утвержденной диссертацией</w:t>
            </w: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кандидатской</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30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1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докторской</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50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00"/>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9</w:t>
            </w:r>
          </w:p>
        </w:tc>
        <w:tc>
          <w:tcPr>
            <w:tcW w:w="2694" w:type="dxa"/>
            <w:vMerge w:val="restart"/>
            <w:tcBorders>
              <w:top w:val="nil"/>
              <w:left w:val="single" w:sz="8" w:space="0" w:color="auto"/>
              <w:bottom w:val="single" w:sz="8" w:space="0" w:color="000000"/>
              <w:right w:val="single" w:sz="8" w:space="0" w:color="auto"/>
            </w:tcBorders>
            <w:shd w:val="clear" w:color="auto" w:fill="auto"/>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Учебное издание с грифом</w:t>
            </w:r>
            <w:r w:rsidRPr="00DE0B16">
              <w:rPr>
                <w:rFonts w:ascii="Times New Roman" w:eastAsia="Times New Roman" w:hAnsi="Times New Roman"/>
                <w:sz w:val="20"/>
                <w:szCs w:val="20"/>
                <w:vertAlign w:val="superscript"/>
                <w:lang w:eastAsia="ru-RU"/>
              </w:rPr>
              <w:t xml:space="preserve"> </w:t>
            </w:r>
            <w:r w:rsidRPr="00DE0B16">
              <w:rPr>
                <w:rFonts w:ascii="Times New Roman" w:eastAsia="Times New Roman" w:hAnsi="Times New Roman"/>
                <w:sz w:val="20"/>
                <w:szCs w:val="20"/>
                <w:lang w:eastAsia="ru-RU"/>
              </w:rPr>
              <w:t>(РБ/РФ)</w:t>
            </w: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учебник</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60/40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330"/>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учебное пособие</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50/30</w:t>
            </w:r>
          </w:p>
        </w:tc>
        <w:tc>
          <w:tcPr>
            <w:tcW w:w="3260" w:type="dxa"/>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r>
      <w:tr w:rsidR="00DE0B16" w:rsidRPr="00DE0B16" w:rsidTr="00DE0B16">
        <w:trPr>
          <w:trHeight w:val="525"/>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10</w:t>
            </w:r>
          </w:p>
        </w:tc>
        <w:tc>
          <w:tcPr>
            <w:tcW w:w="2694" w:type="dxa"/>
            <w:vMerge w:val="restart"/>
            <w:tcBorders>
              <w:top w:val="nil"/>
              <w:left w:val="single" w:sz="8" w:space="0" w:color="auto"/>
              <w:bottom w:val="single" w:sz="8" w:space="0" w:color="000000"/>
              <w:right w:val="single" w:sz="8" w:space="0" w:color="auto"/>
            </w:tcBorders>
            <w:shd w:val="clear" w:color="auto" w:fill="auto"/>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Научное руководство финансируемой НИР или услугой</w:t>
            </w:r>
          </w:p>
        </w:tc>
        <w:tc>
          <w:tcPr>
            <w:tcW w:w="1842" w:type="dxa"/>
            <w:gridSpan w:val="2"/>
            <w:tcBorders>
              <w:top w:val="nil"/>
              <w:left w:val="nil"/>
              <w:bottom w:val="single" w:sz="8" w:space="0" w:color="auto"/>
              <w:right w:val="single" w:sz="8" w:space="0" w:color="auto"/>
            </w:tcBorders>
            <w:shd w:val="clear" w:color="auto" w:fill="auto"/>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ГБ (ГПНИ, ГНТП, БРФФИ)</w:t>
            </w:r>
          </w:p>
        </w:tc>
        <w:tc>
          <w:tcPr>
            <w:tcW w:w="1276"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 балл за каждые 250 BYN (не более 100)</w:t>
            </w:r>
          </w:p>
        </w:tc>
        <w:tc>
          <w:tcPr>
            <w:tcW w:w="3260" w:type="dxa"/>
            <w:vMerge w:val="restart"/>
            <w:tcBorders>
              <w:top w:val="nil"/>
              <w:left w:val="single" w:sz="8" w:space="0" w:color="auto"/>
              <w:bottom w:val="single" w:sz="8" w:space="0" w:color="000000"/>
              <w:right w:val="single" w:sz="8" w:space="0" w:color="auto"/>
            </w:tcBorders>
            <w:shd w:val="clear" w:color="auto" w:fill="auto"/>
            <w:noWrap/>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Учитываются работы, проводимые через НИЧ университета</w:t>
            </w:r>
          </w:p>
        </w:tc>
      </w:tr>
      <w:tr w:rsidR="00DE0B16" w:rsidRPr="00DE0B16" w:rsidTr="00DE0B16">
        <w:trPr>
          <w:trHeight w:val="52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6"/>
                <w:szCs w:val="26"/>
                <w:lang w:eastAsia="ru-RU"/>
              </w:rPr>
              <w:t>хд</w:t>
            </w:r>
          </w:p>
        </w:tc>
        <w:tc>
          <w:tcPr>
            <w:tcW w:w="1276"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 балл за каждые 500 BYN (не более 20)</w:t>
            </w:r>
          </w:p>
        </w:tc>
        <w:tc>
          <w:tcPr>
            <w:tcW w:w="3260"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r>
      <w:tr w:rsidR="00DE0B16" w:rsidRPr="00DE0B16" w:rsidTr="00DE0B16">
        <w:trPr>
          <w:trHeight w:val="52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экспорт</w:t>
            </w:r>
          </w:p>
        </w:tc>
        <w:tc>
          <w:tcPr>
            <w:tcW w:w="1276" w:type="dxa"/>
            <w:tcBorders>
              <w:top w:val="nil"/>
              <w:left w:val="nil"/>
              <w:bottom w:val="single" w:sz="8" w:space="0" w:color="auto"/>
              <w:right w:val="single" w:sz="8" w:space="0" w:color="auto"/>
            </w:tcBorders>
            <w:shd w:val="clear" w:color="auto" w:fill="auto"/>
            <w:vAlign w:val="center"/>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 балл за каждые 250 USD (не более 100)</w:t>
            </w:r>
          </w:p>
        </w:tc>
        <w:tc>
          <w:tcPr>
            <w:tcW w:w="3260" w:type="dxa"/>
            <w:tcBorders>
              <w:top w:val="nil"/>
              <w:left w:val="nil"/>
              <w:bottom w:val="single" w:sz="8" w:space="0" w:color="auto"/>
              <w:right w:val="single" w:sz="8" w:space="0" w:color="auto"/>
            </w:tcBorders>
            <w:shd w:val="clear" w:color="auto" w:fill="auto"/>
            <w:vAlign w:val="bottom"/>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Учитываются валютные договоры. Экспортная деятельность должна прослеживаться в статистической отчетности (ОКЭД 1009, 1032) и ТН ВЭД</w:t>
            </w:r>
          </w:p>
        </w:tc>
      </w:tr>
      <w:tr w:rsidR="00DE0B16" w:rsidRPr="00DE0B16" w:rsidTr="00DE0B16">
        <w:trPr>
          <w:trHeight w:val="247"/>
        </w:trPr>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1 1</w:t>
            </w:r>
          </w:p>
        </w:tc>
        <w:tc>
          <w:tcPr>
            <w:tcW w:w="2694" w:type="dxa"/>
            <w:vMerge w:val="restart"/>
            <w:tcBorders>
              <w:top w:val="nil"/>
              <w:left w:val="single" w:sz="8" w:space="0" w:color="auto"/>
              <w:bottom w:val="single" w:sz="8" w:space="0" w:color="000000"/>
              <w:right w:val="single" w:sz="8" w:space="0" w:color="auto"/>
            </w:tcBorders>
            <w:shd w:val="clear" w:color="auto" w:fill="auto"/>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Результаты Республиканского конкурса СНИР</w:t>
            </w: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Лауреат</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30</w:t>
            </w:r>
          </w:p>
        </w:tc>
        <w:tc>
          <w:tcPr>
            <w:tcW w:w="3260" w:type="dxa"/>
            <w:vMerge w:val="restart"/>
            <w:tcBorders>
              <w:top w:val="nil"/>
              <w:left w:val="single" w:sz="8" w:space="0" w:color="auto"/>
              <w:bottom w:val="single" w:sz="8" w:space="0" w:color="000000"/>
              <w:right w:val="single" w:sz="8" w:space="0" w:color="auto"/>
            </w:tcBorders>
            <w:shd w:val="clear" w:color="auto" w:fill="auto"/>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Учитываются результаты конкурса, проведенного в предыдущем (не в отчетном) году</w:t>
            </w:r>
          </w:p>
        </w:tc>
      </w:tr>
      <w:tr w:rsidR="00DE0B16" w:rsidRPr="00DE0B16" w:rsidTr="00DE0B16">
        <w:trPr>
          <w:trHeight w:val="279"/>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Times New Roman" w:eastAsia="Times New Roman" w:hAnsi="Times New Roman"/>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1 категория</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16</w:t>
            </w:r>
          </w:p>
        </w:tc>
        <w:tc>
          <w:tcPr>
            <w:tcW w:w="3260"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r>
      <w:tr w:rsidR="00DE0B16" w:rsidRPr="00DE0B16" w:rsidTr="00DE0B16">
        <w:trPr>
          <w:trHeight w:val="315"/>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Times New Roman" w:eastAsia="Times New Roman" w:hAnsi="Times New Roman"/>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2 категория</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8</w:t>
            </w:r>
          </w:p>
        </w:tc>
        <w:tc>
          <w:tcPr>
            <w:tcW w:w="3260"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r>
      <w:tr w:rsidR="00DE0B16" w:rsidRPr="00DE0B16" w:rsidTr="00DE0B16">
        <w:trPr>
          <w:trHeight w:val="203"/>
        </w:trPr>
        <w:tc>
          <w:tcPr>
            <w:tcW w:w="708"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Times New Roman" w:eastAsia="Times New Roman" w:hAnsi="Times New Roman"/>
                <w:sz w:val="20"/>
                <w:szCs w:val="20"/>
                <w:lang w:eastAsia="ru-RU"/>
              </w:rPr>
            </w:pPr>
          </w:p>
        </w:tc>
        <w:tc>
          <w:tcPr>
            <w:tcW w:w="2694"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c>
          <w:tcPr>
            <w:tcW w:w="1842" w:type="dxa"/>
            <w:gridSpan w:val="2"/>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3 категория</w:t>
            </w:r>
          </w:p>
        </w:tc>
        <w:tc>
          <w:tcPr>
            <w:tcW w:w="1276" w:type="dxa"/>
            <w:tcBorders>
              <w:top w:val="nil"/>
              <w:left w:val="nil"/>
              <w:bottom w:val="single" w:sz="8" w:space="0" w:color="auto"/>
              <w:right w:val="single" w:sz="8" w:space="0" w:color="auto"/>
            </w:tcBorders>
            <w:shd w:val="clear" w:color="auto" w:fill="auto"/>
            <w:noWrap/>
            <w:vAlign w:val="bottom"/>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4</w:t>
            </w:r>
          </w:p>
        </w:tc>
        <w:tc>
          <w:tcPr>
            <w:tcW w:w="3260" w:type="dxa"/>
            <w:vMerge/>
            <w:tcBorders>
              <w:top w:val="nil"/>
              <w:left w:val="single" w:sz="8" w:space="0" w:color="auto"/>
              <w:bottom w:val="single" w:sz="8" w:space="0" w:color="000000"/>
              <w:right w:val="single" w:sz="8" w:space="0" w:color="auto"/>
            </w:tcBorders>
            <w:vAlign w:val="center"/>
            <w:hideMark/>
          </w:tcPr>
          <w:p w:rsidR="00DE0B16" w:rsidRPr="00DE0B16" w:rsidRDefault="00DE0B16" w:rsidP="00DE0B16">
            <w:pPr>
              <w:spacing w:after="0" w:line="240" w:lineRule="auto"/>
              <w:rPr>
                <w:rFonts w:ascii="Arial" w:eastAsia="Times New Roman" w:hAnsi="Arial" w:cs="Arial"/>
                <w:sz w:val="20"/>
                <w:szCs w:val="20"/>
                <w:lang w:eastAsia="ru-RU"/>
              </w:rPr>
            </w:pPr>
          </w:p>
        </w:tc>
      </w:tr>
      <w:tr w:rsidR="00DE0B16" w:rsidRPr="00DE0B16" w:rsidTr="00DE0B16">
        <w:trPr>
          <w:trHeight w:val="266"/>
        </w:trPr>
        <w:tc>
          <w:tcPr>
            <w:tcW w:w="708" w:type="dxa"/>
            <w:tcBorders>
              <w:top w:val="nil"/>
              <w:left w:val="single" w:sz="8" w:space="0" w:color="auto"/>
              <w:bottom w:val="single" w:sz="8" w:space="0" w:color="auto"/>
              <w:right w:val="single" w:sz="8" w:space="0" w:color="auto"/>
            </w:tcBorders>
            <w:shd w:val="clear" w:color="auto" w:fill="auto"/>
            <w:noWrap/>
            <w:vAlign w:val="center"/>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12</w:t>
            </w:r>
          </w:p>
        </w:tc>
        <w:tc>
          <w:tcPr>
            <w:tcW w:w="2694" w:type="dxa"/>
            <w:tcBorders>
              <w:top w:val="nil"/>
              <w:left w:val="nil"/>
              <w:bottom w:val="single" w:sz="8" w:space="0" w:color="auto"/>
              <w:right w:val="single" w:sz="8" w:space="0" w:color="auto"/>
            </w:tcBorders>
            <w:shd w:val="clear" w:color="auto" w:fill="auto"/>
            <w:hideMark/>
          </w:tcPr>
          <w:p w:rsidR="00DE0B16" w:rsidRPr="00DE0B16" w:rsidRDefault="00DE0B16" w:rsidP="00DE0B16">
            <w:pPr>
              <w:spacing w:after="0" w:line="240" w:lineRule="auto"/>
              <w:jc w:val="center"/>
              <w:rPr>
                <w:rFonts w:ascii="Arial" w:eastAsia="Times New Roman" w:hAnsi="Arial" w:cs="Arial"/>
                <w:sz w:val="20"/>
                <w:szCs w:val="20"/>
                <w:lang w:eastAsia="ru-RU"/>
              </w:rPr>
            </w:pPr>
            <w:r w:rsidRPr="00DE0B16">
              <w:rPr>
                <w:rFonts w:ascii="Times New Roman" w:eastAsia="Times New Roman" w:hAnsi="Times New Roman"/>
                <w:sz w:val="20"/>
                <w:szCs w:val="20"/>
                <w:lang w:eastAsia="ru-RU"/>
              </w:rPr>
              <w:t>Чтение курса лекций на английском языке (не менее 16 часов)</w:t>
            </w:r>
          </w:p>
        </w:tc>
        <w:tc>
          <w:tcPr>
            <w:tcW w:w="1842" w:type="dxa"/>
            <w:gridSpan w:val="2"/>
            <w:tcBorders>
              <w:top w:val="nil"/>
              <w:left w:val="nil"/>
              <w:bottom w:val="single" w:sz="8" w:space="0" w:color="auto"/>
              <w:right w:val="single" w:sz="8" w:space="0" w:color="auto"/>
            </w:tcBorders>
            <w:shd w:val="clear" w:color="auto" w:fill="auto"/>
            <w:noWrap/>
            <w:hideMark/>
          </w:tcPr>
          <w:p w:rsidR="00DE0B16" w:rsidRPr="00DE0B16" w:rsidRDefault="00DE0B16" w:rsidP="00DE0B16">
            <w:pPr>
              <w:spacing w:after="0" w:line="240" w:lineRule="auto"/>
              <w:rPr>
                <w:rFonts w:ascii="Arial" w:eastAsia="Times New Roman" w:hAnsi="Arial" w:cs="Arial"/>
                <w:sz w:val="20"/>
                <w:szCs w:val="20"/>
                <w:lang w:eastAsia="ru-RU"/>
              </w:rPr>
            </w:pPr>
            <w:r w:rsidRPr="00DE0B16">
              <w:rPr>
                <w:rFonts w:ascii="Arial" w:eastAsia="Times New Roman" w:hAnsi="Arial" w:cs="Arial"/>
                <w:sz w:val="20"/>
                <w:szCs w:val="20"/>
                <w:lang w:eastAsia="ru-RU"/>
              </w:rPr>
              <w:t> </w:t>
            </w:r>
          </w:p>
        </w:tc>
        <w:tc>
          <w:tcPr>
            <w:tcW w:w="1276" w:type="dxa"/>
            <w:tcBorders>
              <w:top w:val="nil"/>
              <w:left w:val="nil"/>
              <w:bottom w:val="single" w:sz="8" w:space="0" w:color="auto"/>
              <w:right w:val="single" w:sz="8" w:space="0" w:color="auto"/>
            </w:tcBorders>
            <w:shd w:val="clear" w:color="auto" w:fill="auto"/>
            <w:hideMark/>
          </w:tcPr>
          <w:p w:rsidR="00DE0B16" w:rsidRPr="00DE0B16" w:rsidRDefault="00DE0B16" w:rsidP="00DE0B16">
            <w:pPr>
              <w:spacing w:after="0" w:line="240" w:lineRule="auto"/>
              <w:jc w:val="center"/>
              <w:rPr>
                <w:rFonts w:ascii="Times New Roman" w:eastAsia="Times New Roman" w:hAnsi="Times New Roman"/>
                <w:sz w:val="20"/>
                <w:szCs w:val="20"/>
                <w:lang w:eastAsia="ru-RU"/>
              </w:rPr>
            </w:pPr>
            <w:r w:rsidRPr="00DE0B16">
              <w:rPr>
                <w:rFonts w:ascii="Times New Roman" w:eastAsia="Times New Roman" w:hAnsi="Times New Roman"/>
                <w:sz w:val="20"/>
                <w:szCs w:val="20"/>
                <w:lang w:eastAsia="ru-RU"/>
              </w:rPr>
              <w:t>Количество академ. часов х 2 (не более 100 баллов)</w:t>
            </w:r>
          </w:p>
        </w:tc>
        <w:tc>
          <w:tcPr>
            <w:tcW w:w="3260" w:type="dxa"/>
            <w:tcBorders>
              <w:top w:val="nil"/>
              <w:left w:val="nil"/>
              <w:bottom w:val="single" w:sz="8" w:space="0" w:color="auto"/>
              <w:right w:val="single" w:sz="8" w:space="0" w:color="auto"/>
            </w:tcBorders>
            <w:shd w:val="clear" w:color="auto" w:fill="auto"/>
            <w:hideMark/>
          </w:tcPr>
          <w:p w:rsidR="00DE0B16" w:rsidRPr="00DE0B16" w:rsidRDefault="00DE0B16" w:rsidP="00DE0B16">
            <w:pPr>
              <w:spacing w:after="0" w:line="240" w:lineRule="auto"/>
              <w:jc w:val="both"/>
              <w:rPr>
                <w:rFonts w:ascii="Arial" w:eastAsia="Times New Roman" w:hAnsi="Arial" w:cs="Arial"/>
                <w:sz w:val="20"/>
                <w:szCs w:val="20"/>
                <w:lang w:eastAsia="ru-RU"/>
              </w:rPr>
            </w:pPr>
            <w:r w:rsidRPr="00DE0B16">
              <w:rPr>
                <w:rFonts w:ascii="Times New Roman" w:eastAsia="Times New Roman" w:hAnsi="Times New Roman"/>
                <w:sz w:val="20"/>
                <w:szCs w:val="20"/>
                <w:lang w:eastAsia="ru-RU"/>
              </w:rPr>
              <w:t>К отчету прилагаются копия учебной программы дисциплины и конспект лекций на английском языке</w:t>
            </w:r>
          </w:p>
        </w:tc>
      </w:tr>
    </w:tbl>
    <w:p w:rsidR="00DE0B16" w:rsidRPr="00DE0B16" w:rsidRDefault="00DE0B16" w:rsidP="00DE0B16">
      <w:pPr>
        <w:spacing w:after="0"/>
        <w:jc w:val="both"/>
        <w:rPr>
          <w:rFonts w:ascii="Times New Roman" w:eastAsia="Times New Roman" w:hAnsi="Times New Roman"/>
          <w:sz w:val="28"/>
          <w:szCs w:val="28"/>
          <w:lang w:eastAsia="ru-RU"/>
        </w:rPr>
      </w:pPr>
    </w:p>
    <w:p w:rsidR="00DE0B16" w:rsidRPr="000435D8" w:rsidRDefault="00DE0B16" w:rsidP="00DE0B16">
      <w:pPr>
        <w:pStyle w:val="aff4"/>
        <w:rPr>
          <w:lang w:val="ru-RU"/>
        </w:rPr>
      </w:pPr>
      <w:r w:rsidRPr="000435D8">
        <w:rPr>
          <w:lang w:val="ru-RU" w:eastAsia="ru-RU"/>
        </w:rPr>
        <w:t xml:space="preserve">По п. 2 учитываются статьи только из перечня ВАК Российской Федерации. В 2019 г. этот перечень размещен на сайте ВАК РФ: </w:t>
      </w:r>
      <w:r w:rsidRPr="00DE0B16">
        <w:rPr>
          <w:lang w:eastAsia="ru-RU"/>
        </w:rPr>
        <w:t>http</w:t>
      </w:r>
      <w:r w:rsidRPr="000435D8">
        <w:rPr>
          <w:lang w:val="ru-RU" w:eastAsia="ru-RU"/>
        </w:rPr>
        <w:t>://</w:t>
      </w:r>
      <w:r w:rsidRPr="00DE0B16">
        <w:rPr>
          <w:lang w:eastAsia="ru-RU"/>
        </w:rPr>
        <w:t>vak</w:t>
      </w:r>
      <w:r w:rsidRPr="000435D8">
        <w:rPr>
          <w:lang w:val="ru-RU" w:eastAsia="ru-RU"/>
        </w:rPr>
        <w:t>.</w:t>
      </w:r>
      <w:r w:rsidRPr="00DE0B16">
        <w:rPr>
          <w:lang w:eastAsia="ru-RU"/>
        </w:rPr>
        <w:t>ed</w:t>
      </w:r>
      <w:r w:rsidRPr="000435D8">
        <w:rPr>
          <w:lang w:val="ru-RU" w:eastAsia="ru-RU"/>
        </w:rPr>
        <w:t>.</w:t>
      </w:r>
      <w:r w:rsidRPr="00DE0B16">
        <w:rPr>
          <w:lang w:eastAsia="ru-RU"/>
        </w:rPr>
        <w:t>gov</w:t>
      </w:r>
      <w:r w:rsidRPr="000435D8">
        <w:rPr>
          <w:lang w:val="ru-RU" w:eastAsia="ru-RU"/>
        </w:rPr>
        <w:t>.</w:t>
      </w:r>
      <w:r w:rsidRPr="00DE0B16">
        <w:rPr>
          <w:lang w:eastAsia="ru-RU"/>
        </w:rPr>
        <w:t>ru</w:t>
      </w:r>
      <w:r w:rsidRPr="000435D8">
        <w:rPr>
          <w:lang w:val="ru-RU" w:eastAsia="ru-RU"/>
        </w:rPr>
        <w:t xml:space="preserve">/87. Не учитываются статьи из перечней ВАК стран СНГ, Украины (если они не в базе ВАК РФ), публикации в изданиях дальнего зарубежья. Если указанные статьи не индексируются базами </w:t>
      </w:r>
      <w:r w:rsidRPr="00DE0B16">
        <w:rPr>
          <w:lang w:eastAsia="ru-RU"/>
        </w:rPr>
        <w:t>Scopus</w:t>
      </w:r>
      <w:r w:rsidRPr="000435D8">
        <w:rPr>
          <w:lang w:val="ru-RU" w:eastAsia="ru-RU"/>
        </w:rPr>
        <w:t xml:space="preserve"> и </w:t>
      </w:r>
      <w:r w:rsidRPr="00DE0B16">
        <w:rPr>
          <w:lang w:eastAsia="ru-RU"/>
        </w:rPr>
        <w:t>Web</w:t>
      </w:r>
      <w:r w:rsidRPr="000435D8">
        <w:rPr>
          <w:lang w:val="ru-RU" w:eastAsia="ru-RU"/>
        </w:rPr>
        <w:t xml:space="preserve"> </w:t>
      </w:r>
      <w:r w:rsidRPr="00DE0B16">
        <w:rPr>
          <w:lang w:eastAsia="ru-RU"/>
        </w:rPr>
        <w:t>of</w:t>
      </w:r>
      <w:r w:rsidRPr="000435D8">
        <w:rPr>
          <w:lang w:val="ru-RU" w:eastAsia="ru-RU"/>
        </w:rPr>
        <w:t xml:space="preserve"> </w:t>
      </w:r>
      <w:r w:rsidRPr="00DE0B16">
        <w:rPr>
          <w:lang w:eastAsia="ru-RU"/>
        </w:rPr>
        <w:t>Science</w:t>
      </w:r>
      <w:r w:rsidRPr="000435D8">
        <w:rPr>
          <w:lang w:val="ru-RU" w:eastAsia="ru-RU"/>
        </w:rPr>
        <w:t>, то учитываются по п.6 (1 балл за публикацию).</w:t>
      </w:r>
    </w:p>
    <w:p w:rsidR="00DE0B16" w:rsidRPr="000435D8" w:rsidRDefault="00DE0B16" w:rsidP="00DE0B16">
      <w:pPr>
        <w:pStyle w:val="aff4"/>
        <w:rPr>
          <w:lang w:val="ru-RU"/>
        </w:rPr>
      </w:pPr>
      <w:r w:rsidRPr="000435D8">
        <w:rPr>
          <w:lang w:val="ru-RU" w:eastAsia="ru-RU"/>
        </w:rPr>
        <w:t>Монография является завершенным качественным научным исследованием, необходимым для защиты докторской диссертации или обобщающим результаты деятельности научного коллектива. Преподавателям без ученой степени рекомендуется вместо написания монографии подготовить на основе имеющегося материала кандидатскую диссертацию. Если материал монографии не соответствует уровню кандидатской диссертации, не желательно публиковать работы низкого качества, создавая видимость научной работы и дискредитируя университет. После защиты кандидатской диссертации опубликование монографии (серии монографий) приветствуется.</w:t>
      </w:r>
    </w:p>
    <w:p w:rsidR="00DE0B16" w:rsidRPr="000435D8" w:rsidRDefault="00DE0B16" w:rsidP="00DE0B16">
      <w:pPr>
        <w:pStyle w:val="aff4"/>
        <w:rPr>
          <w:lang w:val="ru-RU"/>
        </w:rPr>
      </w:pPr>
      <w:r w:rsidRPr="000435D8">
        <w:rPr>
          <w:lang w:val="ru-RU" w:eastAsia="ru-RU"/>
        </w:rPr>
        <w:lastRenderedPageBreak/>
        <w:t>Преподаватель имеет право разделить баллы (балл) за публикацию пропорционально числу авторов, если сам включен в число авторов. Если он отмечен в публикации как научный руководитель, то баллы себе не начисляет и как собственную публикацию не учитывает. Это относится ко всем публикациям.</w:t>
      </w:r>
    </w:p>
    <w:p w:rsidR="00DE0B16" w:rsidRPr="000435D8" w:rsidRDefault="00DE0B16" w:rsidP="00DE0B16">
      <w:pPr>
        <w:pStyle w:val="aff4"/>
        <w:rPr>
          <w:lang w:val="ru-RU"/>
        </w:rPr>
      </w:pPr>
      <w:r w:rsidRPr="000435D8">
        <w:rPr>
          <w:lang w:val="ru-RU" w:eastAsia="ru-RU"/>
        </w:rPr>
        <w:t>Присвоение грифов в РБ регламентируется Инструкцией о порядке подготовки и выпуска учебных изданий и их использовании. К учебному пособию приравниваются учебно-методическое пособие и практикум согласно Инструкции. В РФ присваивается гриф (рецензия) Министерства науки и высшего образования, УМО вузов России, региональных УМЦ. Не учитывается учебная литература, изданная без грифа в университете по разрешению Совета университета, НТС, НМС, Совета факультета и др.</w:t>
      </w:r>
    </w:p>
    <w:p w:rsidR="00DE0B16" w:rsidRPr="000435D8" w:rsidRDefault="00DE0B16" w:rsidP="00DE0B16">
      <w:pPr>
        <w:pStyle w:val="aff4"/>
        <w:rPr>
          <w:lang w:val="ru-RU" w:eastAsia="ru-RU"/>
        </w:rPr>
      </w:pPr>
      <w:r w:rsidRPr="000435D8">
        <w:rPr>
          <w:lang w:val="ru-RU" w:eastAsia="ru-RU"/>
        </w:rPr>
        <w:t>Баллы начисляются только научному руководителю договора (прилагается копия приказа ректора). Баллы не начисляются руководителю ВНК (если он не является научным руководителем по договору), ответственному исполнителю, заместителю научного руководителя и исполнителям (членам ВНК).</w:t>
      </w:r>
    </w:p>
    <w:p w:rsidR="00DE0B16" w:rsidRPr="00DE0B16" w:rsidRDefault="00DE0B16" w:rsidP="00DE0B16">
      <w:pPr>
        <w:pStyle w:val="aff4"/>
        <w:rPr>
          <w:lang w:val="ru-RU" w:eastAsia="ru-RU"/>
        </w:rPr>
      </w:pPr>
      <w:r w:rsidRPr="000435D8">
        <w:rPr>
          <w:lang w:val="ru-RU" w:eastAsia="ru-RU"/>
        </w:rPr>
        <w:t xml:space="preserve">Для разрешения чтения курса лекций на английском языке преподаватель перед началом семестра пишет докладную записку на имя первого проректора, к которой прилагает учебную программу и конспект (краткий конспект) лекций на английском языке. Службы университета оснащают аудиторию необходимым оборудованием для записи лекций. </w:t>
      </w:r>
      <w:r w:rsidRPr="00DE0B16">
        <w:rPr>
          <w:lang w:val="ru-RU" w:eastAsia="ru-RU"/>
        </w:rPr>
        <w:t>Записи лекций являются интеллектуальной собственностью преподавателя, хранятся у него и могут быть выборочно запрошены для подтверждения факта и полноты прочитанного материала.</w:t>
      </w:r>
    </w:p>
    <w:p w:rsidR="00DE0B16" w:rsidRPr="00DE0B16" w:rsidRDefault="00DE0B16" w:rsidP="00DE0B16">
      <w:pPr>
        <w:pStyle w:val="af0"/>
        <w:rPr>
          <w:lang w:eastAsia="ru-RU"/>
        </w:rPr>
      </w:pPr>
      <w:bookmarkStart w:id="9" w:name="_Toc74333387"/>
      <w:r w:rsidRPr="00DE0B16">
        <w:rPr>
          <w:lang w:eastAsia="ru-RU"/>
        </w:rPr>
        <w:t>1.3 Обзор используемых технологий Webometrics</w:t>
      </w:r>
      <w:bookmarkEnd w:id="9"/>
    </w:p>
    <w:p w:rsidR="00DE0B16" w:rsidRPr="00DE0B16" w:rsidRDefault="00DE0B16" w:rsidP="00DE0B16">
      <w:pPr>
        <w:spacing w:after="0"/>
        <w:jc w:val="both"/>
        <w:rPr>
          <w:rFonts w:ascii="Times New Roman" w:hAnsi="Times New Roman"/>
          <w:sz w:val="28"/>
        </w:rPr>
      </w:pPr>
    </w:p>
    <w:p w:rsidR="00DE0B16" w:rsidRPr="000435D8" w:rsidRDefault="00DE0B16" w:rsidP="00DE0B16">
      <w:pPr>
        <w:pStyle w:val="aff4"/>
        <w:rPr>
          <w:lang w:val="ru-RU"/>
        </w:rPr>
      </w:pPr>
      <w:r w:rsidRPr="00DE0B16">
        <w:t>Webometrics</w:t>
      </w:r>
      <w:r w:rsidRPr="000435D8">
        <w:rPr>
          <w:lang w:val="ru-RU"/>
        </w:rPr>
        <w:t xml:space="preserve"> имеет ряд параметров на основе которых он вычисляет рейтинг вузов. Для анализа этих данных используются ряд инструментов, увидеть которые можно на сайте в разделе Методология [7] (рисунок 1.2).</w:t>
      </w:r>
    </w:p>
    <w:p w:rsidR="00DE0B16" w:rsidRPr="000435D8" w:rsidRDefault="00DE0B16" w:rsidP="00DE0B16">
      <w:pPr>
        <w:pStyle w:val="aff4"/>
        <w:rPr>
          <w:lang w:val="ru-RU"/>
        </w:rPr>
      </w:pPr>
    </w:p>
    <w:p w:rsidR="00DE0B16" w:rsidRPr="00DE0B16" w:rsidRDefault="00DE0B16" w:rsidP="00DE0B16">
      <w:pPr>
        <w:pStyle w:val="aff4"/>
      </w:pPr>
      <w:r w:rsidRPr="00DE0B16">
        <w:rPr>
          <w:noProof/>
          <w:lang w:val="ru-RU" w:eastAsia="ru-RU"/>
        </w:rPr>
        <w:lastRenderedPageBreak/>
        <w:drawing>
          <wp:inline distT="0" distB="0" distL="0" distR="0" wp14:anchorId="6560E8A6" wp14:editId="51CA1D44">
            <wp:extent cx="2030879" cy="502024"/>
            <wp:effectExtent l="19050" t="0" r="7471" b="0"/>
            <wp:docPr id="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b="87357"/>
                    <a:stretch>
                      <a:fillRect/>
                    </a:stretch>
                  </pic:blipFill>
                  <pic:spPr>
                    <a:xfrm>
                      <a:off x="0" y="0"/>
                      <a:ext cx="2030879" cy="502024"/>
                    </a:xfrm>
                    <a:prstGeom prst="rect">
                      <a:avLst/>
                    </a:prstGeom>
                  </pic:spPr>
                </pic:pic>
              </a:graphicData>
            </a:graphic>
          </wp:inline>
        </w:drawing>
      </w:r>
    </w:p>
    <w:p w:rsidR="00DE0B16" w:rsidRPr="00DE0B16" w:rsidRDefault="00DE0B16" w:rsidP="00DE0B16">
      <w:pPr>
        <w:pStyle w:val="aff4"/>
      </w:pPr>
      <w:r w:rsidRPr="00DE0B16">
        <w:rPr>
          <w:noProof/>
          <w:lang w:val="ru-RU" w:eastAsia="ru-RU"/>
        </w:rPr>
        <w:drawing>
          <wp:inline distT="0" distB="0" distL="0" distR="0" wp14:anchorId="51D1A84C" wp14:editId="73324958">
            <wp:extent cx="2030880" cy="478118"/>
            <wp:effectExtent l="19050" t="0" r="747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t="36725" b="51223"/>
                    <a:stretch>
                      <a:fillRect/>
                    </a:stretch>
                  </pic:blipFill>
                  <pic:spPr>
                    <a:xfrm>
                      <a:off x="0" y="0"/>
                      <a:ext cx="2030880" cy="478118"/>
                    </a:xfrm>
                    <a:prstGeom prst="rect">
                      <a:avLst/>
                    </a:prstGeom>
                  </pic:spPr>
                </pic:pic>
              </a:graphicData>
            </a:graphic>
          </wp:inline>
        </w:drawing>
      </w:r>
    </w:p>
    <w:p w:rsidR="00DE0B16" w:rsidRPr="00DE0B16" w:rsidRDefault="00DE0B16" w:rsidP="00DE0B16">
      <w:pPr>
        <w:pStyle w:val="aff4"/>
      </w:pPr>
      <w:r w:rsidRPr="00DE0B16">
        <w:rPr>
          <w:noProof/>
          <w:lang w:val="ru-RU" w:eastAsia="ru-RU"/>
        </w:rPr>
        <w:drawing>
          <wp:inline distT="0" distB="0" distL="0" distR="0" wp14:anchorId="6B3497B9" wp14:editId="5BAD7DA1">
            <wp:extent cx="2030879" cy="466164"/>
            <wp:effectExtent l="19050" t="0" r="7471" b="0"/>
            <wp:docPr id="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t="64719" b="23521"/>
                    <a:stretch>
                      <a:fillRect/>
                    </a:stretch>
                  </pic:blipFill>
                  <pic:spPr>
                    <a:xfrm>
                      <a:off x="0" y="0"/>
                      <a:ext cx="2030879" cy="466164"/>
                    </a:xfrm>
                    <a:prstGeom prst="rect">
                      <a:avLst/>
                    </a:prstGeom>
                  </pic:spPr>
                </pic:pic>
              </a:graphicData>
            </a:graphic>
          </wp:inline>
        </w:drawing>
      </w:r>
    </w:p>
    <w:p w:rsidR="00DE0B16" w:rsidRPr="00DE0B16" w:rsidRDefault="00DE0B16" w:rsidP="00DE0B16">
      <w:pPr>
        <w:pStyle w:val="aff4"/>
      </w:pPr>
      <w:r w:rsidRPr="00DE0B16">
        <w:rPr>
          <w:noProof/>
          <w:lang w:val="ru-RU" w:eastAsia="ru-RU"/>
        </w:rPr>
        <w:drawing>
          <wp:inline distT="0" distB="0" distL="0" distR="0" wp14:anchorId="29B97935" wp14:editId="4B6BB96D">
            <wp:extent cx="2029871" cy="364844"/>
            <wp:effectExtent l="19050" t="0" r="8479" b="0"/>
            <wp:docPr id="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rcRect t="85834" b="4966"/>
                    <a:stretch>
                      <a:fillRect/>
                    </a:stretch>
                  </pic:blipFill>
                  <pic:spPr>
                    <a:xfrm>
                      <a:off x="0" y="0"/>
                      <a:ext cx="2029871" cy="364844"/>
                    </a:xfrm>
                    <a:prstGeom prst="rect">
                      <a:avLst/>
                    </a:prstGeom>
                  </pic:spPr>
                </pic:pic>
              </a:graphicData>
            </a:graphic>
          </wp:inline>
        </w:drawing>
      </w:r>
    </w:p>
    <w:p w:rsidR="00DE0B16" w:rsidRPr="000435D8" w:rsidRDefault="00DE0B16" w:rsidP="00DE0B16">
      <w:pPr>
        <w:pStyle w:val="aff4"/>
        <w:rPr>
          <w:lang w:val="ru-RU"/>
        </w:rPr>
      </w:pPr>
      <w:r w:rsidRPr="000435D8">
        <w:rPr>
          <w:lang w:val="ru-RU"/>
        </w:rPr>
        <w:t xml:space="preserve">Рисунок 2.1 – Информационные технологии </w:t>
      </w:r>
      <w:r w:rsidRPr="00DE0B16">
        <w:t>Webometrics</w:t>
      </w:r>
    </w:p>
    <w:p w:rsidR="00DE0B16" w:rsidRPr="000435D8" w:rsidRDefault="00DE0B16" w:rsidP="00DE0B16">
      <w:pPr>
        <w:pStyle w:val="aff4"/>
        <w:rPr>
          <w:lang w:val="ru-RU"/>
        </w:rPr>
      </w:pPr>
    </w:p>
    <w:p w:rsidR="00DE0B16" w:rsidRPr="000435D8" w:rsidRDefault="00DE0B16" w:rsidP="00DE0B16">
      <w:pPr>
        <w:pStyle w:val="aff4"/>
        <w:rPr>
          <w:lang w:val="ru-RU"/>
        </w:rPr>
      </w:pPr>
      <w:r w:rsidRPr="000435D8">
        <w:rPr>
          <w:lang w:val="ru-RU"/>
        </w:rPr>
        <w:t xml:space="preserve">Первый из представленных инструментов – это </w:t>
      </w:r>
      <w:r w:rsidRPr="00DE0B16">
        <w:t>Ahrefs</w:t>
      </w:r>
      <w:r w:rsidRPr="000435D8">
        <w:rPr>
          <w:lang w:val="ru-RU"/>
        </w:rPr>
        <w:t xml:space="preserve">, инструмент для анализа ссылочной массы сайта. С помощью него можно находить обратные ссылки сайта и их параметры, а также анализировать сайт в целом. Информация в базе данных </w:t>
      </w:r>
      <w:r w:rsidRPr="00DE0B16">
        <w:t>Ahrefs</w:t>
      </w:r>
      <w:r w:rsidRPr="000435D8">
        <w:rPr>
          <w:lang w:val="ru-RU"/>
        </w:rPr>
        <w:t xml:space="preserve"> обновляется благодаря ежедневному обходу более 6 млрд страниц, 200 млн доменов, 3 трлн сетевых адресов. Данная база данных является одной из самых больших и полных, используемых для определения поисковых запросов всех типов, получения списка обратных ссылок. В оценке рейтинга вузов данная технология служит для вычисления «внешних сетей», ссылающихся на веб-страницы учреждений образования.</w:t>
      </w:r>
    </w:p>
    <w:p w:rsidR="00DE0B16" w:rsidRPr="000435D8" w:rsidRDefault="00DE0B16" w:rsidP="00DE0B16">
      <w:pPr>
        <w:pStyle w:val="aff4"/>
        <w:rPr>
          <w:lang w:val="ru-RU"/>
        </w:rPr>
      </w:pPr>
      <w:r w:rsidRPr="000435D8">
        <w:rPr>
          <w:lang w:val="ru-RU"/>
        </w:rPr>
        <w:t xml:space="preserve">Второй технологией для вычисления «внешних сетей», ссылающихся на веб-страницы вузов является </w:t>
      </w:r>
      <w:r w:rsidRPr="00DE0B16">
        <w:t>Majestic</w:t>
      </w:r>
      <w:r w:rsidRPr="000435D8">
        <w:rPr>
          <w:lang w:val="ru-RU"/>
        </w:rPr>
        <w:t xml:space="preserve"> – британский сервис, точнее набор сервисов, которые помогают </w:t>
      </w:r>
      <w:r w:rsidRPr="00DE0B16">
        <w:t>SEO</w:t>
      </w:r>
      <w:r w:rsidRPr="000435D8">
        <w:rPr>
          <w:lang w:val="ru-RU"/>
        </w:rPr>
        <w:t>-специалистам, аналитикам анализировать сайты. Данный сервер обладает рядом преимуществ:</w:t>
      </w:r>
    </w:p>
    <w:p w:rsidR="00DE0B16" w:rsidRPr="000435D8" w:rsidRDefault="00DE0B16" w:rsidP="00DE0B16">
      <w:pPr>
        <w:pStyle w:val="aff4"/>
        <w:rPr>
          <w:lang w:val="ru-RU"/>
        </w:rPr>
      </w:pPr>
      <w:r w:rsidRPr="000435D8">
        <w:rPr>
          <w:lang w:val="ru-RU"/>
        </w:rPr>
        <w:t xml:space="preserve">1. </w:t>
      </w:r>
      <w:r w:rsidRPr="00DE0B16">
        <w:t>Majestic</w:t>
      </w:r>
      <w:r w:rsidRPr="000435D8">
        <w:rPr>
          <w:lang w:val="ru-RU"/>
        </w:rPr>
        <w:t xml:space="preserve"> располагает крупнейшей базой ссылок на планете;</w:t>
      </w:r>
    </w:p>
    <w:p w:rsidR="00DE0B16" w:rsidRPr="000435D8" w:rsidRDefault="00DE0B16" w:rsidP="00DE0B16">
      <w:pPr>
        <w:pStyle w:val="aff4"/>
        <w:rPr>
          <w:lang w:val="ru-RU"/>
        </w:rPr>
      </w:pPr>
      <w:r w:rsidRPr="000435D8">
        <w:rPr>
          <w:lang w:val="ru-RU"/>
        </w:rPr>
        <w:t>2. индекс ссылок обновляется несколько раз в день;</w:t>
      </w:r>
    </w:p>
    <w:p w:rsidR="00DE0B16" w:rsidRPr="000435D8" w:rsidRDefault="00DE0B16" w:rsidP="00DE0B16">
      <w:pPr>
        <w:pStyle w:val="aff4"/>
        <w:rPr>
          <w:lang w:val="ru-RU"/>
        </w:rPr>
      </w:pPr>
      <w:r w:rsidRPr="000435D8">
        <w:rPr>
          <w:lang w:val="ru-RU"/>
        </w:rPr>
        <w:t>3. данные легко анализировать;</w:t>
      </w:r>
    </w:p>
    <w:p w:rsidR="00DE0B16" w:rsidRPr="000435D8" w:rsidRDefault="00DE0B16" w:rsidP="00DE0B16">
      <w:pPr>
        <w:pStyle w:val="aff4"/>
        <w:rPr>
          <w:lang w:val="ru-RU"/>
        </w:rPr>
      </w:pPr>
      <w:r w:rsidRPr="000435D8">
        <w:rPr>
          <w:lang w:val="ru-RU"/>
        </w:rPr>
        <w:t>4. поиск неправильных ссылок.</w:t>
      </w:r>
    </w:p>
    <w:p w:rsidR="00DE0B16" w:rsidRPr="000435D8" w:rsidRDefault="00DE0B16" w:rsidP="00DE0B16">
      <w:pPr>
        <w:pStyle w:val="aff4"/>
        <w:rPr>
          <w:lang w:val="ru-RU"/>
        </w:rPr>
      </w:pPr>
      <w:r w:rsidRPr="000435D8">
        <w:rPr>
          <w:lang w:val="ru-RU"/>
        </w:rPr>
        <w:t xml:space="preserve">Получив данные с </w:t>
      </w:r>
      <w:r w:rsidRPr="00DE0B16">
        <w:t>Ahrefs</w:t>
      </w:r>
      <w:r w:rsidRPr="000435D8">
        <w:rPr>
          <w:lang w:val="ru-RU"/>
        </w:rPr>
        <w:t xml:space="preserve"> и </w:t>
      </w:r>
      <w:r w:rsidRPr="00DE0B16">
        <w:t>Majestic</w:t>
      </w:r>
      <w:r w:rsidRPr="000435D8">
        <w:rPr>
          <w:lang w:val="ru-RU"/>
        </w:rPr>
        <w:t xml:space="preserve"> выбирается максимальное количество ссылок и дальнейшие расчеты рейтинга ведутся уже с использованием этих данных.</w:t>
      </w:r>
    </w:p>
    <w:p w:rsidR="00DE0B16" w:rsidRPr="000435D8" w:rsidRDefault="00DE0B16" w:rsidP="00DE0B16">
      <w:pPr>
        <w:pStyle w:val="aff4"/>
        <w:rPr>
          <w:lang w:val="ru-RU"/>
        </w:rPr>
      </w:pPr>
      <w:r w:rsidRPr="00DE0B16">
        <w:t>Google</w:t>
      </w:r>
      <w:r w:rsidRPr="000435D8">
        <w:rPr>
          <w:lang w:val="ru-RU"/>
        </w:rPr>
        <w:t xml:space="preserve"> </w:t>
      </w:r>
      <w:r w:rsidRPr="00DE0B16">
        <w:t>Scholar</w:t>
      </w:r>
      <w:r w:rsidRPr="000435D8">
        <w:rPr>
          <w:lang w:val="ru-RU"/>
        </w:rPr>
        <w:t xml:space="preserve"> – поисковая система по научным публикациям, дающая возможность ознакомиться с текстом статей, книг, а также различных научных </w:t>
      </w:r>
      <w:r w:rsidRPr="000435D8">
        <w:rPr>
          <w:lang w:val="ru-RU"/>
        </w:rPr>
        <w:lastRenderedPageBreak/>
        <w:t xml:space="preserve">публикация и просматривать цитируемость работ. Принципиальным отличием этой системе от аналогичных является тот факт, что в число индексируемых и отображаемых публикаций автоматически заносятся публикации, данные по которым находятся в Интернете (включая </w:t>
      </w:r>
      <w:r w:rsidRPr="00DE0B16">
        <w:t>PDF</w:t>
      </w:r>
      <w:r w:rsidRPr="000435D8">
        <w:rPr>
          <w:lang w:val="ru-RU"/>
        </w:rPr>
        <w:t xml:space="preserve">-файлы с текстом). На основании указанных данных в профили автора </w:t>
      </w:r>
      <w:r w:rsidRPr="00DE0B16">
        <w:t>Google</w:t>
      </w:r>
      <w:r w:rsidRPr="000435D8">
        <w:rPr>
          <w:lang w:val="ru-RU"/>
        </w:rPr>
        <w:t xml:space="preserve"> </w:t>
      </w:r>
      <w:r w:rsidRPr="00DE0B16">
        <w:t>Scholar</w:t>
      </w:r>
      <w:r w:rsidRPr="000435D8">
        <w:rPr>
          <w:lang w:val="ru-RU"/>
        </w:rPr>
        <w:t xml:space="preserve"> позволяет найти информацию о всех наукометрических показателях автора, а также просмотреть информацию о публикациях.</w:t>
      </w:r>
    </w:p>
    <w:p w:rsidR="00DE0B16" w:rsidRPr="00DE0B16" w:rsidRDefault="00DE0B16" w:rsidP="00DE0B16">
      <w:pPr>
        <w:pStyle w:val="aff4"/>
        <w:rPr>
          <w:lang w:val="ru-RU"/>
        </w:rPr>
      </w:pPr>
      <w:r w:rsidRPr="000435D8">
        <w:rPr>
          <w:lang w:val="ru-RU"/>
        </w:rPr>
        <w:t xml:space="preserve">Последней используемой технологией является </w:t>
      </w:r>
      <w:r w:rsidRPr="00DE0B16">
        <w:t>Scimago</w:t>
      </w:r>
      <w:r w:rsidRPr="000435D8">
        <w:rPr>
          <w:lang w:val="ru-RU"/>
        </w:rPr>
        <w:t xml:space="preserve">, являющаяся сервисом, включающим список научных журналов и публикационных показателей. Основной метрикой сервиса является </w:t>
      </w:r>
      <w:r w:rsidRPr="00DE0B16">
        <w:t>SJR</w:t>
      </w:r>
      <w:r w:rsidRPr="000435D8">
        <w:rPr>
          <w:lang w:val="ru-RU"/>
        </w:rPr>
        <w:t xml:space="preserve">. </w:t>
      </w:r>
      <w:r w:rsidRPr="00DE0B16">
        <w:t>SJR</w:t>
      </w:r>
      <w:r w:rsidRPr="000435D8">
        <w:rPr>
          <w:lang w:val="ru-RU"/>
        </w:rPr>
        <w:t xml:space="preserve"> позволяет дать оценку местонахождению журнала и научных работ учёных, ориентируясь на количество весомых цитат на каждый документ. Исходя из этого собственным весом наделяются журналы, цитируя статьи, опубликованные в них. Чем выше показатель </w:t>
      </w:r>
      <w:r w:rsidRPr="00DE0B16">
        <w:t>SJR</w:t>
      </w:r>
      <w:r w:rsidRPr="000435D8">
        <w:rPr>
          <w:lang w:val="ru-RU"/>
        </w:rPr>
        <w:t xml:space="preserve">, тем выше ценность цитаты. </w:t>
      </w:r>
      <w:r w:rsidRPr="00DE0B16">
        <w:t>SJR</w:t>
      </w:r>
      <w:r w:rsidRPr="000435D8">
        <w:rPr>
          <w:lang w:val="ru-RU"/>
        </w:rPr>
        <w:t xml:space="preserve"> вычисляется по формуле </w:t>
      </w:r>
      <w:r w:rsidRPr="00DE0B16">
        <w:rPr>
          <w:lang w:val="ru-RU"/>
        </w:rPr>
        <w:t>[8]</w:t>
      </w:r>
    </w:p>
    <w:p w:rsidR="00DE0B16" w:rsidRPr="000435D8" w:rsidRDefault="00DE0B16" w:rsidP="00DE0B16">
      <w:pPr>
        <w:pStyle w:val="aff4"/>
        <w:rPr>
          <w:lang w:val="ru-RU"/>
        </w:rPr>
      </w:pPr>
    </w:p>
    <w:p w:rsidR="00DE0B16" w:rsidRPr="000435D8" w:rsidRDefault="00DE0B16" w:rsidP="00DE0B16">
      <w:pPr>
        <w:pStyle w:val="aff4"/>
        <w:rPr>
          <w:lang w:val="ru-RU"/>
        </w:rPr>
      </w:pPr>
      <w:r w:rsidRPr="00DE0B16">
        <w:rPr>
          <w:position w:val="-136"/>
        </w:rPr>
        <w:object w:dxaOrig="7640" w:dyaOrig="2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75pt;height:143.25pt" o:ole="">
            <v:imagedata r:id="rId11" o:title=""/>
          </v:shape>
          <o:OLEObject Type="Embed" ProgID="Equation.3" ShapeID="_x0000_i1025" DrawAspect="Content" ObjectID="_1685109927" r:id="rId12"/>
        </w:object>
      </w:r>
      <w:r w:rsidRPr="000435D8">
        <w:rPr>
          <w:lang w:val="ru-RU"/>
        </w:rPr>
        <w:tab/>
        <w:t>(1)</w:t>
      </w:r>
    </w:p>
    <w:p w:rsidR="00DE0B16" w:rsidRPr="000435D8" w:rsidRDefault="00DE0B16" w:rsidP="00DE0B16">
      <w:pPr>
        <w:pStyle w:val="aff4"/>
        <w:rPr>
          <w:lang w:val="ru-RU"/>
        </w:rPr>
      </w:pPr>
    </w:p>
    <w:p w:rsidR="00DE0B16" w:rsidRPr="000435D8" w:rsidRDefault="00DE0B16" w:rsidP="00DE0B16">
      <w:pPr>
        <w:pStyle w:val="aff4"/>
        <w:rPr>
          <w:lang w:val="ru-RU"/>
        </w:rPr>
      </w:pPr>
      <w:r w:rsidRPr="000435D8">
        <w:rPr>
          <w:lang w:val="ru-RU"/>
        </w:rPr>
        <w:t xml:space="preserve">где </w:t>
      </w:r>
      <w:r w:rsidRPr="00DE0B16">
        <w:rPr>
          <w:position w:val="-12"/>
        </w:rPr>
        <w:object w:dxaOrig="560" w:dyaOrig="380">
          <v:shape id="_x0000_i1026" type="#_x0000_t75" style="width:27.75pt;height:18.75pt" o:ole="">
            <v:imagedata r:id="rId13" o:title=""/>
          </v:shape>
          <o:OLEObject Type="Embed" ProgID="Equation.3" ShapeID="_x0000_i1026" DrawAspect="Content" ObjectID="_1685109928" r:id="rId14"/>
        </w:object>
      </w:r>
      <w:r w:rsidRPr="000435D8">
        <w:rPr>
          <w:lang w:val="ru-RU"/>
        </w:rPr>
        <w:t xml:space="preserve"> – рейтинг журнала по </w:t>
      </w:r>
      <w:r w:rsidRPr="00DE0B16">
        <w:t>Scimago</w:t>
      </w:r>
      <w:r w:rsidRPr="000435D8">
        <w:rPr>
          <w:lang w:val="ru-RU"/>
        </w:rPr>
        <w:t xml:space="preserve"> </w:t>
      </w:r>
      <w:r w:rsidRPr="00DE0B16">
        <w:rPr>
          <w:position w:val="-6"/>
        </w:rPr>
        <w:object w:dxaOrig="160" w:dyaOrig="279">
          <v:shape id="_x0000_i1027" type="#_x0000_t75" style="width:8.25pt;height:14.25pt" o:ole="">
            <v:imagedata r:id="rId15" o:title=""/>
          </v:shape>
          <o:OLEObject Type="Embed" ProgID="Equation.3" ShapeID="_x0000_i1027" DrawAspect="Content" ObjectID="_1685109929" r:id="rId16"/>
        </w:object>
      </w:r>
      <w:r w:rsidRPr="000435D8">
        <w:rPr>
          <w:lang w:val="ru-RU"/>
        </w:rPr>
        <w:t>-го журнала;</w:t>
      </w:r>
    </w:p>
    <w:p w:rsidR="00DE0B16" w:rsidRPr="000435D8" w:rsidRDefault="00DE0B16" w:rsidP="00DE0B16">
      <w:pPr>
        <w:pStyle w:val="aff4"/>
        <w:rPr>
          <w:lang w:val="ru-RU"/>
        </w:rPr>
      </w:pPr>
      <w:r w:rsidRPr="00DE0B16">
        <w:rPr>
          <w:position w:val="-16"/>
        </w:rPr>
        <w:object w:dxaOrig="420" w:dyaOrig="420">
          <v:shape id="_x0000_i1028" type="#_x0000_t75" style="width:20.25pt;height:20.25pt" o:ole="">
            <v:imagedata r:id="rId17" o:title=""/>
          </v:shape>
          <o:OLEObject Type="Embed" ProgID="Equation.3" ShapeID="_x0000_i1028" DrawAspect="Content" ObjectID="_1685109930" r:id="rId18"/>
        </w:object>
      </w:r>
      <w:r w:rsidRPr="000435D8">
        <w:rPr>
          <w:lang w:val="ru-RU"/>
        </w:rPr>
        <w:t xml:space="preserve"> – цитирование </w:t>
      </w:r>
      <w:r w:rsidRPr="00DE0B16">
        <w:rPr>
          <w:position w:val="-12"/>
        </w:rPr>
        <w:object w:dxaOrig="220" w:dyaOrig="340">
          <v:shape id="_x0000_i1029" type="#_x0000_t75" style="width:10.5pt;height:16.5pt" o:ole="">
            <v:imagedata r:id="rId19" o:title=""/>
          </v:shape>
          <o:OLEObject Type="Embed" ProgID="Equation.3" ShapeID="_x0000_i1029" DrawAspect="Content" ObjectID="_1685109931" r:id="rId20"/>
        </w:object>
      </w:r>
      <w:r w:rsidRPr="000435D8">
        <w:rPr>
          <w:lang w:val="ru-RU"/>
        </w:rPr>
        <w:t xml:space="preserve">-го журнала в </w:t>
      </w:r>
      <w:r w:rsidRPr="00DE0B16">
        <w:rPr>
          <w:position w:val="-6"/>
        </w:rPr>
        <w:object w:dxaOrig="160" w:dyaOrig="279">
          <v:shape id="_x0000_i1030" type="#_x0000_t75" style="width:8.25pt;height:14.25pt" o:ole="">
            <v:imagedata r:id="rId15" o:title=""/>
          </v:shape>
          <o:OLEObject Type="Embed" ProgID="Equation.3" ShapeID="_x0000_i1030" DrawAspect="Content" ObjectID="_1685109932" r:id="rId21"/>
        </w:object>
      </w:r>
      <w:r w:rsidRPr="000435D8">
        <w:rPr>
          <w:lang w:val="ru-RU"/>
        </w:rPr>
        <w:t>-м журнале;</w:t>
      </w:r>
    </w:p>
    <w:p w:rsidR="00DE0B16" w:rsidRPr="000435D8" w:rsidRDefault="00DE0B16" w:rsidP="00DE0B16">
      <w:pPr>
        <w:pStyle w:val="aff4"/>
        <w:rPr>
          <w:lang w:val="ru-RU"/>
        </w:rPr>
      </w:pPr>
      <w:r w:rsidRPr="00DE0B16">
        <w:rPr>
          <w:position w:val="-16"/>
        </w:rPr>
        <w:object w:dxaOrig="360" w:dyaOrig="420">
          <v:shape id="_x0000_i1031" type="#_x0000_t75" style="width:18pt;height:20.25pt" o:ole="">
            <v:imagedata r:id="rId22" o:title=""/>
          </v:shape>
          <o:OLEObject Type="Embed" ProgID="Equation.3" ShapeID="_x0000_i1031" DrawAspect="Content" ObjectID="_1685109933" r:id="rId23"/>
        </w:object>
      </w:r>
      <w:r w:rsidRPr="000435D8">
        <w:rPr>
          <w:lang w:val="ru-RU"/>
        </w:rPr>
        <w:t xml:space="preserve"> – количество ссылок </w:t>
      </w:r>
      <w:r w:rsidRPr="00DE0B16">
        <w:rPr>
          <w:position w:val="-12"/>
        </w:rPr>
        <w:object w:dxaOrig="220" w:dyaOrig="340">
          <v:shape id="_x0000_i1032" type="#_x0000_t75" style="width:10.5pt;height:16.5pt" o:ole="">
            <v:imagedata r:id="rId19" o:title=""/>
          </v:shape>
          <o:OLEObject Type="Embed" ProgID="Equation.3" ShapeID="_x0000_i1032" DrawAspect="Content" ObjectID="_1685109934" r:id="rId24"/>
        </w:object>
      </w:r>
      <w:r w:rsidRPr="000435D8">
        <w:rPr>
          <w:lang w:val="ru-RU"/>
        </w:rPr>
        <w:t>-го журнала;</w:t>
      </w:r>
    </w:p>
    <w:p w:rsidR="00DE0B16" w:rsidRPr="000435D8" w:rsidRDefault="00DE0B16" w:rsidP="00DE0B16">
      <w:pPr>
        <w:pStyle w:val="aff4"/>
        <w:rPr>
          <w:lang w:val="ru-RU"/>
        </w:rPr>
      </w:pPr>
      <w:r w:rsidRPr="00DE0B16">
        <w:rPr>
          <w:position w:val="-6"/>
        </w:rPr>
        <w:object w:dxaOrig="240" w:dyaOrig="300">
          <v:shape id="_x0000_i1033" type="#_x0000_t75" style="width:12pt;height:15pt" o:ole="">
            <v:imagedata r:id="rId25" o:title=""/>
          </v:shape>
          <o:OLEObject Type="Embed" ProgID="Equation.3" ShapeID="_x0000_i1033" DrawAspect="Content" ObjectID="_1685109935" r:id="rId26"/>
        </w:object>
      </w:r>
      <w:r w:rsidRPr="000435D8">
        <w:rPr>
          <w:lang w:val="ru-RU"/>
        </w:rPr>
        <w:t xml:space="preserve"> – постоянная, обычно 0,85;</w:t>
      </w:r>
    </w:p>
    <w:p w:rsidR="00DE0B16" w:rsidRPr="000435D8" w:rsidRDefault="00DE0B16" w:rsidP="00DE0B16">
      <w:pPr>
        <w:pStyle w:val="aff4"/>
        <w:rPr>
          <w:lang w:val="ru-RU"/>
        </w:rPr>
      </w:pPr>
      <w:r w:rsidRPr="00DE0B16">
        <w:rPr>
          <w:position w:val="-6"/>
        </w:rPr>
        <w:object w:dxaOrig="200" w:dyaOrig="240">
          <v:shape id="_x0000_i1034" type="#_x0000_t75" style="width:9pt;height:12pt" o:ole="">
            <v:imagedata r:id="rId27" o:title=""/>
          </v:shape>
          <o:OLEObject Type="Embed" ProgID="Equation.3" ShapeID="_x0000_i1034" DrawAspect="Content" ObjectID="_1685109936" r:id="rId28"/>
        </w:object>
      </w:r>
      <w:r w:rsidRPr="000435D8">
        <w:rPr>
          <w:lang w:val="ru-RU"/>
        </w:rPr>
        <w:t xml:space="preserve"> – постоянная, обычно 0,10;</w:t>
      </w:r>
    </w:p>
    <w:p w:rsidR="00DE0B16" w:rsidRPr="000435D8" w:rsidRDefault="00DE0B16" w:rsidP="00DE0B16">
      <w:pPr>
        <w:pStyle w:val="aff4"/>
        <w:rPr>
          <w:lang w:val="ru-RU"/>
        </w:rPr>
      </w:pPr>
      <w:r w:rsidRPr="00DE0B16">
        <w:rPr>
          <w:position w:val="-6"/>
        </w:rPr>
        <w:object w:dxaOrig="300" w:dyaOrig="300">
          <v:shape id="_x0000_i1035" type="#_x0000_t75" style="width:15pt;height:15pt" o:ole="">
            <v:imagedata r:id="rId29" o:title=""/>
          </v:shape>
          <o:OLEObject Type="Embed" ProgID="Equation.3" ShapeID="_x0000_i1035" DrawAspect="Content" ObjectID="_1685109937" r:id="rId30"/>
        </w:object>
      </w:r>
      <w:r w:rsidRPr="000435D8">
        <w:rPr>
          <w:lang w:val="ru-RU"/>
        </w:rPr>
        <w:t xml:space="preserve"> – количество журналов;</w:t>
      </w:r>
    </w:p>
    <w:p w:rsidR="00DE0B16" w:rsidRPr="000435D8" w:rsidRDefault="00DE0B16" w:rsidP="00DE0B16">
      <w:pPr>
        <w:pStyle w:val="aff4"/>
        <w:rPr>
          <w:lang w:val="ru-RU"/>
        </w:rPr>
      </w:pPr>
      <w:r w:rsidRPr="00DE0B16">
        <w:rPr>
          <w:position w:val="-16"/>
        </w:rPr>
        <w:object w:dxaOrig="560" w:dyaOrig="420">
          <v:shape id="_x0000_i1036" type="#_x0000_t75" style="width:27.75pt;height:20.25pt" o:ole="">
            <v:imagedata r:id="rId31" o:title=""/>
          </v:shape>
          <o:OLEObject Type="Embed" ProgID="Equation.3" ShapeID="_x0000_i1036" DrawAspect="Content" ObjectID="_1685109938" r:id="rId32"/>
        </w:object>
      </w:r>
      <w:r w:rsidRPr="000435D8">
        <w:rPr>
          <w:lang w:val="ru-RU"/>
        </w:rPr>
        <w:t xml:space="preserve"> – количество статей </w:t>
      </w:r>
      <w:r w:rsidRPr="00DE0B16">
        <w:rPr>
          <w:position w:val="-12"/>
        </w:rPr>
        <w:object w:dxaOrig="220" w:dyaOrig="340">
          <v:shape id="_x0000_i1037" type="#_x0000_t75" style="width:10.5pt;height:16.5pt" o:ole="">
            <v:imagedata r:id="rId19" o:title=""/>
          </v:shape>
          <o:OLEObject Type="Embed" ProgID="Equation.3" ShapeID="_x0000_i1037" DrawAspect="Content" ObjectID="_1685109939" r:id="rId33"/>
        </w:object>
      </w:r>
      <w:r w:rsidRPr="000435D8">
        <w:rPr>
          <w:lang w:val="ru-RU"/>
        </w:rPr>
        <w:t>-го журнала.</w:t>
      </w:r>
    </w:p>
    <w:p w:rsidR="00DE0B16" w:rsidRPr="00DE0B16" w:rsidRDefault="00DE0B16" w:rsidP="00DE0B16">
      <w:pPr>
        <w:pStyle w:val="aff4"/>
        <w:rPr>
          <w:lang w:val="ru-RU"/>
        </w:rPr>
      </w:pPr>
      <w:r w:rsidRPr="000435D8">
        <w:rPr>
          <w:lang w:val="ru-RU"/>
        </w:rPr>
        <w:t xml:space="preserve">Собственный показатель </w:t>
      </w:r>
      <w:r w:rsidRPr="00DE0B16">
        <w:t>SRG</w:t>
      </w:r>
      <w:r w:rsidRPr="00DE0B16">
        <w:rPr>
          <w:lang w:val="ru-RU"/>
        </w:rPr>
        <w:t xml:space="preserve"> </w:t>
      </w:r>
      <w:r w:rsidRPr="000435D8">
        <w:rPr>
          <w:lang w:val="ru-RU"/>
        </w:rPr>
        <w:t>журнала</w:t>
      </w:r>
    </w:p>
    <w:p w:rsidR="00DE0B16" w:rsidRPr="00DE0B16" w:rsidRDefault="00DE0B16" w:rsidP="00DE0B16">
      <w:pPr>
        <w:pStyle w:val="aff4"/>
        <w:rPr>
          <w:lang w:val="ru-RU"/>
        </w:rPr>
      </w:pPr>
    </w:p>
    <w:p w:rsidR="00DE0B16" w:rsidRPr="000435D8" w:rsidRDefault="00DE0B16" w:rsidP="00DE0B16">
      <w:pPr>
        <w:pStyle w:val="aff4"/>
        <w:rPr>
          <w:lang w:val="ru-RU"/>
        </w:rPr>
      </w:pPr>
      <w:r w:rsidRPr="00DE0B16">
        <w:rPr>
          <w:position w:val="-34"/>
        </w:rPr>
        <w:object w:dxaOrig="1719" w:dyaOrig="780">
          <v:shape id="_x0000_i1038" type="#_x0000_t75" style="width:86.25pt;height:39pt" o:ole="">
            <v:imagedata r:id="rId34" o:title=""/>
          </v:shape>
          <o:OLEObject Type="Embed" ProgID="Equation.3" ShapeID="_x0000_i1038" DrawAspect="Content" ObjectID="_1685109940" r:id="rId35"/>
        </w:object>
      </w:r>
      <w:r w:rsidRPr="000435D8">
        <w:rPr>
          <w:lang w:val="ru-RU"/>
        </w:rPr>
        <w:tab/>
      </w:r>
      <w:r w:rsidRPr="000435D8">
        <w:rPr>
          <w:lang w:val="ru-RU"/>
        </w:rPr>
        <w:tab/>
      </w:r>
      <w:r w:rsidRPr="000435D8">
        <w:rPr>
          <w:lang w:val="ru-RU"/>
        </w:rPr>
        <w:tab/>
      </w:r>
      <w:r w:rsidRPr="000435D8">
        <w:rPr>
          <w:lang w:val="ru-RU"/>
        </w:rPr>
        <w:tab/>
      </w:r>
      <w:r w:rsidRPr="000435D8">
        <w:rPr>
          <w:lang w:val="ru-RU"/>
        </w:rPr>
        <w:tab/>
        <w:t>(2)</w:t>
      </w:r>
    </w:p>
    <w:p w:rsidR="00DE0B16" w:rsidRPr="000435D8" w:rsidRDefault="00DE0B16" w:rsidP="00DE0B16">
      <w:pPr>
        <w:pStyle w:val="aff4"/>
        <w:rPr>
          <w:lang w:val="ru-RU"/>
        </w:rPr>
      </w:pPr>
    </w:p>
    <w:p w:rsidR="00DE0B16" w:rsidRDefault="00DE0B16" w:rsidP="00DE0B16">
      <w:pPr>
        <w:pStyle w:val="aff4"/>
        <w:rPr>
          <w:lang w:val="ru-RU"/>
        </w:rPr>
      </w:pPr>
      <w:r w:rsidRPr="00DE0B16">
        <w:rPr>
          <w:lang w:val="ru-RU"/>
        </w:rPr>
        <w:t xml:space="preserve">Таким образом, в данном подразделе были описаны технологии, используемые </w:t>
      </w:r>
      <w:r w:rsidRPr="00DE0B16">
        <w:t>Webometrics</w:t>
      </w:r>
      <w:r w:rsidRPr="00DE0B16">
        <w:rPr>
          <w:lang w:val="ru-RU"/>
        </w:rPr>
        <w:t xml:space="preserve"> для вычисления рейтинга вуза.</w:t>
      </w:r>
    </w:p>
    <w:p w:rsidR="00881900" w:rsidRPr="00C45A62" w:rsidRDefault="00C45A62" w:rsidP="00C45A62">
      <w:pPr>
        <w:pStyle w:val="af0"/>
      </w:pPr>
      <w:bookmarkStart w:id="10" w:name="_Toc74333388"/>
      <w:r>
        <w:t>1.4 Постановка задачи</w:t>
      </w:r>
      <w:bookmarkEnd w:id="10"/>
    </w:p>
    <w:p w:rsidR="00881900" w:rsidRPr="001F54C9" w:rsidRDefault="00C45A62" w:rsidP="001F54C9">
      <w:pPr>
        <w:pStyle w:val="aff4"/>
      </w:pPr>
      <w:r w:rsidRPr="001F54C9">
        <w:t>Назначение разрабатываемой в дипломном проекте информационной системе является сбор данных с сайта Elibrary и в последующем хранения информации о публикациях преподавателях кафедры АСУ.</w:t>
      </w:r>
    </w:p>
    <w:p w:rsidR="00C45A62" w:rsidRPr="001F54C9" w:rsidRDefault="00C45A62" w:rsidP="001F54C9">
      <w:pPr>
        <w:pStyle w:val="aff4"/>
      </w:pPr>
      <w:r w:rsidRPr="001F54C9">
        <w:t>Основной целью создания ИС – это сбор информации о наукометрических показателях авторов и их публикациях, для будущего анализа.</w:t>
      </w:r>
    </w:p>
    <w:p w:rsidR="00C45A62" w:rsidRPr="001F54C9" w:rsidRDefault="00C45A62" w:rsidP="001F54C9">
      <w:pPr>
        <w:pStyle w:val="aff4"/>
      </w:pPr>
      <w:r w:rsidRPr="001F54C9">
        <w:t>Средством достижения данной цели является применение совокупности современных технических средств.</w:t>
      </w:r>
    </w:p>
    <w:p w:rsidR="00C45A62" w:rsidRPr="001F54C9" w:rsidRDefault="00C45A62" w:rsidP="001F54C9">
      <w:pPr>
        <w:pStyle w:val="aff4"/>
        <w:rPr>
          <w:lang w:val="ru-RU"/>
        </w:rPr>
      </w:pPr>
      <w:r w:rsidRPr="001F54C9">
        <w:rPr>
          <w:lang w:val="ru-RU"/>
        </w:rPr>
        <w:t>Исходя из всего вышеперечисленного, задачи дипломного проектирования состоя</w:t>
      </w:r>
      <w:r w:rsidR="001F54C9">
        <w:rPr>
          <w:lang w:val="ru-RU"/>
        </w:rPr>
        <w:t>т</w:t>
      </w:r>
      <w:r w:rsidRPr="001F54C9">
        <w:rPr>
          <w:lang w:val="ru-RU"/>
        </w:rPr>
        <w:t xml:space="preserve"> в:</w:t>
      </w:r>
    </w:p>
    <w:p w:rsidR="00C45A62" w:rsidRPr="001F54C9" w:rsidRDefault="00C45A62" w:rsidP="001F54C9">
      <w:pPr>
        <w:pStyle w:val="aff4"/>
        <w:numPr>
          <w:ilvl w:val="0"/>
          <w:numId w:val="25"/>
        </w:numPr>
      </w:pPr>
      <w:r w:rsidRPr="001F54C9">
        <w:t>разработать алгоритмы сбора и хранения данных на стационарном компьютере;</w:t>
      </w:r>
    </w:p>
    <w:p w:rsidR="00C45A62" w:rsidRPr="001F54C9" w:rsidRDefault="00C45A62" w:rsidP="001F54C9">
      <w:pPr>
        <w:pStyle w:val="aff4"/>
        <w:numPr>
          <w:ilvl w:val="0"/>
          <w:numId w:val="25"/>
        </w:numPr>
      </w:pPr>
      <w:r w:rsidRPr="001F54C9">
        <w:t>отобразить наукометрические показатели сотрудников кафедры и их публикации</w:t>
      </w:r>
    </w:p>
    <w:p w:rsidR="00C45A62" w:rsidRPr="001F54C9" w:rsidRDefault="00C45A62" w:rsidP="001F54C9">
      <w:pPr>
        <w:pStyle w:val="aff4"/>
        <w:numPr>
          <w:ilvl w:val="0"/>
          <w:numId w:val="25"/>
        </w:numPr>
      </w:pPr>
      <w:r w:rsidRPr="001F54C9">
        <w:t>позволить пользователю просматривать публикации за определенный промежуток времени</w:t>
      </w:r>
    </w:p>
    <w:p w:rsidR="00881900" w:rsidRPr="001F54C9" w:rsidRDefault="00C45A62" w:rsidP="001F54C9">
      <w:pPr>
        <w:pStyle w:val="aff4"/>
      </w:pPr>
      <w:r w:rsidRPr="001F54C9">
        <w:t>Ожидаемыми преимуществами данной системы являются доступность, целенаправленное выполнение поставленных задач и простота в пользовании программным продуктом.</w:t>
      </w:r>
    </w:p>
    <w:p w:rsidR="001F54C9" w:rsidRPr="001F54C9" w:rsidRDefault="001F54C9" w:rsidP="001F54C9">
      <w:pPr>
        <w:pStyle w:val="aff4"/>
      </w:pPr>
      <w:r w:rsidRPr="001F54C9">
        <w:t>Пользователями информационной системы планируются быть сотрудники кафедры и её руководителем, которые будут использовать ИС для отслеживания деятельности сотрудников и её анализа, что поможет увеличить научные показатели кафедры и университета в целом, в следствии чего сможет вырасти рейтинг университета в международных рейтингах.</w:t>
      </w:r>
    </w:p>
    <w:p w:rsidR="00881900" w:rsidRPr="00DE0B16" w:rsidRDefault="00881900" w:rsidP="006528D3">
      <w:pPr>
        <w:pStyle w:val="aff4"/>
        <w:ind w:left="0" w:firstLine="0"/>
        <w:rPr>
          <w:lang w:val="ru-RU"/>
        </w:rPr>
      </w:pPr>
    </w:p>
    <w:p w:rsidR="00DE0B16" w:rsidRPr="00DE0B16" w:rsidRDefault="00DE0B16" w:rsidP="00DE0B16">
      <w:pPr>
        <w:pStyle w:val="ae"/>
        <w:rPr>
          <w:lang w:eastAsia="ru-RU"/>
        </w:rPr>
      </w:pPr>
      <w:bookmarkStart w:id="11" w:name="_Toc74304508"/>
      <w:bookmarkStart w:id="12" w:name="_Toc74333389"/>
      <w:r w:rsidRPr="00DE0B16">
        <w:rPr>
          <w:lang w:eastAsia="ru-RU"/>
        </w:rPr>
        <w:lastRenderedPageBreak/>
        <w:t>2 Обзор и анализ информационных технологий для реализации проекта</w:t>
      </w:r>
      <w:bookmarkEnd w:id="11"/>
      <w:bookmarkEnd w:id="12"/>
    </w:p>
    <w:p w:rsidR="00DE0B16" w:rsidRPr="00DE0B16" w:rsidRDefault="00DE0B16" w:rsidP="00DE0B16">
      <w:pPr>
        <w:pStyle w:val="af0"/>
        <w:rPr>
          <w:rFonts w:eastAsia="Times New Roman"/>
          <w:szCs w:val="32"/>
          <w:lang w:eastAsia="ru-RU"/>
        </w:rPr>
      </w:pPr>
      <w:bookmarkStart w:id="13" w:name="_Toc74333390"/>
      <w:r w:rsidRPr="00DE0B16">
        <w:rPr>
          <w:rFonts w:eastAsia="Times New Roman"/>
          <w:szCs w:val="32"/>
          <w:lang w:eastAsia="ru-RU"/>
        </w:rPr>
        <w:t>2.1 Кроссплатформенная среда выполнения</w:t>
      </w:r>
      <w:bookmarkEnd w:id="13"/>
    </w:p>
    <w:p w:rsidR="00DE0B16" w:rsidRPr="00DE0B16" w:rsidRDefault="00DE0B16" w:rsidP="00DE0B16">
      <w:pPr>
        <w:spacing w:after="0"/>
        <w:jc w:val="both"/>
        <w:rPr>
          <w:rFonts w:ascii="Times New Roman" w:hAnsi="Times New Roman"/>
          <w:sz w:val="28"/>
        </w:rPr>
      </w:pPr>
    </w:p>
    <w:p w:rsidR="00DE0B16" w:rsidRPr="000435D8" w:rsidRDefault="00DE0B16" w:rsidP="00DE0B16">
      <w:pPr>
        <w:pStyle w:val="aff4"/>
        <w:rPr>
          <w:lang w:val="ru-RU"/>
        </w:rPr>
      </w:pPr>
      <w:r w:rsidRPr="000435D8">
        <w:rPr>
          <w:lang w:val="ru-RU"/>
        </w:rPr>
        <w:t xml:space="preserve">В итоговой программе использован ряд технологий, который будет описан в данном разделе. </w:t>
      </w:r>
    </w:p>
    <w:p w:rsidR="00DE0B16" w:rsidRPr="000435D8" w:rsidRDefault="00DE0B16" w:rsidP="00DE0B16">
      <w:pPr>
        <w:pStyle w:val="aff4"/>
        <w:rPr>
          <w:lang w:val="ru-RU"/>
        </w:rPr>
      </w:pPr>
      <w:r w:rsidRPr="00DE0B16">
        <w:t>Node </w:t>
      </w:r>
      <w:r w:rsidRPr="000435D8">
        <w:rPr>
          <w:lang w:val="ru-RU"/>
        </w:rPr>
        <w:t xml:space="preserve">– кроссплатформенная среда выполнения для </w:t>
      </w:r>
      <w:r w:rsidRPr="00DE0B16">
        <w:t>JavaScript</w:t>
      </w:r>
      <w:r w:rsidRPr="000435D8">
        <w:rPr>
          <w:lang w:val="ru-RU"/>
        </w:rPr>
        <w:t>, которая работает на серверах. Данная среда исполнения даёт возможность для использования вне контекста браузера</w:t>
      </w:r>
      <w:r w:rsidRPr="00DE0B16">
        <w:t> </w:t>
      </w:r>
      <w:r w:rsidRPr="000435D8">
        <w:rPr>
          <w:lang w:val="ru-RU"/>
        </w:rPr>
        <w:t>(т. е.</w:t>
      </w:r>
      <w:r w:rsidRPr="00DE0B16">
        <w:t> </w:t>
      </w:r>
      <w:r w:rsidRPr="000435D8">
        <w:rPr>
          <w:lang w:val="ru-RU"/>
        </w:rPr>
        <w:t xml:space="preserve">выполняется непосредственно на компьютере). Таким образом, среда исключает </w:t>
      </w:r>
      <w:r w:rsidRPr="00DE0B16">
        <w:t>API</w:t>
      </w:r>
      <w:r w:rsidRPr="000435D8">
        <w:rPr>
          <w:lang w:val="ru-RU"/>
        </w:rPr>
        <w:t xml:space="preserve">-интерфейсы </w:t>
      </w:r>
      <w:r w:rsidRPr="00DE0B16">
        <w:t>JavaScript</w:t>
      </w:r>
      <w:r w:rsidRPr="000435D8">
        <w:rPr>
          <w:lang w:val="ru-RU"/>
        </w:rPr>
        <w:t xml:space="preserve"> для браузера и добавляет поддержку более традиционных </w:t>
      </w:r>
      <w:r w:rsidRPr="00DE0B16">
        <w:t>API</w:t>
      </w:r>
      <w:r w:rsidRPr="000435D8">
        <w:rPr>
          <w:lang w:val="ru-RU"/>
        </w:rPr>
        <w:t xml:space="preserve">-интерфейсов, включая библиотеки </w:t>
      </w:r>
      <w:r w:rsidRPr="00DE0B16">
        <w:t>HTTP</w:t>
      </w:r>
      <w:r w:rsidRPr="000435D8">
        <w:rPr>
          <w:lang w:val="ru-RU"/>
        </w:rPr>
        <w:t xml:space="preserve"> и файловых систем.</w:t>
      </w:r>
    </w:p>
    <w:p w:rsidR="00DE0B16" w:rsidRPr="000435D8" w:rsidRDefault="00DE0B16" w:rsidP="00DE0B16">
      <w:pPr>
        <w:pStyle w:val="aff4"/>
        <w:rPr>
          <w:lang w:val="ru-RU"/>
        </w:rPr>
      </w:pPr>
      <w:r w:rsidRPr="000435D8">
        <w:rPr>
          <w:lang w:val="ru-RU"/>
        </w:rPr>
        <w:t xml:space="preserve">С точки зрения веб-серверной разработки </w:t>
      </w:r>
      <w:r w:rsidRPr="00DE0B16">
        <w:t>Node</w:t>
      </w:r>
      <w:r w:rsidRPr="000435D8">
        <w:rPr>
          <w:lang w:val="ru-RU"/>
        </w:rPr>
        <w:t xml:space="preserve"> имеет ряд преимуществ:</w:t>
      </w:r>
    </w:p>
    <w:p w:rsidR="00DE0B16" w:rsidRPr="000435D8" w:rsidRDefault="00DE0B16" w:rsidP="00DE0B16">
      <w:pPr>
        <w:pStyle w:val="aff4"/>
        <w:rPr>
          <w:lang w:val="ru-RU"/>
        </w:rPr>
      </w:pPr>
      <w:r w:rsidRPr="000435D8">
        <w:rPr>
          <w:lang w:val="ru-RU"/>
        </w:rPr>
        <w:t xml:space="preserve">– Высокая производительность. </w:t>
      </w:r>
      <w:r w:rsidRPr="00DE0B16">
        <w:t>Node</w:t>
      </w:r>
      <w:r w:rsidRPr="000435D8">
        <w:rPr>
          <w:lang w:val="ru-RU"/>
        </w:rPr>
        <w:t xml:space="preserve"> был разработан для оптимизации пропускной способности и масштабируемости в веб-приложениях и очень хорошо справляется со многими распространёнными проблемами веб-разработки (например, веб-приложения реального времени).</w:t>
      </w:r>
    </w:p>
    <w:p w:rsidR="00DE0B16" w:rsidRPr="000435D8" w:rsidRDefault="00DE0B16" w:rsidP="00DE0B16">
      <w:pPr>
        <w:pStyle w:val="aff4"/>
        <w:rPr>
          <w:lang w:val="ru-RU"/>
        </w:rPr>
      </w:pPr>
      <w:r w:rsidRPr="000435D8">
        <w:rPr>
          <w:lang w:val="ru-RU"/>
        </w:rPr>
        <w:t xml:space="preserve">– Код пишется на </w:t>
      </w:r>
      <w:r w:rsidRPr="00DE0B16">
        <w:t>Java</w:t>
      </w:r>
      <w:r w:rsidRPr="000435D8">
        <w:rPr>
          <w:lang w:val="ru-RU"/>
        </w:rPr>
        <w:t xml:space="preserve"> </w:t>
      </w:r>
      <w:r w:rsidRPr="00DE0B16">
        <w:t>Script</w:t>
      </w:r>
      <w:r w:rsidRPr="000435D8">
        <w:rPr>
          <w:lang w:val="ru-RU"/>
        </w:rPr>
        <w:t>, следовательно, затрачиваемое время уменьшается при написании кода для браузера и веб-сервера т. к. пропадает необходимость «переключения технологий» между языками.</w:t>
      </w:r>
    </w:p>
    <w:p w:rsidR="00DE0B16" w:rsidRPr="000435D8" w:rsidRDefault="00DE0B16" w:rsidP="00DE0B16">
      <w:pPr>
        <w:pStyle w:val="aff4"/>
        <w:rPr>
          <w:lang w:val="ru-RU"/>
        </w:rPr>
      </w:pPr>
      <w:r w:rsidRPr="000435D8">
        <w:rPr>
          <w:lang w:val="ru-RU"/>
        </w:rPr>
        <w:t xml:space="preserve">– Менеджер пакетов </w:t>
      </w:r>
      <w:r w:rsidRPr="00DE0B16">
        <w:t>Node</w:t>
      </w:r>
      <w:r w:rsidRPr="000435D8">
        <w:rPr>
          <w:lang w:val="ru-RU"/>
        </w:rPr>
        <w:t xml:space="preserve"> (</w:t>
      </w:r>
      <w:r w:rsidRPr="00DE0B16">
        <w:t>NPM</w:t>
      </w:r>
      <w:r w:rsidRPr="000435D8">
        <w:rPr>
          <w:lang w:val="ru-RU"/>
        </w:rPr>
        <w:t>) дает доступ к огромному количеству многоразовых пакетов. Он также имеет лучшее в своём классе разрешение зависимостей и может также использоваться для автоматизации большинства инструментов построения.</w:t>
      </w:r>
    </w:p>
    <w:p w:rsidR="00DE0B16" w:rsidRPr="000435D8" w:rsidRDefault="00DE0B16" w:rsidP="00DE0B16">
      <w:pPr>
        <w:pStyle w:val="aff4"/>
        <w:rPr>
          <w:lang w:val="ru-RU"/>
        </w:rPr>
      </w:pPr>
      <w:r w:rsidRPr="000435D8">
        <w:rPr>
          <w:lang w:val="ru-RU"/>
        </w:rPr>
        <w:t xml:space="preserve">– </w:t>
      </w:r>
      <w:r w:rsidRPr="00DE0B16">
        <w:t>Node</w:t>
      </w:r>
      <w:r w:rsidRPr="000435D8">
        <w:rPr>
          <w:lang w:val="ru-RU"/>
        </w:rPr>
        <w:t xml:space="preserve"> портативен, имеет версии для ряда операционных систем. Также он имеет высокую поддержку среди многих хостинг-провайдеров, которые часто снабжают конкретной инфраструктурой и документацией для размещения сайтов, работающих на </w:t>
      </w:r>
      <w:r w:rsidRPr="00DE0B16">
        <w:t>Node</w:t>
      </w:r>
      <w:r w:rsidRPr="000435D8">
        <w:rPr>
          <w:lang w:val="ru-RU"/>
        </w:rPr>
        <w:t>.</w:t>
      </w:r>
    </w:p>
    <w:p w:rsidR="00DE0B16" w:rsidRPr="000435D8" w:rsidRDefault="00DE0B16" w:rsidP="00DE0B16">
      <w:pPr>
        <w:pStyle w:val="aff4"/>
        <w:rPr>
          <w:lang w:val="ru-RU"/>
        </w:rPr>
      </w:pPr>
      <w:r w:rsidRPr="000435D8">
        <w:rPr>
          <w:lang w:val="ru-RU"/>
        </w:rPr>
        <w:t>– Существует очень активное сообщество разработчиков, благодаря чему быстро можно найти решение вопроса, возникшего при написании кода.</w:t>
      </w:r>
    </w:p>
    <w:p w:rsidR="00DE0B16" w:rsidRPr="000435D8" w:rsidRDefault="00DE0B16" w:rsidP="00DE0B16">
      <w:pPr>
        <w:pStyle w:val="aff4"/>
        <w:rPr>
          <w:lang w:val="ru-RU"/>
        </w:rPr>
      </w:pPr>
      <w:r w:rsidRPr="000435D8">
        <w:rPr>
          <w:lang w:val="ru-RU"/>
        </w:rPr>
        <w:lastRenderedPageBreak/>
        <w:t xml:space="preserve">– </w:t>
      </w:r>
      <w:r w:rsidRPr="00DE0B16">
        <w:t>Express</w:t>
      </w:r>
      <w:r w:rsidRPr="000435D8">
        <w:rPr>
          <w:lang w:val="ru-RU"/>
        </w:rPr>
        <w:t xml:space="preserve"> – один из самых популярных веб-фреймворков для </w:t>
      </w:r>
      <w:r w:rsidRPr="00DE0B16">
        <w:t>Node</w:t>
      </w:r>
      <w:r w:rsidRPr="000435D8">
        <w:rPr>
          <w:lang w:val="ru-RU"/>
        </w:rPr>
        <w:t xml:space="preserve">. Он является библиотекой для множества других популярных веб-фреймворков </w:t>
      </w:r>
      <w:r w:rsidRPr="00DE0B16">
        <w:t>Node</w:t>
      </w:r>
      <w:r w:rsidRPr="000435D8">
        <w:rPr>
          <w:lang w:val="ru-RU"/>
        </w:rPr>
        <w:t>, даёт возможность для работы со следующими механизмами:</w:t>
      </w:r>
    </w:p>
    <w:p w:rsidR="00DE0B16" w:rsidRPr="000435D8" w:rsidRDefault="00DE0B16" w:rsidP="00DE0B16">
      <w:pPr>
        <w:pStyle w:val="aff4"/>
        <w:rPr>
          <w:lang w:val="ru-RU"/>
        </w:rPr>
      </w:pPr>
      <w:r w:rsidRPr="000435D8">
        <w:rPr>
          <w:lang w:val="ru-RU"/>
        </w:rPr>
        <w:t xml:space="preserve">– Написание обработчиков для запросов с различными </w:t>
      </w:r>
      <w:r w:rsidRPr="00DE0B16">
        <w:t>HTTP</w:t>
      </w:r>
      <w:r w:rsidRPr="000435D8">
        <w:rPr>
          <w:lang w:val="ru-RU"/>
        </w:rPr>
        <w:t xml:space="preserve">-методами в разных </w:t>
      </w:r>
      <w:r w:rsidRPr="00DE0B16">
        <w:t>URL</w:t>
      </w:r>
      <w:r w:rsidRPr="000435D8">
        <w:rPr>
          <w:lang w:val="ru-RU"/>
        </w:rPr>
        <w:t>-адресах.</w:t>
      </w:r>
    </w:p>
    <w:p w:rsidR="00DE0B16" w:rsidRPr="000435D8" w:rsidRDefault="00DE0B16" w:rsidP="00DE0B16">
      <w:pPr>
        <w:pStyle w:val="aff4"/>
        <w:rPr>
          <w:lang w:val="ru-RU"/>
        </w:rPr>
      </w:pPr>
      <w:r w:rsidRPr="000435D8">
        <w:rPr>
          <w:lang w:val="ru-RU"/>
        </w:rPr>
        <w:t>– Интеграция с механизмами рендеринга «</w:t>
      </w:r>
      <w:r w:rsidRPr="00DE0B16">
        <w:t>view</w:t>
      </w:r>
      <w:r w:rsidRPr="000435D8">
        <w:rPr>
          <w:lang w:val="ru-RU"/>
        </w:rPr>
        <w:t>» для генерации ответов, вставляя данные в шаблоны.</w:t>
      </w:r>
    </w:p>
    <w:p w:rsidR="00DE0B16" w:rsidRPr="000435D8" w:rsidRDefault="00DE0B16" w:rsidP="00DE0B16">
      <w:pPr>
        <w:pStyle w:val="aff4"/>
        <w:rPr>
          <w:lang w:val="ru-RU"/>
        </w:rPr>
      </w:pPr>
      <w:r w:rsidRPr="000435D8">
        <w:rPr>
          <w:lang w:val="ru-RU"/>
        </w:rPr>
        <w:t>– Установка общих параметров веб-приложения, такие как порт для подключения, и расположение шаблонов, которые используются для отображения ответа.</w:t>
      </w:r>
    </w:p>
    <w:p w:rsidR="00DE0B16" w:rsidRPr="000435D8" w:rsidRDefault="00DE0B16" w:rsidP="00DE0B16">
      <w:pPr>
        <w:pStyle w:val="aff4"/>
        <w:rPr>
          <w:lang w:val="ru-RU"/>
        </w:rPr>
      </w:pPr>
      <w:r w:rsidRPr="000435D8">
        <w:rPr>
          <w:lang w:val="ru-RU"/>
        </w:rPr>
        <w:t>– «Промежуточное ПО» для дополнительной обработки запроса в любой момент в конвейере обработки запросов.</w:t>
      </w:r>
    </w:p>
    <w:p w:rsidR="00DE0B16" w:rsidRPr="00DE0B16" w:rsidRDefault="00DE0B16" w:rsidP="00DE0B16">
      <w:pPr>
        <w:pStyle w:val="aff4"/>
        <w:rPr>
          <w:lang w:val="ru-RU"/>
        </w:rPr>
      </w:pPr>
      <w:r w:rsidRPr="000435D8">
        <w:rPr>
          <w:lang w:val="ru-RU"/>
        </w:rPr>
        <w:t xml:space="preserve">В то время как сам </w:t>
      </w:r>
      <w:r w:rsidRPr="00DE0B16">
        <w:t>Express</w:t>
      </w:r>
      <w:r w:rsidRPr="000435D8">
        <w:rPr>
          <w:lang w:val="ru-RU"/>
        </w:rPr>
        <w:t xml:space="preserve"> довольно минималистичный, пользователями был создан ряд совместимых пакетов промежуточного программного обеспечения для решения большинства задач и проблем, связанных с веб-разработкой. Существуют библиотеки для работы с куки-файлами, сеансами, входами пользователей, параметрами </w:t>
      </w:r>
      <w:r w:rsidRPr="00DE0B16">
        <w:t>URL</w:t>
      </w:r>
      <w:r w:rsidRPr="000435D8">
        <w:rPr>
          <w:lang w:val="ru-RU"/>
        </w:rPr>
        <w:t xml:space="preserve">, данными </w:t>
      </w:r>
      <w:r w:rsidRPr="00DE0B16">
        <w:t>POST</w:t>
      </w:r>
      <w:r w:rsidRPr="000435D8">
        <w:rPr>
          <w:lang w:val="ru-RU"/>
        </w:rPr>
        <w:t xml:space="preserve">, заголовками безопасности и многими другими. </w:t>
      </w:r>
    </w:p>
    <w:p w:rsidR="00DE0B16" w:rsidRPr="00DE0B16" w:rsidRDefault="00DE0B16" w:rsidP="00DE0B16">
      <w:pPr>
        <w:pStyle w:val="af0"/>
        <w:rPr>
          <w:lang w:eastAsia="ru-RU"/>
        </w:rPr>
      </w:pPr>
      <w:bookmarkStart w:id="14" w:name="_Toc74333391"/>
      <w:r w:rsidRPr="00DE0B16">
        <w:rPr>
          <w:lang w:eastAsia="ru-RU"/>
        </w:rPr>
        <w:t>2.2 Система управления базами данных</w:t>
      </w:r>
      <w:bookmarkEnd w:id="14"/>
    </w:p>
    <w:p w:rsidR="00DE0B16" w:rsidRPr="000435D8" w:rsidRDefault="00DE0B16" w:rsidP="00DE0B16">
      <w:pPr>
        <w:pStyle w:val="aff4"/>
        <w:rPr>
          <w:lang w:val="ru-RU"/>
        </w:rPr>
      </w:pPr>
      <w:r w:rsidRPr="00DE0B16">
        <w:t>PostgreSQL</w:t>
      </w:r>
      <w:r w:rsidRPr="000435D8">
        <w:rPr>
          <w:lang w:val="ru-RU"/>
        </w:rPr>
        <w:t xml:space="preserve"> является свободной объектно-реляционной системой управления базами данных. </w:t>
      </w:r>
      <w:r w:rsidRPr="00DE0B16">
        <w:t>PostgreSQL</w:t>
      </w:r>
      <w:r w:rsidRPr="000435D8">
        <w:rPr>
          <w:lang w:val="ru-RU"/>
        </w:rPr>
        <w:t xml:space="preserve"> базируется, как и следует из названия, на языке </w:t>
      </w:r>
      <w:r w:rsidRPr="00DE0B16">
        <w:t>SQL</w:t>
      </w:r>
      <w:r w:rsidRPr="000435D8">
        <w:rPr>
          <w:lang w:val="ru-RU"/>
        </w:rPr>
        <w:t xml:space="preserve"> и поддерживает многочисленные возможности.</w:t>
      </w:r>
    </w:p>
    <w:p w:rsidR="00DE0B16" w:rsidRPr="000435D8" w:rsidRDefault="00DE0B16" w:rsidP="00DE0B16">
      <w:pPr>
        <w:pStyle w:val="aff4"/>
        <w:rPr>
          <w:lang w:val="ru-RU"/>
        </w:rPr>
      </w:pPr>
      <w:r w:rsidRPr="000435D8">
        <w:rPr>
          <w:lang w:val="ru-RU"/>
        </w:rPr>
        <w:t xml:space="preserve">Преимущества </w:t>
      </w:r>
      <w:r w:rsidRPr="00DE0B16">
        <w:t>PostgreSQL</w:t>
      </w:r>
      <w:r w:rsidRPr="000435D8">
        <w:rPr>
          <w:lang w:val="ru-RU"/>
        </w:rPr>
        <w:t>:</w:t>
      </w:r>
    </w:p>
    <w:p w:rsidR="00DE0B16" w:rsidRPr="000435D8" w:rsidRDefault="00DE0B16" w:rsidP="00DE0B16">
      <w:pPr>
        <w:pStyle w:val="aff4"/>
        <w:rPr>
          <w:lang w:val="ru-RU"/>
        </w:rPr>
      </w:pPr>
      <w:r w:rsidRPr="000435D8">
        <w:rPr>
          <w:lang w:val="ru-RU"/>
        </w:rPr>
        <w:t>– поддерживаются БД неограниченных размеров;</w:t>
      </w:r>
    </w:p>
    <w:p w:rsidR="00DE0B16" w:rsidRPr="000435D8" w:rsidRDefault="00DE0B16" w:rsidP="00DE0B16">
      <w:pPr>
        <w:pStyle w:val="aff4"/>
        <w:rPr>
          <w:lang w:val="ru-RU"/>
        </w:rPr>
      </w:pPr>
      <w:r w:rsidRPr="000435D8">
        <w:rPr>
          <w:lang w:val="ru-RU"/>
        </w:rPr>
        <w:t>– мощные и</w:t>
      </w:r>
      <w:r w:rsidRPr="00DE0B16">
        <w:t> </w:t>
      </w:r>
      <w:r w:rsidRPr="000435D8">
        <w:rPr>
          <w:lang w:val="ru-RU"/>
        </w:rPr>
        <w:t>надёжные механизмы транзакций и</w:t>
      </w:r>
      <w:r w:rsidRPr="00DE0B16">
        <w:t> </w:t>
      </w:r>
      <w:r w:rsidRPr="000435D8">
        <w:rPr>
          <w:lang w:val="ru-RU"/>
        </w:rPr>
        <w:t>репликации;</w:t>
      </w:r>
    </w:p>
    <w:p w:rsidR="00DE0B16" w:rsidRPr="000435D8" w:rsidRDefault="00DE0B16" w:rsidP="00DE0B16">
      <w:pPr>
        <w:pStyle w:val="aff4"/>
        <w:rPr>
          <w:lang w:val="ru-RU"/>
        </w:rPr>
      </w:pPr>
      <w:r w:rsidRPr="000435D8">
        <w:rPr>
          <w:lang w:val="ru-RU"/>
        </w:rPr>
        <w:t>–</w:t>
      </w:r>
      <w:r w:rsidRPr="00DE0B16">
        <w:t> </w:t>
      </w:r>
      <w:r w:rsidRPr="000435D8">
        <w:rPr>
          <w:lang w:val="ru-RU"/>
        </w:rPr>
        <w:t>расширяемость системы встроенных языков программирования и</w:t>
      </w:r>
      <w:r w:rsidRPr="00DE0B16">
        <w:t> </w:t>
      </w:r>
      <w:r w:rsidRPr="000435D8">
        <w:rPr>
          <w:lang w:val="ru-RU"/>
        </w:rPr>
        <w:t>поддержка загрузки</w:t>
      </w:r>
      <w:r w:rsidRPr="00DE0B16">
        <w:t> </w:t>
      </w:r>
      <w:r w:rsidRPr="000435D8">
        <w:rPr>
          <w:lang w:val="ru-RU"/>
        </w:rPr>
        <w:t>совместимых</w:t>
      </w:r>
      <w:r w:rsidRPr="00DE0B16">
        <w:t> </w:t>
      </w:r>
      <w:r w:rsidRPr="000435D8">
        <w:rPr>
          <w:lang w:val="ru-RU"/>
        </w:rPr>
        <w:t>модулей;</w:t>
      </w:r>
    </w:p>
    <w:p w:rsidR="00DE0B16" w:rsidRPr="000435D8" w:rsidRDefault="00DE0B16" w:rsidP="00DE0B16">
      <w:pPr>
        <w:pStyle w:val="aff4"/>
        <w:rPr>
          <w:lang w:val="ru-RU"/>
        </w:rPr>
      </w:pPr>
      <w:r w:rsidRPr="000435D8">
        <w:rPr>
          <w:lang w:val="ru-RU"/>
        </w:rPr>
        <w:t>– наличие наследования;</w:t>
      </w:r>
    </w:p>
    <w:p w:rsidR="00DE0B16" w:rsidRPr="000435D8" w:rsidRDefault="00DE0B16" w:rsidP="00DE0B16">
      <w:pPr>
        <w:pStyle w:val="aff4"/>
        <w:rPr>
          <w:lang w:val="ru-RU"/>
        </w:rPr>
      </w:pPr>
      <w:r w:rsidRPr="000435D8">
        <w:rPr>
          <w:lang w:val="ru-RU"/>
        </w:rPr>
        <w:t>– простота расширяемости.</w:t>
      </w:r>
    </w:p>
    <w:p w:rsidR="00DE0B16" w:rsidRPr="000435D8" w:rsidRDefault="00DE0B16" w:rsidP="00DE0B16">
      <w:pPr>
        <w:pStyle w:val="aff4"/>
        <w:rPr>
          <w:lang w:val="ru-RU"/>
        </w:rPr>
      </w:pPr>
      <w:r w:rsidRPr="000435D8">
        <w:rPr>
          <w:lang w:val="ru-RU"/>
        </w:rPr>
        <w:t xml:space="preserve">Текущие ограничения </w:t>
      </w:r>
      <w:r w:rsidRPr="00DE0B16">
        <w:t>PostgreSQL</w:t>
      </w:r>
      <w:r w:rsidRPr="000435D8">
        <w:rPr>
          <w:lang w:val="ru-RU"/>
        </w:rPr>
        <w:t>:</w:t>
      </w:r>
    </w:p>
    <w:p w:rsidR="00DE0B16" w:rsidRPr="000435D8" w:rsidRDefault="00DE0B16" w:rsidP="00DE0B16">
      <w:pPr>
        <w:pStyle w:val="aff4"/>
        <w:rPr>
          <w:lang w:val="ru-RU"/>
        </w:rPr>
      </w:pPr>
      <w:r w:rsidRPr="000435D8">
        <w:rPr>
          <w:lang w:val="ru-RU"/>
        </w:rPr>
        <w:t>– Отсутствие ограничений на</w:t>
      </w:r>
      <w:r w:rsidRPr="00DE0B16">
        <w:t> </w:t>
      </w:r>
      <w:r w:rsidRPr="000435D8">
        <w:rPr>
          <w:lang w:val="ru-RU"/>
        </w:rPr>
        <w:t>максимальный размер базы данных.</w:t>
      </w:r>
    </w:p>
    <w:p w:rsidR="00DE0B16" w:rsidRPr="000435D8" w:rsidRDefault="00DE0B16" w:rsidP="00DE0B16">
      <w:pPr>
        <w:pStyle w:val="aff4"/>
        <w:rPr>
          <w:lang w:val="ru-RU"/>
        </w:rPr>
      </w:pPr>
      <w:r w:rsidRPr="000435D8">
        <w:rPr>
          <w:lang w:val="ru-RU"/>
        </w:rPr>
        <w:lastRenderedPageBreak/>
        <w:t>– Отсутствие ограничений на</w:t>
      </w:r>
      <w:r w:rsidRPr="00DE0B16">
        <w:t> </w:t>
      </w:r>
      <w:r w:rsidRPr="000435D8">
        <w:rPr>
          <w:lang w:val="ru-RU"/>
        </w:rPr>
        <w:t>количество записей в</w:t>
      </w:r>
      <w:r w:rsidRPr="00DE0B16">
        <w:t> </w:t>
      </w:r>
      <w:r w:rsidRPr="000435D8">
        <w:rPr>
          <w:lang w:val="ru-RU"/>
        </w:rPr>
        <w:t>таблице.</w:t>
      </w:r>
    </w:p>
    <w:p w:rsidR="00DE0B16" w:rsidRPr="000435D8" w:rsidRDefault="00DE0B16" w:rsidP="00DE0B16">
      <w:pPr>
        <w:pStyle w:val="aff4"/>
        <w:rPr>
          <w:lang w:val="ru-RU"/>
        </w:rPr>
      </w:pPr>
      <w:r w:rsidRPr="000435D8">
        <w:rPr>
          <w:lang w:val="ru-RU"/>
        </w:rPr>
        <w:t>– Отсутствие ограничений на</w:t>
      </w:r>
      <w:r w:rsidRPr="00DE0B16">
        <w:t> </w:t>
      </w:r>
      <w:r w:rsidRPr="000435D8">
        <w:rPr>
          <w:lang w:val="ru-RU"/>
        </w:rPr>
        <w:t>количество индексов в</w:t>
      </w:r>
      <w:r w:rsidRPr="00DE0B16">
        <w:t> </w:t>
      </w:r>
      <w:r w:rsidRPr="000435D8">
        <w:rPr>
          <w:lang w:val="ru-RU"/>
        </w:rPr>
        <w:t>таблице.</w:t>
      </w:r>
    </w:p>
    <w:p w:rsidR="00DE0B16" w:rsidRPr="000435D8" w:rsidRDefault="00DE0B16" w:rsidP="00DE0B16">
      <w:pPr>
        <w:pStyle w:val="aff4"/>
        <w:rPr>
          <w:lang w:val="ru-RU"/>
        </w:rPr>
      </w:pPr>
      <w:r w:rsidRPr="000435D8">
        <w:rPr>
          <w:lang w:val="ru-RU"/>
        </w:rPr>
        <w:t>– Максимальный размер таблицы составляет 32</w:t>
      </w:r>
      <w:r w:rsidRPr="00DE0B16">
        <w:t> </w:t>
      </w:r>
      <w:r w:rsidRPr="000435D8">
        <w:rPr>
          <w:lang w:val="ru-RU"/>
        </w:rPr>
        <w:t>Тбайт.</w:t>
      </w:r>
    </w:p>
    <w:p w:rsidR="00DE0B16" w:rsidRPr="000435D8" w:rsidRDefault="00DE0B16" w:rsidP="00DE0B16">
      <w:pPr>
        <w:pStyle w:val="aff4"/>
        <w:rPr>
          <w:lang w:val="ru-RU"/>
        </w:rPr>
      </w:pPr>
      <w:r w:rsidRPr="000435D8">
        <w:rPr>
          <w:lang w:val="ru-RU"/>
        </w:rPr>
        <w:t>– Максимальный размер записи может достигать 1,6</w:t>
      </w:r>
      <w:r w:rsidRPr="00DE0B16">
        <w:t> </w:t>
      </w:r>
      <w:r w:rsidRPr="000435D8">
        <w:rPr>
          <w:lang w:val="ru-RU"/>
        </w:rPr>
        <w:t>Тбайт.</w:t>
      </w:r>
    </w:p>
    <w:p w:rsidR="00DE0B16" w:rsidRPr="000435D8" w:rsidRDefault="00DE0B16" w:rsidP="00DE0B16">
      <w:pPr>
        <w:pStyle w:val="aff4"/>
        <w:rPr>
          <w:lang w:val="ru-RU"/>
        </w:rPr>
      </w:pPr>
      <w:r w:rsidRPr="000435D8">
        <w:rPr>
          <w:lang w:val="ru-RU"/>
        </w:rPr>
        <w:t>– Максимальный размер поля вплоть до 1</w:t>
      </w:r>
      <w:r w:rsidRPr="00DE0B16">
        <w:t> </w:t>
      </w:r>
      <w:r w:rsidRPr="000435D8">
        <w:rPr>
          <w:lang w:val="ru-RU"/>
        </w:rPr>
        <w:t>Гбайт.</w:t>
      </w:r>
    </w:p>
    <w:p w:rsidR="00DE0B16" w:rsidRPr="000435D8" w:rsidRDefault="00DE0B16" w:rsidP="00DE0B16">
      <w:pPr>
        <w:pStyle w:val="aff4"/>
        <w:rPr>
          <w:lang w:val="ru-RU"/>
        </w:rPr>
      </w:pPr>
      <w:r w:rsidRPr="000435D8">
        <w:rPr>
          <w:lang w:val="ru-RU"/>
        </w:rPr>
        <w:t>– Максимальное количество полей в</w:t>
      </w:r>
      <w:r w:rsidRPr="00DE0B16">
        <w:t> </w:t>
      </w:r>
      <w:r w:rsidRPr="000435D8">
        <w:rPr>
          <w:lang w:val="ru-RU"/>
        </w:rPr>
        <w:t>записи 250 –1600</w:t>
      </w:r>
      <w:r w:rsidRPr="00DE0B16">
        <w:t> </w:t>
      </w:r>
      <w:r w:rsidRPr="000435D8">
        <w:rPr>
          <w:lang w:val="ru-RU"/>
        </w:rPr>
        <w:t>(в</w:t>
      </w:r>
      <w:r w:rsidRPr="00DE0B16">
        <w:t> </w:t>
      </w:r>
      <w:r w:rsidRPr="000435D8">
        <w:rPr>
          <w:lang w:val="ru-RU"/>
        </w:rPr>
        <w:t>зависимости от</w:t>
      </w:r>
      <w:r w:rsidRPr="00DE0B16">
        <w:t> </w:t>
      </w:r>
      <w:r w:rsidRPr="000435D8">
        <w:rPr>
          <w:lang w:val="ru-RU"/>
        </w:rPr>
        <w:t>типов полей).</w:t>
      </w:r>
    </w:p>
    <w:p w:rsidR="00DE0B16" w:rsidRPr="000435D8" w:rsidRDefault="00DE0B16" w:rsidP="00DE0B16">
      <w:pPr>
        <w:pStyle w:val="aff4"/>
        <w:rPr>
          <w:lang w:val="ru-RU"/>
        </w:rPr>
      </w:pPr>
      <w:r w:rsidRPr="000435D8">
        <w:rPr>
          <w:lang w:val="ru-RU"/>
        </w:rPr>
        <w:t xml:space="preserve">Особенности </w:t>
      </w:r>
      <w:r w:rsidRPr="00DE0B16">
        <w:t>PostgreSQL</w:t>
      </w:r>
      <w:r w:rsidRPr="000435D8">
        <w:rPr>
          <w:lang w:val="ru-RU"/>
        </w:rPr>
        <w:t xml:space="preserve">. Функции в </w:t>
      </w:r>
      <w:r w:rsidRPr="00DE0B16">
        <w:t>PostgreSQL</w:t>
      </w:r>
      <w:r w:rsidRPr="000435D8">
        <w:rPr>
          <w:lang w:val="ru-RU"/>
        </w:rPr>
        <w:t xml:space="preserve"> представляют собой блоки кода, исполняемыми на</w:t>
      </w:r>
      <w:r w:rsidRPr="00DE0B16">
        <w:t> </w:t>
      </w:r>
      <w:r w:rsidRPr="000435D8">
        <w:rPr>
          <w:lang w:val="ru-RU"/>
        </w:rPr>
        <w:t>сервере, а</w:t>
      </w:r>
      <w:r w:rsidRPr="00DE0B16">
        <w:t> </w:t>
      </w:r>
      <w:r w:rsidRPr="000435D8">
        <w:rPr>
          <w:lang w:val="ru-RU"/>
        </w:rPr>
        <w:t>не</w:t>
      </w:r>
      <w:r w:rsidRPr="00DE0B16">
        <w:t> </w:t>
      </w:r>
      <w:r w:rsidRPr="000435D8">
        <w:rPr>
          <w:lang w:val="ru-RU"/>
        </w:rPr>
        <w:t>на</w:t>
      </w:r>
      <w:r w:rsidRPr="00DE0B16">
        <w:t> </w:t>
      </w:r>
      <w:r w:rsidRPr="000435D8">
        <w:rPr>
          <w:lang w:val="ru-RU"/>
        </w:rPr>
        <w:t>клиенте БД. Несмотря на то, что они могут писаться на</w:t>
      </w:r>
      <w:r w:rsidRPr="00DE0B16">
        <w:t> </w:t>
      </w:r>
      <w:r w:rsidRPr="000435D8">
        <w:rPr>
          <w:lang w:val="ru-RU"/>
        </w:rPr>
        <w:t xml:space="preserve">чистом </w:t>
      </w:r>
      <w:r w:rsidRPr="00DE0B16">
        <w:t>SQL</w:t>
      </w:r>
      <w:r w:rsidRPr="000435D8">
        <w:rPr>
          <w:lang w:val="ru-RU"/>
        </w:rPr>
        <w:t>, реализация дополнительной логики выходит за</w:t>
      </w:r>
      <w:r w:rsidRPr="00DE0B16">
        <w:t> </w:t>
      </w:r>
      <w:r w:rsidRPr="000435D8">
        <w:rPr>
          <w:lang w:val="ru-RU"/>
        </w:rPr>
        <w:t xml:space="preserve">рамки лишь </w:t>
      </w:r>
      <w:r w:rsidRPr="00DE0B16">
        <w:t>SQL</w:t>
      </w:r>
      <w:r w:rsidRPr="000435D8">
        <w:rPr>
          <w:lang w:val="ru-RU"/>
        </w:rPr>
        <w:t xml:space="preserve"> и</w:t>
      </w:r>
      <w:r w:rsidRPr="00DE0B16">
        <w:t> </w:t>
      </w:r>
      <w:r w:rsidRPr="000435D8">
        <w:rPr>
          <w:lang w:val="ru-RU"/>
        </w:rPr>
        <w:t>требует также использования других языковых расширений. Функции могут быть написаны с</w:t>
      </w:r>
      <w:r w:rsidRPr="00DE0B16">
        <w:t> </w:t>
      </w:r>
      <w:r w:rsidRPr="000435D8">
        <w:rPr>
          <w:lang w:val="ru-RU"/>
        </w:rPr>
        <w:t xml:space="preserve">помощью различных языков программирования. </w:t>
      </w:r>
      <w:r w:rsidRPr="00DE0B16">
        <w:t>PostgreSQL</w:t>
      </w:r>
      <w:r w:rsidRPr="000435D8">
        <w:rPr>
          <w:lang w:val="ru-RU"/>
        </w:rPr>
        <w:t xml:space="preserve"> позволяет использование функций, которые возвращают набор записей, с возможностью использования их в будущем, как и</w:t>
      </w:r>
      <w:r w:rsidRPr="00DE0B16">
        <w:t> </w:t>
      </w:r>
      <w:r w:rsidRPr="000435D8">
        <w:rPr>
          <w:lang w:val="ru-RU"/>
        </w:rPr>
        <w:t>результатов выполнения обычного запроса. Функции могут быть выполнены как с</w:t>
      </w:r>
      <w:r w:rsidRPr="00DE0B16">
        <w:t> </w:t>
      </w:r>
      <w:r w:rsidRPr="000435D8">
        <w:rPr>
          <w:lang w:val="ru-RU"/>
        </w:rPr>
        <w:t>правами создателя, так и</w:t>
      </w:r>
      <w:r w:rsidRPr="00DE0B16">
        <w:t> </w:t>
      </w:r>
      <w:r w:rsidRPr="000435D8">
        <w:rPr>
          <w:lang w:val="ru-RU"/>
        </w:rPr>
        <w:t>с</w:t>
      </w:r>
      <w:r w:rsidRPr="00DE0B16">
        <w:t> </w:t>
      </w:r>
      <w:r w:rsidRPr="000435D8">
        <w:rPr>
          <w:lang w:val="ru-RU"/>
        </w:rPr>
        <w:t>правами текущего пользователя. Иногда функции приравниваются к хранимым процедурам, однако эти понятия различны.</w:t>
      </w:r>
    </w:p>
    <w:p w:rsidR="00DE0B16" w:rsidRPr="000435D8" w:rsidRDefault="00DE0B16" w:rsidP="00DE0B16">
      <w:pPr>
        <w:pStyle w:val="aff4"/>
        <w:rPr>
          <w:lang w:val="ru-RU"/>
        </w:rPr>
      </w:pPr>
      <w:r w:rsidRPr="000435D8">
        <w:rPr>
          <w:lang w:val="ru-RU"/>
        </w:rPr>
        <w:t xml:space="preserve">Триггеры в </w:t>
      </w:r>
      <w:r w:rsidRPr="00DE0B16">
        <w:t>PostgreSQL</w:t>
      </w:r>
      <w:r w:rsidRPr="000435D8">
        <w:rPr>
          <w:lang w:val="ru-RU"/>
        </w:rPr>
        <w:t xml:space="preserve"> определяются как функции, инициируемые</w:t>
      </w:r>
      <w:r w:rsidRPr="00DE0B16">
        <w:t> DML</w:t>
      </w:r>
      <w:r w:rsidRPr="000435D8">
        <w:rPr>
          <w:lang w:val="ru-RU"/>
        </w:rPr>
        <w:t xml:space="preserve">-операциями. Как примеер, операция </w:t>
      </w:r>
      <w:r w:rsidRPr="00DE0B16">
        <w:t>INSERT</w:t>
      </w:r>
      <w:r w:rsidRPr="000435D8">
        <w:rPr>
          <w:lang w:val="ru-RU"/>
        </w:rPr>
        <w:t xml:space="preserve"> может запускать триггер, совершающий проверку добавленной записи на</w:t>
      </w:r>
      <w:r w:rsidRPr="00DE0B16">
        <w:t> </w:t>
      </w:r>
      <w:r w:rsidRPr="000435D8">
        <w:rPr>
          <w:lang w:val="ru-RU"/>
        </w:rPr>
        <w:t>соответствие определённым условиям. При написании функций для</w:t>
      </w:r>
      <w:r w:rsidRPr="00DE0B16">
        <w:t> </w:t>
      </w:r>
      <w:r w:rsidRPr="000435D8">
        <w:rPr>
          <w:lang w:val="ru-RU"/>
        </w:rPr>
        <w:t>триггеров подразумевается возможность использования различных языков программирования. Триггеры ассоциируются с таблицами. Множественные триггеры осуществляются в алфавитном порядке.</w:t>
      </w:r>
    </w:p>
    <w:p w:rsidR="00DE0B16" w:rsidRPr="000435D8" w:rsidRDefault="00DE0B16" w:rsidP="00DE0B16">
      <w:pPr>
        <w:pStyle w:val="aff4"/>
        <w:rPr>
          <w:lang w:val="ru-RU"/>
        </w:rPr>
      </w:pPr>
      <w:r w:rsidRPr="000435D8">
        <w:rPr>
          <w:lang w:val="ru-RU"/>
        </w:rPr>
        <w:t xml:space="preserve">Механизм правил в </w:t>
      </w:r>
      <w:r w:rsidRPr="00DE0B16">
        <w:t>PostgreSQL</w:t>
      </w:r>
      <w:r w:rsidRPr="000435D8">
        <w:rPr>
          <w:lang w:val="ru-RU"/>
        </w:rPr>
        <w:t xml:space="preserve"> является механизмом создания пользовательских обработчиков не</w:t>
      </w:r>
      <w:r w:rsidRPr="00DE0B16">
        <w:t> </w:t>
      </w:r>
      <w:r w:rsidRPr="000435D8">
        <w:rPr>
          <w:lang w:val="ru-RU"/>
        </w:rPr>
        <w:t>только</w:t>
      </w:r>
      <w:r w:rsidRPr="00DE0B16">
        <w:t> DML</w:t>
      </w:r>
      <w:r w:rsidRPr="000435D8">
        <w:rPr>
          <w:lang w:val="ru-RU"/>
        </w:rPr>
        <w:t>-операций, но также и операции выборки. Главное отличие от механизма триггеров состоит в</w:t>
      </w:r>
      <w:r w:rsidRPr="00DE0B16">
        <w:t> </w:t>
      </w:r>
      <w:r w:rsidRPr="000435D8">
        <w:rPr>
          <w:lang w:val="ru-RU"/>
        </w:rPr>
        <w:t>том, что</w:t>
      </w:r>
      <w:r w:rsidRPr="00DE0B16">
        <w:t> </w:t>
      </w:r>
      <w:r w:rsidRPr="000435D8">
        <w:rPr>
          <w:lang w:val="ru-RU"/>
        </w:rPr>
        <w:t>правила включаются на этапе разбора запроса, ещё до выбора оптимального плана выполнения и</w:t>
      </w:r>
      <w:r w:rsidRPr="00DE0B16">
        <w:t> </w:t>
      </w:r>
      <w:r w:rsidRPr="000435D8">
        <w:rPr>
          <w:lang w:val="ru-RU"/>
        </w:rPr>
        <w:t xml:space="preserve">начала самого процесса выполнения. Правила дают </w:t>
      </w:r>
      <w:r w:rsidRPr="000435D8">
        <w:rPr>
          <w:lang w:val="ru-RU"/>
        </w:rPr>
        <w:lastRenderedPageBreak/>
        <w:t xml:space="preserve">возможность переопределять поведение системы при выполнении </w:t>
      </w:r>
      <w:r w:rsidRPr="00DE0B16">
        <w:t>SQL</w:t>
      </w:r>
      <w:r w:rsidRPr="000435D8">
        <w:rPr>
          <w:lang w:val="ru-RU"/>
        </w:rPr>
        <w:t>-операции к таблице.</w:t>
      </w:r>
    </w:p>
    <w:p w:rsidR="00DE0B16" w:rsidRPr="000435D8" w:rsidRDefault="00DE0B16" w:rsidP="00DE0B16">
      <w:pPr>
        <w:pStyle w:val="aff4"/>
        <w:rPr>
          <w:lang w:val="ru-RU"/>
        </w:rPr>
      </w:pPr>
      <w:r w:rsidRPr="000435D8">
        <w:rPr>
          <w:lang w:val="ru-RU"/>
        </w:rPr>
        <w:t xml:space="preserve">Индексы в </w:t>
      </w:r>
      <w:r w:rsidRPr="00DE0B16">
        <w:t>PostgreSQL</w:t>
      </w:r>
      <w:r w:rsidRPr="000435D8">
        <w:rPr>
          <w:lang w:val="ru-RU"/>
        </w:rPr>
        <w:t xml:space="preserve"> существуют следующих типов: </w:t>
      </w:r>
      <w:r w:rsidRPr="00DE0B16">
        <w:t>B</w:t>
      </w:r>
      <w:r w:rsidRPr="000435D8">
        <w:rPr>
          <w:lang w:val="ru-RU"/>
        </w:rPr>
        <w:t xml:space="preserve">-дерево, хэш, </w:t>
      </w:r>
      <w:r w:rsidRPr="00DE0B16">
        <w:t>R</w:t>
      </w:r>
      <w:r w:rsidRPr="000435D8">
        <w:rPr>
          <w:lang w:val="ru-RU"/>
        </w:rPr>
        <w:t xml:space="preserve">-дерево, </w:t>
      </w:r>
      <w:r w:rsidRPr="00DE0B16">
        <w:t>GiST</w:t>
      </w:r>
      <w:r w:rsidRPr="000435D8">
        <w:rPr>
          <w:lang w:val="ru-RU"/>
        </w:rPr>
        <w:t xml:space="preserve">, </w:t>
      </w:r>
      <w:r w:rsidRPr="00DE0B16">
        <w:t>GIN</w:t>
      </w:r>
      <w:r w:rsidRPr="000435D8">
        <w:rPr>
          <w:lang w:val="ru-RU"/>
        </w:rPr>
        <w:t>. При необходимости можно создавать новые типы индексов, хотя это далеко не всегда необходимо и процесс их создания является отнюдь не</w:t>
      </w:r>
      <w:r w:rsidRPr="00DE0B16">
        <w:t> </w:t>
      </w:r>
      <w:r w:rsidRPr="000435D8">
        <w:rPr>
          <w:lang w:val="ru-RU"/>
        </w:rPr>
        <w:t>тривиальным.</w:t>
      </w:r>
    </w:p>
    <w:p w:rsidR="00DE0B16" w:rsidRPr="000435D8" w:rsidRDefault="00DE0B16" w:rsidP="00DE0B16">
      <w:pPr>
        <w:pStyle w:val="aff4"/>
        <w:rPr>
          <w:lang w:val="ru-RU"/>
        </w:rPr>
      </w:pPr>
      <w:r w:rsidRPr="000435D8">
        <w:rPr>
          <w:lang w:val="ru-RU"/>
        </w:rPr>
        <w:t>Многоверсионность</w:t>
      </w:r>
      <w:r w:rsidRPr="00DE0B16">
        <w:t> </w:t>
      </w:r>
      <w:r w:rsidRPr="000435D8">
        <w:rPr>
          <w:lang w:val="ru-RU"/>
        </w:rPr>
        <w:t xml:space="preserve">поддерживается в </w:t>
      </w:r>
      <w:r w:rsidRPr="00DE0B16">
        <w:t>PostgreSQL</w:t>
      </w:r>
      <w:r w:rsidRPr="000435D8">
        <w:rPr>
          <w:lang w:val="ru-RU"/>
        </w:rPr>
        <w:t>, что означает возможность одновременной модификация БД несколькими пользователями с</w:t>
      </w:r>
      <w:r w:rsidRPr="00DE0B16">
        <w:t> </w:t>
      </w:r>
      <w:r w:rsidRPr="000435D8">
        <w:rPr>
          <w:lang w:val="ru-RU"/>
        </w:rPr>
        <w:t xml:space="preserve">помощью механизма </w:t>
      </w:r>
      <w:r w:rsidRPr="00DE0B16">
        <w:t>Multiversion</w:t>
      </w:r>
      <w:r w:rsidRPr="000435D8">
        <w:rPr>
          <w:lang w:val="ru-RU"/>
        </w:rPr>
        <w:t xml:space="preserve"> </w:t>
      </w:r>
      <w:r w:rsidRPr="00DE0B16">
        <w:t>Concurrency</w:t>
      </w:r>
      <w:r w:rsidRPr="000435D8">
        <w:rPr>
          <w:lang w:val="ru-RU"/>
        </w:rPr>
        <w:t xml:space="preserve"> </w:t>
      </w:r>
      <w:r w:rsidRPr="00DE0B16">
        <w:t>Control</w:t>
      </w:r>
      <w:r w:rsidRPr="000435D8">
        <w:rPr>
          <w:lang w:val="ru-RU"/>
        </w:rPr>
        <w:t xml:space="preserve"> (</w:t>
      </w:r>
      <w:r w:rsidRPr="00DE0B16">
        <w:t>MVCC</w:t>
      </w:r>
      <w:r w:rsidRPr="000435D8">
        <w:rPr>
          <w:lang w:val="ru-RU"/>
        </w:rPr>
        <w:t xml:space="preserve">). С помощью этого соблюдаются требования </w:t>
      </w:r>
      <w:r w:rsidRPr="00DE0B16">
        <w:t>ACID</w:t>
      </w:r>
      <w:r w:rsidRPr="000435D8">
        <w:rPr>
          <w:lang w:val="ru-RU"/>
        </w:rPr>
        <w:t>, и</w:t>
      </w:r>
      <w:r w:rsidRPr="00DE0B16">
        <w:t> </w:t>
      </w:r>
      <w:r w:rsidRPr="000435D8">
        <w:rPr>
          <w:lang w:val="ru-RU"/>
        </w:rPr>
        <w:t>практически отпадает нужда в</w:t>
      </w:r>
      <w:r w:rsidRPr="00DE0B16">
        <w:t> </w:t>
      </w:r>
      <w:r w:rsidRPr="000435D8">
        <w:rPr>
          <w:lang w:val="ru-RU"/>
        </w:rPr>
        <w:t>блокировках чтения.</w:t>
      </w:r>
    </w:p>
    <w:p w:rsidR="00DE0B16" w:rsidRPr="000435D8" w:rsidRDefault="00DE0B16" w:rsidP="00DE0B16">
      <w:pPr>
        <w:pStyle w:val="aff4"/>
        <w:rPr>
          <w:lang w:val="ru-RU"/>
        </w:rPr>
      </w:pPr>
      <w:r w:rsidRPr="000435D8">
        <w:rPr>
          <w:lang w:val="ru-RU"/>
        </w:rPr>
        <w:t xml:space="preserve">Расширение </w:t>
      </w:r>
      <w:r w:rsidRPr="00DE0B16">
        <w:t>PostgreSQL</w:t>
      </w:r>
      <w:r w:rsidRPr="000435D8">
        <w:rPr>
          <w:lang w:val="ru-RU"/>
        </w:rPr>
        <w:t xml:space="preserve"> для собственных нужд возможны практически в</w:t>
      </w:r>
      <w:r w:rsidRPr="00DE0B16">
        <w:t> </w:t>
      </w:r>
      <w:r w:rsidRPr="000435D8">
        <w:rPr>
          <w:lang w:val="ru-RU"/>
        </w:rPr>
        <w:t>любом аспекте. Существует возможность добавления собственных преобразований типов, типов данных, доменов (пользовательские типы с</w:t>
      </w:r>
      <w:r w:rsidRPr="00DE0B16">
        <w:t> </w:t>
      </w:r>
      <w:r w:rsidRPr="000435D8">
        <w:rPr>
          <w:lang w:val="ru-RU"/>
        </w:rPr>
        <w:t>изначально наложенными ограничениями), функций (включая агрегатные), индексов, операторов (включая переопределение уже существующих) и</w:t>
      </w:r>
      <w:r w:rsidRPr="00DE0B16">
        <w:t> </w:t>
      </w:r>
      <w:r w:rsidRPr="000435D8">
        <w:rPr>
          <w:lang w:val="ru-RU"/>
        </w:rPr>
        <w:t>процедурных языков.</w:t>
      </w:r>
    </w:p>
    <w:p w:rsidR="00DE0B16" w:rsidRPr="00DE0B16" w:rsidRDefault="00DE0B16" w:rsidP="00DE0B16">
      <w:pPr>
        <w:pStyle w:val="aff4"/>
        <w:rPr>
          <w:lang w:val="ru-RU"/>
        </w:rPr>
      </w:pPr>
      <w:r w:rsidRPr="000435D8">
        <w:rPr>
          <w:lang w:val="ru-RU"/>
        </w:rPr>
        <w:t xml:space="preserve">Наследование в </w:t>
      </w:r>
      <w:r w:rsidRPr="00DE0B16">
        <w:t>PostgreSQL</w:t>
      </w:r>
      <w:r w:rsidRPr="000435D8">
        <w:rPr>
          <w:lang w:val="ru-RU"/>
        </w:rPr>
        <w:t xml:space="preserve"> реализуется на</w:t>
      </w:r>
      <w:r w:rsidRPr="00DE0B16">
        <w:t> </w:t>
      </w:r>
      <w:r w:rsidRPr="000435D8">
        <w:rPr>
          <w:lang w:val="ru-RU"/>
        </w:rPr>
        <w:t>уровне таблиц. Таблицы имеют возможность наследовать характеристики и</w:t>
      </w:r>
      <w:r w:rsidRPr="00DE0B16">
        <w:t> </w:t>
      </w:r>
      <w:r w:rsidRPr="000435D8">
        <w:rPr>
          <w:lang w:val="ru-RU"/>
        </w:rPr>
        <w:t xml:space="preserve">наборы полей от других таблиц (родительских). </w:t>
      </w:r>
      <w:r w:rsidRPr="00DE0B16">
        <w:rPr>
          <w:lang w:val="ru-RU"/>
        </w:rPr>
        <w:t>При этом данные, которые добавляют в дочерние таблицы, автоматически будут участвовать (если это</w:t>
      </w:r>
      <w:r w:rsidRPr="00DE0B16">
        <w:t> </w:t>
      </w:r>
      <w:r w:rsidRPr="00DE0B16">
        <w:rPr>
          <w:lang w:val="ru-RU"/>
        </w:rPr>
        <w:t>не</w:t>
      </w:r>
      <w:r w:rsidRPr="00DE0B16">
        <w:t> </w:t>
      </w:r>
      <w:r w:rsidRPr="00DE0B16">
        <w:rPr>
          <w:lang w:val="ru-RU"/>
        </w:rPr>
        <w:t>указано отдельно) в</w:t>
      </w:r>
      <w:r w:rsidRPr="00DE0B16">
        <w:t> </w:t>
      </w:r>
      <w:r w:rsidRPr="00DE0B16">
        <w:rPr>
          <w:lang w:val="ru-RU"/>
        </w:rPr>
        <w:t>запросах к</w:t>
      </w:r>
      <w:r w:rsidRPr="00DE0B16">
        <w:t> </w:t>
      </w:r>
      <w:r w:rsidRPr="00DE0B16">
        <w:rPr>
          <w:lang w:val="ru-RU"/>
        </w:rPr>
        <w:t>родительской таблице.</w:t>
      </w:r>
    </w:p>
    <w:p w:rsidR="00DE0B16" w:rsidRPr="00DE0B16" w:rsidRDefault="00DE0B16" w:rsidP="00DE0B16">
      <w:pPr>
        <w:pStyle w:val="af0"/>
        <w:rPr>
          <w:lang w:eastAsia="ru-RU"/>
        </w:rPr>
      </w:pPr>
      <w:bookmarkStart w:id="15" w:name="_Toc74333392"/>
      <w:r w:rsidRPr="00DE0B16">
        <w:rPr>
          <w:lang w:eastAsia="ru-RU"/>
        </w:rPr>
        <w:t>2.3 Шаблонизатор HTML-страниц</w:t>
      </w:r>
      <w:bookmarkEnd w:id="15"/>
    </w:p>
    <w:p w:rsidR="00DE0B16" w:rsidRPr="000435D8" w:rsidRDefault="00DE0B16" w:rsidP="00DE0B16">
      <w:pPr>
        <w:pStyle w:val="aff4"/>
        <w:rPr>
          <w:lang w:val="ru-RU"/>
        </w:rPr>
      </w:pPr>
      <w:r w:rsidRPr="00DE0B16">
        <w:t>Handlebars</w:t>
      </w:r>
      <w:r w:rsidRPr="000435D8">
        <w:rPr>
          <w:lang w:val="ru-RU"/>
        </w:rPr>
        <w:t xml:space="preserve"> – шаблонизатор без логики, который динамически генерирует необходимую </w:t>
      </w:r>
      <w:r w:rsidRPr="00DE0B16">
        <w:t>HTML</w:t>
      </w:r>
      <w:r w:rsidRPr="000435D8">
        <w:rPr>
          <w:lang w:val="ru-RU"/>
        </w:rPr>
        <w:t xml:space="preserve">-страницу. Это расширение </w:t>
      </w:r>
      <w:r w:rsidRPr="00DE0B16">
        <w:t>Mustache</w:t>
      </w:r>
      <w:r w:rsidRPr="000435D8">
        <w:rPr>
          <w:lang w:val="ru-RU"/>
        </w:rPr>
        <w:t xml:space="preserve"> с несколькими дополнительными функциями.</w:t>
      </w:r>
    </w:p>
    <w:p w:rsidR="00DE0B16" w:rsidRPr="000435D8" w:rsidRDefault="00DE0B16" w:rsidP="00DE0B16">
      <w:pPr>
        <w:pStyle w:val="aff4"/>
        <w:rPr>
          <w:lang w:val="ru-RU"/>
        </w:rPr>
      </w:pPr>
      <w:r w:rsidRPr="000435D8">
        <w:rPr>
          <w:lang w:val="ru-RU"/>
        </w:rPr>
        <w:t>Данный шаблонизатор имеет ряд плюсов, а именно:</w:t>
      </w:r>
    </w:p>
    <w:p w:rsidR="00DE0B16" w:rsidRPr="00583D73" w:rsidRDefault="00DE0B16" w:rsidP="00DE0B16">
      <w:pPr>
        <w:pStyle w:val="aff4"/>
        <w:rPr>
          <w:lang w:val="ru-RU"/>
        </w:rPr>
      </w:pPr>
      <w:r w:rsidRPr="00583D73">
        <w:rPr>
          <w:lang w:val="ru-RU"/>
        </w:rPr>
        <w:t>–</w:t>
      </w:r>
      <w:r w:rsidRPr="00DE0B16">
        <w:t> </w:t>
      </w:r>
      <w:r w:rsidRPr="00583D73">
        <w:rPr>
          <w:lang w:val="ru-RU"/>
        </w:rPr>
        <w:t xml:space="preserve">поддерживает чистоту </w:t>
      </w:r>
      <w:r w:rsidRPr="00DE0B16">
        <w:t>HTML</w:t>
      </w:r>
      <w:r w:rsidRPr="00583D73">
        <w:rPr>
          <w:lang w:val="ru-RU"/>
        </w:rPr>
        <w:t xml:space="preserve">-страницы и отделяет шаблоны без логики от бизнес-логики в файлах </w:t>
      </w:r>
      <w:r w:rsidRPr="00DE0B16">
        <w:t>JavaScript</w:t>
      </w:r>
      <w:r w:rsidRPr="00583D73">
        <w:rPr>
          <w:lang w:val="ru-RU"/>
        </w:rPr>
        <w:t xml:space="preserve">, тем самым улучшая структуру приложения (а также его ремонтопригодность и масштабируемость), что в свою очередь </w:t>
      </w:r>
      <w:r w:rsidRPr="00583D73">
        <w:rPr>
          <w:lang w:val="ru-RU"/>
        </w:rPr>
        <w:lastRenderedPageBreak/>
        <w:t>помогает разработчику в написании более качественно приложения в меньшие сроки;</w:t>
      </w:r>
    </w:p>
    <w:p w:rsidR="00DE0B16" w:rsidRPr="00583D73" w:rsidRDefault="00DE0B16" w:rsidP="00DE0B16">
      <w:pPr>
        <w:pStyle w:val="aff4"/>
        <w:rPr>
          <w:lang w:val="ru-RU"/>
        </w:rPr>
      </w:pPr>
      <w:r w:rsidRPr="00583D73">
        <w:rPr>
          <w:lang w:val="ru-RU"/>
        </w:rPr>
        <w:t>–</w:t>
      </w:r>
      <w:r w:rsidRPr="00DE0B16">
        <w:t> </w:t>
      </w:r>
      <w:r w:rsidRPr="00583D73">
        <w:rPr>
          <w:lang w:val="ru-RU"/>
        </w:rPr>
        <w:t>упрощает задачу ручного обновления данных в представлении;</w:t>
      </w:r>
    </w:p>
    <w:p w:rsidR="00DE0B16" w:rsidRPr="00583D73" w:rsidRDefault="00DE0B16" w:rsidP="00DE0B16">
      <w:pPr>
        <w:pStyle w:val="aff4"/>
        <w:rPr>
          <w:lang w:val="ru-RU"/>
        </w:rPr>
      </w:pPr>
      <w:r w:rsidRPr="00583D73">
        <w:rPr>
          <w:lang w:val="ru-RU"/>
        </w:rPr>
        <w:t>–</w:t>
      </w:r>
      <w:r w:rsidRPr="00DE0B16">
        <w:t> </w:t>
      </w:r>
      <w:r w:rsidRPr="00583D73">
        <w:rPr>
          <w:lang w:val="ru-RU"/>
        </w:rPr>
        <w:t>используется в популярных структурах и платформах,</w:t>
      </w:r>
      <w:r w:rsidRPr="00DE0B16">
        <w:t> </w:t>
      </w:r>
      <w:r w:rsidRPr="00583D73">
        <w:rPr>
          <w:lang w:val="ru-RU"/>
        </w:rPr>
        <w:t xml:space="preserve">таких как </w:t>
      </w:r>
      <w:r w:rsidRPr="00DE0B16">
        <w:t>ember</w:t>
      </w:r>
      <w:r w:rsidRPr="00583D73">
        <w:rPr>
          <w:lang w:val="ru-RU"/>
        </w:rPr>
        <w:t>.</w:t>
      </w:r>
      <w:r w:rsidRPr="00DE0B16">
        <w:t>js</w:t>
      </w:r>
      <w:r w:rsidRPr="00583D73">
        <w:rPr>
          <w:lang w:val="ru-RU"/>
        </w:rPr>
        <w:t xml:space="preserve">, </w:t>
      </w:r>
      <w:r w:rsidRPr="00DE0B16">
        <w:t>Meteor</w:t>
      </w:r>
      <w:r w:rsidRPr="00583D73">
        <w:rPr>
          <w:lang w:val="ru-RU"/>
        </w:rPr>
        <w:t>.</w:t>
      </w:r>
      <w:r w:rsidRPr="00DE0B16">
        <w:t>js</w:t>
      </w:r>
      <w:r w:rsidRPr="00583D73">
        <w:rPr>
          <w:lang w:val="ru-RU"/>
        </w:rPr>
        <w:t xml:space="preserve">, </w:t>
      </w:r>
      <w:r w:rsidRPr="00DE0B16">
        <w:t>Derby</w:t>
      </w:r>
      <w:r w:rsidRPr="00583D73">
        <w:rPr>
          <w:lang w:val="ru-RU"/>
        </w:rPr>
        <w:t>.</w:t>
      </w:r>
      <w:r w:rsidRPr="00DE0B16">
        <w:t>js</w:t>
      </w:r>
      <w:r w:rsidRPr="00583D73">
        <w:rPr>
          <w:lang w:val="ru-RU"/>
        </w:rPr>
        <w:t xml:space="preserve"> и </w:t>
      </w:r>
      <w:r w:rsidRPr="00DE0B16">
        <w:t>Node</w:t>
      </w:r>
      <w:r w:rsidRPr="00583D73">
        <w:rPr>
          <w:lang w:val="ru-RU"/>
        </w:rPr>
        <w:t>.</w:t>
      </w:r>
      <w:r w:rsidRPr="00DE0B16">
        <w:t>js</w:t>
      </w:r>
      <w:r w:rsidRPr="00583D73">
        <w:rPr>
          <w:lang w:val="ru-RU"/>
        </w:rPr>
        <w:t>.</w:t>
      </w:r>
    </w:p>
    <w:p w:rsidR="00DE0B16" w:rsidRPr="00583D73" w:rsidRDefault="00DE0B16" w:rsidP="00DE0B16">
      <w:pPr>
        <w:pStyle w:val="aff4"/>
        <w:rPr>
          <w:lang w:val="ru-RU"/>
        </w:rPr>
      </w:pPr>
      <w:r w:rsidRPr="00583D73">
        <w:rPr>
          <w:lang w:val="ru-RU"/>
        </w:rPr>
        <w:t xml:space="preserve">Принцип работы </w:t>
      </w:r>
      <w:r w:rsidRPr="00DE0B16">
        <w:t>Handlebars</w:t>
      </w:r>
      <w:r w:rsidRPr="00583D73">
        <w:rPr>
          <w:lang w:val="ru-RU"/>
        </w:rPr>
        <w:t xml:space="preserve"> представлен на рисунке 2.1.</w:t>
      </w:r>
    </w:p>
    <w:p w:rsidR="00DE0B16" w:rsidRPr="00DE0B16" w:rsidRDefault="00DE0B16" w:rsidP="00DE0B16">
      <w:pPr>
        <w:pStyle w:val="aff4"/>
      </w:pPr>
      <w:r w:rsidRPr="00DE0B16">
        <w:rPr>
          <w:noProof/>
          <w:lang w:val="ru-RU" w:eastAsia="ru-RU"/>
        </w:rPr>
        <w:drawing>
          <wp:inline distT="0" distB="0" distL="0" distR="0" wp14:anchorId="7EB555E6" wp14:editId="0DAD4774">
            <wp:extent cx="6152515" cy="2179320"/>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152515" cy="2179320"/>
                    </a:xfrm>
                    <a:prstGeom prst="rect">
                      <a:avLst/>
                    </a:prstGeom>
                  </pic:spPr>
                </pic:pic>
              </a:graphicData>
            </a:graphic>
          </wp:inline>
        </w:drawing>
      </w:r>
    </w:p>
    <w:p w:rsidR="00DE0B16" w:rsidRPr="00583D73" w:rsidRDefault="00DE0B16" w:rsidP="00DE0B16">
      <w:pPr>
        <w:pStyle w:val="aff4"/>
        <w:rPr>
          <w:lang w:val="ru-RU"/>
        </w:rPr>
      </w:pPr>
      <w:r w:rsidRPr="00583D73">
        <w:rPr>
          <w:lang w:val="ru-RU"/>
        </w:rPr>
        <w:t xml:space="preserve">Рисунок 2.1 – Принцип работы </w:t>
      </w:r>
      <w:r w:rsidRPr="00DE0B16">
        <w:t>Handlebars</w:t>
      </w:r>
    </w:p>
    <w:p w:rsidR="00DE0B16" w:rsidRPr="00DE0B16" w:rsidRDefault="00DE0B16" w:rsidP="00DE0B16">
      <w:pPr>
        <w:pStyle w:val="aff4"/>
        <w:rPr>
          <w:lang w:val="ru-RU"/>
        </w:rPr>
      </w:pPr>
      <w:r w:rsidRPr="00DE0B16">
        <w:rPr>
          <w:lang w:val="ru-RU"/>
        </w:rPr>
        <w:t xml:space="preserve">Принцип работы </w:t>
      </w:r>
      <w:r w:rsidRPr="00DE0B16">
        <w:t>Handlebars</w:t>
      </w:r>
      <w:r w:rsidRPr="00DE0B16">
        <w:rPr>
          <w:lang w:val="ru-RU"/>
        </w:rPr>
        <w:t xml:space="preserve"> можно резюмировать следующим образом:</w:t>
      </w:r>
    </w:p>
    <w:p w:rsidR="00DE0B16" w:rsidRPr="00583D73" w:rsidRDefault="00DE0B16" w:rsidP="00DE0B16">
      <w:pPr>
        <w:pStyle w:val="aff4"/>
        <w:rPr>
          <w:lang w:val="ru-RU"/>
        </w:rPr>
      </w:pPr>
      <w:r w:rsidRPr="00583D73">
        <w:rPr>
          <w:lang w:val="ru-RU"/>
        </w:rPr>
        <w:t>–</w:t>
      </w:r>
      <w:r w:rsidRPr="00DE0B16">
        <w:t> Handlebars</w:t>
      </w:r>
      <w:r w:rsidRPr="00583D73">
        <w:rPr>
          <w:lang w:val="ru-RU"/>
        </w:rPr>
        <w:t xml:space="preserve"> берет шаблон с переменными и компилирует его в функцию.</w:t>
      </w:r>
    </w:p>
    <w:p w:rsidR="00DE0B16" w:rsidRPr="00583D73" w:rsidRDefault="00DE0B16" w:rsidP="00DE0B16">
      <w:pPr>
        <w:pStyle w:val="aff4"/>
        <w:rPr>
          <w:lang w:val="ru-RU"/>
        </w:rPr>
      </w:pPr>
      <w:r w:rsidRPr="00583D73">
        <w:rPr>
          <w:lang w:val="ru-RU"/>
        </w:rPr>
        <w:t>–</w:t>
      </w:r>
      <w:r w:rsidRPr="00DE0B16">
        <w:t> </w:t>
      </w:r>
      <w:r w:rsidRPr="00583D73">
        <w:rPr>
          <w:lang w:val="ru-RU"/>
        </w:rPr>
        <w:t xml:space="preserve">Затем данная функция выполняется путем передачи объекта </w:t>
      </w:r>
      <w:r w:rsidRPr="00DE0B16">
        <w:t>JSON</w:t>
      </w:r>
      <w:r w:rsidRPr="00583D73">
        <w:rPr>
          <w:lang w:val="ru-RU"/>
        </w:rPr>
        <w:t xml:space="preserve"> в качестве аргумента.</w:t>
      </w:r>
    </w:p>
    <w:p w:rsidR="00DE0B16" w:rsidRPr="00DE0B16" w:rsidRDefault="00DE0B16" w:rsidP="00DE0B16">
      <w:pPr>
        <w:pStyle w:val="aff4"/>
        <w:rPr>
          <w:lang w:val="ru-RU"/>
        </w:rPr>
      </w:pPr>
      <w:r w:rsidRPr="00DE0B16">
        <w:rPr>
          <w:lang w:val="ru-RU"/>
        </w:rPr>
        <w:t>–</w:t>
      </w:r>
      <w:r w:rsidRPr="00DE0B16">
        <w:t> </w:t>
      </w:r>
      <w:r w:rsidRPr="00DE0B16">
        <w:rPr>
          <w:lang w:val="ru-RU"/>
        </w:rPr>
        <w:t xml:space="preserve">После выполнении функция возвратит требуемый </w:t>
      </w:r>
      <w:r w:rsidRPr="00DE0B16">
        <w:t>HTML</w:t>
      </w:r>
      <w:r w:rsidRPr="00DE0B16">
        <w:rPr>
          <w:lang w:val="ru-RU"/>
        </w:rPr>
        <w:t xml:space="preserve"> после замены переменных шаблона на их соответствующие значения.</w:t>
      </w:r>
    </w:p>
    <w:p w:rsidR="00DE0B16" w:rsidRPr="00DE0B16" w:rsidRDefault="00DE0B16" w:rsidP="00DE0B16">
      <w:pPr>
        <w:pStyle w:val="af0"/>
        <w:rPr>
          <w:lang w:eastAsia="ru-RU"/>
        </w:rPr>
      </w:pPr>
      <w:bookmarkStart w:id="16" w:name="_Toc74333393"/>
      <w:r w:rsidRPr="00DE0B16">
        <w:rPr>
          <w:lang w:eastAsia="ru-RU"/>
        </w:rPr>
        <w:t>2.4 Технологии доступа и обработки данных</w:t>
      </w:r>
      <w:bookmarkEnd w:id="16"/>
    </w:p>
    <w:p w:rsidR="00DE0B16" w:rsidRPr="00583D73" w:rsidRDefault="00DE0B16" w:rsidP="00DE0B16">
      <w:pPr>
        <w:pStyle w:val="aff4"/>
        <w:rPr>
          <w:lang w:val="ru-RU"/>
        </w:rPr>
      </w:pPr>
      <w:r w:rsidRPr="00583D73">
        <w:rPr>
          <w:lang w:val="ru-RU"/>
        </w:rPr>
        <w:t xml:space="preserve">Для получения данных используются два основных способа получения данных: через </w:t>
      </w:r>
      <w:r w:rsidRPr="00DE0B16">
        <w:t>API</w:t>
      </w:r>
      <w:r w:rsidRPr="00583D73">
        <w:rPr>
          <w:lang w:val="ru-RU"/>
        </w:rPr>
        <w:t xml:space="preserve"> и парсинг данных.</w:t>
      </w:r>
    </w:p>
    <w:p w:rsidR="00DE0B16" w:rsidRPr="00583D73" w:rsidRDefault="00DE0B16" w:rsidP="00DE0B16">
      <w:pPr>
        <w:pStyle w:val="aff4"/>
        <w:rPr>
          <w:lang w:val="ru-RU"/>
        </w:rPr>
      </w:pPr>
      <w:r w:rsidRPr="00DE0B16">
        <w:t>API</w:t>
      </w:r>
      <w:r w:rsidRPr="00583D73">
        <w:rPr>
          <w:lang w:val="ru-RU"/>
        </w:rPr>
        <w:t xml:space="preserve"> (</w:t>
      </w:r>
      <w:r w:rsidRPr="00DE0B16">
        <w:t>Application</w:t>
      </w:r>
      <w:r w:rsidRPr="00583D73">
        <w:rPr>
          <w:lang w:val="ru-RU"/>
        </w:rPr>
        <w:t xml:space="preserve"> </w:t>
      </w:r>
      <w:r w:rsidRPr="00DE0B16">
        <w:t>Programming</w:t>
      </w:r>
      <w:r w:rsidRPr="00583D73">
        <w:rPr>
          <w:lang w:val="ru-RU"/>
        </w:rPr>
        <w:t xml:space="preserve"> </w:t>
      </w:r>
      <w:r w:rsidRPr="00DE0B16">
        <w:t>Interface</w:t>
      </w:r>
      <w:r w:rsidRPr="00583D73">
        <w:rPr>
          <w:lang w:val="ru-RU"/>
        </w:rPr>
        <w:t>) представляет комплекс разного рода инструментов, функций, реализованных в виде интерфейса для создания новых приложений, с помощью которого одна программа будет взаимодействовать с другой.</w:t>
      </w:r>
    </w:p>
    <w:p w:rsidR="00DE0B16" w:rsidRPr="00583D73" w:rsidRDefault="00DE0B16" w:rsidP="00DE0B16">
      <w:pPr>
        <w:pStyle w:val="aff4"/>
        <w:rPr>
          <w:lang w:val="ru-RU"/>
        </w:rPr>
      </w:pPr>
      <w:r w:rsidRPr="00583D73">
        <w:rPr>
          <w:lang w:val="ru-RU"/>
        </w:rPr>
        <w:t xml:space="preserve">Основной задачей создания </w:t>
      </w:r>
      <w:r w:rsidRPr="00DE0B16">
        <w:t>API</w:t>
      </w:r>
      <w:r w:rsidRPr="00583D73">
        <w:rPr>
          <w:lang w:val="ru-RU"/>
        </w:rPr>
        <w:t xml:space="preserve"> является способность дать возможность программистам значительно облегчить задачу при разработке и создании различных приложений, благодаря использованию уже готового кода (какой-</w:t>
      </w:r>
      <w:r w:rsidRPr="00583D73">
        <w:rPr>
          <w:lang w:val="ru-RU"/>
        </w:rPr>
        <w:lastRenderedPageBreak/>
        <w:t>либо стандартной функции, структуры или константы, которые будут в дальнейшем выполняться в готовом продукте).</w:t>
      </w:r>
    </w:p>
    <w:p w:rsidR="00DE0B16" w:rsidRPr="00583D73" w:rsidRDefault="00DE0B16" w:rsidP="00DE0B16">
      <w:pPr>
        <w:pStyle w:val="aff4"/>
        <w:rPr>
          <w:lang w:val="ru-RU"/>
        </w:rPr>
      </w:pPr>
      <w:r w:rsidRPr="00DE0B16">
        <w:t>API</w:t>
      </w:r>
      <w:r w:rsidRPr="00583D73">
        <w:rPr>
          <w:lang w:val="ru-RU"/>
        </w:rPr>
        <w:t xml:space="preserve"> определяет вероятную функциональность, которую определенная программа в форме библиотеки или модуля сможет осуществлять, при этом </w:t>
      </w:r>
      <w:r w:rsidRPr="00DE0B16">
        <w:t>API</w:t>
      </w:r>
      <w:r w:rsidRPr="00583D73">
        <w:rPr>
          <w:lang w:val="ru-RU"/>
        </w:rPr>
        <w:t xml:space="preserve"> позволяет абстрагироваться от способа реализации функционала.</w:t>
      </w:r>
    </w:p>
    <w:p w:rsidR="00DE0B16" w:rsidRPr="00583D73" w:rsidRDefault="00DE0B16" w:rsidP="00DE0B16">
      <w:pPr>
        <w:pStyle w:val="aff4"/>
        <w:rPr>
          <w:lang w:val="ru-RU"/>
        </w:rPr>
      </w:pPr>
      <w:r w:rsidRPr="00583D73">
        <w:rPr>
          <w:lang w:val="ru-RU"/>
        </w:rPr>
        <w:t xml:space="preserve">Различные компоненты программы с помощью </w:t>
      </w:r>
      <w:r w:rsidRPr="00DE0B16">
        <w:t>API</w:t>
      </w:r>
      <w:r w:rsidRPr="00583D73">
        <w:rPr>
          <w:lang w:val="ru-RU"/>
        </w:rPr>
        <w:t xml:space="preserve"> получают возможность коммуникации друг с другом, создавая при этом, как правило, среди компонентов определенную систему ранжирования, где все компоненты, которые располагаются выше по рангу, используют информацию из нижестоящих по рангу компонентов, которые также используют информацию из более низких рангов.</w:t>
      </w:r>
    </w:p>
    <w:p w:rsidR="00DE0B16" w:rsidRPr="00583D73" w:rsidRDefault="00DE0B16" w:rsidP="00DE0B16">
      <w:pPr>
        <w:pStyle w:val="aff4"/>
        <w:rPr>
          <w:lang w:val="ru-RU"/>
        </w:rPr>
      </w:pPr>
      <w:r w:rsidRPr="00583D73">
        <w:rPr>
          <w:lang w:val="ru-RU"/>
        </w:rPr>
        <w:t xml:space="preserve">Сайт </w:t>
      </w:r>
      <w:r w:rsidRPr="00DE0B16">
        <w:t>elibrary</w:t>
      </w:r>
      <w:r w:rsidRPr="00583D73">
        <w:rPr>
          <w:lang w:val="ru-RU"/>
        </w:rPr>
        <w:t xml:space="preserve"> (</w:t>
      </w:r>
      <w:hyperlink r:id="rId37" w:history="1">
        <w:r w:rsidRPr="00DE0B16">
          <w:t>https</w:t>
        </w:r>
        <w:r w:rsidRPr="00583D73">
          <w:rPr>
            <w:lang w:val="ru-RU"/>
          </w:rPr>
          <w:t>://</w:t>
        </w:r>
        <w:r w:rsidRPr="00DE0B16">
          <w:t>www</w:t>
        </w:r>
        <w:r w:rsidRPr="00583D73">
          <w:rPr>
            <w:lang w:val="ru-RU"/>
          </w:rPr>
          <w:t>.</w:t>
        </w:r>
        <w:r w:rsidRPr="00DE0B16">
          <w:t>elibrary</w:t>
        </w:r>
        <w:r w:rsidRPr="00583D73">
          <w:rPr>
            <w:lang w:val="ru-RU"/>
          </w:rPr>
          <w:t>.</w:t>
        </w:r>
        <w:r w:rsidRPr="00DE0B16">
          <w:t>ru</w:t>
        </w:r>
      </w:hyperlink>
      <w:r w:rsidRPr="00583D73">
        <w:rPr>
          <w:lang w:val="ru-RU"/>
        </w:rPr>
        <w:t xml:space="preserve">) имеет свой </w:t>
      </w:r>
      <w:r w:rsidRPr="00DE0B16">
        <w:t>API</w:t>
      </w:r>
      <w:r w:rsidRPr="00583D73">
        <w:rPr>
          <w:lang w:val="ru-RU"/>
        </w:rPr>
        <w:t xml:space="preserve">, доступ к которому можно получить по подписке </w:t>
      </w:r>
      <w:r w:rsidRPr="00DE0B16">
        <w:t>SINCE</w:t>
      </w:r>
      <w:r w:rsidRPr="00583D73">
        <w:rPr>
          <w:lang w:val="ru-RU"/>
        </w:rPr>
        <w:t xml:space="preserve"> </w:t>
      </w:r>
      <w:r w:rsidRPr="00DE0B16">
        <w:t>INDEX</w:t>
      </w:r>
      <w:r w:rsidRPr="00583D73">
        <w:rPr>
          <w:lang w:val="ru-RU"/>
        </w:rPr>
        <w:t>. Белорусско-Российский университет имеет такую подписку, но она даёт ограниченный доступ, не дающий возможность реализовать интересующую нас задачу. В связи с чем был выбран вариант парсинга данных.</w:t>
      </w:r>
    </w:p>
    <w:p w:rsidR="00DE0B16" w:rsidRPr="00583D73" w:rsidRDefault="00DE0B16" w:rsidP="00DE0B16">
      <w:pPr>
        <w:pStyle w:val="aff4"/>
        <w:rPr>
          <w:lang w:val="ru-RU"/>
        </w:rPr>
      </w:pPr>
      <w:r w:rsidRPr="00583D73">
        <w:rPr>
          <w:lang w:val="ru-RU"/>
        </w:rPr>
        <w:t>Парсинг (</w:t>
      </w:r>
      <w:r w:rsidRPr="00DE0B16">
        <w:t>Parsing</w:t>
      </w:r>
      <w:r w:rsidRPr="00583D73">
        <w:rPr>
          <w:lang w:val="ru-RU"/>
        </w:rPr>
        <w:t xml:space="preserve">) – это принятое в программировании определение синтаксического анализа. Для этого выстраивается математическая модель сравнения лексем с формальной грамматикой, описанная одним из языков программирования (в нашем случае с помощью </w:t>
      </w:r>
      <w:r w:rsidRPr="00DE0B16">
        <w:t>Node</w:t>
      </w:r>
      <w:r w:rsidRPr="00583D73">
        <w:rPr>
          <w:lang w:val="ru-RU"/>
        </w:rPr>
        <w:t xml:space="preserve">. </w:t>
      </w:r>
      <w:r w:rsidRPr="00DE0B16">
        <w:t>Js</w:t>
      </w:r>
      <w:r w:rsidRPr="00583D73">
        <w:rPr>
          <w:lang w:val="ru-RU"/>
        </w:rPr>
        <w:t>). Вне зависимости от использованного языка программирования, на котором написан парсер, алгоритм его действия сохраняется одинаковым:</w:t>
      </w:r>
    </w:p>
    <w:p w:rsidR="00DE0B16" w:rsidRPr="00583D73" w:rsidRDefault="00DE0B16" w:rsidP="00DE0B16">
      <w:pPr>
        <w:pStyle w:val="aff4"/>
        <w:rPr>
          <w:lang w:val="ru-RU"/>
        </w:rPr>
      </w:pPr>
      <w:r w:rsidRPr="00583D73">
        <w:rPr>
          <w:lang w:val="ru-RU"/>
        </w:rPr>
        <w:t>–</w:t>
      </w:r>
      <w:r w:rsidRPr="00DE0B16">
        <w:t> </w:t>
      </w:r>
      <w:r w:rsidRPr="00583D73">
        <w:rPr>
          <w:lang w:val="ru-RU"/>
        </w:rPr>
        <w:t>выход в интернет, получение доступа к коду веб-ресурса;</w:t>
      </w:r>
    </w:p>
    <w:p w:rsidR="00DE0B16" w:rsidRPr="00583D73" w:rsidRDefault="00DE0B16" w:rsidP="00DE0B16">
      <w:pPr>
        <w:pStyle w:val="aff4"/>
        <w:rPr>
          <w:lang w:val="ru-RU"/>
        </w:rPr>
      </w:pPr>
      <w:r w:rsidRPr="00583D73">
        <w:rPr>
          <w:lang w:val="ru-RU"/>
        </w:rPr>
        <w:t>–</w:t>
      </w:r>
      <w:r w:rsidRPr="00DE0B16">
        <w:t> </w:t>
      </w:r>
      <w:r w:rsidRPr="00583D73">
        <w:rPr>
          <w:lang w:val="ru-RU"/>
        </w:rPr>
        <w:t>чтение, извлечение и обработка данных;</w:t>
      </w:r>
    </w:p>
    <w:p w:rsidR="00DE0B16" w:rsidRPr="00583D73" w:rsidRDefault="00DE0B16" w:rsidP="00DE0B16">
      <w:pPr>
        <w:pStyle w:val="aff4"/>
        <w:rPr>
          <w:lang w:val="ru-RU"/>
        </w:rPr>
      </w:pPr>
      <w:r w:rsidRPr="00583D73">
        <w:rPr>
          <w:lang w:val="ru-RU"/>
        </w:rPr>
        <w:t>–</w:t>
      </w:r>
      <w:r w:rsidRPr="00DE0B16">
        <w:t> </w:t>
      </w:r>
      <w:r w:rsidRPr="00583D73">
        <w:rPr>
          <w:lang w:val="ru-RU"/>
        </w:rPr>
        <w:t>представление извлеченных данных в требуемом виде.</w:t>
      </w:r>
    </w:p>
    <w:p w:rsidR="00DE0B16" w:rsidRPr="00583D73" w:rsidRDefault="00DE0B16" w:rsidP="00DE0B16">
      <w:pPr>
        <w:pStyle w:val="aff4"/>
        <w:rPr>
          <w:lang w:val="ru-RU"/>
        </w:rPr>
      </w:pPr>
      <w:r w:rsidRPr="00583D73">
        <w:rPr>
          <w:lang w:val="ru-RU"/>
        </w:rPr>
        <w:t>Общую схему работы парсинга отражает изображение, представленное на рисунке 2.2.</w:t>
      </w:r>
    </w:p>
    <w:p w:rsidR="00DE0B16" w:rsidRPr="00DE0B16" w:rsidRDefault="00DE0B16" w:rsidP="00DE0B16">
      <w:pPr>
        <w:pStyle w:val="aff4"/>
      </w:pPr>
      <w:r w:rsidRPr="00DE0B16">
        <w:rPr>
          <w:noProof/>
          <w:lang w:val="ru-RU" w:eastAsia="ru-RU"/>
        </w:rPr>
        <w:lastRenderedPageBreak/>
        <w:drawing>
          <wp:inline distT="0" distB="0" distL="0" distR="0" wp14:anchorId="4B9ADA06" wp14:editId="0EAAEA74">
            <wp:extent cx="6152515" cy="3160410"/>
            <wp:effectExtent l="0" t="0" r="635" b="1905"/>
            <wp:docPr id="55" name="Рисунок 55" descr="Общая схема работы метода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щая схема работы метода "/>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52515" cy="3160410"/>
                    </a:xfrm>
                    <a:prstGeom prst="rect">
                      <a:avLst/>
                    </a:prstGeom>
                    <a:noFill/>
                    <a:ln>
                      <a:noFill/>
                    </a:ln>
                  </pic:spPr>
                </pic:pic>
              </a:graphicData>
            </a:graphic>
          </wp:inline>
        </w:drawing>
      </w:r>
    </w:p>
    <w:p w:rsidR="00DE0B16" w:rsidRPr="00583D73" w:rsidRDefault="00DE0B16" w:rsidP="00DE0B16">
      <w:pPr>
        <w:pStyle w:val="aff4"/>
        <w:rPr>
          <w:lang w:val="ru-RU"/>
        </w:rPr>
      </w:pPr>
      <w:r w:rsidRPr="00583D73">
        <w:rPr>
          <w:lang w:val="ru-RU"/>
        </w:rPr>
        <w:t>Рисунок 2.2 – Обобщенная схема парсинга данных</w:t>
      </w:r>
    </w:p>
    <w:p w:rsidR="00DE0B16" w:rsidRPr="00583D73" w:rsidRDefault="00DE0B16" w:rsidP="00DE0B16">
      <w:pPr>
        <w:pStyle w:val="aff4"/>
        <w:rPr>
          <w:lang w:val="ru-RU"/>
        </w:rPr>
      </w:pPr>
    </w:p>
    <w:p w:rsidR="00DE0B16" w:rsidRPr="00583D73" w:rsidRDefault="00DE0B16" w:rsidP="00DE0B16">
      <w:pPr>
        <w:pStyle w:val="aff4"/>
        <w:rPr>
          <w:lang w:val="ru-RU"/>
        </w:rPr>
      </w:pPr>
      <w:r w:rsidRPr="00583D73">
        <w:rPr>
          <w:lang w:val="ru-RU"/>
        </w:rPr>
        <w:t>Процесс парсинга представлен на пример программного кода приложения (рисунок 2.3).</w:t>
      </w:r>
    </w:p>
    <w:p w:rsidR="00DE0B16" w:rsidRPr="00583D73" w:rsidRDefault="00DE0B16" w:rsidP="00DE0B16">
      <w:pPr>
        <w:pStyle w:val="aff4"/>
        <w:rPr>
          <w:lang w:val="ru-RU"/>
        </w:rPr>
      </w:pPr>
    </w:p>
    <w:p w:rsidR="00DE0B16" w:rsidRPr="00DE0B16" w:rsidRDefault="00DE0B16" w:rsidP="00DE0B16">
      <w:pPr>
        <w:pStyle w:val="aff4"/>
      </w:pPr>
      <w:r w:rsidRPr="00DE0B16">
        <w:rPr>
          <w:noProof/>
          <w:lang w:val="ru-RU" w:eastAsia="ru-RU"/>
        </w:rPr>
        <w:drawing>
          <wp:inline distT="0" distB="0" distL="0" distR="0" wp14:anchorId="4DF1288D" wp14:editId="37AD7CD8">
            <wp:extent cx="5801535" cy="1505160"/>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801535" cy="1505160"/>
                    </a:xfrm>
                    <a:prstGeom prst="rect">
                      <a:avLst/>
                    </a:prstGeom>
                  </pic:spPr>
                </pic:pic>
              </a:graphicData>
            </a:graphic>
          </wp:inline>
        </w:drawing>
      </w:r>
    </w:p>
    <w:p w:rsidR="00DE0B16" w:rsidRPr="00583D73" w:rsidRDefault="00DE0B16" w:rsidP="00DE0B16">
      <w:pPr>
        <w:pStyle w:val="aff4"/>
        <w:rPr>
          <w:lang w:val="ru-RU"/>
        </w:rPr>
      </w:pPr>
      <w:r w:rsidRPr="00583D73">
        <w:rPr>
          <w:lang w:val="ru-RU"/>
        </w:rPr>
        <w:t>Рисунок 2.3 – Фрагмент кода с получением данных со страницы</w:t>
      </w:r>
    </w:p>
    <w:p w:rsidR="00DE0B16" w:rsidRPr="00583D73" w:rsidRDefault="00DE0B16" w:rsidP="00DE0B16">
      <w:pPr>
        <w:pStyle w:val="aff4"/>
        <w:rPr>
          <w:lang w:val="ru-RU"/>
        </w:rPr>
      </w:pPr>
    </w:p>
    <w:p w:rsidR="00DE0B16" w:rsidRPr="00583D73" w:rsidRDefault="00DE0B16" w:rsidP="00DE0B16">
      <w:pPr>
        <w:pStyle w:val="aff4"/>
        <w:rPr>
          <w:lang w:val="ru-RU"/>
        </w:rPr>
      </w:pPr>
      <w:r w:rsidRPr="00583D73">
        <w:rPr>
          <w:lang w:val="ru-RU"/>
        </w:rPr>
        <w:t>В данном фрагменте кода (см. рисунок 2.3) происходит обращение к коду страницы и поиск необходимых данных путем поиска с использованием селектора, указывающего на интересующий элемент. Далее свойству объекта записывается данное значение. Получив объект, с ним можно работать далее, например, занеся его в базу данных или же выводя его на страницу.</w:t>
      </w:r>
    </w:p>
    <w:p w:rsidR="00DE0B16" w:rsidRPr="00583D73" w:rsidRDefault="00DE0B16" w:rsidP="00DE0B16">
      <w:pPr>
        <w:pStyle w:val="aff4"/>
        <w:rPr>
          <w:rFonts w:eastAsia="Times New Roman"/>
          <w:color w:val="222222"/>
          <w:szCs w:val="28"/>
          <w:lang w:val="ru-RU" w:eastAsia="ru-RU"/>
        </w:rPr>
      </w:pPr>
    </w:p>
    <w:p w:rsidR="00265D28" w:rsidRDefault="00265D28" w:rsidP="00D13D8D">
      <w:pPr>
        <w:pStyle w:val="af4"/>
      </w:pPr>
    </w:p>
    <w:p w:rsidR="00265D28" w:rsidRDefault="00265D28" w:rsidP="00881900">
      <w:pPr>
        <w:pStyle w:val="af4"/>
        <w:ind w:left="0" w:firstLine="0"/>
      </w:pPr>
    </w:p>
    <w:p w:rsidR="00D13D8D" w:rsidRPr="00D13D8D" w:rsidRDefault="00A6133D" w:rsidP="00DE0B16">
      <w:pPr>
        <w:pStyle w:val="ae"/>
      </w:pPr>
      <w:bookmarkStart w:id="17" w:name="_Toc74304510"/>
      <w:bookmarkStart w:id="18" w:name="_Toc74333394"/>
      <w:r>
        <w:lastRenderedPageBreak/>
        <w:t>3</w:t>
      </w:r>
      <w:r w:rsidR="00D13D8D" w:rsidRPr="00D13D8D">
        <w:t>. Программная реализация информационной системы</w:t>
      </w:r>
      <w:bookmarkEnd w:id="17"/>
      <w:bookmarkEnd w:id="18"/>
    </w:p>
    <w:p w:rsidR="00D13D8D" w:rsidRPr="00D13D8D" w:rsidRDefault="00A6133D" w:rsidP="00DE0B16">
      <w:pPr>
        <w:pStyle w:val="af0"/>
      </w:pPr>
      <w:bookmarkStart w:id="19" w:name="_Toc74333395"/>
      <w:r>
        <w:t>3</w:t>
      </w:r>
      <w:r w:rsidR="00D13D8D" w:rsidRPr="00D13D8D">
        <w:t>.1 Проектирование базы данных</w:t>
      </w:r>
      <w:bookmarkEnd w:id="19"/>
    </w:p>
    <w:p w:rsidR="00D13D8D" w:rsidRPr="00583D73" w:rsidRDefault="00D13D8D" w:rsidP="00DE0B16">
      <w:pPr>
        <w:pStyle w:val="aff4"/>
        <w:rPr>
          <w:lang w:val="ru-RU"/>
        </w:rPr>
      </w:pPr>
      <w:r w:rsidRPr="00583D73">
        <w:rPr>
          <w:lang w:val="ru-RU"/>
        </w:rPr>
        <w:t xml:space="preserve">Для решения задач, выдвинутых перед этим проектом, появилась необходимость построения базы данных и для этого была выбрана база данных </w:t>
      </w:r>
      <w:r w:rsidRPr="00D13D8D">
        <w:t>PostgreSQL</w:t>
      </w:r>
      <w:r w:rsidRPr="00583D73">
        <w:rPr>
          <w:lang w:val="ru-RU"/>
        </w:rPr>
        <w:t xml:space="preserve">. База данных включает в себя 2 таблицы. Схема бд и связей между таблицами представлена на рис. </w:t>
      </w:r>
      <w:r w:rsidR="00767B01">
        <w:rPr>
          <w:lang w:val="ru-RU"/>
        </w:rPr>
        <w:t>3</w:t>
      </w:r>
      <w:r w:rsidRPr="00583D73">
        <w:rPr>
          <w:lang w:val="ru-RU"/>
        </w:rPr>
        <w:t>.1.</w:t>
      </w:r>
    </w:p>
    <w:p w:rsidR="00D13D8D" w:rsidRPr="00D13D8D" w:rsidRDefault="00D13D8D" w:rsidP="00DE0B16">
      <w:pPr>
        <w:pStyle w:val="aff4"/>
      </w:pPr>
      <w:r w:rsidRPr="00D13D8D">
        <w:rPr>
          <w:noProof/>
          <w:lang w:val="ru-RU" w:eastAsia="ru-RU"/>
        </w:rPr>
        <w:drawing>
          <wp:inline distT="0" distB="0" distL="0" distR="0" wp14:anchorId="73441210" wp14:editId="1575E18E">
            <wp:extent cx="5605864" cy="2588821"/>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backgroundRemoval t="0" b="100000" l="0" r="100000">
                                  <a14:foregroundMark x1="8211" y1="29841" x2="22141" y2="68571"/>
                                </a14:backgroundRemoval>
                              </a14:imgEffect>
                            </a14:imgLayer>
                          </a14:imgProps>
                        </a:ext>
                      </a:extLst>
                    </a:blip>
                    <a:stretch>
                      <a:fillRect/>
                    </a:stretch>
                  </pic:blipFill>
                  <pic:spPr>
                    <a:xfrm>
                      <a:off x="0" y="0"/>
                      <a:ext cx="5621484" cy="2596035"/>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.1 – Схема базы данных</w:t>
      </w:r>
    </w:p>
    <w:p w:rsidR="00D13D8D" w:rsidRPr="00583D73" w:rsidRDefault="00D13D8D" w:rsidP="00DE0B16">
      <w:pPr>
        <w:pStyle w:val="aff4"/>
        <w:rPr>
          <w:lang w:val="ru-RU"/>
        </w:rPr>
      </w:pPr>
      <w:r w:rsidRPr="00583D73">
        <w:rPr>
          <w:lang w:val="ru-RU"/>
        </w:rPr>
        <w:t>Рассмотрим подробнее таблицы и их назначения. Для построения первой сущности «</w:t>
      </w:r>
      <w:r w:rsidRPr="00D13D8D">
        <w:t>Author</w:t>
      </w:r>
      <w:r w:rsidRPr="00583D73">
        <w:rPr>
          <w:lang w:val="ru-RU"/>
        </w:rPr>
        <w:t xml:space="preserve">» был использован следующий скрипт, представленный на рис. </w:t>
      </w:r>
      <w:r w:rsidR="00767B01">
        <w:rPr>
          <w:lang w:val="ru-RU"/>
        </w:rPr>
        <w:t>3</w:t>
      </w:r>
      <w:r w:rsidRPr="00583D73">
        <w:rPr>
          <w:lang w:val="ru-RU"/>
        </w:rPr>
        <w:t>.2.</w:t>
      </w:r>
    </w:p>
    <w:p w:rsidR="00D13D8D" w:rsidRPr="00D13D8D" w:rsidRDefault="00D13D8D" w:rsidP="00DE0B16">
      <w:pPr>
        <w:pStyle w:val="aff4"/>
      </w:pPr>
      <w:r w:rsidRPr="00D13D8D">
        <w:rPr>
          <w:noProof/>
          <w:lang w:val="ru-RU" w:eastAsia="ru-RU"/>
        </w:rPr>
        <w:drawing>
          <wp:inline distT="0" distB="0" distL="0" distR="0" wp14:anchorId="665AD43C" wp14:editId="458CDEDC">
            <wp:extent cx="5763429" cy="3057952"/>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3429" cy="3057952"/>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.2 – Скрипт для построения таблицы «</w:t>
      </w:r>
      <w:r w:rsidRPr="00D13D8D">
        <w:t>Author</w:t>
      </w:r>
      <w:r w:rsidRPr="00583D73">
        <w:rPr>
          <w:lang w:val="ru-RU"/>
        </w:rPr>
        <w:t>»</w:t>
      </w:r>
    </w:p>
    <w:p w:rsidR="00D13D8D" w:rsidRPr="00583D73" w:rsidRDefault="00D13D8D" w:rsidP="00DE0B16">
      <w:pPr>
        <w:pStyle w:val="aff4"/>
        <w:rPr>
          <w:lang w:val="ru-RU"/>
        </w:rPr>
      </w:pPr>
      <w:r w:rsidRPr="00583D73">
        <w:rPr>
          <w:lang w:val="ru-RU"/>
        </w:rPr>
        <w:t xml:space="preserve">Структура же данной таблицы представлена на рис. 4.3. </w:t>
      </w:r>
    </w:p>
    <w:p w:rsidR="00D13D8D" w:rsidRPr="00D13D8D" w:rsidRDefault="00D13D8D" w:rsidP="00DE0B16">
      <w:pPr>
        <w:pStyle w:val="aff4"/>
      </w:pPr>
      <w:r w:rsidRPr="00D13D8D">
        <w:rPr>
          <w:noProof/>
          <w:lang w:val="ru-RU" w:eastAsia="ru-RU"/>
        </w:rPr>
        <w:lastRenderedPageBreak/>
        <w:drawing>
          <wp:inline distT="0" distB="0" distL="0" distR="0" wp14:anchorId="484E6853" wp14:editId="03052028">
            <wp:extent cx="5640780" cy="343384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8461" cy="3438520"/>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.3 - Структура сущности «</w:t>
      </w:r>
      <w:r w:rsidRPr="00D13D8D">
        <w:t>Author</w:t>
      </w:r>
      <w:r w:rsidRPr="00583D73">
        <w:rPr>
          <w:lang w:val="ru-RU"/>
        </w:rPr>
        <w:t>»</w:t>
      </w:r>
    </w:p>
    <w:p w:rsidR="00D13D8D" w:rsidRPr="00583D73" w:rsidRDefault="00D13D8D" w:rsidP="00DE0B16">
      <w:pPr>
        <w:pStyle w:val="aff4"/>
        <w:rPr>
          <w:lang w:val="ru-RU"/>
        </w:rPr>
      </w:pPr>
      <w:r w:rsidRPr="00583D73">
        <w:rPr>
          <w:lang w:val="ru-RU"/>
        </w:rPr>
        <w:t>Данная сущность используется для хранения информации о преподавателях, а именно о их наукометрических показателях. Данная сущность связана связью один ко многим с сущностью «</w:t>
      </w:r>
      <w:r w:rsidRPr="00D13D8D">
        <w:t>Articles</w:t>
      </w:r>
      <w:r w:rsidRPr="00583D73">
        <w:rPr>
          <w:lang w:val="ru-RU"/>
        </w:rPr>
        <w:t>».</w:t>
      </w:r>
    </w:p>
    <w:p w:rsidR="00D13D8D" w:rsidRPr="00583D73" w:rsidRDefault="00D13D8D" w:rsidP="00DE0B16">
      <w:pPr>
        <w:pStyle w:val="aff4"/>
        <w:rPr>
          <w:lang w:val="ru-RU"/>
        </w:rPr>
      </w:pPr>
      <w:r w:rsidRPr="00583D73">
        <w:rPr>
          <w:lang w:val="ru-RU"/>
        </w:rPr>
        <w:t>Для построение второй сущности «</w:t>
      </w:r>
      <w:r w:rsidRPr="00D13D8D">
        <w:t>Articles</w:t>
      </w:r>
      <w:r w:rsidRPr="00583D73">
        <w:rPr>
          <w:lang w:val="ru-RU"/>
        </w:rPr>
        <w:t xml:space="preserve">» был использован следующий скрипт, представленный на рис. </w:t>
      </w:r>
      <w:r w:rsidR="00767B01">
        <w:rPr>
          <w:lang w:val="ru-RU"/>
        </w:rPr>
        <w:t>3</w:t>
      </w:r>
      <w:r w:rsidRPr="00583D73">
        <w:rPr>
          <w:lang w:val="ru-RU"/>
        </w:rPr>
        <w:t>.4.</w:t>
      </w:r>
    </w:p>
    <w:p w:rsidR="00D13D8D" w:rsidRPr="00583D73" w:rsidRDefault="00D13D8D" w:rsidP="00DE0B16">
      <w:pPr>
        <w:pStyle w:val="aff4"/>
        <w:rPr>
          <w:lang w:val="ru-RU"/>
        </w:rPr>
      </w:pPr>
      <w:r w:rsidRPr="00D13D8D">
        <w:rPr>
          <w:noProof/>
          <w:lang w:val="ru-RU" w:eastAsia="ru-RU"/>
        </w:rPr>
        <w:drawing>
          <wp:inline distT="0" distB="0" distL="0" distR="0" wp14:anchorId="76AF5680" wp14:editId="3F9660A4">
            <wp:extent cx="5607049" cy="301633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6620" cy="3021482"/>
                    </a:xfrm>
                    <a:prstGeom prst="rect">
                      <a:avLst/>
                    </a:prstGeom>
                  </pic:spPr>
                </pic:pic>
              </a:graphicData>
            </a:graphic>
          </wp:inline>
        </w:drawing>
      </w:r>
      <w:r w:rsidRPr="00583D73">
        <w:rPr>
          <w:lang w:val="ru-RU"/>
        </w:rPr>
        <w:t xml:space="preserve"> </w:t>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.4 – Скрипт для построения таблицы «</w:t>
      </w:r>
      <w:r w:rsidRPr="00D13D8D">
        <w:t>Articles</w:t>
      </w:r>
      <w:r w:rsidRPr="00583D73">
        <w:rPr>
          <w:lang w:val="ru-RU"/>
        </w:rPr>
        <w:t>»</w:t>
      </w:r>
    </w:p>
    <w:p w:rsidR="00D13D8D" w:rsidRPr="00583D73" w:rsidRDefault="00D13D8D" w:rsidP="00DE0B16">
      <w:pPr>
        <w:pStyle w:val="aff4"/>
        <w:rPr>
          <w:lang w:val="ru-RU"/>
        </w:rPr>
      </w:pPr>
      <w:r w:rsidRPr="00583D73">
        <w:rPr>
          <w:lang w:val="ru-RU"/>
        </w:rPr>
        <w:t xml:space="preserve">Данная сущность имеет следующую структуру, представленную на рис. </w:t>
      </w:r>
      <w:r w:rsidR="00767B01">
        <w:rPr>
          <w:lang w:val="ru-RU"/>
        </w:rPr>
        <w:t>3</w:t>
      </w:r>
      <w:r w:rsidRPr="00583D73">
        <w:rPr>
          <w:lang w:val="ru-RU"/>
        </w:rPr>
        <w:t>.5.</w:t>
      </w:r>
    </w:p>
    <w:p w:rsidR="00D13D8D" w:rsidRPr="00D13D8D" w:rsidRDefault="00D13D8D" w:rsidP="00DE0B16">
      <w:pPr>
        <w:pStyle w:val="aff4"/>
      </w:pPr>
      <w:r w:rsidRPr="00D13D8D">
        <w:rPr>
          <w:noProof/>
          <w:lang w:val="ru-RU" w:eastAsia="ru-RU"/>
        </w:rPr>
        <w:lastRenderedPageBreak/>
        <w:drawing>
          <wp:inline distT="0" distB="0" distL="0" distR="0" wp14:anchorId="070652F7" wp14:editId="18A989FA">
            <wp:extent cx="5545777" cy="259963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6" cy="2607526"/>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.5 - Структура сущности «</w:t>
      </w:r>
      <w:r w:rsidRPr="00D13D8D">
        <w:t>Articles</w:t>
      </w:r>
      <w:r w:rsidRPr="00583D73">
        <w:rPr>
          <w:lang w:val="ru-RU"/>
        </w:rPr>
        <w:t>»</w:t>
      </w:r>
    </w:p>
    <w:p w:rsidR="00D13D8D" w:rsidRPr="00583D73" w:rsidRDefault="00D13D8D" w:rsidP="00DE0B16">
      <w:pPr>
        <w:pStyle w:val="aff4"/>
        <w:rPr>
          <w:lang w:val="ru-RU"/>
        </w:rPr>
      </w:pPr>
      <w:r w:rsidRPr="00583D73">
        <w:rPr>
          <w:lang w:val="ru-RU"/>
        </w:rPr>
        <w:t>Данная сущность служит для хранения информации о публикациях преподавателей и связана с сущностью «</w:t>
      </w:r>
      <w:r w:rsidRPr="00D13D8D">
        <w:t>Author</w:t>
      </w:r>
      <w:r w:rsidRPr="00583D73">
        <w:rPr>
          <w:lang w:val="ru-RU"/>
        </w:rPr>
        <w:t>».</w:t>
      </w:r>
    </w:p>
    <w:p w:rsidR="00D13D8D" w:rsidRPr="00D13D8D" w:rsidRDefault="00A6133D" w:rsidP="00DE0B16">
      <w:pPr>
        <w:pStyle w:val="af0"/>
      </w:pPr>
      <w:bookmarkStart w:id="20" w:name="_Toc74333396"/>
      <w:r>
        <w:t>3</w:t>
      </w:r>
      <w:r w:rsidR="00D13D8D" w:rsidRPr="00D13D8D">
        <w:t>.2 Разработка программного кода ИС</w:t>
      </w:r>
      <w:bookmarkEnd w:id="20"/>
    </w:p>
    <w:p w:rsidR="00D13D8D" w:rsidRPr="00583D73" w:rsidRDefault="00D13D8D" w:rsidP="00DE0B16">
      <w:pPr>
        <w:pStyle w:val="aff4"/>
        <w:rPr>
          <w:lang w:val="ru-RU"/>
        </w:rPr>
      </w:pPr>
      <w:r w:rsidRPr="00583D73">
        <w:rPr>
          <w:lang w:val="ru-RU"/>
        </w:rPr>
        <w:t>В данном разделе продемонстрированы основные фрагменты кода с пояснением. Ниже представлен код стартовой страницы.</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DOCTYPE</w:t>
      </w:r>
      <w:r w:rsidRPr="00D13D8D">
        <w:rPr>
          <w:rFonts w:ascii="Consolas" w:eastAsia="Times New Roman" w:hAnsi="Consolas"/>
          <w:color w:val="000000"/>
          <w:sz w:val="21"/>
          <w:szCs w:val="21"/>
          <w:lang w:val="en-US"/>
        </w:rPr>
        <w:t> html</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html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lang</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ru</w:t>
      </w:r>
      <w:r w:rsidRPr="00D13D8D">
        <w:rPr>
          <w:rFonts w:ascii="Consolas" w:eastAsia="Times New Roman" w:hAnsi="Consolas"/>
          <w:color w:val="0000FF"/>
          <w:sz w:val="21"/>
          <w:szCs w:val="21"/>
        </w:rPr>
        <w:t>"</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head</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charset</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UTF</w:t>
      </w:r>
      <w:r w:rsidRPr="00D13D8D">
        <w:rPr>
          <w:rFonts w:ascii="Consolas" w:eastAsia="Times New Roman" w:hAnsi="Consolas"/>
          <w:color w:val="0000FF"/>
          <w:sz w:val="21"/>
          <w:szCs w:val="21"/>
        </w:rPr>
        <w:t>-8"</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http</w:t>
      </w:r>
      <w:r w:rsidRPr="00D13D8D">
        <w:rPr>
          <w:rFonts w:ascii="Consolas" w:eastAsia="Times New Roman" w:hAnsi="Consolas"/>
          <w:color w:val="FF0000"/>
          <w:sz w:val="21"/>
          <w:szCs w:val="21"/>
        </w:rPr>
        <w:t>-</w:t>
      </w:r>
      <w:r w:rsidRPr="00D13D8D">
        <w:rPr>
          <w:rFonts w:ascii="Consolas" w:eastAsia="Times New Roman" w:hAnsi="Consolas"/>
          <w:color w:val="FF0000"/>
          <w:sz w:val="21"/>
          <w:szCs w:val="21"/>
          <w:lang w:val="en-US"/>
        </w:rPr>
        <w:t>equiv</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X</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UA</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Compatible</w:t>
      </w:r>
      <w:r w:rsidRPr="00D13D8D">
        <w:rPr>
          <w:rFonts w:ascii="Consolas" w:eastAsia="Times New Roman" w:hAnsi="Consolas"/>
          <w:color w:val="0000FF"/>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content</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IE</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edge</w:t>
      </w:r>
      <w:r w:rsidRPr="00D13D8D">
        <w:rPr>
          <w:rFonts w:ascii="Consolas" w:eastAsia="Times New Roman" w:hAnsi="Consolas"/>
          <w:color w:val="0000FF"/>
          <w:sz w:val="21"/>
          <w:szCs w:val="21"/>
        </w:rPr>
        <w:t>"</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name=</w:t>
      </w:r>
      <w:r w:rsidRPr="00D13D8D">
        <w:rPr>
          <w:rFonts w:ascii="Consolas" w:eastAsia="Times New Roman" w:hAnsi="Consolas"/>
          <w:color w:val="0000FF"/>
          <w:sz w:val="21"/>
          <w:szCs w:val="21"/>
          <w:lang w:val="en-US"/>
        </w:rPr>
        <w:t>"viewport"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content=</w:t>
      </w:r>
      <w:r w:rsidRPr="00D13D8D">
        <w:rPr>
          <w:rFonts w:ascii="Consolas" w:eastAsia="Times New Roman" w:hAnsi="Consolas"/>
          <w:color w:val="0000FF"/>
          <w:sz w:val="21"/>
          <w:szCs w:val="21"/>
          <w:lang w:val="en-US"/>
        </w:rPr>
        <w:t>"width=device-width, initial-scale=1.0"</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title</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Преподавательский</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состав</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кафедры</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title</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"stylesheet"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"style/department.css"</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"preconnect"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"https://fonts.gstatic.com"</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"https://fonts.googleapis.com/css2?family=Roboto+Condensed&amp;display=swap"</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"stylesheet"</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&lt;/head&gt;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&lt;body&gt;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&lt;main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"wapper"</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&lt;h1</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"header__name"</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Состав кафедры АСУ</w:t>
      </w:r>
      <w:r w:rsidRPr="00D13D8D">
        <w:rPr>
          <w:rFonts w:ascii="Consolas" w:eastAsia="Times New Roman" w:hAnsi="Consolas"/>
          <w:color w:val="800000"/>
          <w:sz w:val="21"/>
          <w:szCs w:val="21"/>
          <w:lang w:val="en-US"/>
        </w:rPr>
        <w:t>&lt;/h1&gt;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"table__column"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"table__header"</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Фамилия</w:t>
      </w:r>
      <w:r w:rsidRPr="00D13D8D">
        <w:rPr>
          <w:rFonts w:ascii="Consolas" w:eastAsia="Times New Roman" w:hAnsi="Consolas"/>
          <w:color w:val="800000"/>
          <w:sz w:val="21"/>
          <w:szCs w:val="21"/>
          <w:lang w:val="en-US"/>
        </w:rPr>
        <w:t>&lt;/li&gt;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&lt;ol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"table__last-name"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getLastName</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&lt;/ol&gt;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"table__column"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"table__header"</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Имя</w:t>
      </w:r>
      <w:r w:rsidRPr="00D13D8D">
        <w:rPr>
          <w:rFonts w:ascii="Consolas" w:eastAsia="Times New Roman" w:hAnsi="Consolas"/>
          <w:color w:val="800000"/>
          <w:sz w:val="21"/>
          <w:szCs w:val="21"/>
          <w:lang w:val="en-US"/>
        </w:rPr>
        <w:t>&lt;/li&gt;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getFirstName</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lastRenderedPageBreak/>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"table__column"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"table__header"</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Отчество</w:t>
      </w:r>
      <w:r w:rsidRPr="00D13D8D">
        <w:rPr>
          <w:rFonts w:ascii="Consolas" w:eastAsia="Times New Roman" w:hAnsi="Consolas"/>
          <w:color w:val="800000"/>
          <w:sz w:val="21"/>
          <w:szCs w:val="21"/>
          <w:lang w:val="en-US"/>
        </w:rPr>
        <w:t>&lt;/li&gt;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getMiddlName</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"table__column"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li</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table</w:t>
      </w:r>
      <w:r w:rsidRPr="00D13D8D">
        <w:rPr>
          <w:rFonts w:ascii="Consolas" w:eastAsia="Times New Roman" w:hAnsi="Consolas"/>
          <w:color w:val="0000FF"/>
          <w:sz w:val="21"/>
          <w:szCs w:val="21"/>
        </w:rPr>
        <w:t>__</w:t>
      </w:r>
      <w:r w:rsidRPr="00D13D8D">
        <w:rPr>
          <w:rFonts w:ascii="Consolas" w:eastAsia="Times New Roman" w:hAnsi="Consolas"/>
          <w:color w:val="0000FF"/>
          <w:sz w:val="21"/>
          <w:szCs w:val="21"/>
          <w:lang w:val="en-US"/>
        </w:rPr>
        <w:t>header</w:t>
      </w:r>
      <w:r w:rsidRPr="00D13D8D">
        <w:rPr>
          <w:rFonts w:ascii="Consolas" w:eastAsia="Times New Roman" w:hAnsi="Consolas"/>
          <w:color w:val="0000FF"/>
          <w:sz w:val="21"/>
          <w:szCs w:val="21"/>
        </w:rPr>
        <w:t>"</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Количество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публикаций</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li</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getArticles</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"table__column"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"table__header"</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Количество цитат</w:t>
      </w:r>
      <w:r w:rsidRPr="00D13D8D">
        <w:rPr>
          <w:rFonts w:ascii="Consolas" w:eastAsia="Times New Roman" w:hAnsi="Consolas"/>
          <w:color w:val="800000"/>
          <w:sz w:val="21"/>
          <w:szCs w:val="21"/>
          <w:lang w:val="en-US"/>
        </w:rPr>
        <w:t>&lt;/li&gt;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getQuotes</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&lt;/ul&gt;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"buttons"</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"min-b"</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"buttons__update"</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Обновить данные</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"min-b"</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"/Rating"</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&lt;button&gt;</w:t>
      </w:r>
      <w:r w:rsidRPr="00D13D8D">
        <w:rPr>
          <w:rFonts w:ascii="Consolas" w:eastAsia="Times New Roman" w:hAnsi="Consolas"/>
          <w:color w:val="000000"/>
          <w:sz w:val="21"/>
          <w:szCs w:val="21"/>
          <w:lang w:val="en-US"/>
        </w:rPr>
        <w:t>Прогнозирование рейтинга</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&lt;/a&gt;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&lt;/main&gt;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"pop-up hidden"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8000"/>
          <w:sz w:val="21"/>
          <w:szCs w:val="21"/>
          <w:lang w:val="en-US"/>
        </w:rPr>
        <w:t>{{!-- &lt;form action="" id="pop-up__form"&gt;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"pop-up__header"</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p</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Инструкция</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обновлению</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p</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"pop-up__close"</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Закрыть</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&lt;p</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id</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"instruction"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Для</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того,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чтобы</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обновить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данные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необходимо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вначале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выбрать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пункт</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1,</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нажав</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кнопку</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обновить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возле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него.</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Подаждать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5</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минут,</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после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чего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нажать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кнопку</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обновить</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возле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пункта</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2.</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Спустя</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10-15</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минут</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данные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обновятся.</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p</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&lt;form</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method=</w:t>
      </w:r>
      <w:r w:rsidRPr="00D13D8D">
        <w:rPr>
          <w:rFonts w:ascii="Consolas" w:eastAsia="Times New Roman" w:hAnsi="Consolas"/>
          <w:color w:val="0000FF"/>
          <w:sz w:val="21"/>
          <w:szCs w:val="21"/>
          <w:lang w:val="en-US"/>
        </w:rPr>
        <w:t>"GET"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action=</w:t>
      </w:r>
      <w:r w:rsidRPr="00D13D8D">
        <w:rPr>
          <w:rFonts w:ascii="Consolas" w:eastAsia="Times New Roman" w:hAnsi="Consolas"/>
          <w:color w:val="0000FF"/>
          <w:sz w:val="21"/>
          <w:szCs w:val="21"/>
          <w:lang w:val="en-US"/>
        </w:rPr>
        <w:t>"/refresh_authors/"</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update</w:t>
      </w:r>
      <w:r w:rsidRPr="00D13D8D">
        <w:rPr>
          <w:rFonts w:ascii="Consolas" w:eastAsia="Times New Roman" w:hAnsi="Consolas"/>
          <w:color w:val="0000FF"/>
          <w:sz w:val="21"/>
          <w:szCs w:val="21"/>
        </w:rPr>
        <w:t>_</w:t>
      </w:r>
      <w:r w:rsidRPr="00D13D8D">
        <w:rPr>
          <w:rFonts w:ascii="Consolas" w:eastAsia="Times New Roman" w:hAnsi="Consolas"/>
          <w:color w:val="0000FF"/>
          <w:sz w:val="21"/>
          <w:szCs w:val="21"/>
          <w:lang w:val="en-US"/>
        </w:rPr>
        <w:t>option</w:t>
      </w:r>
      <w:r w:rsidRPr="00D13D8D">
        <w:rPr>
          <w:rFonts w:ascii="Consolas" w:eastAsia="Times New Roman" w:hAnsi="Consolas"/>
          <w:color w:val="0000FF"/>
          <w:sz w:val="21"/>
          <w:szCs w:val="21"/>
        </w:rPr>
        <w:t>"</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label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for</w:t>
      </w:r>
      <w:r w:rsidRPr="00D13D8D">
        <w:rPr>
          <w:rFonts w:ascii="Consolas" w:eastAsia="Times New Roman" w:hAnsi="Consolas"/>
          <w:color w:val="FF0000"/>
          <w:sz w:val="21"/>
          <w:szCs w:val="21"/>
        </w:rPr>
        <w:t>=</w:t>
      </w:r>
      <w:r w:rsidRPr="00D13D8D">
        <w:rPr>
          <w:rFonts w:ascii="Consolas" w:eastAsia="Times New Roman" w:hAnsi="Consolas"/>
          <w:color w:val="0000FF"/>
          <w:sz w:val="21"/>
          <w:szCs w:val="21"/>
        </w:rPr>
        <w:t>"</w:t>
      </w:r>
      <w:r w:rsidRPr="00D13D8D">
        <w:rPr>
          <w:rFonts w:ascii="Consolas" w:eastAsia="Times New Roman" w:hAnsi="Consolas"/>
          <w:color w:val="0000FF"/>
          <w:sz w:val="21"/>
          <w:szCs w:val="21"/>
          <w:lang w:val="en-US"/>
        </w:rPr>
        <w:t>department</w:t>
      </w:r>
      <w:r w:rsidRPr="00D13D8D">
        <w:rPr>
          <w:rFonts w:ascii="Consolas" w:eastAsia="Times New Roman" w:hAnsi="Consolas"/>
          <w:color w:val="0000FF"/>
          <w:sz w:val="21"/>
          <w:szCs w:val="21"/>
        </w:rPr>
        <w:t>"</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1)</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обновите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данные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по</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наукометрическим</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показателям:</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label</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id</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"department"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"btn"</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Обновить</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lastRenderedPageBreak/>
        <w:t>            </w:t>
      </w:r>
      <w:r w:rsidRPr="00D13D8D">
        <w:rPr>
          <w:rFonts w:ascii="Consolas" w:eastAsia="Times New Roman" w:hAnsi="Consolas"/>
          <w:color w:val="800000"/>
          <w:sz w:val="21"/>
          <w:szCs w:val="21"/>
          <w:lang w:val="en-US"/>
        </w:rPr>
        <w:t>&lt;/form&gt;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&lt;form</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method=</w:t>
      </w:r>
      <w:r w:rsidRPr="00D13D8D">
        <w:rPr>
          <w:rFonts w:ascii="Consolas" w:eastAsia="Times New Roman" w:hAnsi="Consolas"/>
          <w:color w:val="0000FF"/>
          <w:sz w:val="21"/>
          <w:szCs w:val="21"/>
          <w:lang w:val="en-US"/>
        </w:rPr>
        <w:t>"GET"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action=</w:t>
      </w:r>
      <w:r w:rsidRPr="00D13D8D">
        <w:rPr>
          <w:rFonts w:ascii="Consolas" w:eastAsia="Times New Roman" w:hAnsi="Consolas"/>
          <w:color w:val="0000FF"/>
          <w:sz w:val="21"/>
          <w:szCs w:val="21"/>
          <w:lang w:val="en-US"/>
        </w:rPr>
        <w:t>"/refresh_articles/"</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"update_option"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&lt;label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for=</w:t>
      </w:r>
      <w:r w:rsidRPr="00D13D8D">
        <w:rPr>
          <w:rFonts w:ascii="Consolas" w:eastAsia="Times New Roman" w:hAnsi="Consolas"/>
          <w:color w:val="0000FF"/>
          <w:sz w:val="21"/>
          <w:szCs w:val="21"/>
          <w:lang w:val="en-US"/>
        </w:rPr>
        <w:t>"articles"</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2) обновите данные по статьи:</w:t>
      </w:r>
      <w:r w:rsidRPr="00D13D8D">
        <w:rPr>
          <w:rFonts w:ascii="Consolas" w:eastAsia="Times New Roman" w:hAnsi="Consolas"/>
          <w:color w:val="800000"/>
          <w:sz w:val="21"/>
          <w:szCs w:val="21"/>
          <w:lang w:val="en-US"/>
        </w:rPr>
        <w:t>&lt;/label&gt;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id</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"articles"</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"btn"</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Обновить</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&lt;/form&gt;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8000"/>
          <w:sz w:val="21"/>
          <w:szCs w:val="21"/>
          <w:lang w:val="en-US"/>
        </w:rPr>
        <w:t>{{!-- &lt;/form&gt;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"cover hidden"</w:t>
      </w:r>
      <w:r w:rsidRPr="00D13D8D">
        <w:rPr>
          <w:rFonts w:ascii="Consolas" w:eastAsia="Times New Roman" w:hAnsi="Consolas"/>
          <w:color w:val="800000"/>
          <w:sz w:val="21"/>
          <w:szCs w:val="21"/>
          <w:lang w:val="en-US"/>
        </w:rPr>
        <w:t>&gt;&lt;/div&gt;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&lt;script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src=</w:t>
      </w:r>
      <w:r w:rsidRPr="00D13D8D">
        <w:rPr>
          <w:rFonts w:ascii="Consolas" w:eastAsia="Times New Roman" w:hAnsi="Consolas"/>
          <w:color w:val="0000FF"/>
          <w:sz w:val="21"/>
          <w:szCs w:val="21"/>
          <w:lang w:val="en-US"/>
        </w:rPr>
        <w:t>"script/department.js"</w:t>
      </w:r>
      <w:r w:rsidRPr="00D13D8D">
        <w:rPr>
          <w:rFonts w:ascii="Consolas" w:eastAsia="Times New Roman" w:hAnsi="Consolas"/>
          <w:color w:val="800000"/>
          <w:sz w:val="21"/>
          <w:szCs w:val="21"/>
          <w:lang w:val="en-US"/>
        </w:rPr>
        <w:t>&gt;&lt;/script&gt;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body</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html</w:t>
      </w:r>
      <w:r w:rsidRPr="00D13D8D">
        <w:rPr>
          <w:rFonts w:ascii="Consolas" w:eastAsia="Times New Roman" w:hAnsi="Consolas"/>
          <w:color w:val="800000"/>
          <w:sz w:val="21"/>
          <w:szCs w:val="21"/>
        </w:rPr>
        <w:t>&gt;</w:t>
      </w:r>
    </w:p>
    <w:p w:rsidR="00D13D8D" w:rsidRPr="0083694C" w:rsidRDefault="00D13D8D" w:rsidP="00DE0B16">
      <w:pPr>
        <w:pStyle w:val="aff4"/>
        <w:rPr>
          <w:lang w:val="ru-RU"/>
        </w:rPr>
      </w:pPr>
      <w:r w:rsidRPr="00583D73">
        <w:rPr>
          <w:lang w:val="ru-RU"/>
        </w:rPr>
        <w:t xml:space="preserve">В выше приведенном коде функции </w:t>
      </w:r>
      <w:r w:rsidRPr="00D13D8D">
        <w:t>getLastName</w:t>
      </w:r>
      <w:r w:rsidRPr="00583D73">
        <w:rPr>
          <w:lang w:val="ru-RU"/>
        </w:rPr>
        <w:t xml:space="preserve">, </w:t>
      </w:r>
      <w:r w:rsidRPr="00D13D8D">
        <w:t>getFirstName</w:t>
      </w:r>
      <w:r w:rsidRPr="00583D73">
        <w:rPr>
          <w:lang w:val="ru-RU"/>
        </w:rPr>
        <w:t xml:space="preserve">, </w:t>
      </w:r>
      <w:r w:rsidRPr="00D13D8D">
        <w:t>getMiddlName</w:t>
      </w:r>
      <w:r w:rsidRPr="00583D73">
        <w:rPr>
          <w:lang w:val="ru-RU"/>
        </w:rPr>
        <w:t xml:space="preserve"> и </w:t>
      </w:r>
      <w:r w:rsidRPr="00D13D8D">
        <w:t>getArticles</w:t>
      </w:r>
      <w:r w:rsidRPr="00583D73">
        <w:rPr>
          <w:lang w:val="ru-RU"/>
        </w:rPr>
        <w:t xml:space="preserve">, нужны для получения и вывода данных из базы данных. </w:t>
      </w:r>
      <w:r w:rsidRPr="0083694C">
        <w:rPr>
          <w:lang w:val="ru-RU"/>
        </w:rPr>
        <w:t xml:space="preserve">Ниже представлен код </w:t>
      </w:r>
      <w:r w:rsidRPr="00D13D8D">
        <w:t>get</w:t>
      </w:r>
      <w:r w:rsidRPr="0083694C">
        <w:rPr>
          <w:lang w:val="ru-RU"/>
        </w:rPr>
        <w:t xml:space="preserve"> запроса с функциями, озвученными выше.</w:t>
      </w:r>
    </w:p>
    <w:p w:rsidR="00D13D8D" w:rsidRPr="008D7691"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70C1"/>
          <w:sz w:val="21"/>
          <w:szCs w:val="21"/>
          <w:lang w:val="en-US"/>
        </w:rPr>
        <w:t>app</w:t>
      </w:r>
      <w:r w:rsidRPr="008D7691">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get</w:t>
      </w:r>
      <w:r w:rsidRPr="008D7691">
        <w:rPr>
          <w:rFonts w:ascii="Consolas" w:eastAsia="Times New Roman" w:hAnsi="Consolas"/>
          <w:color w:val="000000"/>
          <w:sz w:val="21"/>
          <w:szCs w:val="21"/>
          <w:lang w:val="en-US"/>
        </w:rPr>
        <w:t>(</w:t>
      </w:r>
      <w:r w:rsidRPr="008D7691">
        <w:rPr>
          <w:rFonts w:ascii="Consolas" w:eastAsia="Times New Roman" w:hAnsi="Consolas"/>
          <w:color w:val="A31515"/>
          <w:sz w:val="21"/>
          <w:szCs w:val="21"/>
          <w:lang w:val="en-US"/>
        </w:rPr>
        <w:t>'/</w:t>
      </w:r>
      <w:r w:rsidRPr="00D13D8D">
        <w:rPr>
          <w:rFonts w:ascii="Consolas" w:eastAsia="Times New Roman" w:hAnsi="Consolas"/>
          <w:color w:val="A31515"/>
          <w:sz w:val="21"/>
          <w:szCs w:val="21"/>
          <w:lang w:val="en-US"/>
        </w:rPr>
        <w:t>Department</w:t>
      </w:r>
      <w:r w:rsidRPr="008D7691">
        <w:rPr>
          <w:rFonts w:ascii="Consolas" w:eastAsia="Times New Roman" w:hAnsi="Consolas"/>
          <w:color w:val="A31515"/>
          <w:sz w:val="21"/>
          <w:szCs w:val="21"/>
          <w:lang w:val="en-US"/>
        </w:rPr>
        <w:t>'</w:t>
      </w:r>
      <w:r w:rsidRPr="008D7691">
        <w:rPr>
          <w:rFonts w:ascii="Consolas" w:eastAsia="Times New Roman" w:hAnsi="Consolas"/>
          <w:color w:val="000000"/>
          <w:sz w:val="21"/>
          <w:szCs w:val="21"/>
          <w:lang w:val="en-US"/>
        </w:rPr>
        <w:t>,</w:t>
      </w:r>
      <w:r w:rsidRPr="00D13D8D">
        <w:rPr>
          <w:rFonts w:ascii="Consolas" w:eastAsia="Times New Roman" w:hAnsi="Consolas"/>
          <w:color w:val="000000"/>
          <w:sz w:val="21"/>
          <w:szCs w:val="21"/>
          <w:lang w:val="en-US"/>
        </w:rPr>
        <w:t> </w:t>
      </w:r>
      <w:r w:rsidRPr="008D7691">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request</w:t>
      </w:r>
      <w:r w:rsidRPr="008D7691">
        <w:rPr>
          <w:rFonts w:ascii="Consolas" w:eastAsia="Times New Roman" w:hAnsi="Consolas"/>
          <w:color w:val="000000"/>
          <w:sz w:val="21"/>
          <w:szCs w:val="21"/>
          <w:lang w:val="en-US"/>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response</w:t>
      </w:r>
      <w:r w:rsidRPr="008D7691">
        <w:rPr>
          <w:rFonts w:ascii="Consolas" w:eastAsia="Times New Roman" w:hAnsi="Consolas"/>
          <w:color w:val="000000"/>
          <w:sz w:val="21"/>
          <w:szCs w:val="21"/>
          <w:lang w:val="en-US"/>
        </w:rPr>
        <w:t>)</w:t>
      </w:r>
      <w:r w:rsidRPr="00D13D8D">
        <w:rPr>
          <w:rFonts w:ascii="Consolas" w:eastAsia="Times New Roman" w:hAnsi="Consolas"/>
          <w:color w:val="000000"/>
          <w:sz w:val="21"/>
          <w:szCs w:val="21"/>
          <w:lang w:val="en-US"/>
        </w:rPr>
        <w:t> </w:t>
      </w:r>
      <w:r w:rsidRPr="008D7691">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8D7691">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pool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query</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'SELECT * FROM public."Author"'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results</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throw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8000"/>
          <w:sz w:val="21"/>
          <w:szCs w:val="21"/>
          <w:lang w:val="en-US"/>
        </w:rPr>
        <w:t>/*response.status(200).json(results.rows)*/</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const</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authors</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results</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rows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const</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 = </w:t>
      </w:r>
      <w:r w:rsidRPr="00D13D8D">
        <w:rPr>
          <w:rFonts w:ascii="Consolas" w:eastAsia="Times New Roman" w:hAnsi="Consolas"/>
          <w:color w:val="267F99"/>
          <w:sz w:val="21"/>
          <w:szCs w:val="21"/>
          <w:lang w:val="en-US"/>
        </w:rPr>
        <w:t>Object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values</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authors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"getLastName"</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`&lt;li&gt;&lt;a href="/Publications?author=</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author_id</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 data-text="Read More" class="button-hover"&gt;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last_name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&lt;/a&gt;&lt;/li&gt;`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"getFirstName"</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`&lt;li&gt;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first_name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&lt;/li&gt;`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"getMiddlName"</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`&lt;li&gt;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middle_name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&lt;/li&gt;`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"getArticles"</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`&lt;li&gt;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articles_number</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&lt;/li&gt;`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"getQuotes"</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`&lt;li&gt;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quotes_number</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&lt;/li&gt;`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response</w:t>
      </w:r>
      <w:r w:rsidRPr="00D13D8D">
        <w:rPr>
          <w:rFonts w:ascii="Consolas" w:eastAsia="Times New Roman" w:hAnsi="Consolas"/>
          <w:color w:val="000000"/>
          <w:sz w:val="21"/>
          <w:szCs w:val="21"/>
        </w:rPr>
        <w:t>.</w:t>
      </w:r>
      <w:r w:rsidRPr="00D13D8D">
        <w:rPr>
          <w:rFonts w:ascii="Consolas" w:eastAsia="Times New Roman" w:hAnsi="Consolas"/>
          <w:color w:val="795E26"/>
          <w:sz w:val="21"/>
          <w:szCs w:val="21"/>
          <w:lang w:val="en-US"/>
        </w:rPr>
        <w:t>render</w:t>
      </w:r>
      <w:r w:rsidRPr="00D13D8D">
        <w:rPr>
          <w:rFonts w:ascii="Consolas" w:eastAsia="Times New Roman" w:hAnsi="Consolas"/>
          <w:color w:val="000000"/>
          <w:sz w:val="21"/>
          <w:szCs w:val="21"/>
        </w:rPr>
        <w:t>(</w:t>
      </w:r>
      <w:r w:rsidRPr="00D13D8D">
        <w:rPr>
          <w:rFonts w:ascii="Consolas" w:eastAsia="Times New Roman" w:hAnsi="Consolas"/>
          <w:color w:val="A31515"/>
          <w:sz w:val="21"/>
          <w:szCs w:val="21"/>
        </w:rPr>
        <w:t>"</w:t>
      </w:r>
      <w:r w:rsidRPr="00D13D8D">
        <w:rPr>
          <w:rFonts w:ascii="Consolas" w:eastAsia="Times New Roman" w:hAnsi="Consolas"/>
          <w:color w:val="A31515"/>
          <w:sz w:val="21"/>
          <w:szCs w:val="21"/>
          <w:lang w:val="en-US"/>
        </w:rPr>
        <w:t>department</w:t>
      </w:r>
      <w:r w:rsidRPr="00D13D8D">
        <w:rPr>
          <w:rFonts w:ascii="Consolas" w:eastAsia="Times New Roman" w:hAnsi="Consolas"/>
          <w:color w:val="A31515"/>
          <w:sz w:val="21"/>
          <w:szCs w:val="21"/>
        </w:rPr>
        <w:t>.</w:t>
      </w:r>
      <w:r w:rsidRPr="00D13D8D">
        <w:rPr>
          <w:rFonts w:ascii="Consolas" w:eastAsia="Times New Roman" w:hAnsi="Consolas"/>
          <w:color w:val="A31515"/>
          <w:sz w:val="21"/>
          <w:szCs w:val="21"/>
          <w:lang w:val="en-US"/>
        </w:rPr>
        <w:t>hbs</w:t>
      </w:r>
      <w:r w:rsidRPr="00D13D8D">
        <w:rPr>
          <w:rFonts w:ascii="Consolas" w:eastAsia="Times New Roman" w:hAnsi="Consolas"/>
          <w:color w:val="A31515"/>
          <w:sz w:val="21"/>
          <w:szCs w:val="21"/>
        </w:rPr>
        <w:t>"</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rPr>
        <w:t>})</w:t>
      </w:r>
    </w:p>
    <w:p w:rsidR="00D13D8D" w:rsidRPr="00583D73" w:rsidRDefault="00D13D8D" w:rsidP="00DE0B16">
      <w:pPr>
        <w:pStyle w:val="aff4"/>
        <w:rPr>
          <w:lang w:val="ru-RU"/>
        </w:rPr>
      </w:pPr>
      <w:r w:rsidRPr="00583D73">
        <w:rPr>
          <w:lang w:val="ru-RU"/>
        </w:rPr>
        <w:t>Далее приведен код страницы с публикациями.</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&lt;!DOCTYPE</w:t>
      </w:r>
      <w:r w:rsidRPr="00D13D8D">
        <w:rPr>
          <w:rFonts w:ascii="Consolas" w:eastAsia="Times New Roman" w:hAnsi="Consolas"/>
          <w:color w:val="000000"/>
          <w:sz w:val="21"/>
          <w:szCs w:val="21"/>
          <w:lang w:val="en-US"/>
        </w:rPr>
        <w:t> html</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&lt;html</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lang=</w:t>
      </w:r>
      <w:r w:rsidRPr="00D13D8D">
        <w:rPr>
          <w:rFonts w:ascii="Consolas" w:eastAsia="Times New Roman" w:hAnsi="Consolas"/>
          <w:color w:val="0000FF"/>
          <w:sz w:val="21"/>
          <w:szCs w:val="21"/>
          <w:lang w:val="en-US"/>
        </w:rPr>
        <w:t>"ru"</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&lt;head&gt;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charset=</w:t>
      </w:r>
      <w:r w:rsidRPr="00D13D8D">
        <w:rPr>
          <w:rFonts w:ascii="Consolas" w:eastAsia="Times New Roman" w:hAnsi="Consolas"/>
          <w:color w:val="0000FF"/>
          <w:sz w:val="21"/>
          <w:szCs w:val="21"/>
          <w:lang w:val="en-US"/>
        </w:rPr>
        <w:t>"UTF-8"</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http-equiv=</w:t>
      </w:r>
      <w:r w:rsidRPr="00D13D8D">
        <w:rPr>
          <w:rFonts w:ascii="Consolas" w:eastAsia="Times New Roman" w:hAnsi="Consolas"/>
          <w:color w:val="0000FF"/>
          <w:sz w:val="21"/>
          <w:szCs w:val="21"/>
          <w:lang w:val="en-US"/>
        </w:rPr>
        <w:t>"X-UA-Compatible"</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content=</w:t>
      </w:r>
      <w:r w:rsidRPr="00D13D8D">
        <w:rPr>
          <w:rFonts w:ascii="Consolas" w:eastAsia="Times New Roman" w:hAnsi="Consolas"/>
          <w:color w:val="0000FF"/>
          <w:sz w:val="21"/>
          <w:szCs w:val="21"/>
          <w:lang w:val="en-US"/>
        </w:rPr>
        <w:t>"IE=edge"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&lt;meta</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name=</w:t>
      </w:r>
      <w:r w:rsidRPr="00D13D8D">
        <w:rPr>
          <w:rFonts w:ascii="Consolas" w:eastAsia="Times New Roman" w:hAnsi="Consolas"/>
          <w:color w:val="0000FF"/>
          <w:sz w:val="21"/>
          <w:szCs w:val="21"/>
          <w:lang w:val="en-US"/>
        </w:rPr>
        <w:t>"viewport"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content=</w:t>
      </w:r>
      <w:r w:rsidRPr="00D13D8D">
        <w:rPr>
          <w:rFonts w:ascii="Consolas" w:eastAsia="Times New Roman" w:hAnsi="Consolas"/>
          <w:color w:val="0000FF"/>
          <w:sz w:val="21"/>
          <w:szCs w:val="21"/>
          <w:lang w:val="en-US"/>
        </w:rPr>
        <w:t>"width=device-width, initial-scale=1.0"</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&lt;title&gt;</w:t>
      </w:r>
      <w:r w:rsidRPr="00D13D8D">
        <w:rPr>
          <w:rFonts w:ascii="Consolas" w:eastAsia="Times New Roman" w:hAnsi="Consolas"/>
          <w:color w:val="000000"/>
          <w:sz w:val="21"/>
          <w:szCs w:val="21"/>
          <w:lang w:val="en-US"/>
        </w:rPr>
        <w:t>Статьи автора</w:t>
      </w:r>
      <w:r w:rsidRPr="00D13D8D">
        <w:rPr>
          <w:rFonts w:ascii="Consolas" w:eastAsia="Times New Roman" w:hAnsi="Consolas"/>
          <w:color w:val="800000"/>
          <w:sz w:val="21"/>
          <w:szCs w:val="21"/>
          <w:lang w:val="en-US"/>
        </w:rPr>
        <w:t>&lt;/title&gt;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"stylesheet"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type=</w:t>
      </w:r>
      <w:r w:rsidRPr="00D13D8D">
        <w:rPr>
          <w:rFonts w:ascii="Consolas" w:eastAsia="Times New Roman" w:hAnsi="Consolas"/>
          <w:color w:val="0000FF"/>
          <w:sz w:val="21"/>
          <w:szCs w:val="21"/>
          <w:lang w:val="en-US"/>
        </w:rPr>
        <w:t>"text/css"</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"style/publication.css"</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"preconnect"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"https://fonts.gstatic.com"</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&lt;link</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href=</w:t>
      </w:r>
      <w:r w:rsidRPr="00D13D8D">
        <w:rPr>
          <w:rFonts w:ascii="Consolas" w:eastAsia="Times New Roman" w:hAnsi="Consolas"/>
          <w:color w:val="0000FF"/>
          <w:sz w:val="21"/>
          <w:szCs w:val="21"/>
          <w:lang w:val="en-US"/>
        </w:rPr>
        <w:t>"https://fonts.googleapis.com/css2?family=Roboto+Condensed&amp;display=swap"</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rel=</w:t>
      </w:r>
      <w:r w:rsidRPr="00D13D8D">
        <w:rPr>
          <w:rFonts w:ascii="Consolas" w:eastAsia="Times New Roman" w:hAnsi="Consolas"/>
          <w:color w:val="0000FF"/>
          <w:sz w:val="21"/>
          <w:szCs w:val="21"/>
          <w:lang w:val="en-US"/>
        </w:rPr>
        <w:t>"stylesheet"</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&lt;/head&gt;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800000"/>
          <w:sz w:val="21"/>
          <w:szCs w:val="21"/>
          <w:lang w:val="en-US"/>
        </w:rPr>
        <w:t>&lt;body&gt;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&lt;main</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"wrapper"</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&lt;head</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"header"</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&lt;h1</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"header_title"</w:t>
      </w:r>
      <w:r w:rsidRPr="00D13D8D">
        <w:rPr>
          <w:rFonts w:ascii="Consolas" w:eastAsia="Times New Roman" w:hAnsi="Consolas"/>
          <w:color w:val="800000"/>
          <w:sz w:val="21"/>
          <w:szCs w:val="21"/>
          <w:lang w:val="en-US"/>
        </w:rPr>
        <w:t>&gt;</w:t>
      </w:r>
      <w:r w:rsidRPr="00D13D8D">
        <w:rPr>
          <w:rFonts w:ascii="Consolas" w:eastAsia="Times New Roman" w:hAnsi="Consolas"/>
          <w:color w:val="000000"/>
          <w:sz w:val="21"/>
          <w:szCs w:val="21"/>
          <w:lang w:val="en-US"/>
        </w:rPr>
        <w:t>Преподаватель:</w:t>
      </w:r>
      <w:r w:rsidRPr="00D13D8D">
        <w:rPr>
          <w:rFonts w:ascii="Consolas" w:eastAsia="Times New Roman" w:hAnsi="Consolas"/>
          <w:color w:val="800000"/>
          <w:sz w:val="21"/>
          <w:szCs w:val="21"/>
          <w:lang w:val="en-US"/>
        </w:rPr>
        <w:t>&lt;/h1&gt;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&lt;h3</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"header_author"</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getAuthorName</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&lt;/h3&gt;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&lt;form</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method=</w:t>
      </w:r>
      <w:r w:rsidRPr="00D13D8D">
        <w:rPr>
          <w:rFonts w:ascii="Consolas" w:eastAsia="Times New Roman" w:hAnsi="Consolas"/>
          <w:color w:val="0000FF"/>
          <w:sz w:val="21"/>
          <w:szCs w:val="21"/>
          <w:lang w:val="en-US"/>
        </w:rPr>
        <w:t>"POST"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action=</w:t>
      </w:r>
      <w:r w:rsidRPr="00D13D8D">
        <w:rPr>
          <w:rFonts w:ascii="Consolas" w:eastAsia="Times New Roman" w:hAnsi="Consolas"/>
          <w:color w:val="0000FF"/>
          <w:sz w:val="21"/>
          <w:szCs w:val="21"/>
          <w:lang w:val="en-US"/>
        </w:rPr>
        <w:t>"/get_publications_by_date/"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w:t>
      </w:r>
      <w:r w:rsidRPr="00D13D8D">
        <w:rPr>
          <w:rFonts w:ascii="Consolas" w:eastAsia="Times New Roman" w:hAnsi="Consolas"/>
          <w:color w:val="800000"/>
          <w:sz w:val="21"/>
          <w:szCs w:val="21"/>
        </w:rPr>
        <w:t>4&gt;</w:t>
      </w:r>
      <w:r w:rsidRPr="00D13D8D">
        <w:rPr>
          <w:rFonts w:ascii="Consolas" w:eastAsia="Times New Roman" w:hAnsi="Consolas"/>
          <w:color w:val="000000"/>
          <w:sz w:val="21"/>
          <w:szCs w:val="21"/>
        </w:rPr>
        <w:t>Выберите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период:</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w:t>
      </w:r>
      <w:r w:rsidRPr="00D13D8D">
        <w:rPr>
          <w:rFonts w:ascii="Consolas" w:eastAsia="Times New Roman" w:hAnsi="Consolas"/>
          <w:color w:val="800000"/>
          <w:sz w:val="21"/>
          <w:szCs w:val="21"/>
        </w:rPr>
        <w:t>4&gt;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label</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Начальная</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дата:</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label</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&lt;input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type=</w:t>
      </w:r>
      <w:r w:rsidRPr="00D13D8D">
        <w:rPr>
          <w:rFonts w:ascii="Consolas" w:eastAsia="Times New Roman" w:hAnsi="Consolas"/>
          <w:color w:val="0000FF"/>
          <w:sz w:val="21"/>
          <w:szCs w:val="21"/>
          <w:lang w:val="en-US"/>
        </w:rPr>
        <w:t>"date"</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name=</w:t>
      </w:r>
      <w:r w:rsidRPr="00D13D8D">
        <w:rPr>
          <w:rFonts w:ascii="Consolas" w:eastAsia="Times New Roman" w:hAnsi="Consolas"/>
          <w:color w:val="0000FF"/>
          <w:sz w:val="21"/>
          <w:szCs w:val="21"/>
          <w:lang w:val="en-US"/>
        </w:rPr>
        <w:t>"date_start"</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&lt;label&gt;</w:t>
      </w:r>
      <w:r w:rsidRPr="00D13D8D">
        <w:rPr>
          <w:rFonts w:ascii="Consolas" w:eastAsia="Times New Roman" w:hAnsi="Consolas"/>
          <w:color w:val="000000"/>
          <w:sz w:val="21"/>
          <w:szCs w:val="21"/>
          <w:lang w:val="en-US"/>
        </w:rPr>
        <w:t>Конечная дата:</w:t>
      </w:r>
      <w:r w:rsidRPr="00D13D8D">
        <w:rPr>
          <w:rFonts w:ascii="Consolas" w:eastAsia="Times New Roman" w:hAnsi="Consolas"/>
          <w:color w:val="800000"/>
          <w:sz w:val="21"/>
          <w:szCs w:val="21"/>
          <w:lang w:val="en-US"/>
        </w:rPr>
        <w:t>&lt;/label&gt;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&lt;input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type=</w:t>
      </w:r>
      <w:r w:rsidRPr="00D13D8D">
        <w:rPr>
          <w:rFonts w:ascii="Consolas" w:eastAsia="Times New Roman" w:hAnsi="Consolas"/>
          <w:color w:val="0000FF"/>
          <w:sz w:val="21"/>
          <w:szCs w:val="21"/>
          <w:lang w:val="en-US"/>
        </w:rPr>
        <w:t>"date"</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name=</w:t>
      </w:r>
      <w:r w:rsidRPr="00D13D8D">
        <w:rPr>
          <w:rFonts w:ascii="Consolas" w:eastAsia="Times New Roman" w:hAnsi="Consolas"/>
          <w:color w:val="0000FF"/>
          <w:sz w:val="21"/>
          <w:szCs w:val="21"/>
          <w:lang w:val="en-US"/>
        </w:rPr>
        <w:t>"date_end"</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&lt;button&gt;</w:t>
      </w:r>
      <w:r w:rsidRPr="00D13D8D">
        <w:rPr>
          <w:rFonts w:ascii="Consolas" w:eastAsia="Times New Roman" w:hAnsi="Consolas"/>
          <w:color w:val="000000"/>
          <w:sz w:val="21"/>
          <w:szCs w:val="21"/>
          <w:lang w:val="en-US"/>
        </w:rPr>
        <w:t>Показать</w:t>
      </w:r>
      <w:r w:rsidRPr="00D13D8D">
        <w:rPr>
          <w:rFonts w:ascii="Consolas" w:eastAsia="Times New Roman" w:hAnsi="Consolas"/>
          <w:color w:val="800000"/>
          <w:sz w:val="21"/>
          <w:szCs w:val="21"/>
          <w:lang w:val="en-US"/>
        </w:rPr>
        <w:t>&lt;/button&gt;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&lt;input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style=</w:t>
      </w:r>
      <w:r w:rsidRPr="00D13D8D">
        <w:rPr>
          <w:rFonts w:ascii="Consolas" w:eastAsia="Times New Roman" w:hAnsi="Consolas"/>
          <w:color w:val="0000FF"/>
          <w:sz w:val="21"/>
          <w:szCs w:val="21"/>
          <w:lang w:val="en-US"/>
        </w:rPr>
        <w:t>"opacity: 0;"</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type=</w:t>
      </w:r>
      <w:r w:rsidRPr="00D13D8D">
        <w:rPr>
          <w:rFonts w:ascii="Consolas" w:eastAsia="Times New Roman" w:hAnsi="Consolas"/>
          <w:color w:val="0000FF"/>
          <w:sz w:val="21"/>
          <w:szCs w:val="21"/>
          <w:lang w:val="en-US"/>
        </w:rPr>
        <w:t>"text"</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name=</w:t>
      </w:r>
      <w:r w:rsidRPr="00D13D8D">
        <w:rPr>
          <w:rFonts w:ascii="Consolas" w:eastAsia="Times New Roman" w:hAnsi="Consolas"/>
          <w:color w:val="0000FF"/>
          <w:sz w:val="21"/>
          <w:szCs w:val="21"/>
          <w:lang w:val="en-US"/>
        </w:rPr>
        <w:t>"id"</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value=</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getAuthorId</w:t>
      </w:r>
      <w:r w:rsidRPr="00D13D8D">
        <w:rPr>
          <w:rFonts w:ascii="Consolas" w:eastAsia="Times New Roman" w:hAnsi="Consolas"/>
          <w:color w:val="795E26"/>
          <w:sz w:val="21"/>
          <w:szCs w:val="21"/>
          <w:lang w:val="en-US"/>
        </w:rPr>
        <w:t>}}</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&lt;/form&gt;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&lt;/head&gt;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"publication"</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&lt;table</w:t>
      </w:r>
      <w:r w:rsidRPr="00D13D8D">
        <w:rPr>
          <w:rFonts w:ascii="Consolas" w:eastAsia="Times New Roman" w:hAnsi="Consolas"/>
          <w:color w:val="000000"/>
          <w:sz w:val="21"/>
          <w:szCs w:val="21"/>
          <w:lang w:val="en-US"/>
        </w:rPr>
        <w:t> </w:t>
      </w:r>
      <w:r w:rsidRPr="00D13D8D">
        <w:rPr>
          <w:rFonts w:ascii="Consolas" w:eastAsia="Times New Roman" w:hAnsi="Consolas"/>
          <w:color w:val="FF0000"/>
          <w:sz w:val="21"/>
          <w:szCs w:val="21"/>
          <w:lang w:val="en-US"/>
        </w:rPr>
        <w:t>class=</w:t>
      </w:r>
      <w:r w:rsidRPr="00D13D8D">
        <w:rPr>
          <w:rFonts w:ascii="Consolas" w:eastAsia="Times New Roman" w:hAnsi="Consolas"/>
          <w:color w:val="0000FF"/>
          <w:sz w:val="21"/>
          <w:szCs w:val="21"/>
          <w:lang w:val="en-US"/>
        </w:rPr>
        <w:t>"table__title"</w:t>
      </w:r>
      <w:r w:rsidRPr="00D13D8D">
        <w:rPr>
          <w:rFonts w:ascii="Consolas" w:eastAsia="Times New Roman" w:hAnsi="Consolas"/>
          <w:color w:val="800000"/>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tr</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Номер</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Название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публикации</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r w:rsidRPr="00D13D8D">
        <w:rPr>
          <w:rFonts w:ascii="Consolas" w:eastAsia="Times New Roman" w:hAnsi="Consolas"/>
          <w:color w:val="000000"/>
          <w:sz w:val="21"/>
          <w:szCs w:val="21"/>
        </w:rPr>
        <w:t>Описание</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публикации</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th</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tr</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w:t>
      </w:r>
      <w:r w:rsidRPr="00D13D8D">
        <w:rPr>
          <w:rFonts w:ascii="Consolas" w:eastAsia="Times New Roman" w:hAnsi="Consolas"/>
          <w:color w:val="001080"/>
          <w:sz w:val="21"/>
          <w:szCs w:val="21"/>
          <w:lang w:val="en-US"/>
        </w:rPr>
        <w:t>getPublicationInfo</w:t>
      </w:r>
      <w:r w:rsidRPr="00D13D8D">
        <w:rPr>
          <w:rFonts w:ascii="Consolas" w:eastAsia="Times New Roman" w:hAnsi="Consolas"/>
          <w:color w:val="795E26"/>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&lt;/table&gt;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&lt;/div&gt;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800000"/>
          <w:sz w:val="21"/>
          <w:szCs w:val="21"/>
          <w:lang w:val="en-US"/>
        </w:rPr>
        <w:t>&lt;/main&gt;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lastRenderedPageBreak/>
        <w:t>&lt;/</w:t>
      </w:r>
      <w:r w:rsidRPr="00D13D8D">
        <w:rPr>
          <w:rFonts w:ascii="Consolas" w:eastAsia="Times New Roman" w:hAnsi="Consolas"/>
          <w:color w:val="800000"/>
          <w:sz w:val="21"/>
          <w:szCs w:val="21"/>
          <w:lang w:val="en-US"/>
        </w:rPr>
        <w:t>body</w:t>
      </w:r>
      <w:r w:rsidRPr="00D13D8D">
        <w:rPr>
          <w:rFonts w:ascii="Consolas" w:eastAsia="Times New Roman" w:hAnsi="Consolas"/>
          <w:color w:val="800000"/>
          <w:sz w:val="21"/>
          <w:szCs w:val="21"/>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800000"/>
          <w:sz w:val="21"/>
          <w:szCs w:val="21"/>
        </w:rPr>
        <w:t>&lt;/</w:t>
      </w:r>
      <w:r w:rsidRPr="00D13D8D">
        <w:rPr>
          <w:rFonts w:ascii="Consolas" w:eastAsia="Times New Roman" w:hAnsi="Consolas"/>
          <w:color w:val="800000"/>
          <w:sz w:val="21"/>
          <w:szCs w:val="21"/>
          <w:lang w:val="en-US"/>
        </w:rPr>
        <w:t>html</w:t>
      </w:r>
      <w:r w:rsidRPr="00D13D8D">
        <w:rPr>
          <w:rFonts w:ascii="Consolas" w:eastAsia="Times New Roman" w:hAnsi="Consolas"/>
          <w:color w:val="800000"/>
          <w:sz w:val="21"/>
          <w:szCs w:val="21"/>
        </w:rPr>
        <w:t>&gt;</w:t>
      </w:r>
    </w:p>
    <w:p w:rsidR="00D13D8D" w:rsidRPr="00D13D8D" w:rsidRDefault="00D13D8D" w:rsidP="00DE0B16">
      <w:pPr>
        <w:pStyle w:val="aff4"/>
      </w:pPr>
      <w:r w:rsidRPr="00583D73">
        <w:rPr>
          <w:lang w:val="ru-RU"/>
        </w:rPr>
        <w:t xml:space="preserve">Запрос </w:t>
      </w:r>
      <w:r w:rsidRPr="00D13D8D">
        <w:t>get</w:t>
      </w:r>
      <w:r w:rsidRPr="00583D73">
        <w:rPr>
          <w:lang w:val="ru-RU"/>
        </w:rPr>
        <w:t>_</w:t>
      </w:r>
      <w:r w:rsidRPr="00D13D8D">
        <w:t>publications</w:t>
      </w:r>
      <w:r w:rsidRPr="00583D73">
        <w:rPr>
          <w:lang w:val="ru-RU"/>
        </w:rPr>
        <w:t>_</w:t>
      </w:r>
      <w:r w:rsidRPr="00D13D8D">
        <w:t>by</w:t>
      </w:r>
      <w:r w:rsidRPr="00583D73">
        <w:rPr>
          <w:lang w:val="ru-RU"/>
        </w:rPr>
        <w:t>_</w:t>
      </w:r>
      <w:r w:rsidRPr="00D13D8D">
        <w:t>date</w:t>
      </w:r>
      <w:r w:rsidRPr="00583D73">
        <w:rPr>
          <w:lang w:val="ru-RU"/>
        </w:rPr>
        <w:t xml:space="preserve"> нужен для вывода публикаций за определенной промежуток времени. </w:t>
      </w:r>
      <w:r w:rsidRPr="00D13D8D">
        <w:t>Код данного post запроса представлен ниже.</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70C1"/>
          <w:sz w:val="21"/>
          <w:szCs w:val="21"/>
          <w:lang w:val="en-US"/>
        </w:rPr>
        <w:t>app</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post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'/get_publications_by_date'</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request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response</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request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body</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request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body</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request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body</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substr</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indexOf</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substr</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indexOf</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pool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query</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`SELECT last_name, first_name, middle_name, title, source, b.author_id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A31515"/>
          <w:sz w:val="21"/>
          <w:szCs w:val="21"/>
          <w:lang w:val="en-US"/>
        </w:rPr>
        <w:t>                FROM public."Author" b LEFT JOIN public."Articles" a ON b.author_id=a.author_id</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A31515"/>
          <w:sz w:val="21"/>
          <w:szCs w:val="21"/>
          <w:lang w:val="en-US"/>
        </w:rPr>
        <w:t>                WHERE a.author_id=`</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 </w:t>
      </w:r>
      <w:r w:rsidRPr="00D13D8D">
        <w:rPr>
          <w:rFonts w:ascii="Consolas" w:eastAsia="Times New Roman" w:hAnsi="Consolas"/>
          <w:color w:val="A31515"/>
          <w:sz w:val="21"/>
          <w:szCs w:val="21"/>
          <w:lang w:val="en-US"/>
        </w:rPr>
        <w:t>` AND year BETWEEN `</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date_start</w:t>
      </w:r>
      <w:r w:rsidRPr="00D13D8D">
        <w:rPr>
          <w:rFonts w:ascii="Consolas" w:eastAsia="Times New Roman" w:hAnsi="Consolas"/>
          <w:color w:val="000000"/>
          <w:sz w:val="21"/>
          <w:szCs w:val="21"/>
          <w:lang w:val="en-US"/>
        </w:rPr>
        <w:t> + </w:t>
      </w:r>
      <w:r w:rsidRPr="00D13D8D">
        <w:rPr>
          <w:rFonts w:ascii="Consolas" w:eastAsia="Times New Roman" w:hAnsi="Consolas"/>
          <w:color w:val="A31515"/>
          <w:sz w:val="21"/>
          <w:szCs w:val="21"/>
          <w:lang w:val="en-US"/>
        </w:rPr>
        <w:t>` AND `</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date_end</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results</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throw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const</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publications</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results</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rows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const</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 = </w:t>
      </w:r>
      <w:r w:rsidRPr="00D13D8D">
        <w:rPr>
          <w:rFonts w:ascii="Consolas" w:eastAsia="Times New Roman" w:hAnsi="Consolas"/>
          <w:color w:val="267F99"/>
          <w:sz w:val="21"/>
          <w:szCs w:val="21"/>
          <w:lang w:val="en-US"/>
        </w:rPr>
        <w:t>Object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values</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publications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"getAuthorName"</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FF"/>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last_name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 </w:t>
      </w:r>
      <w:r w:rsidRPr="00D13D8D">
        <w:rPr>
          <w:rFonts w:ascii="Consolas" w:eastAsia="Times New Roman" w:hAnsi="Consolas"/>
          <w:color w:val="0000FF"/>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first_name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 </w:t>
      </w:r>
      <w:r w:rsidRPr="00D13D8D">
        <w:rPr>
          <w:rFonts w:ascii="Consolas" w:eastAsia="Times New Roman" w:hAnsi="Consolas"/>
          <w:color w:val="0000FF"/>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middle_name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"getPublicationInfo"</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SafeString</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map</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index</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`&lt;tr&gt;&lt;td&gt;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index</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1</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&lt;/td&gt;&lt;td&gt;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title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&lt;/td&gt;&lt;td&gt;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source</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&lt;/td&gt;&lt;/tr&gt;`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join</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hbs</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registerHelper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"getAuthorId"</w:t>
      </w:r>
      <w:r w:rsidRPr="00D13D8D">
        <w:rPr>
          <w:rFonts w:ascii="Consolas" w:eastAsia="Times New Roman" w:hAnsi="Consolas"/>
          <w:color w:val="000000"/>
          <w:sz w:val="21"/>
          <w:szCs w:val="21"/>
          <w:lang w:val="en-US"/>
        </w:rPr>
        <w:t>, () </w:t>
      </w:r>
      <w:r w:rsidRPr="00D13D8D">
        <w:rPr>
          <w:rFonts w:ascii="Consolas" w:eastAsia="Times New Roman" w:hAnsi="Consolas"/>
          <w:color w:val="0000FF"/>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author_id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response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render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"publications"</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583D73" w:rsidRDefault="00D13D8D" w:rsidP="00DE0B16">
      <w:pPr>
        <w:pStyle w:val="aff4"/>
        <w:rPr>
          <w:lang w:val="ru-RU"/>
        </w:rPr>
      </w:pPr>
      <w:r w:rsidRPr="00D13D8D">
        <w:t>Строка</w:t>
      </w:r>
      <w:r w:rsidRPr="00E92E48">
        <w:t xml:space="preserve"> </w:t>
      </w:r>
      <w:r w:rsidRPr="00D13D8D">
        <w:t>pool</w:t>
      </w:r>
      <w:r w:rsidRPr="00E92E48">
        <w:t>.</w:t>
      </w:r>
      <w:r w:rsidRPr="00D13D8D">
        <w:t>query</w:t>
      </w:r>
      <w:r w:rsidRPr="00E92E48">
        <w:t xml:space="preserve"> </w:t>
      </w:r>
      <w:r w:rsidRPr="00D13D8D">
        <w:t>нужна</w:t>
      </w:r>
      <w:r w:rsidRPr="00E92E48">
        <w:t xml:space="preserve"> </w:t>
      </w:r>
      <w:r w:rsidRPr="00D13D8D">
        <w:t>для</w:t>
      </w:r>
      <w:r w:rsidRPr="00E92E48">
        <w:t xml:space="preserve"> </w:t>
      </w:r>
      <w:r w:rsidRPr="00D13D8D">
        <w:t>запроса</w:t>
      </w:r>
      <w:r w:rsidRPr="00E92E48">
        <w:t xml:space="preserve"> </w:t>
      </w:r>
      <w:r w:rsidRPr="00D13D8D">
        <w:t>к</w:t>
      </w:r>
      <w:r w:rsidRPr="00E92E48">
        <w:t xml:space="preserve"> </w:t>
      </w:r>
      <w:r w:rsidRPr="00D13D8D">
        <w:t>базе</w:t>
      </w:r>
      <w:r w:rsidRPr="00E92E48">
        <w:t xml:space="preserve"> </w:t>
      </w:r>
      <w:r w:rsidRPr="00D13D8D">
        <w:t>данных</w:t>
      </w:r>
      <w:r w:rsidRPr="00E92E48">
        <w:t xml:space="preserve"> </w:t>
      </w:r>
      <w:r w:rsidRPr="00D13D8D">
        <w:t>и</w:t>
      </w:r>
      <w:r w:rsidRPr="00E92E48">
        <w:t xml:space="preserve"> </w:t>
      </w:r>
      <w:r w:rsidRPr="00D13D8D">
        <w:t>выбора</w:t>
      </w:r>
      <w:r w:rsidRPr="00E92E48">
        <w:t xml:space="preserve"> </w:t>
      </w:r>
      <w:r w:rsidRPr="00D13D8D">
        <w:t>необходимых</w:t>
      </w:r>
      <w:r w:rsidRPr="00E92E48">
        <w:t xml:space="preserve"> </w:t>
      </w:r>
      <w:r w:rsidRPr="00D13D8D">
        <w:t>данных</w:t>
      </w:r>
      <w:r w:rsidRPr="00E92E48">
        <w:t xml:space="preserve">. </w:t>
      </w:r>
      <w:r w:rsidRPr="00583D73">
        <w:rPr>
          <w:lang w:val="ru-RU"/>
        </w:rPr>
        <w:t xml:space="preserve">А </w:t>
      </w:r>
      <w:r w:rsidRPr="00D13D8D">
        <w:t>hbs</w:t>
      </w:r>
      <w:r w:rsidRPr="00583D73">
        <w:rPr>
          <w:lang w:val="ru-RU"/>
        </w:rPr>
        <w:t>.</w:t>
      </w:r>
      <w:r w:rsidRPr="00D13D8D">
        <w:t>registerHelper</w:t>
      </w:r>
      <w:r w:rsidRPr="00583D73">
        <w:rPr>
          <w:lang w:val="ru-RU"/>
        </w:rPr>
        <w:t xml:space="preserve"> содержат функции для получения необходимых данных. В данном случае </w:t>
      </w:r>
      <w:r w:rsidRPr="00D13D8D">
        <w:t>getAuthorName</w:t>
      </w:r>
      <w:r w:rsidRPr="00583D73">
        <w:rPr>
          <w:lang w:val="ru-RU"/>
        </w:rPr>
        <w:t xml:space="preserve"> возвращает фамилию (${</w:t>
      </w:r>
      <w:r w:rsidRPr="00D13D8D">
        <w:t>result</w:t>
      </w:r>
      <w:r w:rsidRPr="00583D73">
        <w:rPr>
          <w:lang w:val="ru-RU"/>
        </w:rPr>
        <w:t>[0].</w:t>
      </w:r>
      <w:r w:rsidRPr="00D13D8D">
        <w:t>last</w:t>
      </w:r>
      <w:r w:rsidRPr="00583D73">
        <w:rPr>
          <w:lang w:val="ru-RU"/>
        </w:rPr>
        <w:t>_</w:t>
      </w:r>
      <w:r w:rsidRPr="00D13D8D">
        <w:t>name</w:t>
      </w:r>
      <w:r w:rsidRPr="00583D73">
        <w:rPr>
          <w:lang w:val="ru-RU"/>
        </w:rPr>
        <w:t>}), имя (${</w:t>
      </w:r>
      <w:r w:rsidRPr="00D13D8D">
        <w:t>result</w:t>
      </w:r>
      <w:r w:rsidRPr="00583D73">
        <w:rPr>
          <w:lang w:val="ru-RU"/>
        </w:rPr>
        <w:t>[0].</w:t>
      </w:r>
      <w:r w:rsidRPr="00D13D8D">
        <w:t>first</w:t>
      </w:r>
      <w:r w:rsidRPr="00583D73">
        <w:rPr>
          <w:lang w:val="ru-RU"/>
        </w:rPr>
        <w:t>_</w:t>
      </w:r>
      <w:r w:rsidRPr="00D13D8D">
        <w:t>name</w:t>
      </w:r>
      <w:r w:rsidRPr="00583D73">
        <w:rPr>
          <w:lang w:val="ru-RU"/>
        </w:rPr>
        <w:t xml:space="preserve">}) и отчество автора </w:t>
      </w:r>
      <w:r w:rsidRPr="00583D73">
        <w:rPr>
          <w:lang w:val="ru-RU"/>
        </w:rPr>
        <w:lastRenderedPageBreak/>
        <w:t>(${</w:t>
      </w:r>
      <w:r w:rsidRPr="00D13D8D">
        <w:t>result</w:t>
      </w:r>
      <w:r w:rsidRPr="00583D73">
        <w:rPr>
          <w:lang w:val="ru-RU"/>
        </w:rPr>
        <w:t>[0].</w:t>
      </w:r>
      <w:r w:rsidRPr="00D13D8D">
        <w:t>middle</w:t>
      </w:r>
      <w:r w:rsidRPr="00583D73">
        <w:rPr>
          <w:lang w:val="ru-RU"/>
        </w:rPr>
        <w:t>_</w:t>
      </w:r>
      <w:r w:rsidRPr="00D13D8D">
        <w:t>name</w:t>
      </w:r>
      <w:r w:rsidRPr="00583D73">
        <w:rPr>
          <w:lang w:val="ru-RU"/>
        </w:rPr>
        <w:t xml:space="preserve">}). </w:t>
      </w:r>
      <w:r w:rsidRPr="00D13D8D">
        <w:t>getPublicationInfo</w:t>
      </w:r>
      <w:r w:rsidRPr="00583D73">
        <w:rPr>
          <w:lang w:val="ru-RU"/>
        </w:rPr>
        <w:t xml:space="preserve"> необходима для возврата инфорамации о статьях.</w:t>
      </w:r>
    </w:p>
    <w:p w:rsidR="00D13D8D" w:rsidRPr="00583D73" w:rsidRDefault="00D13D8D" w:rsidP="00DE0B16">
      <w:pPr>
        <w:pStyle w:val="aff4"/>
        <w:rPr>
          <w:lang w:val="ru-RU"/>
        </w:rPr>
      </w:pPr>
      <w:r w:rsidRPr="00583D73">
        <w:rPr>
          <w:lang w:val="ru-RU"/>
        </w:rPr>
        <w:t>Ниже представлены функции для парсинга данных.</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updateAuthors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"DELETE FROM </w:t>
      </w:r>
      <w:r w:rsidRPr="00D13D8D">
        <w:rPr>
          <w:rFonts w:ascii="Consolas" w:eastAsia="Times New Roman" w:hAnsi="Consolas"/>
          <w:color w:val="EE0000"/>
          <w:sz w:val="21"/>
          <w:szCs w:val="21"/>
          <w:lang w:val="en-US"/>
        </w:rPr>
        <w:t>\"</w:t>
      </w:r>
      <w:r w:rsidRPr="00D13D8D">
        <w:rPr>
          <w:rFonts w:ascii="Consolas" w:eastAsia="Times New Roman" w:hAnsi="Consolas"/>
          <w:color w:val="A31515"/>
          <w:sz w:val="21"/>
          <w:szCs w:val="21"/>
          <w:lang w:val="en-US"/>
        </w:rPr>
        <w:t>Author</w:t>
      </w:r>
      <w:r w:rsidRPr="00D13D8D">
        <w:rPr>
          <w:rFonts w:ascii="Consolas" w:eastAsia="Times New Roman" w:hAnsi="Consolas"/>
          <w:color w:val="EE0000"/>
          <w:sz w:val="21"/>
          <w:szCs w:val="21"/>
          <w:lang w:val="en-US"/>
        </w:rPr>
        <w:t>\"</w:t>
      </w:r>
      <w:r w:rsidRPr="00D13D8D">
        <w:rPr>
          <w:rFonts w:ascii="Consolas" w:eastAsia="Times New Roman" w:hAnsi="Consolas"/>
          <w:color w:val="A31515"/>
          <w:sz w:val="21"/>
          <w:szCs w:val="21"/>
          <w:lang w:val="en-US"/>
        </w:rPr>
        <w:t> WHERE 0=0"</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values:</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executeQuery</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"Query error: "</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substr</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indexOf</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 VALUES ("</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w:t>
      </w:r>
      <w:r w:rsidRPr="00D13D8D">
        <w:rPr>
          <w:rFonts w:ascii="Consolas" w:eastAsia="Times New Roman" w:hAnsi="Consolas"/>
          <w:color w:val="EE0000"/>
          <w:sz w:val="21"/>
          <w:szCs w:val="21"/>
          <w:lang w:val="en-US"/>
        </w:rPr>
        <w:t>\n</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values</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w:t>
      </w:r>
      <w:r w:rsidRPr="00D13D8D">
        <w:rPr>
          <w:rFonts w:ascii="Consolas" w:eastAsia="Times New Roman" w:hAnsi="Consolas"/>
          <w:color w:val="EE0000"/>
          <w:sz w:val="21"/>
          <w:szCs w:val="21"/>
          <w:lang w:val="en-US"/>
        </w:rPr>
        <w:t>\n</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for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 </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&lt; </w:t>
      </w:r>
      <w:r w:rsidRPr="00D13D8D">
        <w:rPr>
          <w:rFonts w:ascii="Consolas" w:eastAsia="Times New Roman" w:hAnsi="Consolas"/>
          <w:color w:val="0070C1"/>
          <w:sz w:val="21"/>
          <w:szCs w:val="21"/>
          <w:lang w:val="en-US"/>
        </w:rPr>
        <w:t>authorsId</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setTimeout</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authorParser</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authorsId</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 </w:t>
      </w:r>
      <w:r w:rsidRPr="00D13D8D">
        <w:rPr>
          <w:rFonts w:ascii="Consolas" w:eastAsia="Times New Roman" w:hAnsi="Consolas"/>
          <w:color w:val="098658"/>
          <w:sz w:val="21"/>
          <w:szCs w:val="21"/>
          <w:lang w:val="en-US"/>
        </w:rPr>
        <w:t>30000</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1</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updateArticles</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"DELETE FROM </w:t>
      </w:r>
      <w:r w:rsidRPr="00D13D8D">
        <w:rPr>
          <w:rFonts w:ascii="Consolas" w:eastAsia="Times New Roman" w:hAnsi="Consolas"/>
          <w:color w:val="EE0000"/>
          <w:sz w:val="21"/>
          <w:szCs w:val="21"/>
          <w:lang w:val="en-US"/>
        </w:rPr>
        <w:t>\"</w:t>
      </w:r>
      <w:r w:rsidRPr="00D13D8D">
        <w:rPr>
          <w:rFonts w:ascii="Consolas" w:eastAsia="Times New Roman" w:hAnsi="Consolas"/>
          <w:color w:val="A31515"/>
          <w:sz w:val="21"/>
          <w:szCs w:val="21"/>
          <w:lang w:val="en-US"/>
        </w:rPr>
        <w:t>Articles</w:t>
      </w:r>
      <w:r w:rsidRPr="00D13D8D">
        <w:rPr>
          <w:rFonts w:ascii="Consolas" w:eastAsia="Times New Roman" w:hAnsi="Consolas"/>
          <w:color w:val="EE0000"/>
          <w:sz w:val="21"/>
          <w:szCs w:val="21"/>
          <w:lang w:val="en-US"/>
        </w:rPr>
        <w:t>\"</w:t>
      </w:r>
      <w:r w:rsidRPr="00D13D8D">
        <w:rPr>
          <w:rFonts w:ascii="Consolas" w:eastAsia="Times New Roman" w:hAnsi="Consolas"/>
          <w:color w:val="A31515"/>
          <w:sz w:val="21"/>
          <w:szCs w:val="21"/>
          <w:lang w:val="en-US"/>
        </w:rPr>
        <w:t> WHERE 0=0"</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values:</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executeQuery</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"Query error: "</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substr</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indexOf</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 VALUES ("</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w:t>
      </w:r>
      <w:r w:rsidRPr="00D13D8D">
        <w:rPr>
          <w:rFonts w:ascii="Consolas" w:eastAsia="Times New Roman" w:hAnsi="Consolas"/>
          <w:color w:val="EE0000"/>
          <w:sz w:val="21"/>
          <w:szCs w:val="21"/>
          <w:lang w:val="en-US"/>
        </w:rPr>
        <w:t>\n</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sql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values</w:t>
      </w:r>
      <w:r w:rsidRPr="00D13D8D">
        <w:rPr>
          <w:rFonts w:ascii="Consolas" w:eastAsia="Times New Roman" w:hAnsi="Consolas"/>
          <w:color w:val="000000"/>
          <w:sz w:val="21"/>
          <w:szCs w:val="21"/>
          <w:lang w:val="en-US"/>
        </w:rPr>
        <w:t>, </w:t>
      </w:r>
      <w:r w:rsidRPr="00D13D8D">
        <w:rPr>
          <w:rFonts w:ascii="Consolas" w:eastAsia="Times New Roman" w:hAnsi="Consolas"/>
          <w:color w:val="A31515"/>
          <w:sz w:val="21"/>
          <w:szCs w:val="21"/>
          <w:lang w:val="en-US"/>
        </w:rPr>
        <w:t>"...</w:t>
      </w:r>
      <w:r w:rsidRPr="00D13D8D">
        <w:rPr>
          <w:rFonts w:ascii="Consolas" w:eastAsia="Times New Roman" w:hAnsi="Consolas"/>
          <w:color w:val="EE0000"/>
          <w:sz w:val="21"/>
          <w:szCs w:val="21"/>
          <w:lang w:val="en-US"/>
        </w:rPr>
        <w:t>\n</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error</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for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let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 </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&lt; </w:t>
      </w:r>
      <w:r w:rsidRPr="00D13D8D">
        <w:rPr>
          <w:rFonts w:ascii="Consolas" w:eastAsia="Times New Roman" w:hAnsi="Consolas"/>
          <w:color w:val="0070C1"/>
          <w:sz w:val="21"/>
          <w:szCs w:val="21"/>
          <w:lang w:val="en-US"/>
        </w:rPr>
        <w:t>authorsId</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setTimeout</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articleParser</w:t>
      </w:r>
      <w:r w:rsidRPr="00D13D8D">
        <w:rPr>
          <w:rFonts w:ascii="Consolas" w:eastAsia="Times New Roman" w:hAnsi="Consolas"/>
          <w:color w:val="000000"/>
          <w:sz w:val="21"/>
          <w:szCs w:val="21"/>
          <w:lang w:val="en-US"/>
        </w:rPr>
        <w:t>(</w:t>
      </w:r>
      <w:r w:rsidRPr="00D13D8D">
        <w:rPr>
          <w:rFonts w:ascii="Consolas" w:eastAsia="Times New Roman" w:hAnsi="Consolas"/>
          <w:color w:val="0070C1"/>
          <w:sz w:val="21"/>
          <w:szCs w:val="21"/>
          <w:lang w:val="en-US"/>
        </w:rPr>
        <w:t>authorsId</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30000</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r w:rsidRPr="00D13D8D">
        <w:rPr>
          <w:rFonts w:ascii="Consolas" w:eastAsia="Times New Roman" w:hAnsi="Consolas"/>
          <w:color w:val="001080"/>
          <w:sz w:val="21"/>
          <w:szCs w:val="21"/>
          <w:lang w:val="en-US"/>
        </w:rPr>
        <w:t>i</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rPr>
        <w:t>}</w:t>
      </w:r>
    </w:p>
    <w:p w:rsidR="00D13D8D" w:rsidRPr="00D13D8D" w:rsidRDefault="00D13D8D" w:rsidP="00DE0B16">
      <w:pPr>
        <w:pStyle w:val="af4"/>
      </w:pPr>
      <w:r w:rsidRPr="00D13D8D">
        <w:t>В данных функциях происходит очистка данных из таблиц «</w:t>
      </w:r>
      <w:r w:rsidRPr="00D13D8D">
        <w:rPr>
          <w:lang w:val="en-US"/>
        </w:rPr>
        <w:t>Author</w:t>
      </w:r>
      <w:r w:rsidRPr="00D13D8D">
        <w:t>» и «</w:t>
      </w:r>
      <w:r w:rsidRPr="00D13D8D">
        <w:rPr>
          <w:lang w:val="en-US"/>
        </w:rPr>
        <w:t>Articles</w:t>
      </w:r>
      <w:r w:rsidRPr="00D13D8D">
        <w:t xml:space="preserve">» соотвественно. В данных функциях происходит вызов функция </w:t>
      </w:r>
      <w:r w:rsidRPr="00D13D8D">
        <w:rPr>
          <w:lang w:val="en-US"/>
        </w:rPr>
        <w:t>authorParser</w:t>
      </w:r>
      <w:r w:rsidRPr="00D13D8D">
        <w:t>(</w:t>
      </w:r>
      <w:r w:rsidRPr="00D13D8D">
        <w:rPr>
          <w:lang w:val="en-US"/>
        </w:rPr>
        <w:t>authorsId</w:t>
      </w:r>
      <w:r w:rsidRPr="00D13D8D">
        <w:t>[</w:t>
      </w:r>
      <w:r w:rsidRPr="00D13D8D">
        <w:rPr>
          <w:lang w:val="en-US"/>
        </w:rPr>
        <w:t>i</w:t>
      </w:r>
      <w:r w:rsidRPr="00D13D8D">
        <w:t xml:space="preserve">]) и </w:t>
      </w:r>
      <w:r w:rsidRPr="00D13D8D">
        <w:rPr>
          <w:lang w:val="en-US"/>
        </w:rPr>
        <w:t>articleParser</w:t>
      </w:r>
      <w:r w:rsidRPr="00D13D8D">
        <w:t>(</w:t>
      </w:r>
      <w:r w:rsidRPr="00D13D8D">
        <w:rPr>
          <w:lang w:val="en-US"/>
        </w:rPr>
        <w:t>authorsId</w:t>
      </w:r>
      <w:r w:rsidRPr="00D13D8D">
        <w:t>[</w:t>
      </w:r>
      <w:r w:rsidRPr="00D13D8D">
        <w:rPr>
          <w:lang w:val="en-US"/>
        </w:rPr>
        <w:t>i</w:t>
      </w:r>
      <w:r w:rsidRPr="00D13D8D">
        <w:t xml:space="preserve">]), куда поочередно </w:t>
      </w:r>
      <w:r w:rsidRPr="00D13D8D">
        <w:lastRenderedPageBreak/>
        <w:t xml:space="preserve">передаются значения </w:t>
      </w:r>
      <w:r w:rsidRPr="00D13D8D">
        <w:rPr>
          <w:lang w:val="en-US"/>
        </w:rPr>
        <w:t>id</w:t>
      </w:r>
      <w:r w:rsidRPr="00D13D8D">
        <w:t xml:space="preserve"> авторов для парсинга данных. Массив с данными </w:t>
      </w:r>
      <w:r w:rsidRPr="00D13D8D">
        <w:rPr>
          <w:lang w:val="en-US"/>
        </w:rPr>
        <w:t>id</w:t>
      </w:r>
      <w:r w:rsidRPr="00D13D8D">
        <w:t xml:space="preserve"> представлен ниже.</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FF"/>
          <w:sz w:val="21"/>
          <w:szCs w:val="21"/>
          <w:lang w:val="en-US"/>
        </w:rPr>
        <w:t>const</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authorsId</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872241</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1101252</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871315</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1101291</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230711</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870109</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870839</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1101624</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1101364</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1102254</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1101816</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881827</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803169</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866411</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98658"/>
          <w:sz w:val="21"/>
          <w:szCs w:val="21"/>
        </w:rPr>
        <w:t>708083</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rPr>
        <w:t>];</w:t>
      </w:r>
    </w:p>
    <w:p w:rsidR="00D13D8D" w:rsidRPr="00583D73" w:rsidRDefault="00D13D8D" w:rsidP="00DE0B16">
      <w:pPr>
        <w:pStyle w:val="aff4"/>
        <w:rPr>
          <w:lang w:val="ru-RU"/>
        </w:rPr>
      </w:pPr>
      <w:r w:rsidRPr="00583D73">
        <w:rPr>
          <w:lang w:val="ru-RU"/>
        </w:rPr>
        <w:t xml:space="preserve">Функции </w:t>
      </w:r>
      <w:r w:rsidRPr="00D13D8D">
        <w:t>authorParser</w:t>
      </w:r>
      <w:r w:rsidRPr="00583D73">
        <w:rPr>
          <w:lang w:val="ru-RU"/>
        </w:rPr>
        <w:t xml:space="preserve"> и </w:t>
      </w:r>
      <w:r w:rsidRPr="00D13D8D">
        <w:t>articleParser</w:t>
      </w:r>
      <w:r w:rsidRPr="00583D73">
        <w:rPr>
          <w:lang w:val="ru-RU"/>
        </w:rPr>
        <w:t>, которые занимаются забором данных представлены ниже.</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authorParser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elibraryParser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getAuthor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then</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"Result "</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insertAuthor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catch</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err</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setTimeout</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=&gt;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elibraryParser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getAuthor</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then</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"Result "</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insertAuthor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 </w:t>
      </w:r>
      <w:r w:rsidRPr="00D13D8D">
        <w:rPr>
          <w:rFonts w:ascii="Consolas" w:eastAsia="Times New Roman" w:hAnsi="Consolas"/>
          <w:color w:val="098658"/>
          <w:sz w:val="21"/>
          <w:szCs w:val="21"/>
          <w:lang w:val="en-US"/>
        </w:rPr>
        <w:t>30000</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articleParser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elibraryParser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getArticles</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FF"/>
          <w:sz w:val="21"/>
          <w:szCs w:val="21"/>
          <w:lang w:val="en-US"/>
        </w:rPr>
        <w:t>${</w:t>
      </w:r>
      <w:r w:rsidRPr="00D13D8D">
        <w:rPr>
          <w:rFonts w:ascii="Consolas" w:eastAsia="Times New Roman" w:hAnsi="Consolas"/>
          <w:color w:val="001080"/>
          <w:sz w:val="21"/>
          <w:szCs w:val="21"/>
          <w:lang w:val="en-US"/>
        </w:rPr>
        <w:t>id</w:t>
      </w:r>
      <w:r w:rsidRPr="00D13D8D">
        <w:rPr>
          <w:rFonts w:ascii="Consolas" w:eastAsia="Times New Roman" w:hAnsi="Consolas"/>
          <w:color w:val="0000FF"/>
          <w:sz w:val="21"/>
          <w:szCs w:val="21"/>
          <w:lang w:val="en-US"/>
        </w:rPr>
        <w:t>}</w:t>
      </w:r>
      <w:r w:rsidRPr="00D13D8D">
        <w:rPr>
          <w:rFonts w:ascii="Consolas" w:eastAsia="Times New Roman" w:hAnsi="Consolas"/>
          <w:color w:val="A31515"/>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then</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insertArticle</w:t>
      </w:r>
      <w:r w:rsidRPr="00D13D8D">
        <w:rPr>
          <w:rFonts w:ascii="Consolas" w:eastAsia="Times New Roman" w:hAnsi="Consolas"/>
          <w:color w:val="000000"/>
          <w:sz w:val="21"/>
          <w:szCs w:val="21"/>
        </w:rPr>
        <w:t>(</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rPr>
        <w:t>,</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r w:rsidRPr="00D13D8D">
        <w:rPr>
          <w:rFonts w:ascii="Consolas" w:eastAsia="Times New Roman" w:hAnsi="Consolas"/>
          <w:color w:val="000000"/>
          <w:sz w:val="21"/>
          <w:szCs w:val="21"/>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rPr>
      </w:pPr>
      <w:r w:rsidRPr="00D13D8D">
        <w:rPr>
          <w:rFonts w:ascii="Consolas" w:eastAsia="Times New Roman" w:hAnsi="Consolas"/>
          <w:color w:val="000000"/>
          <w:sz w:val="21"/>
          <w:szCs w:val="21"/>
        </w:rPr>
        <w:t>}</w:t>
      </w:r>
    </w:p>
    <w:p w:rsidR="00D13D8D" w:rsidRPr="00583D73" w:rsidRDefault="00D13D8D" w:rsidP="00DE0B16">
      <w:pPr>
        <w:pStyle w:val="aff4"/>
        <w:rPr>
          <w:lang w:val="ru-RU"/>
        </w:rPr>
      </w:pPr>
      <w:r w:rsidRPr="00583D73">
        <w:rPr>
          <w:lang w:val="ru-RU"/>
        </w:rPr>
        <w:t>Ниже приведены строки в которых наглядно виден процесс парсинга.</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267F99"/>
          <w:sz w:val="21"/>
          <w:szCs w:val="21"/>
          <w:lang w:val="en-US"/>
        </w:rPr>
        <w:t>module</w:t>
      </w:r>
      <w:r w:rsidRPr="00D13D8D">
        <w:rPr>
          <w:rFonts w:ascii="Consolas" w:eastAsia="Times New Roman" w:hAnsi="Consolas"/>
          <w:color w:val="000000"/>
          <w:sz w:val="21"/>
          <w:szCs w:val="21"/>
          <w:lang w:val="en-US"/>
        </w:rPr>
        <w:t>.</w:t>
      </w:r>
      <w:r w:rsidRPr="00D13D8D">
        <w:rPr>
          <w:rFonts w:ascii="Consolas" w:eastAsia="Times New Roman" w:hAnsi="Consolas"/>
          <w:color w:val="267F99"/>
          <w:sz w:val="21"/>
          <w:szCs w:val="21"/>
          <w:lang w:val="en-US"/>
        </w:rPr>
        <w:t>exports</w:t>
      </w:r>
      <w:r w:rsidRPr="00D13D8D">
        <w:rPr>
          <w:rFonts w:ascii="Consolas" w:eastAsia="Times New Roman" w:hAnsi="Consolas"/>
          <w:color w:val="000000"/>
          <w:sz w:val="21"/>
          <w:szCs w:val="21"/>
          <w:lang w:val="en-US"/>
        </w:rPr>
        <w:t> =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options</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options</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options</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getAgent</w:t>
      </w:r>
      <w:r w:rsidRPr="00D13D8D">
        <w:rPr>
          <w:rFonts w:ascii="Consolas" w:eastAsia="Times New Roman" w:hAnsi="Consolas"/>
          <w:color w:val="000000"/>
          <w:sz w:val="21"/>
          <w:szCs w:val="21"/>
          <w:lang w:val="en-US"/>
        </w:rPr>
        <w:t> =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70C1"/>
          <w:sz w:val="21"/>
          <w:szCs w:val="21"/>
          <w:lang w:val="en-US"/>
        </w:rPr>
        <w:t>superagent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agent</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superagent</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agent</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superagent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lastRenderedPageBreak/>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parser</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baseUrl</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options</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url</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options</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url</w:t>
      </w:r>
      <w:r w:rsidRPr="00D13D8D">
        <w:rPr>
          <w:rFonts w:ascii="Consolas" w:eastAsia="Times New Roman" w:hAnsi="Consolas"/>
          <w:color w:val="000000"/>
          <w:sz w:val="21"/>
          <w:szCs w:val="21"/>
          <w:lang w:val="en-US"/>
        </w:rPr>
        <w:t> : </w:t>
      </w:r>
      <w:r w:rsidRPr="00D13D8D">
        <w:rPr>
          <w:rFonts w:ascii="Consolas" w:eastAsia="Times New Roman" w:hAnsi="Consolas"/>
          <w:color w:val="A31515"/>
          <w:sz w:val="21"/>
          <w:szCs w:val="21"/>
          <w:lang w:val="en-US"/>
        </w:rPr>
        <w:t>'https://www.elibrary.ru'</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parser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url</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baseUrl</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parser</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getAuthor</w:t>
      </w:r>
      <w:r w:rsidRPr="00D13D8D">
        <w:rPr>
          <w:rFonts w:ascii="Consolas" w:eastAsia="Times New Roman" w:hAnsi="Consolas"/>
          <w:color w:val="000000"/>
          <w:sz w:val="21"/>
          <w:szCs w:val="21"/>
          <w:lang w:val="en-US"/>
        </w:rPr>
        <w:t> = </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authorUrl</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baseUrl</w:t>
      </w:r>
      <w:r w:rsidRPr="00D13D8D">
        <w:rPr>
          <w:rFonts w:ascii="Consolas" w:eastAsia="Times New Roman" w:hAnsi="Consolas"/>
          <w:color w:val="000000"/>
          <w:sz w:val="21"/>
          <w:szCs w:val="21"/>
          <w:lang w:val="en-US"/>
        </w:rPr>
        <w:t> + </w:t>
      </w:r>
      <w:r w:rsidRPr="00D13D8D">
        <w:rPr>
          <w:rFonts w:ascii="Consolas" w:eastAsia="Times New Roman" w:hAnsi="Consolas"/>
          <w:color w:val="A31515"/>
          <w:sz w:val="21"/>
          <w:szCs w:val="21"/>
          <w:lang w:val="en-US"/>
        </w:rPr>
        <w:t>'/author_profile.asp?id='</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id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new</w:t>
      </w:r>
      <w:r w:rsidRPr="00D13D8D">
        <w:rPr>
          <w:rFonts w:ascii="Consolas" w:eastAsia="Times New Roman" w:hAnsi="Consolas"/>
          <w:color w:val="000000"/>
          <w:sz w:val="21"/>
          <w:szCs w:val="21"/>
          <w:lang w:val="en-US"/>
        </w:rPr>
        <w:t> </w:t>
      </w:r>
      <w:r w:rsidRPr="00D13D8D">
        <w:rPr>
          <w:rFonts w:ascii="Consolas" w:eastAsia="Times New Roman" w:hAnsi="Consolas"/>
          <w:color w:val="267F99"/>
          <w:sz w:val="21"/>
          <w:szCs w:val="21"/>
          <w:lang w:val="en-US"/>
        </w:rPr>
        <w:t>Promise</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resolve</w:t>
      </w: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reject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getAgent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get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authorUrl</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redirects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2</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send</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end</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err</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console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log</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"Author parser error."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reject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err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 </w:t>
      </w:r>
      <w:r w:rsidRPr="00D13D8D">
        <w:rPr>
          <w:rFonts w:ascii="Consolas" w:eastAsia="Times New Roman" w:hAnsi="Consolas"/>
          <w:color w:val="AF00DB"/>
          <w:sz w:val="21"/>
          <w:szCs w:val="21"/>
          <w:lang w:val="en-US"/>
        </w:rPr>
        <w:t>else</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cheerio</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load</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result</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fullName</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'form[name="results"] table td[align="left"] *[color="#F26C4F"] &gt; b'</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fullName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split</w:t>
      </w:r>
      <w:r w:rsidRPr="00D13D8D">
        <w:rPr>
          <w:rFonts w:ascii="Consolas" w:eastAsia="Times New Roman" w:hAnsi="Consolas"/>
          <w:color w:val="000000"/>
          <w:sz w:val="21"/>
          <w:szCs w:val="21"/>
          <w:lang w:val="en-US"/>
        </w:rPr>
        <w:t>(</w:t>
      </w:r>
      <w:r w:rsidRPr="00D13D8D">
        <w:rPr>
          <w:rFonts w:ascii="Consolas" w:eastAsia="Times New Roman" w:hAnsi="Consolas"/>
          <w:color w:val="811F3F"/>
          <w:sz w:val="21"/>
          <w:szCs w:val="21"/>
          <w:lang w:val="en-US"/>
        </w:rPr>
        <w:t>/\s</w:t>
      </w:r>
      <w:r w:rsidRPr="00D13D8D">
        <w:rPr>
          <w:rFonts w:ascii="Consolas" w:eastAsia="Times New Roman" w:hAnsi="Consolas"/>
          <w:color w:val="000000"/>
          <w:sz w:val="21"/>
          <w:szCs w:val="21"/>
          <w:lang w:val="en-US"/>
        </w:rPr>
        <w:t>+</w:t>
      </w:r>
      <w:r w:rsidRPr="00D13D8D">
        <w:rPr>
          <w:rFonts w:ascii="Consolas" w:eastAsia="Times New Roman" w:hAnsi="Consolas"/>
          <w:color w:val="811F3F"/>
          <w:sz w:val="21"/>
          <w:szCs w:val="21"/>
          <w:lang w:val="en-US"/>
        </w:rPr>
        <w: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lastName</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_</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capitalize</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0</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trim</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1</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firstName</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_</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capitalize</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1</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trim</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2</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extraName</w:t>
      </w:r>
      <w:r w:rsidRPr="00D13D8D">
        <w:rPr>
          <w:rFonts w:ascii="Consolas" w:eastAsia="Times New Roman" w:hAnsi="Consolas"/>
          <w:color w:val="000000"/>
          <w:sz w:val="21"/>
          <w:szCs w:val="21"/>
          <w:lang w:val="en-US"/>
        </w:rPr>
        <w:t> = </w:t>
      </w:r>
      <w:r w:rsidRPr="00D13D8D">
        <w:rPr>
          <w:rFonts w:ascii="Consolas" w:eastAsia="Times New Roman" w:hAnsi="Consolas"/>
          <w:color w:val="0070C1"/>
          <w:sz w:val="21"/>
          <w:szCs w:val="21"/>
          <w:lang w:val="en-US"/>
        </w:rPr>
        <w:t>_</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capitalize</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fragments</w:t>
      </w:r>
      <w:r w:rsidRPr="00D13D8D">
        <w:rPr>
          <w:rFonts w:ascii="Consolas" w:eastAsia="Times New Roman" w:hAnsi="Consolas"/>
          <w:color w:val="000000"/>
          <w:sz w:val="21"/>
          <w:szCs w:val="21"/>
          <w:lang w:val="en-US"/>
        </w:rPr>
        <w:t>[</w:t>
      </w:r>
      <w:r w:rsidRPr="00D13D8D">
        <w:rPr>
          <w:rFonts w:ascii="Consolas" w:eastAsia="Times New Roman" w:hAnsi="Consolas"/>
          <w:color w:val="098658"/>
          <w:sz w:val="21"/>
          <w:szCs w:val="21"/>
          <w:lang w:val="en-US"/>
        </w:rPr>
        <w:t>2</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trim</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organozationEl</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'form[name="results"] table td[width="100%"] a'</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organozationEl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organization</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organozationEl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numPublicationEl</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'form[name="results"] table[cellpadding="3"] td[align="center"] font[color="#000000"] a[title="Список публикаций автора в РИНЦ"]'</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numPublicationEl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numPublication</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numPublicationEl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numCitationEl</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'form[name="results"] table[cellpadding="3"] td[align="center"] font[color="#000000"] a[title="Список цитирований публикаций автора в РИНЦ"]'</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numCitationEl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numCitation</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numCitationEl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resume</w:t>
      </w:r>
      <w:r w:rsidRPr="00D13D8D">
        <w:rPr>
          <w:rFonts w:ascii="Consolas" w:eastAsia="Times New Roman" w:hAnsi="Consolas"/>
          <w:color w:val="000000"/>
          <w:sz w:val="21"/>
          <w:szCs w:val="21"/>
          <w:lang w:val="en-US"/>
        </w:rPr>
        <w:t> =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lastRenderedPageBreak/>
        <w:t>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'.form-panel tr:not(:first-child)'</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each</w:t>
      </w:r>
      <w:r w:rsidRPr="00D13D8D">
        <w:rPr>
          <w:rFonts w:ascii="Consolas" w:eastAsia="Times New Roman" w:hAnsi="Consolas"/>
          <w:color w:val="000000"/>
          <w:sz w:val="21"/>
          <w:szCs w:val="21"/>
          <w:lang w:val="en-US"/>
        </w:rPr>
        <w:t>(</w:t>
      </w:r>
      <w:r w:rsidRPr="00D13D8D">
        <w:rPr>
          <w:rFonts w:ascii="Consolas" w:eastAsia="Times New Roman" w:hAnsi="Consolas"/>
          <w:color w:val="0000FF"/>
          <w:sz w:val="21"/>
          <w:szCs w:val="21"/>
          <w:lang w:val="en-US"/>
        </w:rPr>
        <w:t>function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index</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element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itemOrgEl</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'td:nth-child(2)'</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element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itemOrgEl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return</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w:t>
      </w:r>
      <w:r w:rsidRPr="00D13D8D">
        <w:rPr>
          <w:rFonts w:ascii="Consolas" w:eastAsia="Times New Roman" w:hAnsi="Consolas"/>
          <w:color w:val="000000"/>
          <w:sz w:val="21"/>
          <w:szCs w:val="21"/>
          <w:lang w:val="en-US"/>
        </w:rPr>
        <w:t> = { </w:t>
      </w:r>
      <w:r w:rsidRPr="00D13D8D">
        <w:rPr>
          <w:rFonts w:ascii="Consolas" w:eastAsia="Times New Roman" w:hAnsi="Consolas"/>
          <w:color w:val="001080"/>
          <w:sz w:val="21"/>
          <w:szCs w:val="21"/>
          <w:lang w:val="en-US"/>
        </w:rPr>
        <w:t>organization:</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itemOrgEl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00FF"/>
          <w:sz w:val="21"/>
          <w:szCs w:val="21"/>
          <w:lang w:val="en-US"/>
        </w:rPr>
        <w:t>var</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itemYearsEl</w:t>
      </w:r>
      <w:r w:rsidRPr="00D13D8D">
        <w:rPr>
          <w:rFonts w:ascii="Consolas" w:eastAsia="Times New Roman" w:hAnsi="Consolas"/>
          <w:color w:val="000000"/>
          <w:sz w:val="21"/>
          <w:szCs w:val="21"/>
          <w:lang w:val="en-US"/>
        </w:rPr>
        <w:t> = </w:t>
      </w:r>
      <w:r w:rsidRPr="00D13D8D">
        <w:rPr>
          <w:rFonts w:ascii="Consolas" w:eastAsia="Times New Roman" w:hAnsi="Consolas"/>
          <w:color w:val="795E26"/>
          <w:sz w:val="21"/>
          <w:szCs w:val="21"/>
          <w:lang w:val="en-US"/>
        </w:rPr>
        <w:t>$</w:t>
      </w:r>
      <w:r w:rsidRPr="00D13D8D">
        <w:rPr>
          <w:rFonts w:ascii="Consolas" w:eastAsia="Times New Roman" w:hAnsi="Consolas"/>
          <w:color w:val="000000"/>
          <w:sz w:val="21"/>
          <w:szCs w:val="21"/>
          <w:lang w:val="en-US"/>
        </w:rPr>
        <w:t>(</w:t>
      </w:r>
      <w:r w:rsidRPr="00D13D8D">
        <w:rPr>
          <w:rFonts w:ascii="Consolas" w:eastAsia="Times New Roman" w:hAnsi="Consolas"/>
          <w:color w:val="A31515"/>
          <w:sz w:val="21"/>
          <w:szCs w:val="21"/>
          <w:lang w:val="en-US"/>
        </w:rPr>
        <w:t>'td:nth-child(3)'</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element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itemYearsEl</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item</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years</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itemYearsEl</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text</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resume</w:t>
      </w:r>
      <w:r w:rsidRPr="00D13D8D">
        <w:rPr>
          <w:rFonts w:ascii="Consolas" w:eastAsia="Times New Roman" w:hAnsi="Consolas"/>
          <w:color w:val="000000"/>
          <w:sz w:val="21"/>
          <w:szCs w:val="21"/>
          <w:lang w:val="en-US"/>
        </w:rPr>
        <w:t>.</w:t>
      </w:r>
      <w:r w:rsidRPr="00D13D8D">
        <w:rPr>
          <w:rFonts w:ascii="Consolas" w:eastAsia="Times New Roman" w:hAnsi="Consolas"/>
          <w:color w:val="795E26"/>
          <w:sz w:val="21"/>
          <w:szCs w:val="21"/>
          <w:lang w:val="en-US"/>
        </w:rPr>
        <w:t>push</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item</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AF00DB"/>
          <w:sz w:val="21"/>
          <w:szCs w:val="21"/>
          <w:lang w:val="en-US"/>
        </w:rPr>
        <w:t>if</w:t>
      </w: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resume</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length</w:t>
      </w: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resume</w:t>
      </w:r>
      <w:r w:rsidRPr="00D13D8D">
        <w:rPr>
          <w:rFonts w:ascii="Consolas" w:eastAsia="Times New Roman" w:hAnsi="Consolas"/>
          <w:color w:val="000000"/>
          <w:sz w:val="21"/>
          <w:szCs w:val="21"/>
          <w:lang w:val="en-US"/>
        </w:rPr>
        <w:t> = </w:t>
      </w:r>
      <w:r w:rsidRPr="00D13D8D">
        <w:rPr>
          <w:rFonts w:ascii="Consolas" w:eastAsia="Times New Roman" w:hAnsi="Consolas"/>
          <w:color w:val="001080"/>
          <w:sz w:val="21"/>
          <w:szCs w:val="21"/>
          <w:lang w:val="en-US"/>
        </w:rPr>
        <w:t>resume</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r w:rsidRPr="00D13D8D">
        <w:rPr>
          <w:rFonts w:ascii="Consolas" w:eastAsia="Times New Roman" w:hAnsi="Consolas"/>
          <w:color w:val="795E26"/>
          <w:sz w:val="21"/>
          <w:szCs w:val="21"/>
          <w:lang w:val="en-US"/>
        </w:rPr>
        <w:t>resolve</w:t>
      </w:r>
      <w:r w:rsidRPr="00D13D8D">
        <w:rPr>
          <w:rFonts w:ascii="Consolas" w:eastAsia="Times New Roman" w:hAnsi="Consolas"/>
          <w:color w:val="000000"/>
          <w:sz w:val="21"/>
          <w:szCs w:val="21"/>
          <w:lang w:val="en-US"/>
        </w:rPr>
        <w:t>(</w:t>
      </w:r>
      <w:r w:rsidRPr="00D13D8D">
        <w:rPr>
          <w:rFonts w:ascii="Consolas" w:eastAsia="Times New Roman" w:hAnsi="Consolas"/>
          <w:color w:val="001080"/>
          <w:sz w:val="21"/>
          <w:szCs w:val="21"/>
          <w:lang w:val="en-US"/>
        </w:rPr>
        <w:t>author</w:t>
      </w:r>
      <w:r w:rsidRPr="00D13D8D">
        <w:rPr>
          <w:rFonts w:ascii="Consolas" w:eastAsia="Times New Roman" w:hAnsi="Consolas"/>
          <w:color w:val="000000"/>
          <w:sz w:val="21"/>
          <w:szCs w:val="21"/>
          <w:lang w:val="en-US"/>
        </w:rPr>
        <w:t>);</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13D8D">
      <w:pPr>
        <w:shd w:val="clear" w:color="auto" w:fill="FFFFFF"/>
        <w:spacing w:after="0" w:line="285" w:lineRule="atLeast"/>
        <w:rPr>
          <w:rFonts w:ascii="Consolas" w:eastAsia="Times New Roman" w:hAnsi="Consolas"/>
          <w:color w:val="000000"/>
          <w:sz w:val="21"/>
          <w:szCs w:val="21"/>
          <w:lang w:val="en-US"/>
        </w:rPr>
      </w:pPr>
      <w:r w:rsidRPr="00D13D8D">
        <w:rPr>
          <w:rFonts w:ascii="Consolas" w:eastAsia="Times New Roman" w:hAnsi="Consolas"/>
          <w:color w:val="000000"/>
          <w:sz w:val="21"/>
          <w:szCs w:val="21"/>
          <w:lang w:val="en-US"/>
        </w:rPr>
        <w:t>    </w:t>
      </w:r>
    </w:p>
    <w:p w:rsidR="00D13D8D" w:rsidRPr="00D13D8D" w:rsidRDefault="00D13D8D" w:rsidP="00DE0B16">
      <w:pPr>
        <w:pStyle w:val="aff4"/>
      </w:pPr>
      <w:r w:rsidRPr="00D13D8D">
        <w:t>В данной строке происходит поиск по странице var fullName = $('form[name="results"] table td[align="left"] *[color="#F26C4F"] &gt; b').text(); через селектор.</w:t>
      </w:r>
    </w:p>
    <w:p w:rsidR="00D13D8D" w:rsidRPr="00D13D8D" w:rsidRDefault="00767B01" w:rsidP="00DE0B16">
      <w:pPr>
        <w:pStyle w:val="af0"/>
      </w:pPr>
      <w:bookmarkStart w:id="21" w:name="_Toc74333397"/>
      <w:r>
        <w:t>3</w:t>
      </w:r>
      <w:r w:rsidR="00D13D8D" w:rsidRPr="00D13D8D">
        <w:t>.3 Руководство пользователя</w:t>
      </w:r>
      <w:bookmarkEnd w:id="21"/>
    </w:p>
    <w:p w:rsidR="00D13D8D" w:rsidRPr="00583D73" w:rsidRDefault="00D13D8D" w:rsidP="00DE0B16">
      <w:pPr>
        <w:pStyle w:val="aff4"/>
        <w:rPr>
          <w:lang w:val="ru-RU"/>
        </w:rPr>
      </w:pPr>
      <w:r w:rsidRPr="00583D73">
        <w:rPr>
          <w:lang w:val="ru-RU"/>
        </w:rPr>
        <w:t>Данная информационная система представляет из себя несколько объединенных вместе страниц. При входе пользователя встречает страница с составом кафедры АСУ и демонстрацией наукометрических показателей авторов.</w:t>
      </w:r>
    </w:p>
    <w:p w:rsidR="00D13D8D" w:rsidRPr="00D13D8D" w:rsidRDefault="00D13D8D" w:rsidP="00DE0B16">
      <w:pPr>
        <w:pStyle w:val="aff4"/>
        <w:rPr>
          <w:rFonts w:eastAsia="Times New Roman"/>
          <w:bCs/>
          <w:iCs/>
          <w:szCs w:val="28"/>
        </w:rPr>
      </w:pPr>
      <w:r w:rsidRPr="00D13D8D">
        <w:rPr>
          <w:rFonts w:eastAsia="Times New Roman"/>
          <w:bCs/>
          <w:iCs/>
          <w:noProof/>
          <w:szCs w:val="28"/>
          <w:lang w:val="ru-RU" w:eastAsia="ru-RU"/>
        </w:rPr>
        <w:drawing>
          <wp:inline distT="0" distB="0" distL="0" distR="0" wp14:anchorId="3B1EF0CC" wp14:editId="2D0885B2">
            <wp:extent cx="4975761" cy="26148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0285" cy="2622465"/>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.6 – Страница с информацией о наукометрических показателях авторов</w:t>
      </w:r>
    </w:p>
    <w:p w:rsidR="00D13D8D" w:rsidRPr="00583D73" w:rsidRDefault="00D13D8D" w:rsidP="00DE0B16">
      <w:pPr>
        <w:pStyle w:val="aff4"/>
        <w:rPr>
          <w:lang w:val="ru-RU"/>
        </w:rPr>
      </w:pPr>
      <w:r w:rsidRPr="00583D73">
        <w:rPr>
          <w:lang w:val="ru-RU"/>
        </w:rPr>
        <w:lastRenderedPageBreak/>
        <w:t xml:space="preserve">На данной странице также существует 2 кнопки для обновления данных и демонстрации вычислений по прогнозированию рейтинга вуза. Внешний вид кнопок и стартовой страницы целиком представлен на рис. </w:t>
      </w:r>
      <w:r w:rsidR="00767B01">
        <w:rPr>
          <w:lang w:val="ru-RU"/>
        </w:rPr>
        <w:t>3.7</w:t>
      </w:r>
      <w:r w:rsidRPr="00583D73">
        <w:rPr>
          <w:lang w:val="ru-RU"/>
        </w:rPr>
        <w:t>.</w:t>
      </w:r>
    </w:p>
    <w:p w:rsidR="00D13D8D" w:rsidRPr="00D13D8D" w:rsidRDefault="00D13D8D" w:rsidP="00DE0B16">
      <w:pPr>
        <w:pStyle w:val="aff4"/>
      </w:pPr>
      <w:r w:rsidRPr="00D13D8D">
        <w:rPr>
          <w:noProof/>
          <w:lang w:val="ru-RU" w:eastAsia="ru-RU"/>
        </w:rPr>
        <w:drawing>
          <wp:inline distT="0" distB="0" distL="0" distR="0" wp14:anchorId="3AFDD15C" wp14:editId="36558C24">
            <wp:extent cx="5558027" cy="3693226"/>
            <wp:effectExtent l="0" t="0" r="508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305" cy="3696069"/>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.7 – Стартовая страница</w:t>
      </w:r>
    </w:p>
    <w:p w:rsidR="00D13D8D" w:rsidRPr="00583D73" w:rsidRDefault="00D13D8D" w:rsidP="00DE0B16">
      <w:pPr>
        <w:pStyle w:val="aff4"/>
        <w:rPr>
          <w:lang w:val="ru-RU"/>
        </w:rPr>
      </w:pPr>
      <w:r w:rsidRPr="00583D73">
        <w:rPr>
          <w:lang w:val="ru-RU"/>
        </w:rPr>
        <w:t xml:space="preserve">Для обновления данных пользователю необходимо нажать кнопку обновить, после чего появится следующая форма, представленная на рис. </w:t>
      </w:r>
      <w:r w:rsidR="00767B01">
        <w:rPr>
          <w:lang w:val="ru-RU"/>
        </w:rPr>
        <w:t>3</w:t>
      </w:r>
      <w:r w:rsidRPr="00583D73">
        <w:rPr>
          <w:lang w:val="ru-RU"/>
        </w:rPr>
        <w:t>.8.</w:t>
      </w:r>
    </w:p>
    <w:p w:rsidR="00D13D8D" w:rsidRPr="00D13D8D" w:rsidRDefault="00D13D8D" w:rsidP="00DE0B16">
      <w:pPr>
        <w:pStyle w:val="aff4"/>
      </w:pPr>
      <w:r w:rsidRPr="00D13D8D">
        <w:rPr>
          <w:noProof/>
          <w:lang w:val="ru-RU" w:eastAsia="ru-RU"/>
        </w:rPr>
        <w:drawing>
          <wp:inline distT="0" distB="0" distL="0" distR="0" wp14:anchorId="0AEE1321" wp14:editId="6A60887E">
            <wp:extent cx="4601217" cy="2886478"/>
            <wp:effectExtent l="0" t="0" r="889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1217" cy="2886478"/>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.8 – Форма для обновления данных</w:t>
      </w:r>
    </w:p>
    <w:p w:rsidR="00D13D8D" w:rsidRPr="00583D73" w:rsidRDefault="00D13D8D" w:rsidP="00DE0B16">
      <w:pPr>
        <w:pStyle w:val="aff4"/>
        <w:rPr>
          <w:lang w:val="ru-RU"/>
        </w:rPr>
      </w:pPr>
      <w:r w:rsidRPr="00583D73">
        <w:rPr>
          <w:lang w:val="ru-RU"/>
        </w:rPr>
        <w:t xml:space="preserve">Для того чтобы обновить данные необходимо проследовать инструкции, указанной на форме выше. Т.е. в начале необходимо нажать кнопку «Обновить» </w:t>
      </w:r>
      <w:r w:rsidRPr="00583D73">
        <w:rPr>
          <w:lang w:val="ru-RU"/>
        </w:rPr>
        <w:lastRenderedPageBreak/>
        <w:t>возле первого пункта, после чего подождав указанное время необходимо нажать кнопку «Обновить» возле второго пункта и после подождав 10-15 минут данные будут обновлены. В связи с специфичностью сайт откуда берутся данные и тем, что они обновляются раз в полгода, данную процедуру рекомендуется выполнять соответственно раз в 6 месяцев. Для закрытия формы необходимо нажать на кнопку «Закрыть» на форме, либо на любое место на странице, за пределами формы.</w:t>
      </w:r>
    </w:p>
    <w:p w:rsidR="00D13D8D" w:rsidRPr="00583D73" w:rsidRDefault="00D13D8D" w:rsidP="00DE0B16">
      <w:pPr>
        <w:pStyle w:val="aff4"/>
        <w:rPr>
          <w:lang w:val="ru-RU"/>
        </w:rPr>
      </w:pPr>
      <w:r w:rsidRPr="00583D73">
        <w:rPr>
          <w:lang w:val="ru-RU"/>
        </w:rPr>
        <w:t>Для получения списка публикаций, где автор принимал участие, необходимо нажать на фамилию преподавателя, которая подсветится при наведении.</w:t>
      </w:r>
    </w:p>
    <w:p w:rsidR="00D13D8D" w:rsidRPr="00D13D8D" w:rsidRDefault="00D13D8D" w:rsidP="00DE0B16">
      <w:pPr>
        <w:pStyle w:val="aff4"/>
      </w:pPr>
      <w:r w:rsidRPr="00D13D8D">
        <w:rPr>
          <w:noProof/>
          <w:lang w:val="ru-RU" w:eastAsia="ru-RU"/>
        </w:rPr>
        <w:drawing>
          <wp:inline distT="0" distB="0" distL="0" distR="0" wp14:anchorId="146129C2" wp14:editId="6E8BC51A">
            <wp:extent cx="5538490" cy="2565070"/>
            <wp:effectExtent l="0" t="0" r="508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3992" cy="2567618"/>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.9 – Страница с публикациями выбранного автора</w:t>
      </w:r>
    </w:p>
    <w:p w:rsidR="00D13D8D" w:rsidRPr="00583D73" w:rsidRDefault="00D13D8D" w:rsidP="00DE0B16">
      <w:pPr>
        <w:pStyle w:val="aff4"/>
        <w:rPr>
          <w:lang w:val="ru-RU"/>
        </w:rPr>
      </w:pPr>
      <w:r w:rsidRPr="00583D73">
        <w:rPr>
          <w:lang w:val="ru-RU"/>
        </w:rPr>
        <w:t>На данной странице также существует возможность для демонстрации статей за определенной промежуток времени, для этого необходимо выбрать начальную и конечную дату интересующего интервала, после нажав на кнопку «Показать».</w:t>
      </w:r>
    </w:p>
    <w:p w:rsidR="00D13D8D" w:rsidRPr="00D13D8D" w:rsidRDefault="00D13D8D" w:rsidP="00DE0B16">
      <w:pPr>
        <w:pStyle w:val="aff4"/>
      </w:pPr>
      <w:r w:rsidRPr="00D13D8D">
        <w:rPr>
          <w:noProof/>
          <w:lang w:val="ru-RU" w:eastAsia="ru-RU"/>
        </w:rPr>
        <w:drawing>
          <wp:inline distT="0" distB="0" distL="0" distR="0" wp14:anchorId="0315572F" wp14:editId="64BE465E">
            <wp:extent cx="5637450" cy="1732915"/>
            <wp:effectExtent l="0" t="0" r="190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5029" cy="1738319"/>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.10 – Страница с публикациями за выбранный период</w:t>
      </w:r>
    </w:p>
    <w:p w:rsidR="00D13D8D" w:rsidRPr="00D13D8D" w:rsidRDefault="00D13D8D" w:rsidP="00DE0B16">
      <w:pPr>
        <w:pStyle w:val="aff4"/>
      </w:pPr>
      <w:r w:rsidRPr="00583D73">
        <w:rPr>
          <w:lang w:val="ru-RU"/>
        </w:rPr>
        <w:t xml:space="preserve">Данная информационная система имеет возможность демонстрации расчетов прогнозируемого рейтинга университета. Для этого необходимо на стартовой </w:t>
      </w:r>
      <w:r w:rsidRPr="00583D73">
        <w:rPr>
          <w:lang w:val="ru-RU"/>
        </w:rPr>
        <w:lastRenderedPageBreak/>
        <w:t xml:space="preserve">странице нажать кнопку «Прогнозирование рейтинга». </w:t>
      </w:r>
      <w:r w:rsidRPr="00D13D8D">
        <w:t xml:space="preserve">После чего появится следующая форма, представленная на рис. </w:t>
      </w:r>
      <w:r w:rsidR="00767B01">
        <w:rPr>
          <w:lang w:val="ru-RU"/>
        </w:rPr>
        <w:t>3</w:t>
      </w:r>
      <w:r w:rsidRPr="00D13D8D">
        <w:t>.11.</w:t>
      </w:r>
    </w:p>
    <w:p w:rsidR="00D13D8D" w:rsidRPr="00D13D8D" w:rsidRDefault="00D13D8D" w:rsidP="00DE0B16">
      <w:pPr>
        <w:pStyle w:val="aff4"/>
      </w:pPr>
      <w:r w:rsidRPr="00D13D8D">
        <w:rPr>
          <w:noProof/>
          <w:lang w:val="ru-RU" w:eastAsia="ru-RU"/>
        </w:rPr>
        <w:drawing>
          <wp:inline distT="0" distB="0" distL="0" distR="0" wp14:anchorId="729E6900" wp14:editId="422F2893">
            <wp:extent cx="4915586" cy="32961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5586" cy="3296110"/>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.11 – Страница для демонстрации вычислений по прогнозированию рейтинга</w:t>
      </w:r>
    </w:p>
    <w:p w:rsidR="00D13D8D" w:rsidRPr="00583D73" w:rsidRDefault="00D13D8D" w:rsidP="00DE0B16">
      <w:pPr>
        <w:pStyle w:val="aff4"/>
        <w:rPr>
          <w:lang w:val="ru-RU"/>
        </w:rPr>
      </w:pPr>
      <w:r w:rsidRPr="00583D73">
        <w:rPr>
          <w:lang w:val="ru-RU"/>
        </w:rPr>
        <w:t>Для демонстрации вычислений необходимо нажать кнопку «Выберите файл». После чего откроется форма выбора файла, где необходимо выбрать файл с расчетами, который находится в папке вместе с проектом.</w:t>
      </w:r>
    </w:p>
    <w:p w:rsidR="00D13D8D" w:rsidRPr="00D13D8D" w:rsidRDefault="00D13D8D" w:rsidP="00DE0B16">
      <w:pPr>
        <w:pStyle w:val="aff4"/>
      </w:pPr>
      <w:r w:rsidRPr="00D13D8D">
        <w:rPr>
          <w:noProof/>
          <w:lang w:val="ru-RU" w:eastAsia="ru-RU"/>
        </w:rPr>
        <w:drawing>
          <wp:inline distT="0" distB="0" distL="0" distR="0" wp14:anchorId="263467BF" wp14:editId="437CC3C8">
            <wp:extent cx="4880344" cy="27453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91598" cy="2751681"/>
                    </a:xfrm>
                    <a:prstGeom prst="rect">
                      <a:avLst/>
                    </a:prstGeom>
                  </pic:spPr>
                </pic:pic>
              </a:graphicData>
            </a:graphic>
          </wp:inline>
        </w:drawing>
      </w:r>
    </w:p>
    <w:p w:rsidR="00D13D8D" w:rsidRPr="00583D73" w:rsidRDefault="00D13D8D" w:rsidP="00DE0B16">
      <w:pPr>
        <w:pStyle w:val="aff4"/>
        <w:rPr>
          <w:lang w:val="ru-RU"/>
        </w:rPr>
      </w:pPr>
      <w:r w:rsidRPr="00583D73">
        <w:rPr>
          <w:lang w:val="ru-RU"/>
        </w:rPr>
        <w:t xml:space="preserve">Рис. </w:t>
      </w:r>
      <w:r w:rsidR="00767B01">
        <w:rPr>
          <w:lang w:val="ru-RU"/>
        </w:rPr>
        <w:t>3</w:t>
      </w:r>
      <w:r w:rsidRPr="00583D73">
        <w:rPr>
          <w:lang w:val="ru-RU"/>
        </w:rPr>
        <w:t>.12 – Форму выбора файла</w:t>
      </w:r>
    </w:p>
    <w:p w:rsidR="00D13D8D" w:rsidRPr="00583D73" w:rsidRDefault="00D13D8D" w:rsidP="00DE0B16">
      <w:pPr>
        <w:pStyle w:val="aff4"/>
        <w:rPr>
          <w:lang w:val="ru-RU"/>
        </w:rPr>
      </w:pPr>
      <w:r w:rsidRPr="00583D73">
        <w:rPr>
          <w:lang w:val="ru-RU"/>
        </w:rPr>
        <w:t>Выбрав необходимый файл и нажав кнопку открыть на странице отобразиться краткая информация о вычислениях.</w:t>
      </w:r>
    </w:p>
    <w:p w:rsidR="00D13D8D" w:rsidRPr="00D13D8D" w:rsidRDefault="00D13D8D" w:rsidP="00DE0B16">
      <w:pPr>
        <w:pStyle w:val="aff4"/>
      </w:pPr>
      <w:r w:rsidRPr="00D13D8D">
        <w:rPr>
          <w:noProof/>
          <w:lang w:val="ru-RU" w:eastAsia="ru-RU"/>
        </w:rPr>
        <w:lastRenderedPageBreak/>
        <w:drawing>
          <wp:inline distT="0" distB="0" distL="0" distR="0" wp14:anchorId="246FAEBE" wp14:editId="6B8F75C1">
            <wp:extent cx="4598170" cy="43701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48887" cy="4418322"/>
                    </a:xfrm>
                    <a:prstGeom prst="rect">
                      <a:avLst/>
                    </a:prstGeom>
                  </pic:spPr>
                </pic:pic>
              </a:graphicData>
            </a:graphic>
          </wp:inline>
        </w:drawing>
      </w:r>
    </w:p>
    <w:p w:rsidR="00D13D8D" w:rsidRDefault="00D13D8D" w:rsidP="00DE0B16">
      <w:pPr>
        <w:pStyle w:val="aff4"/>
        <w:rPr>
          <w:lang w:val="ru-RU"/>
        </w:rPr>
      </w:pPr>
      <w:r w:rsidRPr="00583D73">
        <w:rPr>
          <w:lang w:val="ru-RU"/>
        </w:rPr>
        <w:t xml:space="preserve">Рис. </w:t>
      </w:r>
      <w:r w:rsidR="00767B01">
        <w:rPr>
          <w:lang w:val="ru-RU"/>
        </w:rPr>
        <w:t>3</w:t>
      </w:r>
      <w:r w:rsidRPr="00583D73">
        <w:rPr>
          <w:lang w:val="ru-RU"/>
        </w:rPr>
        <w:t>.13 – Страница с вычислениями рейтинга</w:t>
      </w: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Default="00767B01" w:rsidP="00DE0B16">
      <w:pPr>
        <w:pStyle w:val="aff4"/>
        <w:rPr>
          <w:lang w:val="ru-RU"/>
        </w:rPr>
      </w:pPr>
    </w:p>
    <w:p w:rsidR="00767B01" w:rsidRPr="00583D73" w:rsidRDefault="00767B01" w:rsidP="00DE0B16">
      <w:pPr>
        <w:pStyle w:val="aff4"/>
        <w:rPr>
          <w:lang w:val="ru-RU"/>
        </w:rPr>
      </w:pPr>
    </w:p>
    <w:p w:rsidR="00767B01" w:rsidRPr="00D13D8D" w:rsidRDefault="00767B01" w:rsidP="00767B01">
      <w:pPr>
        <w:pStyle w:val="ae"/>
      </w:pPr>
      <w:bookmarkStart w:id="22" w:name="_Toc74304509"/>
      <w:bookmarkStart w:id="23" w:name="_Toc74333398"/>
      <w:r>
        <w:lastRenderedPageBreak/>
        <w:t>4</w:t>
      </w:r>
      <w:r w:rsidRPr="00D13D8D">
        <w:t xml:space="preserve"> Политика информационной безопасности</w:t>
      </w:r>
      <w:bookmarkEnd w:id="22"/>
      <w:bookmarkEnd w:id="23"/>
    </w:p>
    <w:p w:rsidR="00767B01" w:rsidRPr="00D13D8D" w:rsidRDefault="00767B01" w:rsidP="00767B01">
      <w:pPr>
        <w:pStyle w:val="af0"/>
      </w:pPr>
      <w:bookmarkStart w:id="24" w:name="_Toc74333399"/>
      <w:r>
        <w:t>4</w:t>
      </w:r>
      <w:r w:rsidRPr="00D13D8D">
        <w:t>.1 Цель, принципы и задачи защиты информации в ИС</w:t>
      </w:r>
      <w:bookmarkEnd w:id="24"/>
    </w:p>
    <w:p w:rsidR="00767B01" w:rsidRPr="00583D73" w:rsidRDefault="00767B01" w:rsidP="00767B01">
      <w:pPr>
        <w:pStyle w:val="aff4"/>
        <w:rPr>
          <w:lang w:val="ru-RU"/>
        </w:rPr>
      </w:pPr>
      <w:r w:rsidRPr="00583D73">
        <w:rPr>
          <w:lang w:val="ru-RU"/>
        </w:rPr>
        <w:t>Политика информационной безопасности ставит перед собой определенные задачи по сохранению наиболее важных характеристик информации и обеспечивает:</w:t>
      </w:r>
    </w:p>
    <w:p w:rsidR="00767B01" w:rsidRPr="00583D73" w:rsidRDefault="00767B01" w:rsidP="00C3684C">
      <w:pPr>
        <w:pStyle w:val="aff4"/>
        <w:numPr>
          <w:ilvl w:val="0"/>
          <w:numId w:val="22"/>
        </w:numPr>
        <w:rPr>
          <w:lang w:val="ru-RU"/>
        </w:rPr>
      </w:pPr>
      <w:r w:rsidRPr="00583D73">
        <w:rPr>
          <w:lang w:val="ru-RU"/>
        </w:rPr>
        <w:t>конфиденциальность данных, т.е. доступ существует лишь у лиц, имеющих на это полномочия;</w:t>
      </w:r>
    </w:p>
    <w:p w:rsidR="00767B01" w:rsidRPr="00583D73" w:rsidRDefault="00767B01" w:rsidP="00C3684C">
      <w:pPr>
        <w:pStyle w:val="aff4"/>
        <w:numPr>
          <w:ilvl w:val="0"/>
          <w:numId w:val="22"/>
        </w:numPr>
        <w:rPr>
          <w:lang w:val="ru-RU"/>
        </w:rPr>
      </w:pPr>
      <w:r w:rsidRPr="00583D73">
        <w:rPr>
          <w:lang w:val="ru-RU"/>
        </w:rPr>
        <w:t>доступность информационных систем с находящимися в них данными конкретным пользователям, у которых есть право доступа к таким сведениям;</w:t>
      </w:r>
    </w:p>
    <w:p w:rsidR="00767B01" w:rsidRPr="00583D73" w:rsidRDefault="00767B01" w:rsidP="00C3684C">
      <w:pPr>
        <w:pStyle w:val="aff4"/>
        <w:numPr>
          <w:ilvl w:val="0"/>
          <w:numId w:val="22"/>
        </w:numPr>
        <w:rPr>
          <w:lang w:val="ru-RU"/>
        </w:rPr>
      </w:pPr>
      <w:r w:rsidRPr="00583D73">
        <w:rPr>
          <w:lang w:val="ru-RU"/>
        </w:rPr>
        <w:t>целостность данных подразумевает блокировку от попыток несанкционированного изменения информации, или же в целом отсутствие возможности неправомерно исказить, добавить или удалить информацию;</w:t>
      </w:r>
    </w:p>
    <w:p w:rsidR="00767B01" w:rsidRPr="00583D73" w:rsidRDefault="00767B01" w:rsidP="00C3684C">
      <w:pPr>
        <w:pStyle w:val="aff4"/>
        <w:numPr>
          <w:ilvl w:val="0"/>
          <w:numId w:val="22"/>
        </w:numPr>
        <w:rPr>
          <w:lang w:val="ru-RU"/>
        </w:rPr>
      </w:pPr>
      <w:r w:rsidRPr="00583D73">
        <w:rPr>
          <w:lang w:val="ru-RU"/>
        </w:rPr>
        <w:t>подлинность – полнота и общая точность информации, подразумевающая возможность однозначной идентификации источника информации;</w:t>
      </w:r>
    </w:p>
    <w:p w:rsidR="00767B01" w:rsidRPr="00583D73" w:rsidRDefault="00767B01" w:rsidP="00C3684C">
      <w:pPr>
        <w:pStyle w:val="aff4"/>
        <w:numPr>
          <w:ilvl w:val="0"/>
          <w:numId w:val="22"/>
        </w:numPr>
        <w:rPr>
          <w:lang w:val="ru-RU"/>
        </w:rPr>
      </w:pPr>
      <w:r w:rsidRPr="00583D73">
        <w:rPr>
          <w:lang w:val="ru-RU"/>
        </w:rPr>
        <w:t>неотказуемость – возможность определить источник или авторство информации.</w:t>
      </w:r>
      <w:r w:rsidRPr="00D13D8D">
        <w:t> </w:t>
      </w:r>
    </w:p>
    <w:p w:rsidR="00767B01" w:rsidRPr="00583D73" w:rsidRDefault="00767B01" w:rsidP="00767B01">
      <w:pPr>
        <w:pStyle w:val="aff4"/>
        <w:rPr>
          <w:lang w:val="ru-RU"/>
        </w:rPr>
      </w:pPr>
      <w:r w:rsidRPr="00583D73">
        <w:rPr>
          <w:lang w:val="ru-RU"/>
        </w:rPr>
        <w:t>Главная цель информационной безопасности – гарантировать защиту данных от внешних и внутренних опасностей.</w:t>
      </w:r>
    </w:p>
    <w:p w:rsidR="00767B01" w:rsidRPr="00583D73" w:rsidRDefault="00767B01" w:rsidP="00767B01">
      <w:pPr>
        <w:pStyle w:val="aff4"/>
        <w:rPr>
          <w:lang w:val="ru-RU"/>
        </w:rPr>
      </w:pPr>
      <w:r w:rsidRPr="00583D73">
        <w:rPr>
          <w:lang w:val="ru-RU"/>
        </w:rPr>
        <w:t>Для обеспечения в информационной системе полной конфиденциальности применяются четыре метода, актуальных для любого формата информации:</w:t>
      </w:r>
    </w:p>
    <w:p w:rsidR="00767B01" w:rsidRPr="00583D73" w:rsidRDefault="00767B01" w:rsidP="00C3684C">
      <w:pPr>
        <w:pStyle w:val="aff4"/>
        <w:numPr>
          <w:ilvl w:val="0"/>
          <w:numId w:val="23"/>
        </w:numPr>
        <w:rPr>
          <w:lang w:val="ru-RU"/>
        </w:rPr>
      </w:pPr>
      <w:r w:rsidRPr="00583D73">
        <w:rPr>
          <w:lang w:val="ru-RU"/>
        </w:rPr>
        <w:t>ограничение или полное закрытие доступа к информации;</w:t>
      </w:r>
    </w:p>
    <w:p w:rsidR="00767B01" w:rsidRPr="00583D73" w:rsidRDefault="00767B01" w:rsidP="00C3684C">
      <w:pPr>
        <w:pStyle w:val="aff4"/>
        <w:numPr>
          <w:ilvl w:val="0"/>
          <w:numId w:val="23"/>
        </w:numPr>
        <w:rPr>
          <w:lang w:val="ru-RU"/>
        </w:rPr>
      </w:pPr>
      <w:r w:rsidRPr="00583D73">
        <w:rPr>
          <w:lang w:val="ru-RU"/>
        </w:rPr>
        <w:t>шифрование;</w:t>
      </w:r>
    </w:p>
    <w:p w:rsidR="00767B01" w:rsidRPr="00583D73" w:rsidRDefault="00767B01" w:rsidP="00C3684C">
      <w:pPr>
        <w:pStyle w:val="aff4"/>
        <w:numPr>
          <w:ilvl w:val="0"/>
          <w:numId w:val="23"/>
        </w:numPr>
        <w:rPr>
          <w:lang w:val="ru-RU"/>
        </w:rPr>
      </w:pPr>
      <w:r w:rsidRPr="00583D73">
        <w:rPr>
          <w:lang w:val="ru-RU"/>
        </w:rPr>
        <w:t>дробление на части и разрозненное хранение;</w:t>
      </w:r>
    </w:p>
    <w:p w:rsidR="00767B01" w:rsidRPr="00583D73" w:rsidRDefault="00767B01" w:rsidP="00C3684C">
      <w:pPr>
        <w:pStyle w:val="aff4"/>
        <w:numPr>
          <w:ilvl w:val="0"/>
          <w:numId w:val="23"/>
        </w:numPr>
        <w:rPr>
          <w:lang w:val="ru-RU"/>
        </w:rPr>
      </w:pPr>
      <w:r w:rsidRPr="00583D73">
        <w:rPr>
          <w:lang w:val="ru-RU"/>
        </w:rPr>
        <w:t>скрытие самого факта существования информации.</w:t>
      </w:r>
    </w:p>
    <w:p w:rsidR="00767B01" w:rsidRPr="00583D73" w:rsidRDefault="00767B01" w:rsidP="00767B01">
      <w:pPr>
        <w:pStyle w:val="aff4"/>
        <w:rPr>
          <w:lang w:val="ru-RU"/>
        </w:rPr>
      </w:pPr>
      <w:r w:rsidRPr="00583D73">
        <w:rPr>
          <w:lang w:val="ru-RU"/>
        </w:rPr>
        <w:t>Схему защиты информации можно привести к общему знаменателю и представить в виде схемы, что уже сделано в СТБ ГОСТ Р 50922-2000.</w:t>
      </w:r>
    </w:p>
    <w:p w:rsidR="00767B01" w:rsidRPr="00583D73" w:rsidRDefault="00767B01" w:rsidP="00767B01">
      <w:pPr>
        <w:pStyle w:val="aff4"/>
        <w:rPr>
          <w:lang w:val="ru-RU"/>
        </w:rPr>
      </w:pPr>
    </w:p>
    <w:p w:rsidR="00767B01" w:rsidRPr="00D13D8D" w:rsidRDefault="00767B01" w:rsidP="00767B01">
      <w:pPr>
        <w:pStyle w:val="aff4"/>
      </w:pPr>
      <w:r w:rsidRPr="00D13D8D">
        <w:rPr>
          <w:noProof/>
          <w:lang w:val="ru-RU" w:eastAsia="ru-RU"/>
        </w:rPr>
        <w:lastRenderedPageBreak/>
        <w:drawing>
          <wp:inline distT="0" distB="0" distL="0" distR="0" wp14:anchorId="743E2408" wp14:editId="0EF94E9B">
            <wp:extent cx="5497031" cy="406136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16646" cy="4075853"/>
                    </a:xfrm>
                    <a:prstGeom prst="rect">
                      <a:avLst/>
                    </a:prstGeom>
                  </pic:spPr>
                </pic:pic>
              </a:graphicData>
            </a:graphic>
          </wp:inline>
        </w:drawing>
      </w:r>
    </w:p>
    <w:p w:rsidR="00767B01" w:rsidRPr="00583D73" w:rsidRDefault="00767B01" w:rsidP="00767B01">
      <w:pPr>
        <w:pStyle w:val="aff4"/>
        <w:rPr>
          <w:lang w:val="ru-RU"/>
        </w:rPr>
      </w:pPr>
      <w:r w:rsidRPr="00583D73">
        <w:rPr>
          <w:lang w:val="ru-RU"/>
        </w:rPr>
        <w:t xml:space="preserve">Рис. </w:t>
      </w:r>
      <w:r>
        <w:rPr>
          <w:lang w:val="ru-RU"/>
        </w:rPr>
        <w:t>4</w:t>
      </w:r>
      <w:r w:rsidRPr="00583D73">
        <w:rPr>
          <w:lang w:val="ru-RU"/>
        </w:rPr>
        <w:t>.1 - СТБ ГОСТ Р 50922-2000</w:t>
      </w:r>
    </w:p>
    <w:p w:rsidR="00767B01" w:rsidRPr="00583D73" w:rsidRDefault="00767B01" w:rsidP="00767B01">
      <w:pPr>
        <w:pStyle w:val="aff4"/>
        <w:rPr>
          <w:lang w:val="ru-RU"/>
        </w:rPr>
      </w:pPr>
      <w:r w:rsidRPr="00583D73">
        <w:rPr>
          <w:lang w:val="ru-RU"/>
        </w:rPr>
        <w:t xml:space="preserve">В данной ИС существуют цели обеспечение правового режима использования информации и информационных ресурсов, обрабатываемых в информационной системе, как объектов собственности, а также обеспечение и постоянное сопровождение в соответствии с условиями, которые были выдвинуты собственником информационных ресурсов, а также основополагающих свойств, а именно конфиденциальности, доступности и целостности. </w:t>
      </w:r>
    </w:p>
    <w:p w:rsidR="00767B01" w:rsidRPr="00583D73" w:rsidRDefault="00767B01" w:rsidP="00767B01">
      <w:pPr>
        <w:pStyle w:val="aff4"/>
        <w:rPr>
          <w:lang w:val="ru-RU"/>
        </w:rPr>
      </w:pPr>
      <w:r w:rsidRPr="00583D73">
        <w:rPr>
          <w:lang w:val="ru-RU"/>
        </w:rPr>
        <w:t>В ИС решена задача снижения риска утечки информации ограниченного доступа в связи с локальным расположением системы и рядом технологий связи, с которыми данная система функционирует.</w:t>
      </w:r>
    </w:p>
    <w:p w:rsidR="00767B01" w:rsidRPr="00583D73" w:rsidRDefault="00767B01" w:rsidP="00767B01">
      <w:pPr>
        <w:pStyle w:val="aff4"/>
        <w:rPr>
          <w:lang w:val="ru-RU"/>
        </w:rPr>
      </w:pPr>
      <w:r w:rsidRPr="00583D73">
        <w:rPr>
          <w:lang w:val="ru-RU"/>
        </w:rPr>
        <w:t xml:space="preserve">Решена задача снижения риска от несанкционированного воздействия на информацию, система работает с методами защиты данных, разработанными корпорацией </w:t>
      </w:r>
      <w:r w:rsidRPr="00D13D8D">
        <w:t>Microsoft</w:t>
      </w:r>
      <w:r w:rsidRPr="00583D73">
        <w:rPr>
          <w:lang w:val="ru-RU"/>
        </w:rPr>
        <w:t>, они помогают избежать такого рода проблемы как на клиентской стороне, так и на серверной.</w:t>
      </w:r>
    </w:p>
    <w:p w:rsidR="00767B01" w:rsidRPr="00583D73" w:rsidRDefault="00767B01" w:rsidP="00767B01">
      <w:pPr>
        <w:pStyle w:val="aff4"/>
        <w:rPr>
          <w:lang w:val="ru-RU"/>
        </w:rPr>
      </w:pPr>
      <w:r w:rsidRPr="00583D73">
        <w:rPr>
          <w:lang w:val="ru-RU"/>
        </w:rPr>
        <w:t xml:space="preserve">Информационные и телекоммуникационные ресурсы используются рационально, применены новые и надежные средства защиты, разработанные корпорацией </w:t>
      </w:r>
      <w:r w:rsidRPr="00D13D8D">
        <w:t>Microsoft</w:t>
      </w:r>
      <w:r w:rsidRPr="00583D73">
        <w:rPr>
          <w:lang w:val="ru-RU"/>
        </w:rPr>
        <w:t>.</w:t>
      </w:r>
    </w:p>
    <w:p w:rsidR="00767B01" w:rsidRPr="00583D73" w:rsidRDefault="00767B01" w:rsidP="00767B01">
      <w:pPr>
        <w:pStyle w:val="aff4"/>
        <w:rPr>
          <w:lang w:val="ru-RU"/>
        </w:rPr>
      </w:pPr>
      <w:r w:rsidRPr="00583D73">
        <w:rPr>
          <w:lang w:val="ru-RU"/>
        </w:rPr>
        <w:lastRenderedPageBreak/>
        <w:t>По итогу обеспечен правовой режим использования информации, информационных ресурсов и информационно-телекоммуникационной инфраструктуры как объектов собственности.</w:t>
      </w:r>
    </w:p>
    <w:p w:rsidR="00767B01" w:rsidRPr="00D13D8D" w:rsidRDefault="00767B01" w:rsidP="00767B01">
      <w:pPr>
        <w:pStyle w:val="af0"/>
      </w:pPr>
      <w:bookmarkStart w:id="25" w:name="_Toc74333400"/>
      <w:r>
        <w:t>4</w:t>
      </w:r>
      <w:r w:rsidRPr="00D13D8D">
        <w:t>.2 Методы и средства обеспечения защиты информационных ресурсов</w:t>
      </w:r>
      <w:bookmarkEnd w:id="25"/>
    </w:p>
    <w:p w:rsidR="00767B01" w:rsidRPr="00583D73" w:rsidRDefault="00767B01" w:rsidP="00767B01">
      <w:pPr>
        <w:pStyle w:val="aff4"/>
        <w:rPr>
          <w:lang w:val="ru-RU"/>
        </w:rPr>
      </w:pPr>
      <w:r w:rsidRPr="00583D73">
        <w:rPr>
          <w:lang w:val="ru-RU"/>
        </w:rPr>
        <w:t xml:space="preserve">Согласно 449 указу президента РБ «О совершенствовании государственного регулирования в области защиты информации» и 66 приказа оперативно-аналитического центра при президенте РБ «О мерах по реализации Указа Президента Республики Беларусь от 9 декабря 2019 г. №449» информационная система имеет криптографическую защиту, являющуюся наиболее эффективной среди методов защиты информации в информационных системах. При передаче информации, они являются единственным надежным способом защиты от несанкционированного доступа к ней. Важнейшим показателем надежности криптографического закрытия информации является его стойкость. На рис. </w:t>
      </w:r>
      <w:r>
        <w:rPr>
          <w:lang w:val="ru-RU"/>
        </w:rPr>
        <w:t>4</w:t>
      </w:r>
      <w:r w:rsidRPr="00583D73">
        <w:rPr>
          <w:lang w:val="ru-RU"/>
        </w:rPr>
        <w:t>.2 показана схема основных методов криптографического закрытия информации.</w:t>
      </w:r>
    </w:p>
    <w:p w:rsidR="00767B01" w:rsidRPr="00D13D8D" w:rsidRDefault="00767B01" w:rsidP="00767B01">
      <w:pPr>
        <w:pStyle w:val="aff4"/>
        <w:rPr>
          <w:rFonts w:eastAsia="Times New Roman"/>
          <w:bCs/>
          <w:iCs/>
          <w:szCs w:val="28"/>
        </w:rPr>
      </w:pPr>
      <w:r w:rsidRPr="00D13D8D">
        <w:rPr>
          <w:rFonts w:eastAsia="Times New Roman"/>
          <w:bCs/>
          <w:iCs/>
          <w:noProof/>
          <w:szCs w:val="28"/>
          <w:lang w:val="ru-RU" w:eastAsia="ru-RU"/>
        </w:rPr>
        <w:drawing>
          <wp:inline distT="0" distB="0" distL="0" distR="0" wp14:anchorId="0D4941FD" wp14:editId="4E754ACB">
            <wp:extent cx="5625566" cy="36576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0788" cy="3673999"/>
                    </a:xfrm>
                    <a:prstGeom prst="rect">
                      <a:avLst/>
                    </a:prstGeom>
                    <a:noFill/>
                  </pic:spPr>
                </pic:pic>
              </a:graphicData>
            </a:graphic>
          </wp:inline>
        </w:drawing>
      </w:r>
    </w:p>
    <w:p w:rsidR="00767B01" w:rsidRPr="00583D73" w:rsidRDefault="00767B01" w:rsidP="00767B01">
      <w:pPr>
        <w:pStyle w:val="aff4"/>
        <w:rPr>
          <w:lang w:val="ru-RU"/>
        </w:rPr>
      </w:pPr>
      <w:r w:rsidRPr="00583D73">
        <w:rPr>
          <w:lang w:val="ru-RU"/>
        </w:rPr>
        <w:t xml:space="preserve">Рис. </w:t>
      </w:r>
      <w:r>
        <w:rPr>
          <w:lang w:val="ru-RU"/>
        </w:rPr>
        <w:t>4</w:t>
      </w:r>
      <w:r w:rsidRPr="00583D73">
        <w:rPr>
          <w:lang w:val="ru-RU"/>
        </w:rPr>
        <w:t>.2 – Классификация основных мер криптографического закрытия</w:t>
      </w:r>
    </w:p>
    <w:p w:rsidR="00767B01" w:rsidRPr="00583D73" w:rsidRDefault="00767B01" w:rsidP="00767B01">
      <w:pPr>
        <w:pStyle w:val="aff4"/>
        <w:rPr>
          <w:lang w:val="ru-RU"/>
        </w:rPr>
      </w:pPr>
      <w:r w:rsidRPr="00583D73">
        <w:rPr>
          <w:lang w:val="ru-RU"/>
        </w:rPr>
        <w:t xml:space="preserve">В ИС предусмотрен один из алгоритмов хеширования на 256-битной основе. Под хешированием принято понимать преобразование входных данных по определенному алгоритму в битовую строку определенной длины. При этом </w:t>
      </w:r>
      <w:r w:rsidRPr="00583D73">
        <w:rPr>
          <w:lang w:val="ru-RU"/>
        </w:rPr>
        <w:lastRenderedPageBreak/>
        <w:t>полученный в ходе вычислений результат представлен в шестнадцатеричной системе исчисления. Она называется хешем, хеш-суммой или хеш-кодом.</w:t>
      </w:r>
    </w:p>
    <w:p w:rsidR="00767B01" w:rsidRPr="00583D73" w:rsidRDefault="00767B01" w:rsidP="00767B01">
      <w:pPr>
        <w:pStyle w:val="aff4"/>
        <w:rPr>
          <w:lang w:val="ru-RU"/>
        </w:rPr>
      </w:pPr>
      <w:r w:rsidRPr="00D13D8D">
        <w:t>AES</w:t>
      </w:r>
      <w:r w:rsidRPr="00583D73">
        <w:rPr>
          <w:lang w:val="ru-RU"/>
        </w:rPr>
        <w:t xml:space="preserve"> имеет новую архитектуру </w:t>
      </w:r>
      <w:r w:rsidRPr="00D13D8D">
        <w:t>SQUARE</w:t>
      </w:r>
      <w:r w:rsidRPr="00583D73">
        <w:rPr>
          <w:lang w:val="ru-RU"/>
        </w:rPr>
        <w:t xml:space="preserve"> (КВАДРАТ), для которой характерно: </w:t>
      </w:r>
    </w:p>
    <w:p w:rsidR="00767B01" w:rsidRPr="00583D73" w:rsidRDefault="00767B01" w:rsidP="00767B01">
      <w:pPr>
        <w:pStyle w:val="aff4"/>
        <w:rPr>
          <w:lang w:val="ru-RU"/>
        </w:rPr>
      </w:pPr>
      <w:r w:rsidRPr="00583D73">
        <w:rPr>
          <w:lang w:val="ru-RU"/>
        </w:rPr>
        <w:t xml:space="preserve">представление шифруемого блока в виде двумерного байтового массива; </w:t>
      </w:r>
    </w:p>
    <w:p w:rsidR="00767B01" w:rsidRPr="00583D73" w:rsidRDefault="00767B01" w:rsidP="00767B01">
      <w:pPr>
        <w:pStyle w:val="aff4"/>
        <w:rPr>
          <w:lang w:val="ru-RU"/>
        </w:rPr>
      </w:pPr>
      <w:r w:rsidRPr="00583D73">
        <w:rPr>
          <w:lang w:val="ru-RU"/>
        </w:rPr>
        <w:t xml:space="preserve">шифрование за один раунд всего блока данных (байт-ориентированная структура); </w:t>
      </w:r>
    </w:p>
    <w:p w:rsidR="00767B01" w:rsidRPr="00583D73" w:rsidRDefault="00767B01" w:rsidP="00767B01">
      <w:pPr>
        <w:pStyle w:val="aff4"/>
        <w:rPr>
          <w:lang w:val="ru-RU"/>
        </w:rPr>
      </w:pPr>
      <w:r w:rsidRPr="00583D73">
        <w:rPr>
          <w:lang w:val="ru-RU"/>
        </w:rPr>
        <w:t>выполнение криптографических преобразований, как над отдельными байтами массива, так и над его строками и столбцами. Это обеспечивает диффузию данных одновременно в двух направлениях - по строкам и по столбцам.</w:t>
      </w:r>
    </w:p>
    <w:p w:rsidR="00767B01" w:rsidRPr="00583D73" w:rsidRDefault="00767B01" w:rsidP="00767B01">
      <w:pPr>
        <w:pStyle w:val="aff4"/>
        <w:rPr>
          <w:lang w:val="ru-RU"/>
        </w:rPr>
      </w:pPr>
      <w:r w:rsidRPr="00583D73">
        <w:rPr>
          <w:lang w:val="ru-RU"/>
        </w:rPr>
        <w:t xml:space="preserve">Общие характеристики </w:t>
      </w:r>
      <w:r w:rsidRPr="00D13D8D">
        <w:t>AES</w:t>
      </w:r>
      <w:r w:rsidRPr="00583D73">
        <w:rPr>
          <w:lang w:val="ru-RU"/>
        </w:rPr>
        <w:t>:</w:t>
      </w:r>
    </w:p>
    <w:p w:rsidR="00767B01" w:rsidRPr="00583D73" w:rsidRDefault="00767B01" w:rsidP="00767B01">
      <w:pPr>
        <w:pStyle w:val="aff4"/>
        <w:rPr>
          <w:lang w:val="ru-RU"/>
        </w:rPr>
      </w:pPr>
      <w:r w:rsidRPr="00D13D8D">
        <w:t>AES</w:t>
      </w:r>
      <w:r w:rsidRPr="00583D73">
        <w:rPr>
          <w:lang w:val="ru-RU"/>
        </w:rPr>
        <w:t xml:space="preserve"> зашифровывает и расшифровывает 128-битовые блоки данных.</w:t>
      </w:r>
    </w:p>
    <w:p w:rsidR="00767B01" w:rsidRPr="00583D73" w:rsidRDefault="00767B01" w:rsidP="00767B01">
      <w:pPr>
        <w:pStyle w:val="aff4"/>
        <w:rPr>
          <w:lang w:val="ru-RU"/>
        </w:rPr>
      </w:pPr>
      <w:r w:rsidRPr="00D13D8D">
        <w:t>AES</w:t>
      </w:r>
      <w:r w:rsidRPr="00583D73">
        <w:rPr>
          <w:lang w:val="ru-RU"/>
        </w:rPr>
        <w:t xml:space="preserve"> позволяет использовать три различных ключа длиной 128, 192 или 256 бит (в зависимости от длины ключа версии шифра обозначают </w:t>
      </w:r>
      <w:r w:rsidRPr="00D13D8D">
        <w:t>AES</w:t>
      </w:r>
      <w:r w:rsidRPr="00583D73">
        <w:rPr>
          <w:lang w:val="ru-RU"/>
        </w:rPr>
        <w:t xml:space="preserve">-128, </w:t>
      </w:r>
      <w:r w:rsidRPr="00D13D8D">
        <w:t>AES</w:t>
      </w:r>
      <w:r w:rsidRPr="00583D73">
        <w:rPr>
          <w:lang w:val="ru-RU"/>
        </w:rPr>
        <w:t xml:space="preserve">-192 или </w:t>
      </w:r>
      <w:r w:rsidRPr="00D13D8D">
        <w:t>AES</w:t>
      </w:r>
      <w:r w:rsidRPr="00583D73">
        <w:rPr>
          <w:lang w:val="ru-RU"/>
        </w:rPr>
        <w:t xml:space="preserve">-256). </w:t>
      </w:r>
    </w:p>
    <w:p w:rsidR="00767B01" w:rsidRPr="00583D73" w:rsidRDefault="00767B01" w:rsidP="00767B01">
      <w:pPr>
        <w:pStyle w:val="aff4"/>
        <w:rPr>
          <w:lang w:val="ru-RU"/>
        </w:rPr>
      </w:pPr>
      <w:r w:rsidRPr="00583D73">
        <w:rPr>
          <w:lang w:val="ru-RU"/>
        </w:rPr>
        <w:t xml:space="preserve">От размера ключа зависит число раундов шифрования: длина 128 бит – 10 раундов; длина 192 бита – 12 раундов; длина 256 бит – 14 раундов. </w:t>
      </w:r>
    </w:p>
    <w:p w:rsidR="00767B01" w:rsidRPr="00583D73" w:rsidRDefault="00767B01" w:rsidP="00767B01">
      <w:pPr>
        <w:pStyle w:val="aff4"/>
        <w:rPr>
          <w:lang w:val="ru-RU"/>
        </w:rPr>
      </w:pPr>
      <w:r w:rsidRPr="00583D73">
        <w:rPr>
          <w:lang w:val="ru-RU"/>
        </w:rPr>
        <w:t>Все раунды, кроме последнего, идентичны.</w:t>
      </w:r>
    </w:p>
    <w:p w:rsidR="00767B01" w:rsidRPr="00D13D8D" w:rsidRDefault="00767B01" w:rsidP="00767B01">
      <w:pPr>
        <w:pStyle w:val="af0"/>
      </w:pPr>
      <w:bookmarkStart w:id="26" w:name="_Toc74333401"/>
      <w:r>
        <w:t>4</w:t>
      </w:r>
      <w:r w:rsidRPr="00D13D8D">
        <w:t>.3 Средства защиты информации и информационных ресурсов</w:t>
      </w:r>
      <w:bookmarkEnd w:id="26"/>
    </w:p>
    <w:p w:rsidR="00767B01" w:rsidRPr="00583D73" w:rsidRDefault="00767B01" w:rsidP="00767B01">
      <w:pPr>
        <w:pStyle w:val="aff4"/>
        <w:rPr>
          <w:lang w:val="ru-RU"/>
        </w:rPr>
      </w:pPr>
      <w:r w:rsidRPr="00583D73">
        <w:rPr>
          <w:lang w:val="ru-RU"/>
        </w:rPr>
        <w:t>Решение проблем информационной безопасности в данной информационной системе были использованы следующие методы:</w:t>
      </w:r>
    </w:p>
    <w:p w:rsidR="00767B01" w:rsidRPr="00583D73" w:rsidRDefault="00767B01" w:rsidP="00767B01">
      <w:pPr>
        <w:pStyle w:val="aff4"/>
        <w:numPr>
          <w:ilvl w:val="0"/>
          <w:numId w:val="21"/>
        </w:numPr>
        <w:rPr>
          <w:lang w:val="ru-RU"/>
        </w:rPr>
      </w:pPr>
      <w:r w:rsidRPr="00583D73">
        <w:rPr>
          <w:lang w:val="ru-RU"/>
        </w:rPr>
        <w:t xml:space="preserve">Хэширование кода методом </w:t>
      </w:r>
      <w:r w:rsidRPr="00D13D8D">
        <w:t>AES</w:t>
      </w:r>
      <w:r w:rsidRPr="00583D73">
        <w:rPr>
          <w:lang w:val="ru-RU"/>
        </w:rPr>
        <w:t xml:space="preserve">-256, описанным в пункте </w:t>
      </w:r>
      <w:r>
        <w:rPr>
          <w:lang w:val="ru-RU"/>
        </w:rPr>
        <w:t>4</w:t>
      </w:r>
      <w:r w:rsidRPr="00583D73">
        <w:rPr>
          <w:lang w:val="ru-RU"/>
        </w:rPr>
        <w:t>.2</w:t>
      </w:r>
    </w:p>
    <w:p w:rsidR="00767B01" w:rsidRPr="00583D73" w:rsidRDefault="00767B01" w:rsidP="00767B01">
      <w:pPr>
        <w:pStyle w:val="aff4"/>
        <w:numPr>
          <w:ilvl w:val="0"/>
          <w:numId w:val="21"/>
        </w:numPr>
        <w:rPr>
          <w:lang w:val="ru-RU"/>
        </w:rPr>
      </w:pPr>
      <w:r w:rsidRPr="00583D73">
        <w:rPr>
          <w:lang w:val="ru-RU"/>
        </w:rPr>
        <w:t>Необходимость ввода пароля, для подключения к базе данных</w:t>
      </w:r>
    </w:p>
    <w:p w:rsidR="00767B01" w:rsidRPr="00D13D8D" w:rsidRDefault="00767B01" w:rsidP="00767B01">
      <w:pPr>
        <w:pStyle w:val="aff4"/>
        <w:numPr>
          <w:ilvl w:val="0"/>
          <w:numId w:val="21"/>
        </w:numPr>
      </w:pPr>
      <w:r w:rsidRPr="00D13D8D">
        <w:t>Антивирусная защита информационных ресурсов</w:t>
      </w:r>
    </w:p>
    <w:p w:rsidR="00767B01" w:rsidRPr="00D13D8D" w:rsidRDefault="00767B01" w:rsidP="00767B01">
      <w:pPr>
        <w:pStyle w:val="aff4"/>
      </w:pPr>
      <w:r w:rsidRPr="00D13D8D">
        <w:rPr>
          <w:noProof/>
          <w:lang w:val="ru-RU" w:eastAsia="ru-RU"/>
        </w:rPr>
        <w:drawing>
          <wp:inline distT="0" distB="0" distL="0" distR="0" wp14:anchorId="04C33D51" wp14:editId="511411A9">
            <wp:extent cx="4561367" cy="156844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2763" cy="1575799"/>
                    </a:xfrm>
                    <a:prstGeom prst="rect">
                      <a:avLst/>
                    </a:prstGeom>
                  </pic:spPr>
                </pic:pic>
              </a:graphicData>
            </a:graphic>
          </wp:inline>
        </w:drawing>
      </w:r>
    </w:p>
    <w:p w:rsidR="00881900" w:rsidRPr="00583D73" w:rsidRDefault="00767B01" w:rsidP="00767B01">
      <w:pPr>
        <w:pStyle w:val="aff4"/>
        <w:rPr>
          <w:lang w:val="ru-RU"/>
        </w:rPr>
      </w:pPr>
      <w:r w:rsidRPr="00583D73">
        <w:rPr>
          <w:lang w:val="ru-RU"/>
        </w:rPr>
        <w:t xml:space="preserve">Рис. </w:t>
      </w:r>
      <w:r>
        <w:rPr>
          <w:lang w:val="ru-RU"/>
        </w:rPr>
        <w:t>4</w:t>
      </w:r>
      <w:r w:rsidRPr="00583D73">
        <w:rPr>
          <w:lang w:val="ru-RU"/>
        </w:rPr>
        <w:t>.3 – Защита базы данных</w:t>
      </w:r>
    </w:p>
    <w:p w:rsidR="00D13D8D" w:rsidRPr="00D13D8D" w:rsidRDefault="00D13D8D" w:rsidP="00DE0B16">
      <w:pPr>
        <w:pStyle w:val="ae"/>
      </w:pPr>
      <w:bookmarkStart w:id="27" w:name="_Toc74304511"/>
      <w:bookmarkStart w:id="28" w:name="_Toc74333402"/>
      <w:r w:rsidRPr="00D13D8D">
        <w:lastRenderedPageBreak/>
        <w:t>5 Организационно – экономическая часть</w:t>
      </w:r>
      <w:bookmarkEnd w:id="27"/>
      <w:bookmarkEnd w:id="28"/>
    </w:p>
    <w:p w:rsidR="00D13D8D" w:rsidRPr="00D13D8D" w:rsidRDefault="00D13D8D" w:rsidP="00DE0B16">
      <w:pPr>
        <w:pStyle w:val="af0"/>
      </w:pPr>
      <w:bookmarkStart w:id="29" w:name="_Toc74333403"/>
      <w:r w:rsidRPr="00D13D8D">
        <w:t>5.1 Общая постановка к технико-экономическому обоснованию</w:t>
      </w:r>
      <w:bookmarkEnd w:id="29"/>
    </w:p>
    <w:p w:rsidR="00D13D8D" w:rsidRPr="00583D73" w:rsidRDefault="00D13D8D" w:rsidP="00DE0B16">
      <w:pPr>
        <w:pStyle w:val="aff4"/>
        <w:rPr>
          <w:lang w:val="ru-RU"/>
        </w:rPr>
      </w:pPr>
      <w:r w:rsidRPr="00583D73">
        <w:rPr>
          <w:lang w:val="ru-RU"/>
        </w:rPr>
        <w:t xml:space="preserve">Дипломный проект на </w:t>
      </w:r>
      <w:r w:rsidRPr="00583D73">
        <w:rPr>
          <w:szCs w:val="24"/>
          <w:lang w:val="ru-RU"/>
        </w:rPr>
        <w:t>тему</w:t>
      </w:r>
      <w:r w:rsidRPr="00583D73">
        <w:rPr>
          <w:sz w:val="24"/>
          <w:szCs w:val="24"/>
          <w:lang w:val="ru-RU"/>
        </w:rPr>
        <w:t xml:space="preserve"> </w:t>
      </w:r>
      <w:r w:rsidRPr="00583D73">
        <w:rPr>
          <w:lang w:val="ru-RU"/>
        </w:rPr>
        <w:t>«Информационная система учёта научн</w:t>
      </w:r>
      <w:r w:rsidR="00C3684C">
        <w:rPr>
          <w:lang w:val="ru-RU"/>
        </w:rPr>
        <w:t>ой</w:t>
      </w:r>
      <w:r w:rsidRPr="00583D73">
        <w:rPr>
          <w:lang w:val="ru-RU"/>
        </w:rPr>
        <w:t xml:space="preserve"> работ</w:t>
      </w:r>
      <w:r w:rsidR="00C3684C">
        <w:rPr>
          <w:lang w:val="ru-RU"/>
        </w:rPr>
        <w:t>ы</w:t>
      </w:r>
      <w:r w:rsidRPr="00583D73">
        <w:rPr>
          <w:lang w:val="ru-RU"/>
        </w:rPr>
        <w:t xml:space="preserve"> сотрудников кафедры»</w:t>
      </w:r>
      <w:r w:rsidRPr="00583D73">
        <w:rPr>
          <w:sz w:val="24"/>
          <w:szCs w:val="24"/>
          <w:lang w:val="ru-RU"/>
        </w:rPr>
        <w:t xml:space="preserve"> </w:t>
      </w:r>
      <w:r w:rsidRPr="00583D73">
        <w:rPr>
          <w:lang w:val="ru-RU"/>
        </w:rPr>
        <w:t>разработан с целью автоматизации учёта работ и предоставления информации о них.</w:t>
      </w:r>
    </w:p>
    <w:p w:rsidR="00D13D8D" w:rsidRPr="00583D73" w:rsidRDefault="00D13D8D" w:rsidP="00DE0B16">
      <w:pPr>
        <w:pStyle w:val="aff4"/>
        <w:rPr>
          <w:lang w:val="ru-RU"/>
        </w:rPr>
      </w:pPr>
      <w:r w:rsidRPr="00583D73">
        <w:rPr>
          <w:lang w:val="ru-RU"/>
        </w:rPr>
        <w:t xml:space="preserve">Целью данного проекта является автоматизация процесса анализа проделанной работы сотрудников кафедры в научном аспекте, а именно: автоматизация получения информации о наукометрических показателей сотрудников кафедры АСУ, автоматизация получения информации о статьях преподавателей. </w:t>
      </w:r>
    </w:p>
    <w:p w:rsidR="00D13D8D" w:rsidRPr="00583D73" w:rsidRDefault="00D13D8D" w:rsidP="00DE0B16">
      <w:pPr>
        <w:pStyle w:val="aff4"/>
        <w:rPr>
          <w:spacing w:val="-6"/>
          <w:lang w:val="ru-RU"/>
        </w:rPr>
      </w:pPr>
      <w:r w:rsidRPr="00583D73">
        <w:rPr>
          <w:spacing w:val="-6"/>
          <w:lang w:val="ru-RU"/>
        </w:rPr>
        <w:t>Все основные параметры разработанной системы представлены в таблице 5.1.</w:t>
      </w:r>
    </w:p>
    <w:p w:rsidR="00D13D8D" w:rsidRDefault="00D13D8D" w:rsidP="00D13D8D">
      <w:pPr>
        <w:widowControl w:val="0"/>
        <w:spacing w:after="0" w:line="288" w:lineRule="auto"/>
        <w:ind w:firstLine="851"/>
        <w:jc w:val="both"/>
        <w:rPr>
          <w:rFonts w:ascii="Times New Roman" w:eastAsiaTheme="minorHAnsi" w:hAnsi="Times New Roman"/>
          <w:sz w:val="26"/>
          <w:szCs w:val="26"/>
          <w:u w:color="000000"/>
        </w:rPr>
      </w:pPr>
    </w:p>
    <w:p w:rsidR="00DE0B16" w:rsidRPr="00D13D8D" w:rsidRDefault="00DE0B16" w:rsidP="00D13D8D">
      <w:pPr>
        <w:widowControl w:val="0"/>
        <w:spacing w:after="0" w:line="288" w:lineRule="auto"/>
        <w:ind w:firstLine="851"/>
        <w:jc w:val="both"/>
        <w:rPr>
          <w:rFonts w:ascii="Times New Roman" w:eastAsiaTheme="minorHAnsi" w:hAnsi="Times New Roman"/>
          <w:sz w:val="26"/>
          <w:szCs w:val="26"/>
          <w:u w:color="000000"/>
        </w:rPr>
      </w:pPr>
    </w:p>
    <w:p w:rsidR="00D13D8D" w:rsidRPr="00DE0B16" w:rsidRDefault="00D13D8D" w:rsidP="00DE0B16">
      <w:pPr>
        <w:pStyle w:val="aff4"/>
        <w:rPr>
          <w:lang w:val="ru-RU"/>
        </w:rPr>
      </w:pPr>
      <w:r w:rsidRPr="00DE0B16">
        <w:rPr>
          <w:lang w:val="ru-RU"/>
        </w:rPr>
        <w:t>Таблица 5.1 - Характеристика проектируемой информационной системы</w:t>
      </w:r>
    </w:p>
    <w:tbl>
      <w:tblPr>
        <w:tblStyle w:val="15"/>
        <w:tblW w:w="0" w:type="auto"/>
        <w:jc w:val="center"/>
        <w:tblLook w:val="04A0" w:firstRow="1" w:lastRow="0" w:firstColumn="1" w:lastColumn="0" w:noHBand="0" w:noVBand="1"/>
      </w:tblPr>
      <w:tblGrid>
        <w:gridCol w:w="3311"/>
        <w:gridCol w:w="6458"/>
      </w:tblGrid>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Показатель</w:t>
            </w:r>
          </w:p>
        </w:tc>
        <w:tc>
          <w:tcPr>
            <w:tcW w:w="6458"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Параметр</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1</w:t>
            </w:r>
          </w:p>
        </w:tc>
        <w:tc>
          <w:tcPr>
            <w:tcW w:w="6458"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2</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Область прикладной деятельности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Автоматизация бизнес – процессов преподавателей кафедры АСУ</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Цель автоматизации</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Повышение скорости получения информации о наукометрических показателях сотрудников кафедры</w:t>
            </w:r>
          </w:p>
        </w:tc>
      </w:tr>
      <w:tr w:rsidR="00D13D8D" w:rsidRPr="00D13D8D" w:rsidTr="00C8285D">
        <w:trPr>
          <w:jc w:val="center"/>
        </w:trPr>
        <w:tc>
          <w:tcPr>
            <w:tcW w:w="3311" w:type="dxa"/>
            <w:tcBorders>
              <w:bottom w:val="single" w:sz="4" w:space="0" w:color="auto"/>
            </w:tcBorders>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Функция программных средств</w:t>
            </w:r>
            <w:r w:rsidRPr="00D13D8D">
              <w:rPr>
                <w:rFonts w:ascii="Times New Roman" w:eastAsia="Times New Roman" w:hAnsi="Times New Roman"/>
                <w:b/>
                <w:sz w:val="28"/>
              </w:rPr>
              <w:t xml:space="preserve"> </w:t>
            </w:r>
          </w:p>
        </w:tc>
        <w:tc>
          <w:tcPr>
            <w:tcW w:w="6458" w:type="dxa"/>
            <w:tcBorders>
              <w:bottom w:val="single" w:sz="4" w:space="0" w:color="auto"/>
            </w:tcBorders>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Обработка, хранение и представление данных </w:t>
            </w:r>
          </w:p>
        </w:tc>
      </w:tr>
      <w:tr w:rsidR="00D13D8D" w:rsidRPr="00D13D8D" w:rsidTr="00C8285D">
        <w:trPr>
          <w:jc w:val="center"/>
        </w:trPr>
        <w:tc>
          <w:tcPr>
            <w:tcW w:w="3311" w:type="dxa"/>
            <w:tcBorders>
              <w:bottom w:val="single" w:sz="4" w:space="0" w:color="auto"/>
            </w:tcBorders>
            <w:vAlign w:val="center"/>
          </w:tcPr>
          <w:p w:rsidR="00D13D8D" w:rsidRPr="00D13D8D" w:rsidRDefault="00D13D8D" w:rsidP="00D13D8D">
            <w:pPr>
              <w:spacing w:after="0" w:line="240" w:lineRule="auto"/>
              <w:rPr>
                <w:rFonts w:ascii="Times New Roman" w:eastAsia="Times New Roman" w:hAnsi="Times New Roman"/>
                <w:b/>
                <w:sz w:val="28"/>
              </w:rPr>
            </w:pPr>
            <w:r w:rsidRPr="00D13D8D">
              <w:rPr>
                <w:rFonts w:ascii="Times New Roman" w:eastAsia="Times New Roman" w:hAnsi="Times New Roman"/>
                <w:sz w:val="28"/>
              </w:rPr>
              <w:t>Уровень автоматизации</w:t>
            </w:r>
            <w:r w:rsidRPr="00D13D8D">
              <w:rPr>
                <w:rFonts w:ascii="Times New Roman" w:eastAsia="Times New Roman" w:hAnsi="Times New Roman"/>
                <w:b/>
                <w:sz w:val="28"/>
              </w:rPr>
              <w:t xml:space="preserve"> </w:t>
            </w:r>
          </w:p>
        </w:tc>
        <w:tc>
          <w:tcPr>
            <w:tcW w:w="6458" w:type="dxa"/>
            <w:tcBorders>
              <w:bottom w:val="single" w:sz="4" w:space="0" w:color="auto"/>
            </w:tcBorders>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ПЭВМ со стандартным ПО </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Порядок внедрения и </w:t>
            </w:r>
          </w:p>
          <w:p w:rsidR="00D13D8D" w:rsidRPr="00D13D8D" w:rsidRDefault="00D13D8D" w:rsidP="00D13D8D">
            <w:pPr>
              <w:spacing w:after="0" w:line="240" w:lineRule="auto"/>
              <w:rPr>
                <w:rFonts w:ascii="Times New Roman" w:eastAsia="Times New Roman" w:hAnsi="Times New Roman"/>
                <w:b/>
                <w:sz w:val="28"/>
              </w:rPr>
            </w:pPr>
            <w:r w:rsidRPr="00D13D8D">
              <w:rPr>
                <w:rFonts w:ascii="Times New Roman" w:eastAsia="Times New Roman" w:hAnsi="Times New Roman"/>
                <w:sz w:val="28"/>
              </w:rPr>
              <w:t>использования</w:t>
            </w:r>
            <w:r w:rsidRPr="00D13D8D">
              <w:rPr>
                <w:rFonts w:ascii="Times New Roman" w:eastAsia="Times New Roman" w:hAnsi="Times New Roman"/>
                <w:b/>
                <w:sz w:val="28"/>
              </w:rPr>
              <w:t xml:space="preserve">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Документация и обеспечение ее качества; проведение контрольных расчетов</w:t>
            </w:r>
          </w:p>
        </w:tc>
      </w:tr>
      <w:tr w:rsidR="00D13D8D" w:rsidRPr="00D13D8D" w:rsidTr="00C8285D">
        <w:trPr>
          <w:jc w:val="center"/>
        </w:trPr>
        <w:tc>
          <w:tcPr>
            <w:tcW w:w="3311" w:type="dxa"/>
            <w:tcBorders>
              <w:bottom w:val="nil"/>
            </w:tcBorders>
            <w:vAlign w:val="center"/>
          </w:tcPr>
          <w:p w:rsidR="00D13D8D" w:rsidRPr="00D13D8D" w:rsidRDefault="00D13D8D" w:rsidP="00D13D8D">
            <w:pPr>
              <w:spacing w:after="0" w:line="240" w:lineRule="auto"/>
              <w:rPr>
                <w:rFonts w:ascii="Times New Roman" w:eastAsia="Times New Roman" w:hAnsi="Times New Roman"/>
                <w:sz w:val="28"/>
                <w:lang w:val="en-US"/>
              </w:rPr>
            </w:pPr>
            <w:r w:rsidRPr="00D13D8D">
              <w:rPr>
                <w:rFonts w:ascii="Times New Roman" w:eastAsia="Times New Roman" w:hAnsi="Times New Roman"/>
                <w:sz w:val="28"/>
              </w:rPr>
              <w:t xml:space="preserve">Модель данных </w:t>
            </w:r>
          </w:p>
        </w:tc>
        <w:tc>
          <w:tcPr>
            <w:tcW w:w="6458" w:type="dxa"/>
            <w:tcBorders>
              <w:bottom w:val="nil"/>
            </w:tcBorders>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Реляционная (табличная)</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b/>
                <w:sz w:val="28"/>
              </w:rPr>
            </w:pPr>
            <w:r w:rsidRPr="00D13D8D">
              <w:rPr>
                <w:rFonts w:ascii="Times New Roman" w:eastAsia="Times New Roman" w:hAnsi="Times New Roman"/>
                <w:sz w:val="28"/>
              </w:rPr>
              <w:t>Прямая эффективность</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Снижение временных затрат на поиск информации, а также структурирование данных</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Косвенная эффективность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Структурирование информации</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Режим эксплуатации </w:t>
            </w:r>
          </w:p>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обработки данных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Система функционирует в режиме реального времени </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Масштаб программных средств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1050 рукописных строк кода; 400 строк автогенерируемого кода</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Исходный язык </w:t>
            </w:r>
          </w:p>
        </w:tc>
        <w:tc>
          <w:tcPr>
            <w:tcW w:w="6458" w:type="dxa"/>
          </w:tcPr>
          <w:p w:rsidR="00D13D8D" w:rsidRPr="00D13D8D" w:rsidRDefault="00D13D8D" w:rsidP="00D13D8D">
            <w:pPr>
              <w:spacing w:after="0" w:line="240" w:lineRule="auto"/>
              <w:rPr>
                <w:rFonts w:ascii="Times New Roman" w:eastAsia="Times New Roman" w:hAnsi="Times New Roman"/>
                <w:sz w:val="28"/>
                <w:lang w:val="en-US"/>
              </w:rPr>
            </w:pPr>
            <w:r w:rsidRPr="00D13D8D">
              <w:rPr>
                <w:rFonts w:ascii="Times New Roman" w:eastAsia="Times New Roman" w:hAnsi="Times New Roman"/>
                <w:sz w:val="28"/>
                <w:lang w:val="en-US"/>
              </w:rPr>
              <w:t>Node</w:t>
            </w:r>
            <w:r w:rsidRPr="00D13D8D">
              <w:rPr>
                <w:rFonts w:ascii="Times New Roman" w:eastAsia="Times New Roman" w:hAnsi="Times New Roman"/>
                <w:sz w:val="28"/>
              </w:rPr>
              <w:t xml:space="preserve">. </w:t>
            </w:r>
            <w:r w:rsidRPr="00D13D8D">
              <w:rPr>
                <w:rFonts w:ascii="Times New Roman" w:eastAsia="Times New Roman" w:hAnsi="Times New Roman"/>
                <w:sz w:val="28"/>
                <w:lang w:val="en-US"/>
              </w:rPr>
              <w:t>js., Express</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Класс пользователя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Обычный (преподаватель)</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Требуемые рабочие </w:t>
            </w:r>
          </w:p>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характеристики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Средняя емкость памяти, умеренное время обработки, средняя производительность</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lastRenderedPageBreak/>
              <w:t xml:space="preserve">Требование защиты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Защита от несанкционированного доступа</w:t>
            </w:r>
          </w:p>
        </w:tc>
      </w:tr>
      <w:tr w:rsidR="00D13D8D" w:rsidRPr="00D13D8D"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Требование надежности </w:t>
            </w:r>
          </w:p>
        </w:tc>
        <w:tc>
          <w:tcPr>
            <w:tcW w:w="6458" w:type="dxa"/>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Высокая надежность</w:t>
            </w:r>
          </w:p>
        </w:tc>
      </w:tr>
      <w:tr w:rsidR="00D13D8D" w:rsidRPr="00583D73" w:rsidTr="00C8285D">
        <w:trPr>
          <w:jc w:val="center"/>
        </w:trPr>
        <w:tc>
          <w:tcPr>
            <w:tcW w:w="3311" w:type="dxa"/>
            <w:vAlign w:val="center"/>
          </w:tcPr>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Требования к</w:t>
            </w:r>
          </w:p>
          <w:p w:rsidR="00D13D8D" w:rsidRPr="00D13D8D" w:rsidRDefault="00D13D8D" w:rsidP="00D13D8D">
            <w:pPr>
              <w:spacing w:after="0" w:line="240" w:lineRule="auto"/>
              <w:rPr>
                <w:rFonts w:ascii="Times New Roman" w:eastAsia="Times New Roman" w:hAnsi="Times New Roman"/>
                <w:sz w:val="28"/>
              </w:rPr>
            </w:pPr>
            <w:r w:rsidRPr="00D13D8D">
              <w:rPr>
                <w:rFonts w:ascii="Times New Roman" w:eastAsia="Times New Roman" w:hAnsi="Times New Roman"/>
                <w:sz w:val="28"/>
              </w:rPr>
              <w:t xml:space="preserve">вычислительным ресурсам </w:t>
            </w:r>
          </w:p>
        </w:tc>
        <w:tc>
          <w:tcPr>
            <w:tcW w:w="6458" w:type="dxa"/>
          </w:tcPr>
          <w:p w:rsidR="00D13D8D" w:rsidRPr="00D13D8D" w:rsidRDefault="00D13D8D" w:rsidP="00D13D8D">
            <w:pPr>
              <w:spacing w:after="0" w:line="240" w:lineRule="auto"/>
              <w:rPr>
                <w:rFonts w:ascii="Times New Roman" w:eastAsia="Times New Roman" w:hAnsi="Times New Roman"/>
                <w:sz w:val="28"/>
                <w:lang w:val="en-US"/>
              </w:rPr>
            </w:pPr>
            <w:r w:rsidRPr="00D13D8D">
              <w:rPr>
                <w:rFonts w:ascii="Times New Roman" w:eastAsia="Times New Roman" w:hAnsi="Times New Roman"/>
                <w:color w:val="222222"/>
                <w:sz w:val="28"/>
                <w:szCs w:val="28"/>
                <w:shd w:val="clear" w:color="auto" w:fill="FFFFFF"/>
                <w:lang w:val="en-US"/>
              </w:rPr>
              <w:t xml:space="preserve">Intel Core i3-10100 (4 </w:t>
            </w:r>
            <w:r w:rsidRPr="00D13D8D">
              <w:rPr>
                <w:rFonts w:ascii="Times New Roman" w:eastAsia="Times New Roman" w:hAnsi="Times New Roman"/>
                <w:color w:val="222222"/>
                <w:sz w:val="28"/>
                <w:szCs w:val="28"/>
                <w:shd w:val="clear" w:color="auto" w:fill="FFFFFF"/>
              </w:rPr>
              <w:t>ядра</w:t>
            </w:r>
            <w:r w:rsidRPr="00D13D8D">
              <w:rPr>
                <w:rFonts w:ascii="Times New Roman" w:eastAsia="Times New Roman" w:hAnsi="Times New Roman"/>
                <w:color w:val="222222"/>
                <w:sz w:val="28"/>
                <w:szCs w:val="28"/>
                <w:shd w:val="clear" w:color="auto" w:fill="FFFFFF"/>
                <w:lang w:val="en-US"/>
              </w:rPr>
              <w:t xml:space="preserve"> </w:t>
            </w:r>
            <w:r w:rsidRPr="00D13D8D">
              <w:rPr>
                <w:rFonts w:ascii="Times New Roman" w:eastAsia="Times New Roman" w:hAnsi="Times New Roman"/>
                <w:color w:val="222222"/>
                <w:sz w:val="28"/>
                <w:szCs w:val="28"/>
                <w:shd w:val="clear" w:color="auto" w:fill="FFFFFF"/>
              </w:rPr>
              <w:t>по</w:t>
            </w:r>
            <w:r w:rsidRPr="00D13D8D">
              <w:rPr>
                <w:rFonts w:ascii="Times New Roman" w:eastAsia="Times New Roman" w:hAnsi="Times New Roman"/>
                <w:color w:val="222222"/>
                <w:sz w:val="28"/>
                <w:szCs w:val="28"/>
                <w:shd w:val="clear" w:color="auto" w:fill="FFFFFF"/>
                <w:lang w:val="en-US"/>
              </w:rPr>
              <w:t xml:space="preserve"> 3.6 </w:t>
            </w:r>
            <w:r w:rsidRPr="00D13D8D">
              <w:rPr>
                <w:rFonts w:ascii="Times New Roman" w:eastAsia="Times New Roman" w:hAnsi="Times New Roman"/>
                <w:color w:val="222222"/>
                <w:sz w:val="28"/>
                <w:szCs w:val="28"/>
                <w:shd w:val="clear" w:color="auto" w:fill="FFFFFF"/>
              </w:rPr>
              <w:t>ГГц</w:t>
            </w:r>
            <w:r w:rsidRPr="00D13D8D">
              <w:rPr>
                <w:rFonts w:ascii="Times New Roman" w:eastAsia="Times New Roman" w:hAnsi="Times New Roman"/>
                <w:color w:val="222222"/>
                <w:sz w:val="28"/>
                <w:szCs w:val="28"/>
                <w:shd w:val="clear" w:color="auto" w:fill="FFFFFF"/>
                <w:lang w:val="en-US"/>
              </w:rPr>
              <w:t xml:space="preserve">), 8 </w:t>
            </w:r>
            <w:r w:rsidRPr="00D13D8D">
              <w:rPr>
                <w:rFonts w:ascii="Times New Roman" w:eastAsia="Times New Roman" w:hAnsi="Times New Roman"/>
                <w:color w:val="222222"/>
                <w:sz w:val="28"/>
                <w:szCs w:val="28"/>
                <w:shd w:val="clear" w:color="auto" w:fill="FFFFFF"/>
              </w:rPr>
              <w:t>ГБ</w:t>
            </w:r>
            <w:r w:rsidRPr="00D13D8D">
              <w:rPr>
                <w:rFonts w:ascii="Times New Roman" w:eastAsia="Times New Roman" w:hAnsi="Times New Roman"/>
                <w:color w:val="222222"/>
                <w:sz w:val="28"/>
                <w:szCs w:val="28"/>
                <w:shd w:val="clear" w:color="auto" w:fill="FFFFFF"/>
                <w:lang w:val="en-US"/>
              </w:rPr>
              <w:t xml:space="preserve"> DDR4, SSD 256 </w:t>
            </w:r>
            <w:r w:rsidRPr="00D13D8D">
              <w:rPr>
                <w:rFonts w:ascii="Times New Roman" w:eastAsia="Times New Roman" w:hAnsi="Times New Roman"/>
                <w:color w:val="222222"/>
                <w:sz w:val="28"/>
                <w:szCs w:val="28"/>
                <w:shd w:val="clear" w:color="auto" w:fill="FFFFFF"/>
              </w:rPr>
              <w:t>ГБ</w:t>
            </w:r>
            <w:r w:rsidRPr="00D13D8D">
              <w:rPr>
                <w:rFonts w:ascii="Times New Roman" w:eastAsia="Times New Roman" w:hAnsi="Times New Roman"/>
                <w:color w:val="222222"/>
                <w:sz w:val="28"/>
                <w:szCs w:val="28"/>
                <w:shd w:val="clear" w:color="auto" w:fill="FFFFFF"/>
                <w:lang w:val="en-US"/>
              </w:rPr>
              <w:t xml:space="preserve">, </w:t>
            </w:r>
            <w:r w:rsidRPr="00D13D8D">
              <w:rPr>
                <w:rFonts w:ascii="Times New Roman" w:eastAsia="Times New Roman" w:hAnsi="Times New Roman"/>
                <w:color w:val="222222"/>
                <w:sz w:val="28"/>
                <w:szCs w:val="28"/>
                <w:shd w:val="clear" w:color="auto" w:fill="FFFFFF"/>
              </w:rPr>
              <w:t>БП</w:t>
            </w:r>
            <w:r w:rsidRPr="00D13D8D">
              <w:rPr>
                <w:rFonts w:ascii="Times New Roman" w:eastAsia="Times New Roman" w:hAnsi="Times New Roman"/>
                <w:color w:val="222222"/>
                <w:sz w:val="28"/>
                <w:szCs w:val="28"/>
                <w:shd w:val="clear" w:color="auto" w:fill="FFFFFF"/>
                <w:lang w:val="en-US"/>
              </w:rPr>
              <w:t xml:space="preserve"> 400 </w:t>
            </w:r>
            <w:r w:rsidRPr="00D13D8D">
              <w:rPr>
                <w:rFonts w:ascii="Times New Roman" w:eastAsia="Times New Roman" w:hAnsi="Times New Roman"/>
                <w:color w:val="222222"/>
                <w:sz w:val="28"/>
                <w:szCs w:val="28"/>
                <w:shd w:val="clear" w:color="auto" w:fill="FFFFFF"/>
              </w:rPr>
              <w:t>Вт</w:t>
            </w:r>
            <w:r w:rsidRPr="00D13D8D">
              <w:rPr>
                <w:rFonts w:ascii="Times New Roman" w:eastAsia="Times New Roman" w:hAnsi="Times New Roman"/>
                <w:color w:val="222222"/>
                <w:sz w:val="28"/>
                <w:szCs w:val="28"/>
                <w:shd w:val="clear" w:color="auto" w:fill="FFFFFF"/>
                <w:lang w:val="en-US"/>
              </w:rPr>
              <w:t>.</w:t>
            </w:r>
          </w:p>
        </w:tc>
      </w:tr>
    </w:tbl>
    <w:p w:rsidR="00D13D8D" w:rsidRPr="00D13D8D" w:rsidRDefault="00D13D8D" w:rsidP="00D13D8D">
      <w:pPr>
        <w:widowControl w:val="0"/>
        <w:spacing w:after="0" w:line="288" w:lineRule="auto"/>
        <w:contextualSpacing/>
        <w:jc w:val="both"/>
        <w:rPr>
          <w:rFonts w:ascii="Times New Roman" w:eastAsiaTheme="minorHAnsi" w:hAnsi="Times New Roman"/>
          <w:sz w:val="26"/>
          <w:szCs w:val="26"/>
          <w:lang w:val="en-US"/>
        </w:rPr>
      </w:pPr>
    </w:p>
    <w:p w:rsidR="00D13D8D" w:rsidRPr="00583D73" w:rsidRDefault="00D13D8D" w:rsidP="00DE0B16">
      <w:pPr>
        <w:pStyle w:val="aff4"/>
        <w:rPr>
          <w:lang w:val="ru-RU"/>
        </w:rPr>
      </w:pPr>
      <w:r w:rsidRPr="00583D73">
        <w:rPr>
          <w:lang w:val="ru-RU"/>
        </w:rPr>
        <w:t>Разработанная веб-платформа позволит сократить время, затрачиваемое на поиски необходимой информации, достигается это благодаря тому, что вся эта информация хранится в хорошо структурированной базе данных. Кроме того, разработанная система позволяет повысить скорость и эффективность работы кафедры, а именно ориентируясь на наукометрические показатели принять меры для повышения рейтинга в международном топе. Также система автоматически получает данные о публикациях, что позволяет значительно снизить время на поиск информации.</w:t>
      </w:r>
    </w:p>
    <w:p w:rsidR="00DE0B16" w:rsidRPr="00583D73" w:rsidRDefault="00DE0B16" w:rsidP="00DE0B16">
      <w:pPr>
        <w:pStyle w:val="aff4"/>
        <w:rPr>
          <w:lang w:val="ru-RU"/>
        </w:rPr>
      </w:pPr>
    </w:p>
    <w:p w:rsidR="00D13D8D" w:rsidRPr="00D13D8D" w:rsidRDefault="00D13D8D" w:rsidP="00D13D8D">
      <w:pPr>
        <w:spacing w:after="0" w:line="360" w:lineRule="auto"/>
        <w:ind w:left="425" w:right="284" w:firstLine="284"/>
        <w:jc w:val="both"/>
        <w:rPr>
          <w:rFonts w:ascii="Times New Roman" w:hAnsi="Times New Roman"/>
          <w:sz w:val="28"/>
          <w:u w:color="000000"/>
        </w:rPr>
      </w:pPr>
      <w:r w:rsidRPr="00D13D8D">
        <w:rPr>
          <w:rFonts w:ascii="Times New Roman" w:hAnsi="Times New Roman"/>
          <w:sz w:val="28"/>
          <w:u w:color="000000"/>
        </w:rPr>
        <w:t xml:space="preserve">В таблице 5.2 представлена общая характеристика сравниваемых вариантов. </w:t>
      </w:r>
    </w:p>
    <w:p w:rsidR="00D13D8D" w:rsidRPr="00D13D8D" w:rsidRDefault="00D13D8D" w:rsidP="00D13D8D">
      <w:pPr>
        <w:spacing w:after="0" w:line="360" w:lineRule="auto"/>
        <w:ind w:left="425" w:right="284" w:firstLine="284"/>
        <w:jc w:val="both"/>
        <w:rPr>
          <w:rFonts w:ascii="Times New Roman" w:hAnsi="Times New Roman"/>
          <w:sz w:val="28"/>
          <w:u w:color="000000"/>
        </w:rPr>
      </w:pPr>
      <w:r w:rsidRPr="00D13D8D">
        <w:rPr>
          <w:rFonts w:ascii="Times New Roman" w:hAnsi="Times New Roman"/>
          <w:sz w:val="28"/>
          <w:u w:color="000000"/>
        </w:rPr>
        <w:t>Таблица 5.2 – Общая характеристика сравниваемых вариантов</w:t>
      </w:r>
    </w:p>
    <w:tbl>
      <w:tblPr>
        <w:tblStyle w:val="15"/>
        <w:tblW w:w="4813" w:type="pct"/>
        <w:jc w:val="center"/>
        <w:tblLook w:val="04A0" w:firstRow="1" w:lastRow="0" w:firstColumn="1" w:lastColumn="0" w:noHBand="0" w:noVBand="1"/>
      </w:tblPr>
      <w:tblGrid>
        <w:gridCol w:w="3927"/>
        <w:gridCol w:w="3064"/>
        <w:gridCol w:w="2822"/>
      </w:tblGrid>
      <w:tr w:rsidR="00D13D8D" w:rsidRPr="00D13D8D" w:rsidTr="00C8285D">
        <w:trPr>
          <w:jc w:val="center"/>
        </w:trPr>
        <w:tc>
          <w:tcPr>
            <w:tcW w:w="2044"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Наименование показателей</w:t>
            </w:r>
          </w:p>
        </w:tc>
        <w:tc>
          <w:tcPr>
            <w:tcW w:w="1604"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Базовый</w:t>
            </w:r>
          </w:p>
        </w:tc>
        <w:tc>
          <w:tcPr>
            <w:tcW w:w="1352"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Проектный</w:t>
            </w:r>
          </w:p>
        </w:tc>
      </w:tr>
      <w:tr w:rsidR="00D13D8D" w:rsidRPr="00D13D8D" w:rsidTr="00C8285D">
        <w:trPr>
          <w:jc w:val="center"/>
        </w:trPr>
        <w:tc>
          <w:tcPr>
            <w:tcW w:w="2044" w:type="pct"/>
            <w:vAlign w:val="center"/>
          </w:tcPr>
          <w:p w:rsidR="00D13D8D" w:rsidRPr="00D13D8D" w:rsidRDefault="00D13D8D" w:rsidP="00D13D8D">
            <w:pPr>
              <w:widowControl w:val="0"/>
              <w:spacing w:after="0" w:line="235" w:lineRule="auto"/>
              <w:rPr>
                <w:rFonts w:ascii="Times New Roman" w:eastAsia="Times New Roman" w:hAnsi="Times New Roman"/>
                <w:sz w:val="28"/>
                <w:szCs w:val="24"/>
              </w:rPr>
            </w:pPr>
            <w:r w:rsidRPr="00D13D8D">
              <w:rPr>
                <w:rFonts w:ascii="Times New Roman" w:eastAsia="Times New Roman" w:hAnsi="Times New Roman"/>
                <w:sz w:val="28"/>
                <w:szCs w:val="24"/>
              </w:rPr>
              <w:t>Информационный процесс</w:t>
            </w:r>
          </w:p>
        </w:tc>
        <w:tc>
          <w:tcPr>
            <w:tcW w:w="2956" w:type="pct"/>
            <w:gridSpan w:val="2"/>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Формирование документов и отчетов</w:t>
            </w:r>
          </w:p>
        </w:tc>
      </w:tr>
      <w:tr w:rsidR="00D13D8D" w:rsidRPr="00D13D8D" w:rsidTr="00C8285D">
        <w:trPr>
          <w:jc w:val="center"/>
        </w:trPr>
        <w:tc>
          <w:tcPr>
            <w:tcW w:w="5000" w:type="pct"/>
            <w:gridSpan w:val="3"/>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Средства информационного процесса:</w:t>
            </w:r>
          </w:p>
        </w:tc>
      </w:tr>
      <w:tr w:rsidR="00D13D8D" w:rsidRPr="00D13D8D" w:rsidTr="00C8285D">
        <w:trPr>
          <w:jc w:val="center"/>
        </w:trPr>
        <w:tc>
          <w:tcPr>
            <w:tcW w:w="2044" w:type="pct"/>
            <w:vAlign w:val="center"/>
          </w:tcPr>
          <w:p w:rsidR="00D13D8D" w:rsidRPr="00D13D8D" w:rsidRDefault="00D13D8D" w:rsidP="00D13D8D">
            <w:pPr>
              <w:widowControl w:val="0"/>
              <w:spacing w:after="0" w:line="235" w:lineRule="auto"/>
              <w:rPr>
                <w:rFonts w:ascii="Times New Roman" w:eastAsia="Times New Roman" w:hAnsi="Times New Roman"/>
                <w:sz w:val="28"/>
                <w:szCs w:val="24"/>
              </w:rPr>
            </w:pPr>
            <w:r w:rsidRPr="00D13D8D">
              <w:rPr>
                <w:rFonts w:ascii="Times New Roman" w:eastAsia="Times New Roman" w:hAnsi="Times New Roman"/>
                <w:sz w:val="28"/>
                <w:szCs w:val="24"/>
              </w:rPr>
              <w:t>получение данных</w:t>
            </w:r>
          </w:p>
        </w:tc>
        <w:tc>
          <w:tcPr>
            <w:tcW w:w="1604"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Ручной поиск</w:t>
            </w:r>
          </w:p>
        </w:tc>
        <w:tc>
          <w:tcPr>
            <w:tcW w:w="1352"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Автоматизированный</w:t>
            </w:r>
          </w:p>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(запросы на сервер)</w:t>
            </w:r>
          </w:p>
        </w:tc>
      </w:tr>
      <w:tr w:rsidR="00D13D8D" w:rsidRPr="00D13D8D" w:rsidTr="00C8285D">
        <w:trPr>
          <w:jc w:val="center"/>
        </w:trPr>
        <w:tc>
          <w:tcPr>
            <w:tcW w:w="2044" w:type="pct"/>
            <w:vAlign w:val="center"/>
          </w:tcPr>
          <w:p w:rsidR="00D13D8D" w:rsidRPr="00D13D8D" w:rsidRDefault="00D13D8D" w:rsidP="00D13D8D">
            <w:pPr>
              <w:widowControl w:val="0"/>
              <w:spacing w:after="0" w:line="235" w:lineRule="auto"/>
              <w:rPr>
                <w:rFonts w:ascii="Times New Roman" w:eastAsia="Times New Roman" w:hAnsi="Times New Roman"/>
                <w:sz w:val="28"/>
                <w:szCs w:val="24"/>
              </w:rPr>
            </w:pPr>
            <w:r w:rsidRPr="00D13D8D">
              <w:rPr>
                <w:rFonts w:ascii="Times New Roman" w:eastAsia="Times New Roman" w:hAnsi="Times New Roman"/>
                <w:sz w:val="28"/>
                <w:szCs w:val="24"/>
              </w:rPr>
              <w:t>хранение данных</w:t>
            </w:r>
          </w:p>
        </w:tc>
        <w:tc>
          <w:tcPr>
            <w:tcW w:w="1604"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На ПК и бумажных документах</w:t>
            </w:r>
          </w:p>
        </w:tc>
        <w:tc>
          <w:tcPr>
            <w:tcW w:w="1352"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На ПК (таблицы в базе данных)</w:t>
            </w:r>
          </w:p>
        </w:tc>
      </w:tr>
      <w:tr w:rsidR="00D13D8D" w:rsidRPr="00D13D8D" w:rsidTr="00C8285D">
        <w:trPr>
          <w:jc w:val="center"/>
        </w:trPr>
        <w:tc>
          <w:tcPr>
            <w:tcW w:w="2044" w:type="pct"/>
            <w:vAlign w:val="center"/>
          </w:tcPr>
          <w:p w:rsidR="00D13D8D" w:rsidRPr="00D13D8D" w:rsidRDefault="00D13D8D" w:rsidP="00D13D8D">
            <w:pPr>
              <w:widowControl w:val="0"/>
              <w:spacing w:after="0" w:line="235" w:lineRule="auto"/>
              <w:rPr>
                <w:rFonts w:ascii="Times New Roman" w:eastAsia="Times New Roman" w:hAnsi="Times New Roman"/>
                <w:sz w:val="28"/>
                <w:szCs w:val="24"/>
              </w:rPr>
            </w:pPr>
            <w:r w:rsidRPr="00D13D8D">
              <w:rPr>
                <w:rFonts w:ascii="Times New Roman" w:eastAsia="Times New Roman" w:hAnsi="Times New Roman"/>
                <w:sz w:val="28"/>
                <w:szCs w:val="24"/>
              </w:rPr>
              <w:t>обработка данных, представление данных</w:t>
            </w:r>
          </w:p>
        </w:tc>
        <w:tc>
          <w:tcPr>
            <w:tcW w:w="1604"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В бумажной форме</w:t>
            </w:r>
          </w:p>
        </w:tc>
        <w:tc>
          <w:tcPr>
            <w:tcW w:w="1352" w:type="pct"/>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В электронной форме</w:t>
            </w:r>
          </w:p>
        </w:tc>
      </w:tr>
      <w:tr w:rsidR="00D13D8D" w:rsidRPr="00D13D8D" w:rsidTr="00C8285D">
        <w:trPr>
          <w:jc w:val="center"/>
        </w:trPr>
        <w:tc>
          <w:tcPr>
            <w:tcW w:w="2044" w:type="pct"/>
            <w:vAlign w:val="center"/>
          </w:tcPr>
          <w:p w:rsidR="00D13D8D" w:rsidRPr="00D13D8D" w:rsidRDefault="00D13D8D" w:rsidP="00D13D8D">
            <w:pPr>
              <w:widowControl w:val="0"/>
              <w:spacing w:after="0" w:line="235" w:lineRule="auto"/>
              <w:rPr>
                <w:rFonts w:ascii="Times New Roman" w:eastAsia="Times New Roman" w:hAnsi="Times New Roman"/>
                <w:sz w:val="28"/>
                <w:szCs w:val="24"/>
              </w:rPr>
            </w:pPr>
            <w:r w:rsidRPr="00D13D8D">
              <w:rPr>
                <w:rFonts w:ascii="Times New Roman" w:eastAsia="Times New Roman" w:hAnsi="Times New Roman"/>
                <w:sz w:val="28"/>
                <w:szCs w:val="24"/>
              </w:rPr>
              <w:t>Исполнитель процесса</w:t>
            </w:r>
          </w:p>
        </w:tc>
        <w:tc>
          <w:tcPr>
            <w:tcW w:w="2956" w:type="pct"/>
            <w:gridSpan w:val="2"/>
            <w:vAlign w:val="center"/>
          </w:tcPr>
          <w:p w:rsidR="00D13D8D" w:rsidRPr="00D13D8D" w:rsidRDefault="00D13D8D" w:rsidP="00D13D8D">
            <w:pPr>
              <w:widowControl w:val="0"/>
              <w:spacing w:after="0" w:line="235" w:lineRule="auto"/>
              <w:jc w:val="center"/>
              <w:rPr>
                <w:rFonts w:ascii="Times New Roman" w:eastAsia="Times New Roman" w:hAnsi="Times New Roman"/>
                <w:sz w:val="28"/>
                <w:szCs w:val="24"/>
              </w:rPr>
            </w:pPr>
            <w:r w:rsidRPr="00D13D8D">
              <w:rPr>
                <w:rFonts w:ascii="Times New Roman" w:eastAsia="Times New Roman" w:hAnsi="Times New Roman"/>
                <w:sz w:val="28"/>
                <w:szCs w:val="24"/>
              </w:rPr>
              <w:t>Преподаватель</w:t>
            </w:r>
          </w:p>
        </w:tc>
      </w:tr>
    </w:tbl>
    <w:p w:rsidR="00D13D8D" w:rsidRPr="00D13D8D" w:rsidRDefault="00D13D8D" w:rsidP="00D13D8D">
      <w:pPr>
        <w:widowControl w:val="0"/>
        <w:spacing w:after="0" w:line="288" w:lineRule="auto"/>
        <w:ind w:firstLine="851"/>
        <w:jc w:val="both"/>
        <w:rPr>
          <w:rFonts w:ascii="Times New Roman" w:eastAsiaTheme="minorHAnsi" w:hAnsi="Times New Roman"/>
          <w:sz w:val="26"/>
          <w:szCs w:val="26"/>
          <w:u w:color="000000"/>
        </w:rPr>
      </w:pPr>
    </w:p>
    <w:p w:rsidR="00D13D8D" w:rsidRPr="00583D73" w:rsidRDefault="00D13D8D" w:rsidP="00DE0B16">
      <w:pPr>
        <w:pStyle w:val="aff4"/>
        <w:rPr>
          <w:u w:color="000000"/>
          <w:lang w:val="ru-RU"/>
        </w:rPr>
      </w:pPr>
      <w:r w:rsidRPr="00583D73">
        <w:rPr>
          <w:u w:color="000000"/>
          <w:lang w:val="ru-RU"/>
        </w:rPr>
        <w:t>Для определения эффективности разрабатываемой информационной системы ПИ сравнивают с существующим способом решения аналогичной задачи. При этом рассматриваются следующие варианты: традиционная система обработки информации (базовый вариант); автоматизированная система обработки информации (проектируемый вариант).</w:t>
      </w:r>
    </w:p>
    <w:p w:rsidR="00D13D8D" w:rsidRDefault="00D13D8D" w:rsidP="00D13D8D">
      <w:pPr>
        <w:widowControl w:val="0"/>
        <w:spacing w:after="0" w:line="288" w:lineRule="auto"/>
        <w:jc w:val="both"/>
        <w:rPr>
          <w:rFonts w:ascii="Times New Roman" w:eastAsiaTheme="minorHAnsi" w:hAnsi="Times New Roman"/>
          <w:sz w:val="26"/>
          <w:szCs w:val="26"/>
          <w:u w:color="000000"/>
        </w:rPr>
      </w:pPr>
    </w:p>
    <w:p w:rsidR="00D44D72" w:rsidRDefault="00D44D72" w:rsidP="00D13D8D">
      <w:pPr>
        <w:widowControl w:val="0"/>
        <w:spacing w:after="0" w:line="288" w:lineRule="auto"/>
        <w:jc w:val="both"/>
        <w:rPr>
          <w:rFonts w:ascii="Times New Roman" w:eastAsiaTheme="minorHAnsi" w:hAnsi="Times New Roman"/>
          <w:sz w:val="26"/>
          <w:szCs w:val="26"/>
          <w:u w:color="000000"/>
        </w:rPr>
      </w:pPr>
    </w:p>
    <w:p w:rsidR="00D44D72" w:rsidRDefault="00D44D72" w:rsidP="00D13D8D">
      <w:pPr>
        <w:widowControl w:val="0"/>
        <w:spacing w:after="0" w:line="288" w:lineRule="auto"/>
        <w:jc w:val="both"/>
        <w:rPr>
          <w:rFonts w:ascii="Times New Roman" w:eastAsiaTheme="minorHAnsi" w:hAnsi="Times New Roman"/>
          <w:sz w:val="26"/>
          <w:szCs w:val="26"/>
          <w:u w:color="000000"/>
        </w:rPr>
      </w:pPr>
    </w:p>
    <w:p w:rsidR="00D44D72" w:rsidRDefault="00D44D72" w:rsidP="00D13D8D">
      <w:pPr>
        <w:widowControl w:val="0"/>
        <w:spacing w:after="0" w:line="288" w:lineRule="auto"/>
        <w:jc w:val="both"/>
        <w:rPr>
          <w:rFonts w:ascii="Times New Roman" w:eastAsiaTheme="minorHAnsi" w:hAnsi="Times New Roman"/>
          <w:sz w:val="26"/>
          <w:szCs w:val="26"/>
          <w:u w:color="000000"/>
        </w:rPr>
      </w:pPr>
    </w:p>
    <w:p w:rsidR="00D44D72" w:rsidRPr="00D13D8D" w:rsidRDefault="00D44D72" w:rsidP="00D13D8D">
      <w:pPr>
        <w:widowControl w:val="0"/>
        <w:spacing w:after="0" w:line="288" w:lineRule="auto"/>
        <w:jc w:val="both"/>
        <w:rPr>
          <w:rFonts w:ascii="Times New Roman" w:eastAsiaTheme="minorHAnsi" w:hAnsi="Times New Roman"/>
          <w:sz w:val="26"/>
          <w:szCs w:val="26"/>
          <w:u w:color="000000"/>
        </w:rPr>
      </w:pPr>
    </w:p>
    <w:p w:rsidR="00D13D8D" w:rsidRPr="00D13D8D" w:rsidRDefault="00D13D8D" w:rsidP="00DE0B16">
      <w:pPr>
        <w:pStyle w:val="af0"/>
      </w:pPr>
      <w:bookmarkStart w:id="30" w:name="_Toc74333404"/>
      <w:r w:rsidRPr="00D13D8D">
        <w:lastRenderedPageBreak/>
        <w:t>5.2 Расчет трудоемкости (производительности)</w:t>
      </w:r>
      <w:bookmarkEnd w:id="30"/>
    </w:p>
    <w:p w:rsidR="00D13D8D" w:rsidRPr="00583D73" w:rsidRDefault="00D13D8D" w:rsidP="00844601">
      <w:pPr>
        <w:pStyle w:val="aff4"/>
        <w:rPr>
          <w:lang w:val="ru-RU"/>
        </w:rPr>
      </w:pPr>
      <w:r w:rsidRPr="00583D73">
        <w:rPr>
          <w:lang w:val="ru-RU"/>
        </w:rPr>
        <w:t>Разработанная веб-платформа повышает эффективность работы кафедры за счет автоматического учёта работников сотрудников кафедры. Норма штучно-калькуляционного времени на решение задачи:</w:t>
      </w:r>
    </w:p>
    <w:p w:rsidR="00D13D8D" w:rsidRPr="00583D73" w:rsidRDefault="00D13D8D" w:rsidP="00844601">
      <w:pPr>
        <w:pStyle w:val="aff4"/>
        <w:rPr>
          <w:lang w:val="ru-RU"/>
        </w:rPr>
      </w:pPr>
    </w:p>
    <w:bookmarkStart w:id="31" w:name="_Hlk449089042"/>
    <w:p w:rsidR="00D13D8D" w:rsidRPr="00583D73" w:rsidRDefault="00BF1404" w:rsidP="00844601">
      <w:pPr>
        <w:pStyle w:val="aff4"/>
        <w:rPr>
          <w:rFonts w:eastAsiaTheme="minorEastAsia"/>
          <w:u w:color="000000"/>
          <w:lang w:val="ru-RU"/>
        </w:rPr>
      </w:pPr>
      <m:oMathPara>
        <m:oMathParaPr>
          <m:jc m:val="right"/>
        </m:oMathParaPr>
        <m:oMath>
          <m:sSub>
            <m:sSubPr>
              <m:ctrlPr>
                <w:rPr>
                  <w:rFonts w:ascii="Cambria Math" w:hAnsi="Cambria Math"/>
                  <w:i/>
                  <w:u w:color="000000"/>
                </w:rPr>
              </m:ctrlPr>
            </m:sSubPr>
            <m:e>
              <m:r>
                <m:rPr>
                  <m:nor/>
                </m:rPr>
                <w:rPr>
                  <w:u w:color="000000"/>
                </w:rPr>
                <m:t>t</m:t>
              </m:r>
            </m:e>
            <m:sub>
              <m:r>
                <w:rPr>
                  <w:rFonts w:ascii="Cambria Math"/>
                  <w:u w:color="000000"/>
                  <w:lang w:val="ru-RU"/>
                </w:rPr>
                <m:t>ШК</m:t>
              </m:r>
            </m:sub>
          </m:sSub>
          <m:r>
            <w:rPr>
              <w:rFonts w:ascii="Cambria Math"/>
              <w:u w:color="000000"/>
              <w:lang w:val="ru-RU"/>
            </w:rPr>
            <m:t>=</m:t>
          </m:r>
          <m:f>
            <m:fPr>
              <m:ctrlPr>
                <w:rPr>
                  <w:rFonts w:ascii="Cambria Math" w:hAnsi="Cambria Math"/>
                  <w:i/>
                  <w:u w:color="000000"/>
                </w:rPr>
              </m:ctrlPr>
            </m:fPr>
            <m:num>
              <w:bookmarkStart w:id="32" w:name="_Hlk449094759"/>
              <m:sSub>
                <m:sSubPr>
                  <m:ctrlPr>
                    <w:rPr>
                      <w:rFonts w:ascii="Cambria Math" w:hAnsi="Cambria Math"/>
                      <w:i/>
                      <w:u w:color="000000"/>
                    </w:rPr>
                  </m:ctrlPr>
                </m:sSubPr>
                <m:e>
                  <m:r>
                    <m:rPr>
                      <m:nor/>
                    </m:rPr>
                    <w:rPr>
                      <w:u w:color="000000"/>
                    </w:rPr>
                    <m:t>t</m:t>
                  </m:r>
                </m:e>
                <m:sub>
                  <m:r>
                    <w:rPr>
                      <w:rFonts w:ascii="Cambria Math"/>
                      <w:u w:color="000000"/>
                      <w:lang w:val="ru-RU"/>
                    </w:rPr>
                    <m:t>ПЗ</m:t>
                  </m:r>
                </m:sub>
              </m:sSub>
              <w:bookmarkEnd w:id="32"/>
            </m:num>
            <m:den>
              <m:sSub>
                <m:sSubPr>
                  <m:ctrlPr>
                    <w:rPr>
                      <w:rFonts w:ascii="Cambria Math" w:hAnsi="Cambria Math"/>
                      <w:i/>
                      <w:u w:color="000000"/>
                    </w:rPr>
                  </m:ctrlPr>
                </m:sSubPr>
                <m:e>
                  <m:r>
                    <m:rPr>
                      <m:nor/>
                    </m:rPr>
                    <w:rPr>
                      <w:u w:color="000000"/>
                    </w:rPr>
                    <m:t>n</m:t>
                  </m:r>
                </m:e>
                <m:sub>
                  <m:r>
                    <w:rPr>
                      <w:rFonts w:ascii="Cambria Math"/>
                      <w:u w:color="000000"/>
                      <w:lang w:val="ru-RU"/>
                    </w:rPr>
                    <m:t>П</m:t>
                  </m:r>
                </m:sub>
              </m:sSub>
            </m:den>
          </m:f>
          <w:bookmarkStart w:id="33" w:name="_Hlk449094798"/>
          <m:r>
            <w:rPr>
              <w:rFonts w:ascii="Cambria Math"/>
              <w:u w:color="000000"/>
              <w:lang w:val="ru-RU"/>
            </w:rPr>
            <m:t>+</m:t>
          </m:r>
          <m:sSub>
            <m:sSubPr>
              <m:ctrlPr>
                <w:rPr>
                  <w:rFonts w:ascii="Cambria Math" w:hAnsi="Cambria Math"/>
                  <w:i/>
                  <w:u w:color="000000"/>
                </w:rPr>
              </m:ctrlPr>
            </m:sSubPr>
            <m:e>
              <m:r>
                <m:rPr>
                  <m:nor/>
                </m:rPr>
                <w:rPr>
                  <w:u w:color="000000"/>
                </w:rPr>
                <m:t>t</m:t>
              </m:r>
            </m:e>
            <m:sub>
              <m:r>
                <w:rPr>
                  <w:rFonts w:ascii="Cambria Math"/>
                  <w:u w:color="000000"/>
                  <w:lang w:val="ru-RU"/>
                </w:rPr>
                <m:t>ОП</m:t>
              </m:r>
            </m:sub>
          </m:sSub>
          <w:bookmarkStart w:id="34" w:name="_Hlk449094868"/>
          <w:bookmarkEnd w:id="33"/>
          <m:r>
            <w:rPr>
              <w:rFonts w:ascii="Cambria Math"/>
              <w:u w:color="000000"/>
              <w:lang w:val="ru-RU"/>
            </w:rPr>
            <m:t>+</m:t>
          </m:r>
          <m:sSub>
            <m:sSubPr>
              <m:ctrlPr>
                <w:rPr>
                  <w:rFonts w:ascii="Cambria Math" w:hAnsi="Cambria Math"/>
                  <w:i/>
                  <w:u w:color="000000"/>
                </w:rPr>
              </m:ctrlPr>
            </m:sSubPr>
            <m:e>
              <m:r>
                <m:rPr>
                  <m:nor/>
                </m:rPr>
                <w:rPr>
                  <w:u w:color="000000"/>
                </w:rPr>
                <m:t>t</m:t>
              </m:r>
            </m:e>
            <m:sub>
              <m:r>
                <w:rPr>
                  <w:rFonts w:ascii="Cambria Math"/>
                  <w:u w:color="000000"/>
                  <w:lang w:val="ru-RU"/>
                </w:rPr>
                <m:t>ОБ</m:t>
              </m:r>
            </m:sub>
          </m:sSub>
          <w:bookmarkStart w:id="35" w:name="_Hlk449094875"/>
          <w:bookmarkEnd w:id="34"/>
          <m:r>
            <w:rPr>
              <w:rFonts w:ascii="Cambria Math"/>
              <w:u w:color="000000"/>
              <w:lang w:val="ru-RU"/>
            </w:rPr>
            <m:t>+</m:t>
          </m:r>
          <m:sSub>
            <m:sSubPr>
              <m:ctrlPr>
                <w:rPr>
                  <w:rFonts w:ascii="Cambria Math" w:hAnsi="Cambria Math"/>
                  <w:i/>
                  <w:u w:color="000000"/>
                </w:rPr>
              </m:ctrlPr>
            </m:sSubPr>
            <m:e>
              <m:r>
                <m:rPr>
                  <m:nor/>
                </m:rPr>
                <w:rPr>
                  <w:u w:color="000000"/>
                </w:rPr>
                <m:t>t</m:t>
              </m:r>
            </m:e>
            <m:sub>
              <m:r>
                <w:rPr>
                  <w:rFonts w:ascii="Cambria Math"/>
                  <w:u w:color="000000"/>
                  <w:lang w:val="ru-RU"/>
                </w:rPr>
                <m:t>ОТЛ</m:t>
              </m:r>
            </m:sub>
          </m:sSub>
          <w:bookmarkEnd w:id="35"/>
          <m:r>
            <m:rPr>
              <m:nor/>
            </m:rPr>
            <w:rPr>
              <w:u w:color="000000"/>
              <w:lang w:val="ru-RU"/>
            </w:rPr>
            <m:t>,                                               (</m:t>
          </m:r>
          <m:r>
            <m:rPr>
              <m:nor/>
            </m:rPr>
            <w:rPr>
              <w:rFonts w:ascii="Cambria Math"/>
              <w:u w:color="000000"/>
              <w:lang w:val="ru-RU"/>
            </w:rPr>
            <m:t>5</m:t>
          </m:r>
          <m:r>
            <m:rPr>
              <m:nor/>
            </m:rPr>
            <w:rPr>
              <w:u w:color="000000"/>
              <w:lang w:val="ru-RU"/>
            </w:rPr>
            <m:t>.1)</m:t>
          </m:r>
        </m:oMath>
      </m:oMathPara>
    </w:p>
    <w:p w:rsidR="00D13D8D" w:rsidRPr="00583D73" w:rsidRDefault="00D13D8D" w:rsidP="00844601">
      <w:pPr>
        <w:pStyle w:val="aff4"/>
        <w:rPr>
          <w:rFonts w:eastAsiaTheme="minorEastAsia"/>
          <w:sz w:val="20"/>
          <w:szCs w:val="20"/>
          <w:u w:color="000000"/>
          <w:lang w:val="ru-RU"/>
        </w:rPr>
      </w:pPr>
    </w:p>
    <w:p w:rsidR="00D13D8D" w:rsidRPr="00583D73" w:rsidRDefault="00D13D8D" w:rsidP="00844601">
      <w:pPr>
        <w:pStyle w:val="aff4"/>
        <w:rPr>
          <w:u w:color="000000"/>
          <w:lang w:val="ru-RU"/>
        </w:rPr>
      </w:pPr>
      <w:bookmarkStart w:id="36" w:name="_Hlk449089105"/>
      <w:bookmarkEnd w:id="31"/>
      <w:r w:rsidRPr="00583D73">
        <w:rPr>
          <w:u w:color="000000"/>
          <w:lang w:val="ru-RU"/>
        </w:rPr>
        <w:t xml:space="preserve">где </w:t>
      </w:r>
      <w:bookmarkStart w:id="37" w:name="_Hlk449094728"/>
      <w:r w:rsidRPr="00D13D8D">
        <w:rPr>
          <w:u w:color="000000"/>
        </w:rPr>
        <w:t>t</w:t>
      </w:r>
      <w:r w:rsidRPr="00583D73">
        <w:rPr>
          <w:u w:color="000000"/>
          <w:vertAlign w:val="subscript"/>
          <w:lang w:val="ru-RU"/>
        </w:rPr>
        <w:t>ПЗ</w:t>
      </w:r>
      <w:r w:rsidRPr="00583D73">
        <w:rPr>
          <w:u w:color="000000"/>
          <w:lang w:val="ru-RU"/>
        </w:rPr>
        <w:t xml:space="preserve"> – </w:t>
      </w:r>
      <w:bookmarkStart w:id="38" w:name="_Hlk449094942"/>
      <w:bookmarkStart w:id="39" w:name="_Hlk449093281"/>
      <w:bookmarkStart w:id="40" w:name="_Hlk449096624"/>
      <w:r w:rsidRPr="00583D73">
        <w:rPr>
          <w:u w:color="000000"/>
          <w:lang w:val="ru-RU"/>
        </w:rPr>
        <w:t>подготовительно-заключительное время</w:t>
      </w:r>
      <w:bookmarkEnd w:id="37"/>
      <w:bookmarkEnd w:id="38"/>
      <w:bookmarkEnd w:id="39"/>
      <w:r w:rsidRPr="00583D73">
        <w:rPr>
          <w:u w:color="000000"/>
          <w:lang w:val="ru-RU"/>
        </w:rPr>
        <w:t xml:space="preserve"> на партию решаемых задач</w:t>
      </w:r>
      <w:bookmarkEnd w:id="40"/>
      <w:r w:rsidRPr="00583D73">
        <w:rPr>
          <w:u w:color="000000"/>
          <w:lang w:val="ru-RU"/>
        </w:rPr>
        <w:t>;</w:t>
      </w:r>
    </w:p>
    <w:bookmarkEnd w:id="36"/>
    <w:p w:rsidR="00D13D8D" w:rsidRPr="00583D73" w:rsidRDefault="00D13D8D" w:rsidP="00844601">
      <w:pPr>
        <w:pStyle w:val="aff4"/>
        <w:rPr>
          <w:u w:color="000000"/>
          <w:lang w:val="ru-RU"/>
        </w:rPr>
      </w:pPr>
      <w:r w:rsidRPr="00D13D8D">
        <w:rPr>
          <w:u w:color="000000"/>
        </w:rPr>
        <w:t>n</w:t>
      </w:r>
      <w:r w:rsidRPr="00583D73">
        <w:rPr>
          <w:u w:color="000000"/>
          <w:vertAlign w:val="subscript"/>
          <w:lang w:val="ru-RU"/>
        </w:rPr>
        <w:t>П</w:t>
      </w:r>
      <w:r w:rsidRPr="00583D73">
        <w:rPr>
          <w:u w:color="000000"/>
          <w:lang w:val="ru-RU"/>
        </w:rPr>
        <w:t xml:space="preserve"> – количество последовательно решаемых задач за один прогон;</w:t>
      </w:r>
    </w:p>
    <w:p w:rsidR="00D13D8D" w:rsidRPr="00583D73" w:rsidRDefault="00D13D8D" w:rsidP="00844601">
      <w:pPr>
        <w:pStyle w:val="aff4"/>
        <w:rPr>
          <w:u w:color="000000"/>
          <w:lang w:val="ru-RU"/>
        </w:rPr>
      </w:pPr>
      <w:r w:rsidRPr="00D13D8D">
        <w:rPr>
          <w:u w:color="000000"/>
        </w:rPr>
        <w:t>t</w:t>
      </w:r>
      <w:r w:rsidRPr="00583D73">
        <w:rPr>
          <w:u w:color="000000"/>
          <w:vertAlign w:val="subscript"/>
          <w:lang w:val="ru-RU"/>
        </w:rPr>
        <w:t>ОП</w:t>
      </w:r>
      <w:r w:rsidRPr="00583D73">
        <w:rPr>
          <w:u w:color="000000"/>
          <w:lang w:val="ru-RU"/>
        </w:rPr>
        <w:t xml:space="preserve"> – </w:t>
      </w:r>
      <w:bookmarkStart w:id="41" w:name="_Hlk449094955"/>
      <w:r w:rsidRPr="00583D73">
        <w:rPr>
          <w:u w:color="000000"/>
          <w:lang w:val="ru-RU"/>
        </w:rPr>
        <w:t xml:space="preserve">оперативное время </w:t>
      </w:r>
      <w:bookmarkEnd w:id="41"/>
      <w:r w:rsidRPr="00583D73">
        <w:rPr>
          <w:u w:color="000000"/>
          <w:lang w:val="ru-RU"/>
        </w:rPr>
        <w:t>выполнения задачи (сумма основного и вспомогательного не перекрываемого времени);</w:t>
      </w:r>
    </w:p>
    <w:p w:rsidR="00D13D8D" w:rsidRPr="00583D73" w:rsidRDefault="00D13D8D" w:rsidP="00844601">
      <w:pPr>
        <w:pStyle w:val="aff4"/>
        <w:rPr>
          <w:u w:color="000000"/>
          <w:lang w:val="ru-RU"/>
        </w:rPr>
      </w:pPr>
      <w:r w:rsidRPr="00D13D8D">
        <w:rPr>
          <w:u w:color="000000"/>
        </w:rPr>
        <w:t>t</w:t>
      </w:r>
      <w:r w:rsidRPr="00583D73">
        <w:rPr>
          <w:u w:color="000000"/>
          <w:vertAlign w:val="subscript"/>
          <w:lang w:val="ru-RU"/>
        </w:rPr>
        <w:t>ОБ</w:t>
      </w:r>
      <w:r w:rsidRPr="00583D73">
        <w:rPr>
          <w:u w:color="000000"/>
          <w:lang w:val="ru-RU"/>
        </w:rPr>
        <w:t xml:space="preserve"> – </w:t>
      </w:r>
      <w:bookmarkStart w:id="42" w:name="_Hlk449095023"/>
      <w:r w:rsidRPr="00583D73">
        <w:rPr>
          <w:u w:color="000000"/>
          <w:lang w:val="ru-RU"/>
        </w:rPr>
        <w:t xml:space="preserve">время обслуживания </w:t>
      </w:r>
      <w:bookmarkEnd w:id="42"/>
      <w:r w:rsidRPr="00583D73">
        <w:rPr>
          <w:u w:color="000000"/>
          <w:lang w:val="ru-RU"/>
        </w:rPr>
        <w:t>рабочего места;</w:t>
      </w:r>
    </w:p>
    <w:p w:rsidR="00D13D8D" w:rsidRPr="00583D73" w:rsidRDefault="00D13D8D" w:rsidP="00844601">
      <w:pPr>
        <w:pStyle w:val="aff4"/>
        <w:rPr>
          <w:u w:color="000000"/>
          <w:lang w:val="ru-RU"/>
        </w:rPr>
      </w:pPr>
      <w:r w:rsidRPr="00D13D8D">
        <w:rPr>
          <w:u w:color="000000"/>
        </w:rPr>
        <w:t>t</w:t>
      </w:r>
      <w:r w:rsidRPr="00583D73">
        <w:rPr>
          <w:u w:color="000000"/>
          <w:vertAlign w:val="subscript"/>
          <w:lang w:val="ru-RU"/>
        </w:rPr>
        <w:t>ОТЛ</w:t>
      </w:r>
      <w:r w:rsidRPr="00583D73">
        <w:rPr>
          <w:u w:color="000000"/>
          <w:lang w:val="ru-RU"/>
        </w:rPr>
        <w:t xml:space="preserve"> – </w:t>
      </w:r>
      <w:bookmarkStart w:id="43" w:name="_Hlk449095059"/>
      <w:r w:rsidRPr="00583D73">
        <w:rPr>
          <w:u w:color="000000"/>
          <w:lang w:val="ru-RU"/>
        </w:rPr>
        <w:t xml:space="preserve">время на отдых </w:t>
      </w:r>
      <w:bookmarkStart w:id="44" w:name="_Hlk449097942"/>
      <w:bookmarkEnd w:id="43"/>
      <w:r w:rsidRPr="00583D73">
        <w:rPr>
          <w:u w:color="000000"/>
          <w:lang w:val="ru-RU"/>
        </w:rPr>
        <w:t>и личные надобности</w:t>
      </w:r>
      <w:bookmarkEnd w:id="44"/>
      <w:r w:rsidRPr="00583D73">
        <w:rPr>
          <w:u w:color="000000"/>
          <w:lang w:val="ru-RU"/>
        </w:rPr>
        <w:t>.</w:t>
      </w:r>
    </w:p>
    <w:p w:rsidR="00D13D8D" w:rsidRPr="00583D73" w:rsidRDefault="00D13D8D" w:rsidP="00844601">
      <w:pPr>
        <w:pStyle w:val="aff4"/>
        <w:rPr>
          <w:u w:color="000000"/>
          <w:lang w:val="ru-RU"/>
        </w:rPr>
      </w:pPr>
      <w:bookmarkStart w:id="45" w:name="_Hlk449093348"/>
      <w:r w:rsidRPr="00583D73">
        <w:rPr>
          <w:u w:color="000000"/>
          <w:lang w:val="ru-RU"/>
        </w:rPr>
        <w:t xml:space="preserve">Время </w:t>
      </w:r>
      <w:r w:rsidRPr="00D13D8D">
        <w:rPr>
          <w:u w:color="000000"/>
        </w:rPr>
        <w:t>t</w:t>
      </w:r>
      <w:r w:rsidRPr="00583D73">
        <w:rPr>
          <w:u w:color="000000"/>
          <w:vertAlign w:val="subscript"/>
          <w:lang w:val="ru-RU"/>
        </w:rPr>
        <w:t>ОБ</w:t>
      </w:r>
      <w:r w:rsidRPr="00583D73">
        <w:rPr>
          <w:u w:color="000000"/>
          <w:lang w:val="ru-RU"/>
        </w:rPr>
        <w:t xml:space="preserve"> и </w:t>
      </w:r>
      <w:r w:rsidRPr="00D13D8D">
        <w:rPr>
          <w:u w:color="000000"/>
        </w:rPr>
        <w:t>t</w:t>
      </w:r>
      <w:r w:rsidRPr="00583D73">
        <w:rPr>
          <w:u w:color="000000"/>
          <w:vertAlign w:val="subscript"/>
          <w:lang w:val="ru-RU"/>
        </w:rPr>
        <w:t>ОТЛ</w:t>
      </w:r>
      <w:r w:rsidRPr="00583D73">
        <w:rPr>
          <w:u w:color="000000"/>
          <w:lang w:val="ru-RU"/>
        </w:rPr>
        <w:t xml:space="preserve"> определяется косвенно как доля от оперативного времени </w:t>
      </w:r>
      <w:r w:rsidRPr="00D13D8D">
        <w:rPr>
          <w:u w:color="000000"/>
        </w:rPr>
        <w:t>t</w:t>
      </w:r>
      <w:r w:rsidRPr="00583D73">
        <w:rPr>
          <w:u w:color="000000"/>
          <w:vertAlign w:val="subscript"/>
          <w:lang w:val="ru-RU"/>
        </w:rPr>
        <w:t>ОП</w:t>
      </w:r>
      <w:r w:rsidRPr="00583D73">
        <w:rPr>
          <w:u w:color="000000"/>
          <w:lang w:val="ru-RU"/>
        </w:rPr>
        <w:t xml:space="preserve"> в размере 0,12 – 0,16; в расчетах соответственно приняты значения: 0,12 и 0,16.</w:t>
      </w:r>
    </w:p>
    <w:bookmarkEnd w:id="45"/>
    <w:p w:rsidR="00D13D8D" w:rsidRPr="00583D73" w:rsidRDefault="00D13D8D" w:rsidP="00D44D72">
      <w:pPr>
        <w:pStyle w:val="aff4"/>
        <w:rPr>
          <w:u w:color="000000"/>
          <w:lang w:val="ru-RU"/>
        </w:rPr>
      </w:pPr>
      <w:r w:rsidRPr="00583D73">
        <w:rPr>
          <w:u w:color="000000"/>
          <w:lang w:val="ru-RU"/>
        </w:rPr>
        <w:t>Результаты расчета трудоемкости произведены на основе нормативной трудоемкости, норма штучно-калькуляционного в</w:t>
      </w:r>
      <w:r w:rsidR="00D44D72">
        <w:rPr>
          <w:u w:color="000000"/>
          <w:lang w:val="ru-RU"/>
        </w:rPr>
        <w:t>ремени приведена в таблице 5.3.</w:t>
      </w:r>
    </w:p>
    <w:p w:rsidR="00D13D8D" w:rsidRPr="00583D73" w:rsidRDefault="00D13D8D" w:rsidP="00844601">
      <w:pPr>
        <w:pStyle w:val="aff4"/>
        <w:rPr>
          <w:u w:color="000000"/>
          <w:lang w:val="ru-RU"/>
        </w:rPr>
      </w:pPr>
      <w:bookmarkStart w:id="46" w:name="_Hlk449097731"/>
      <w:bookmarkStart w:id="47" w:name="_Hlk449093220"/>
      <w:bookmarkStart w:id="48" w:name="_Hlk449339119"/>
      <w:bookmarkStart w:id="49" w:name="_Hlk449339123"/>
      <w:r w:rsidRPr="00583D73">
        <w:rPr>
          <w:u w:color="000000"/>
          <w:lang w:val="ru-RU"/>
        </w:rPr>
        <w:t>Таблица 5.3 –</w:t>
      </w:r>
      <w:bookmarkEnd w:id="46"/>
      <w:r w:rsidRPr="00583D73">
        <w:rPr>
          <w:u w:color="000000"/>
          <w:lang w:val="ru-RU"/>
        </w:rPr>
        <w:t xml:space="preserve"> Результаты расчета трудоемкости по вариантам формирования отчёта по наукометрическим показателям</w:t>
      </w:r>
    </w:p>
    <w:tbl>
      <w:tblPr>
        <w:tblStyle w:val="15"/>
        <w:tblW w:w="0" w:type="auto"/>
        <w:jc w:val="center"/>
        <w:tblLook w:val="04A0" w:firstRow="1" w:lastRow="0" w:firstColumn="1" w:lastColumn="0" w:noHBand="0" w:noVBand="1"/>
      </w:tblPr>
      <w:tblGrid>
        <w:gridCol w:w="6703"/>
        <w:gridCol w:w="1408"/>
        <w:gridCol w:w="1658"/>
      </w:tblGrid>
      <w:tr w:rsidR="00D13D8D" w:rsidRPr="00D13D8D" w:rsidTr="00C8285D">
        <w:trPr>
          <w:jc w:val="center"/>
        </w:trPr>
        <w:tc>
          <w:tcPr>
            <w:tcW w:w="6703" w:type="dxa"/>
            <w:vMerge w:val="restart"/>
            <w:vAlign w:val="center"/>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Наименование элементов  нормы времени</w:t>
            </w:r>
          </w:p>
        </w:tc>
        <w:tc>
          <w:tcPr>
            <w:tcW w:w="3066" w:type="dxa"/>
            <w:gridSpan w:val="2"/>
            <w:vAlign w:val="center"/>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Норма времени по</w:t>
            </w:r>
          </w:p>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вариантам (t</w:t>
            </w:r>
            <w:r w:rsidRPr="00D13D8D">
              <w:rPr>
                <w:rFonts w:ascii="Times New Roman" w:hAnsi="Times New Roman"/>
                <w:sz w:val="28"/>
                <w:szCs w:val="24"/>
                <w:vertAlign w:val="subscript"/>
              </w:rPr>
              <w:t>ШК</w:t>
            </w:r>
            <w:r w:rsidRPr="00D13D8D">
              <w:rPr>
                <w:rFonts w:ascii="Times New Roman" w:hAnsi="Times New Roman"/>
                <w:sz w:val="28"/>
                <w:szCs w:val="24"/>
              </w:rPr>
              <w:t>), мин</w:t>
            </w:r>
          </w:p>
        </w:tc>
      </w:tr>
      <w:tr w:rsidR="00D13D8D" w:rsidRPr="00D13D8D" w:rsidTr="00C8285D">
        <w:trPr>
          <w:jc w:val="center"/>
        </w:trPr>
        <w:tc>
          <w:tcPr>
            <w:tcW w:w="6703" w:type="dxa"/>
            <w:vMerge/>
          </w:tcPr>
          <w:p w:rsidR="00D13D8D" w:rsidRPr="00D13D8D" w:rsidRDefault="00D13D8D" w:rsidP="00D13D8D">
            <w:pPr>
              <w:widowControl w:val="0"/>
              <w:spacing w:after="0" w:line="240" w:lineRule="auto"/>
              <w:jc w:val="both"/>
              <w:rPr>
                <w:rFonts w:ascii="Times New Roman" w:eastAsia="Times New Roman" w:hAnsi="Times New Roman"/>
                <w:sz w:val="28"/>
                <w:szCs w:val="24"/>
                <w:u w:color="000000"/>
              </w:rPr>
            </w:pPr>
          </w:p>
        </w:tc>
        <w:tc>
          <w:tcPr>
            <w:tcW w:w="1408" w:type="dxa"/>
            <w:vAlign w:val="center"/>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базовый</w:t>
            </w:r>
          </w:p>
        </w:tc>
        <w:tc>
          <w:tcPr>
            <w:tcW w:w="1658" w:type="dxa"/>
            <w:vAlign w:val="center"/>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проектный</w:t>
            </w:r>
          </w:p>
        </w:tc>
      </w:tr>
      <w:tr w:rsidR="00D13D8D" w:rsidRPr="00D13D8D" w:rsidTr="00C8285D">
        <w:trPr>
          <w:jc w:val="center"/>
        </w:trPr>
        <w:tc>
          <w:tcPr>
            <w:tcW w:w="6703" w:type="dxa"/>
            <w:vAlign w:val="center"/>
          </w:tcPr>
          <w:p w:rsidR="00D13D8D" w:rsidRPr="00D13D8D" w:rsidRDefault="00D13D8D" w:rsidP="00D13D8D">
            <w:pPr>
              <w:widowControl w:val="0"/>
              <w:spacing w:after="0" w:line="240" w:lineRule="auto"/>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Подготовительно-заключительное время</w:t>
            </w:r>
          </w:p>
        </w:tc>
        <w:tc>
          <w:tcPr>
            <w:tcW w:w="140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2,00</w:t>
            </w:r>
          </w:p>
        </w:tc>
        <w:tc>
          <w:tcPr>
            <w:tcW w:w="165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2,00</w:t>
            </w:r>
          </w:p>
        </w:tc>
      </w:tr>
      <w:tr w:rsidR="00D13D8D" w:rsidRPr="00D13D8D" w:rsidTr="00C8285D">
        <w:trPr>
          <w:jc w:val="center"/>
        </w:trPr>
        <w:tc>
          <w:tcPr>
            <w:tcW w:w="6703" w:type="dxa"/>
            <w:vAlign w:val="center"/>
          </w:tcPr>
          <w:p w:rsidR="00D13D8D" w:rsidRPr="00D13D8D" w:rsidRDefault="00D13D8D" w:rsidP="00D13D8D">
            <w:pPr>
              <w:widowControl w:val="0"/>
              <w:spacing w:after="0" w:line="240" w:lineRule="auto"/>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 xml:space="preserve">Оперативное время </w:t>
            </w:r>
          </w:p>
        </w:tc>
        <w:tc>
          <w:tcPr>
            <w:tcW w:w="140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120</w:t>
            </w:r>
          </w:p>
        </w:tc>
        <w:tc>
          <w:tcPr>
            <w:tcW w:w="165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5</w:t>
            </w:r>
          </w:p>
        </w:tc>
      </w:tr>
      <w:tr w:rsidR="00D13D8D" w:rsidRPr="00D13D8D" w:rsidTr="00C8285D">
        <w:trPr>
          <w:jc w:val="center"/>
        </w:trPr>
        <w:tc>
          <w:tcPr>
            <w:tcW w:w="6703" w:type="dxa"/>
            <w:vAlign w:val="center"/>
          </w:tcPr>
          <w:p w:rsidR="00D13D8D" w:rsidRPr="00D13D8D" w:rsidRDefault="00D13D8D" w:rsidP="00D13D8D">
            <w:pPr>
              <w:widowControl w:val="0"/>
              <w:spacing w:after="0" w:line="240" w:lineRule="auto"/>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 xml:space="preserve">Время обслуживания </w:t>
            </w:r>
          </w:p>
        </w:tc>
        <w:tc>
          <w:tcPr>
            <w:tcW w:w="140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11,59</w:t>
            </w:r>
          </w:p>
        </w:tc>
        <w:tc>
          <w:tcPr>
            <w:tcW w:w="165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0,75</w:t>
            </w:r>
          </w:p>
        </w:tc>
      </w:tr>
      <w:tr w:rsidR="00D13D8D" w:rsidRPr="00D13D8D" w:rsidTr="00C8285D">
        <w:trPr>
          <w:jc w:val="center"/>
        </w:trPr>
        <w:tc>
          <w:tcPr>
            <w:tcW w:w="6703" w:type="dxa"/>
            <w:vAlign w:val="center"/>
          </w:tcPr>
          <w:p w:rsidR="00D13D8D" w:rsidRPr="00D13D8D" w:rsidRDefault="00D13D8D" w:rsidP="00D13D8D">
            <w:pPr>
              <w:widowControl w:val="0"/>
              <w:spacing w:after="0" w:line="240" w:lineRule="auto"/>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 xml:space="preserve">Время на отдых </w:t>
            </w:r>
            <w:r w:rsidRPr="00D13D8D">
              <w:rPr>
                <w:rFonts w:ascii="Times New Roman" w:eastAsia="Times New Roman" w:hAnsi="Times New Roman"/>
                <w:sz w:val="28"/>
                <w:szCs w:val="24"/>
                <w:u w:color="000000"/>
              </w:rPr>
              <w:t>и личные надобности</w:t>
            </w:r>
          </w:p>
        </w:tc>
        <w:tc>
          <w:tcPr>
            <w:tcW w:w="140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15,45</w:t>
            </w:r>
          </w:p>
        </w:tc>
        <w:tc>
          <w:tcPr>
            <w:tcW w:w="1658" w:type="dxa"/>
            <w:vAlign w:val="bottom"/>
          </w:tcPr>
          <w:p w:rsidR="00D13D8D" w:rsidRPr="00D13D8D" w:rsidRDefault="00D13D8D" w:rsidP="00D13D8D">
            <w:pPr>
              <w:widowControl w:val="0"/>
              <w:spacing w:after="0" w:line="240" w:lineRule="auto"/>
              <w:jc w:val="center"/>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1,00</w:t>
            </w:r>
          </w:p>
        </w:tc>
      </w:tr>
      <w:tr w:rsidR="00D13D8D" w:rsidRPr="00D13D8D" w:rsidTr="00C8285D">
        <w:trPr>
          <w:jc w:val="center"/>
        </w:trPr>
        <w:tc>
          <w:tcPr>
            <w:tcW w:w="6703" w:type="dxa"/>
            <w:vAlign w:val="center"/>
          </w:tcPr>
          <w:p w:rsidR="00D13D8D" w:rsidRPr="00D13D8D" w:rsidRDefault="00D13D8D" w:rsidP="00D13D8D">
            <w:pPr>
              <w:widowControl w:val="0"/>
              <w:spacing w:after="0" w:line="240" w:lineRule="auto"/>
              <w:jc w:val="both"/>
              <w:rPr>
                <w:rFonts w:ascii="Times New Roman" w:eastAsia="Times New Roman" w:hAnsi="Times New Roman"/>
                <w:color w:val="000000"/>
                <w:sz w:val="28"/>
                <w:szCs w:val="24"/>
              </w:rPr>
            </w:pPr>
            <w:r w:rsidRPr="00D13D8D">
              <w:rPr>
                <w:rFonts w:ascii="Times New Roman" w:eastAsia="Times New Roman" w:hAnsi="Times New Roman"/>
                <w:color w:val="000000"/>
                <w:sz w:val="28"/>
                <w:szCs w:val="24"/>
              </w:rPr>
              <w:t>Итого на задачу</w:t>
            </w:r>
          </w:p>
        </w:tc>
        <w:tc>
          <w:tcPr>
            <w:tcW w:w="1408"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rPr>
            </w:pPr>
            <w:r w:rsidRPr="00D13D8D">
              <w:rPr>
                <w:rFonts w:ascii="Times New Roman" w:eastAsia="Times New Roman" w:hAnsi="Times New Roman"/>
                <w:sz w:val="28"/>
                <w:szCs w:val="24"/>
              </w:rPr>
              <w:t>149,04</w:t>
            </w:r>
          </w:p>
        </w:tc>
        <w:tc>
          <w:tcPr>
            <w:tcW w:w="1658"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rPr>
            </w:pPr>
            <w:r w:rsidRPr="00D13D8D">
              <w:rPr>
                <w:rFonts w:ascii="Times New Roman" w:eastAsia="Times New Roman" w:hAnsi="Times New Roman"/>
                <w:sz w:val="28"/>
                <w:szCs w:val="24"/>
              </w:rPr>
              <w:t>8,75</w:t>
            </w:r>
          </w:p>
        </w:tc>
      </w:tr>
      <w:bookmarkEnd w:id="47"/>
      <w:bookmarkEnd w:id="48"/>
      <w:bookmarkEnd w:id="49"/>
    </w:tbl>
    <w:p w:rsidR="00D13D8D" w:rsidRPr="00D13D8D" w:rsidRDefault="00D13D8D" w:rsidP="00D13D8D">
      <w:pPr>
        <w:widowControl w:val="0"/>
        <w:spacing w:after="0" w:line="288" w:lineRule="auto"/>
        <w:ind w:firstLine="851"/>
        <w:contextualSpacing/>
        <w:jc w:val="both"/>
        <w:rPr>
          <w:rFonts w:ascii="Times New Roman" w:eastAsiaTheme="minorHAnsi" w:hAnsi="Times New Roman"/>
          <w:spacing w:val="-6"/>
          <w:sz w:val="26"/>
          <w:szCs w:val="26"/>
        </w:rPr>
      </w:pPr>
    </w:p>
    <w:p w:rsidR="00D13D8D" w:rsidRDefault="00D13D8D" w:rsidP="00844601">
      <w:pPr>
        <w:pStyle w:val="aff4"/>
        <w:rPr>
          <w:u w:color="000000"/>
          <w:lang w:val="ru-RU"/>
        </w:rPr>
      </w:pPr>
      <w:r w:rsidRPr="00583D73">
        <w:rPr>
          <w:lang w:val="ru-RU"/>
        </w:rPr>
        <w:t xml:space="preserve"> </w:t>
      </w:r>
      <w:r w:rsidRPr="00844601">
        <w:rPr>
          <w:lang w:val="ru-RU"/>
        </w:rPr>
        <w:t xml:space="preserve">Годовая программы </w:t>
      </w:r>
      <w:r w:rsidRPr="00D13D8D">
        <w:rPr>
          <w:u w:color="000000"/>
        </w:rPr>
        <w:t>A</w:t>
      </w:r>
      <w:r w:rsidRPr="00844601">
        <w:rPr>
          <w:u w:color="000000"/>
          <w:vertAlign w:val="subscript"/>
          <w:lang w:val="ru-RU"/>
        </w:rPr>
        <w:t>Г</w:t>
      </w:r>
      <w:r w:rsidRPr="00844601">
        <w:rPr>
          <w:u w:color="000000"/>
          <w:lang w:val="ru-RU"/>
        </w:rPr>
        <w:t xml:space="preserve"> по задаче получения и просмотра информации наукометрических показателей преподавателей принята с учетом средней необходимости в уточнении данной информации 12 в месяц (</w:t>
      </w:r>
      <w:r w:rsidRPr="00D13D8D">
        <w:rPr>
          <w:u w:color="000000"/>
        </w:rPr>
        <w:t>A</w:t>
      </w:r>
      <w:r w:rsidRPr="00844601">
        <w:rPr>
          <w:u w:color="000000"/>
          <w:vertAlign w:val="subscript"/>
          <w:lang w:val="ru-RU"/>
        </w:rPr>
        <w:t>Г</w:t>
      </w:r>
      <w:r w:rsidRPr="00844601">
        <w:rPr>
          <w:u w:color="000000"/>
          <w:lang w:val="ru-RU"/>
        </w:rPr>
        <w:t xml:space="preserve"> = 144 задач). </w:t>
      </w:r>
    </w:p>
    <w:p w:rsidR="00D44D72" w:rsidRDefault="00D44D72" w:rsidP="00844601">
      <w:pPr>
        <w:pStyle w:val="aff4"/>
        <w:rPr>
          <w:u w:color="000000"/>
          <w:lang w:val="ru-RU"/>
        </w:rPr>
      </w:pPr>
    </w:p>
    <w:p w:rsidR="00D44D72" w:rsidRPr="00844601" w:rsidRDefault="00D44D72" w:rsidP="00844601">
      <w:pPr>
        <w:pStyle w:val="aff4"/>
        <w:rPr>
          <w:u w:color="000000"/>
          <w:lang w:val="ru-RU"/>
        </w:rPr>
      </w:pPr>
    </w:p>
    <w:p w:rsidR="00D13D8D" w:rsidRPr="00D13D8D" w:rsidRDefault="00D13D8D" w:rsidP="00844601">
      <w:pPr>
        <w:pStyle w:val="af0"/>
      </w:pPr>
      <w:bookmarkStart w:id="50" w:name="_Toc389563889"/>
      <w:bookmarkStart w:id="51" w:name="_Toc450141697"/>
      <w:bookmarkStart w:id="52" w:name="_Toc74333405"/>
      <w:r w:rsidRPr="00D13D8D">
        <w:lastRenderedPageBreak/>
        <w:t>5.3 Расчет единовременных затрат (инвестиций)</w:t>
      </w:r>
      <w:bookmarkEnd w:id="50"/>
      <w:bookmarkEnd w:id="51"/>
      <w:bookmarkEnd w:id="52"/>
    </w:p>
    <w:p w:rsidR="00D13D8D" w:rsidRPr="00583D73" w:rsidRDefault="00D13D8D" w:rsidP="00844601">
      <w:pPr>
        <w:pStyle w:val="aff4"/>
        <w:rPr>
          <w:lang w:val="ru-RU"/>
        </w:rPr>
      </w:pPr>
      <w:r w:rsidRPr="00583D73">
        <w:rPr>
          <w:lang w:val="ru-RU"/>
        </w:rPr>
        <w:t>Единовременные затраты (инвестиции) рассчитываются по следующим элементам:</w:t>
      </w:r>
    </w:p>
    <w:p w:rsidR="00D13D8D" w:rsidRPr="00583D73" w:rsidRDefault="00D13D8D" w:rsidP="00844601">
      <w:pPr>
        <w:pStyle w:val="aff4"/>
        <w:rPr>
          <w:rFonts w:eastAsiaTheme="minorEastAsia"/>
          <w:u w:color="000000"/>
          <w:lang w:val="ru-RU"/>
        </w:rPr>
      </w:pPr>
      <w:bookmarkStart w:id="53" w:name="_Hlk449101687"/>
      <m:oMathPara>
        <m:oMathParaPr>
          <m:jc m:val="right"/>
        </m:oMathParaPr>
        <m:oMath>
          <m:r>
            <m:rPr>
              <m:nor/>
            </m:rPr>
            <w:rPr>
              <w:u w:color="000000"/>
              <w:lang w:val="ru-RU"/>
            </w:rPr>
            <m:t>К</m:t>
          </m:r>
          <m:r>
            <w:rPr>
              <w:rFonts w:ascii="Cambria Math"/>
              <w:u w:color="000000"/>
              <w:lang w:val="ru-RU"/>
            </w:rPr>
            <m:t>=</m:t>
          </m:r>
          <m:sSub>
            <m:sSubPr>
              <m:ctrlPr>
                <w:rPr>
                  <w:rFonts w:ascii="Cambria Math" w:hAnsi="Cambria Math"/>
                  <w:u w:color="000000"/>
                </w:rPr>
              </m:ctrlPr>
            </m:sSubPr>
            <m:e>
              <m:r>
                <m:rPr>
                  <m:nor/>
                </m:rPr>
                <w:rPr>
                  <w:u w:color="000000"/>
                  <w:lang w:val="ru-RU"/>
                </w:rPr>
                <m:t>К</m:t>
              </m:r>
            </m:e>
            <m:sub>
              <m:r>
                <m:rPr>
                  <m:sty m:val="p"/>
                </m:rPr>
                <w:rPr>
                  <w:rFonts w:ascii="Cambria Math"/>
                  <w:u w:color="000000"/>
                  <w:lang w:val="ru-RU"/>
                </w:rPr>
                <m:t>О</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К</m:t>
              </m:r>
            </m:e>
            <m:sub>
              <m:r>
                <m:rPr>
                  <m:sty m:val="p"/>
                </m:rPr>
                <w:rPr>
                  <w:rFonts w:ascii="Cambria Math"/>
                  <w:u w:color="000000"/>
                  <w:lang w:val="ru-RU"/>
                </w:rPr>
                <m:t>ОБ</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К</m:t>
              </m:r>
            </m:e>
            <m:sub>
              <m:r>
                <m:rPr>
                  <m:sty m:val="p"/>
                </m:rPr>
                <w:rPr>
                  <w:rFonts w:ascii="Cambria Math"/>
                  <w:u w:color="000000"/>
                  <w:lang w:val="ru-RU"/>
                </w:rPr>
                <m:t>ЗД</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К</m:t>
              </m:r>
            </m:e>
            <m:sub>
              <m:r>
                <m:rPr>
                  <m:sty m:val="p"/>
                </m:rPr>
                <w:rPr>
                  <w:rFonts w:ascii="Cambria Math"/>
                  <w:u w:color="000000"/>
                  <w:lang w:val="ru-RU"/>
                </w:rPr>
                <m:t>ПР</m:t>
              </m:r>
            </m:sub>
          </m:sSub>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2</m:t>
          </m:r>
          <m:r>
            <m:rPr>
              <m:nor/>
            </m:rPr>
            <w:rPr>
              <w:u w:color="000000"/>
              <w:lang w:val="ru-RU"/>
            </w:rPr>
            <m:t>)</m:t>
          </m:r>
        </m:oMath>
      </m:oMathPara>
    </w:p>
    <w:p w:rsidR="00D13D8D" w:rsidRPr="00583D73" w:rsidRDefault="00D13D8D" w:rsidP="00844601">
      <w:pPr>
        <w:pStyle w:val="aff4"/>
        <w:rPr>
          <w:rFonts w:eastAsiaTheme="minorEastAsia"/>
          <w:sz w:val="20"/>
          <w:szCs w:val="20"/>
          <w:u w:color="000000"/>
          <w:lang w:val="ru-RU"/>
        </w:rPr>
      </w:pPr>
    </w:p>
    <w:bookmarkEnd w:id="53"/>
    <w:p w:rsidR="00D13D8D" w:rsidRPr="00583D73" w:rsidRDefault="00D13D8D" w:rsidP="00844601">
      <w:pPr>
        <w:pStyle w:val="aff4"/>
        <w:rPr>
          <w:lang w:val="ru-RU"/>
        </w:rPr>
      </w:pPr>
      <w:r w:rsidRPr="00583D73">
        <w:rPr>
          <w:lang w:val="ru-RU"/>
        </w:rPr>
        <w:t xml:space="preserve"> где К</w:t>
      </w:r>
      <w:r w:rsidRPr="00583D73">
        <w:rPr>
          <w:vertAlign w:val="subscript"/>
          <w:lang w:val="ru-RU"/>
        </w:rPr>
        <w:t>О</w:t>
      </w:r>
      <w:r w:rsidRPr="00583D73">
        <w:rPr>
          <w:lang w:val="ru-RU"/>
        </w:rPr>
        <w:t xml:space="preserve"> – </w:t>
      </w:r>
      <w:bookmarkStart w:id="54" w:name="_Hlk449349939"/>
      <w:r w:rsidRPr="00583D73">
        <w:rPr>
          <w:lang w:val="ru-RU"/>
        </w:rPr>
        <w:t xml:space="preserve">стоимость </w:t>
      </w:r>
      <w:bookmarkStart w:id="55" w:name="_Hlk449452722"/>
      <w:r w:rsidRPr="00583D73">
        <w:rPr>
          <w:lang w:val="ru-RU"/>
        </w:rPr>
        <w:t xml:space="preserve">комплекта </w:t>
      </w:r>
      <w:bookmarkStart w:id="56" w:name="_Hlk449349972"/>
      <w:bookmarkEnd w:id="54"/>
      <w:r w:rsidRPr="00583D73">
        <w:rPr>
          <w:lang w:val="ru-RU"/>
        </w:rPr>
        <w:t>оборудования с учетом офисной мебели</w:t>
      </w:r>
      <w:bookmarkEnd w:id="55"/>
      <w:bookmarkEnd w:id="56"/>
      <w:r w:rsidRPr="00583D73">
        <w:rPr>
          <w:lang w:val="ru-RU"/>
        </w:rPr>
        <w:t xml:space="preserve">, р.; </w:t>
      </w:r>
    </w:p>
    <w:p w:rsidR="00D13D8D" w:rsidRPr="00583D73" w:rsidRDefault="00D13D8D" w:rsidP="00844601">
      <w:pPr>
        <w:pStyle w:val="aff4"/>
        <w:rPr>
          <w:lang w:val="ru-RU"/>
        </w:rPr>
      </w:pPr>
      <w:r w:rsidRPr="00583D73">
        <w:rPr>
          <w:lang w:val="ru-RU"/>
        </w:rPr>
        <w:t>К</w:t>
      </w:r>
      <w:r w:rsidRPr="00583D73">
        <w:rPr>
          <w:vertAlign w:val="subscript"/>
          <w:lang w:val="ru-RU"/>
        </w:rPr>
        <w:t>ОС</w:t>
      </w:r>
      <w:r w:rsidRPr="00583D73">
        <w:rPr>
          <w:lang w:val="ru-RU"/>
        </w:rPr>
        <w:t xml:space="preserve"> – </w:t>
      </w:r>
      <w:bookmarkStart w:id="57" w:name="_Hlk449438606"/>
      <w:r w:rsidRPr="00583D73">
        <w:rPr>
          <w:lang w:val="ru-RU"/>
        </w:rPr>
        <w:t>стоимость запасов в оборотные средства</w:t>
      </w:r>
      <w:bookmarkEnd w:id="57"/>
      <w:r w:rsidRPr="00583D73">
        <w:rPr>
          <w:lang w:val="ru-RU"/>
        </w:rPr>
        <w:t xml:space="preserve">, р.; </w:t>
      </w:r>
    </w:p>
    <w:p w:rsidR="00D13D8D" w:rsidRPr="00583D73" w:rsidRDefault="00D13D8D" w:rsidP="00844601">
      <w:pPr>
        <w:pStyle w:val="aff4"/>
        <w:rPr>
          <w:lang w:val="ru-RU"/>
        </w:rPr>
      </w:pPr>
      <w:r w:rsidRPr="00583D73">
        <w:rPr>
          <w:lang w:val="ru-RU"/>
        </w:rPr>
        <w:t>К</w:t>
      </w:r>
      <w:r w:rsidRPr="00583D73">
        <w:rPr>
          <w:vertAlign w:val="subscript"/>
          <w:lang w:val="ru-RU"/>
        </w:rPr>
        <w:t>ЗД</w:t>
      </w:r>
      <w:r w:rsidRPr="00583D73">
        <w:rPr>
          <w:lang w:val="ru-RU"/>
        </w:rPr>
        <w:t xml:space="preserve">– </w:t>
      </w:r>
      <w:bookmarkStart w:id="58" w:name="_Hlk449349991"/>
      <w:r w:rsidRPr="00583D73">
        <w:rPr>
          <w:lang w:val="ru-RU"/>
        </w:rPr>
        <w:t>стоимость потребной площади здания</w:t>
      </w:r>
      <w:bookmarkEnd w:id="58"/>
      <w:r w:rsidRPr="00583D73">
        <w:rPr>
          <w:lang w:val="ru-RU"/>
        </w:rPr>
        <w:t xml:space="preserve">, р.; </w:t>
      </w:r>
    </w:p>
    <w:p w:rsidR="00D13D8D" w:rsidRPr="00583D73" w:rsidRDefault="00D13D8D" w:rsidP="00844601">
      <w:pPr>
        <w:pStyle w:val="aff4"/>
        <w:rPr>
          <w:lang w:val="ru-RU"/>
        </w:rPr>
      </w:pPr>
      <w:r w:rsidRPr="00583D73">
        <w:rPr>
          <w:lang w:val="ru-RU"/>
        </w:rPr>
        <w:t>К</w:t>
      </w:r>
      <w:r w:rsidRPr="00583D73">
        <w:rPr>
          <w:vertAlign w:val="subscript"/>
          <w:lang w:val="ru-RU"/>
        </w:rPr>
        <w:t>ПР</w:t>
      </w:r>
      <w:r w:rsidRPr="00583D73">
        <w:rPr>
          <w:lang w:val="ru-RU"/>
        </w:rPr>
        <w:t xml:space="preserve"> – затраты на проектирование, р. </w:t>
      </w:r>
    </w:p>
    <w:p w:rsidR="00D13D8D" w:rsidRPr="00583D73" w:rsidRDefault="00D13D8D" w:rsidP="00844601">
      <w:pPr>
        <w:pStyle w:val="aff4"/>
        <w:rPr>
          <w:spacing w:val="-4"/>
          <w:lang w:val="ru-RU"/>
        </w:rPr>
      </w:pPr>
      <w:bookmarkStart w:id="59" w:name="_Hlk449343267"/>
      <w:bookmarkStart w:id="60" w:name="_Hlk449517667"/>
      <w:r w:rsidRPr="00583D73">
        <w:rPr>
          <w:spacing w:val="-4"/>
          <w:lang w:val="ru-RU"/>
        </w:rPr>
        <w:t>Стоимость единовременных затрат в оборудование</w:t>
      </w:r>
      <w:bookmarkEnd w:id="59"/>
      <w:r w:rsidRPr="00583D73">
        <w:rPr>
          <w:spacing w:val="-4"/>
          <w:lang w:val="ru-RU"/>
        </w:rPr>
        <w:t xml:space="preserve"> определяются по формуле:</w:t>
      </w:r>
    </w:p>
    <w:p w:rsidR="00D13D8D" w:rsidRPr="00583D73" w:rsidRDefault="00D13D8D" w:rsidP="00844601">
      <w:pPr>
        <w:pStyle w:val="aff4"/>
        <w:rPr>
          <w:lang w:val="ru-RU"/>
        </w:rPr>
      </w:pPr>
    </w:p>
    <w:bookmarkStart w:id="61" w:name="_Hlk449453350"/>
    <w:bookmarkStart w:id="62" w:name="_Hlk449101715"/>
    <w:bookmarkEnd w:id="60"/>
    <w:p w:rsidR="00D13D8D" w:rsidRPr="00583D73" w:rsidRDefault="00BF1404" w:rsidP="00844601">
      <w:pPr>
        <w:pStyle w:val="aff4"/>
        <w:rPr>
          <w:rFonts w:ascii="Cambria Math"/>
          <w:u w:color="000000"/>
          <w:lang w:val="ru-RU"/>
          <w:oMath/>
        </w:rPr>
      </w:pPr>
      <m:oMathPara>
        <m:oMathParaPr>
          <m:jc m:val="right"/>
        </m:oMathParaPr>
        <m:oMath>
          <m:sSub>
            <m:sSubPr>
              <m:ctrlPr>
                <w:rPr>
                  <w:rFonts w:ascii="Cambria Math" w:hAnsi="Cambria Math"/>
                  <w:u w:color="000000"/>
                </w:rPr>
              </m:ctrlPr>
            </m:sSubPr>
            <m:e>
              <m:r>
                <m:rPr>
                  <m:nor/>
                </m:rPr>
                <w:rPr>
                  <w:u w:color="000000"/>
                  <w:lang w:val="ru-RU"/>
                </w:rPr>
                <m:t>К</m:t>
              </m:r>
            </m:e>
            <m:sub>
              <m:r>
                <m:rPr>
                  <m:nor/>
                </m:rPr>
                <w:rPr>
                  <w:u w:color="000000"/>
                  <w:lang w:val="ru-RU"/>
                </w:rPr>
                <m:t>О</m:t>
              </m:r>
            </m:sub>
          </m:sSub>
          <m:r>
            <w:rPr>
              <w:rFonts w:ascii="Cambria Math"/>
              <w:u w:color="000000"/>
              <w:lang w:val="ru-RU"/>
            </w:rPr>
            <m:t>=</m:t>
          </m:r>
          <m:nary>
            <m:naryPr>
              <m:chr m:val="∑"/>
              <m:limLoc m:val="undOvr"/>
              <m:ctrlPr>
                <w:rPr>
                  <w:rFonts w:ascii="Cambria Math" w:hAnsi="Cambria Math"/>
                  <w:u w:color="000000"/>
                </w:rPr>
              </m:ctrlPr>
            </m:naryPr>
            <m:sub>
              <m:r>
                <m:rPr>
                  <m:nor/>
                </m:rPr>
                <w:rPr>
                  <w:u w:color="000000"/>
                </w:rPr>
                <m:t>i</m:t>
              </m:r>
              <m:r>
                <m:rPr>
                  <m:nor/>
                </m:rPr>
                <w:rPr>
                  <w:u w:color="000000"/>
                  <w:lang w:val="ru-RU"/>
                </w:rPr>
                <m:t>=1</m:t>
              </m:r>
            </m:sub>
            <m:sup>
              <m:r>
                <m:rPr>
                  <m:nor/>
                </m:rPr>
                <w:rPr>
                  <w:u w:color="000000"/>
                </w:rPr>
                <m:t>n</m:t>
              </m:r>
            </m:sup>
            <m:e>
              <m:sSub>
                <m:sSubPr>
                  <m:ctrlPr>
                    <w:rPr>
                      <w:rFonts w:ascii="Cambria Math" w:hAnsi="Cambria Math"/>
                      <w:i/>
                      <w:u w:color="000000"/>
                    </w:rPr>
                  </m:ctrlPr>
                </m:sSubPr>
                <m:e>
                  <m:r>
                    <m:rPr>
                      <m:nor/>
                    </m:rPr>
                    <w:rPr>
                      <w:u w:color="000000"/>
                    </w:rPr>
                    <m:t>N</m:t>
                  </m:r>
                </m:e>
                <m:sub>
                  <m:r>
                    <m:rPr>
                      <m:nor/>
                    </m:rPr>
                    <w:rPr>
                      <w:u w:color="000000"/>
                      <w:lang w:val="ru-RU"/>
                    </w:rPr>
                    <m:t>п</m:t>
                  </m:r>
                  <w:bookmarkStart w:id="63" w:name="_Hlk449102270"/>
                  <m:r>
                    <m:rPr>
                      <m:nor/>
                    </m:rPr>
                    <w:rPr>
                      <w:u w:color="000000"/>
                    </w:rPr>
                    <m:t>i</m:t>
                  </m:r>
                  <w:bookmarkEnd w:id="63"/>
                </m:sub>
              </m:sSub>
              <m:sSub>
                <m:sSubPr>
                  <m:ctrlPr>
                    <w:rPr>
                      <w:rFonts w:ascii="Cambria Math" w:hAnsi="Cambria Math"/>
                      <w:i/>
                      <w:u w:color="000000"/>
                    </w:rPr>
                  </m:ctrlPr>
                </m:sSubPr>
                <m:e>
                  <m:r>
                    <w:rPr>
                      <w:rFonts w:ascii="Cambria Math" w:hAnsi="Cambria Math"/>
                      <w:u w:color="000000"/>
                      <w:lang w:val="ru-RU"/>
                    </w:rPr>
                    <m:t>∙</m:t>
                  </m:r>
                  <m:r>
                    <m:rPr>
                      <m:nor/>
                    </m:rPr>
                    <w:rPr>
                      <w:u w:color="000000"/>
                    </w:rPr>
                    <m:t>P</m:t>
                  </m:r>
                </m:e>
                <m:sub>
                  <m:r>
                    <m:rPr>
                      <m:nor/>
                    </m:rPr>
                    <w:rPr>
                      <w:u w:color="000000"/>
                    </w:rPr>
                    <m:t>Oi</m:t>
                  </m:r>
                </m:sub>
              </m:sSub>
              <m:r>
                <w:rPr>
                  <w:rFonts w:ascii="Cambria Math" w:hAnsi="Cambria Math"/>
                  <w:u w:color="000000"/>
                  <w:lang w:val="ru-RU"/>
                </w:rPr>
                <m:t>∙</m:t>
              </m:r>
              <m:d>
                <m:dPr>
                  <m:ctrlPr>
                    <w:rPr>
                      <w:rFonts w:ascii="Cambria Math" w:hAnsi="Cambria Math"/>
                      <w:u w:color="000000"/>
                    </w:rPr>
                  </m:ctrlPr>
                </m:dPr>
                <m:e>
                  <m:r>
                    <m:rPr>
                      <m:nor/>
                    </m:rPr>
                    <w:rPr>
                      <w:u w:color="000000"/>
                      <w:lang w:val="ru-RU"/>
                    </w:rPr>
                    <m:t>1</m:t>
                  </m:r>
                  <m:r>
                    <w:rPr>
                      <w:rFonts w:ascii="Cambria Math"/>
                      <w:u w:color="000000"/>
                      <w:lang w:val="ru-RU"/>
                    </w:rPr>
                    <m:t>+</m:t>
                  </m:r>
                  <m:sSub>
                    <m:sSubPr>
                      <m:ctrlPr>
                        <w:rPr>
                          <w:rFonts w:ascii="Cambria Math" w:hAnsi="Cambria Math"/>
                          <w:i/>
                          <w:u w:color="000000"/>
                        </w:rPr>
                      </m:ctrlPr>
                    </m:sSubPr>
                    <m:e>
                      <m:r>
                        <w:rPr>
                          <w:rFonts w:ascii="Cambria Math" w:hAnsi="Cambria Math"/>
                          <w:u w:color="000000"/>
                        </w:rPr>
                        <m:t>α</m:t>
                      </m:r>
                    </m:e>
                    <m:sub>
                      <m:r>
                        <w:rPr>
                          <w:rFonts w:ascii="Cambria Math" w:hAnsi="Cambria Math"/>
                          <w:u w:color="000000"/>
                        </w:rPr>
                        <m:t>Ti</m:t>
                      </m:r>
                    </m:sub>
                  </m:sSub>
                  <m:r>
                    <w:rPr>
                      <w:rFonts w:ascii="Cambria Math"/>
                      <w:u w:color="000000"/>
                      <w:lang w:val="ru-RU"/>
                    </w:rPr>
                    <m:t>+</m:t>
                  </m:r>
                  <m:sSub>
                    <m:sSubPr>
                      <m:ctrlPr>
                        <w:rPr>
                          <w:rFonts w:ascii="Cambria Math" w:hAnsi="Cambria Math"/>
                          <w:i/>
                          <w:u w:color="000000"/>
                        </w:rPr>
                      </m:ctrlPr>
                    </m:sSubPr>
                    <m:e>
                      <m:r>
                        <w:rPr>
                          <w:rFonts w:ascii="Cambria Math" w:hAnsi="Cambria Math"/>
                          <w:u w:color="000000"/>
                        </w:rPr>
                        <m:t>α</m:t>
                      </m:r>
                    </m:e>
                    <m:sub>
                      <m:r>
                        <w:rPr>
                          <w:rFonts w:ascii="Cambria Math" w:hAnsi="Cambria Math"/>
                          <w:u w:color="000000"/>
                        </w:rPr>
                        <m:t>Mi</m:t>
                      </m:r>
                    </m:sub>
                  </m:sSub>
                </m:e>
              </m:d>
            </m:e>
          </m:nary>
          <m:sSub>
            <m:sSubPr>
              <m:ctrlPr>
                <w:rPr>
                  <w:rFonts w:ascii="Cambria Math" w:hAnsi="Cambria Math"/>
                  <w:i/>
                  <w:u w:color="000000"/>
                </w:rPr>
              </m:ctrlPr>
            </m:sSubPr>
            <m:e>
              <m:r>
                <w:rPr>
                  <w:rFonts w:ascii="Cambria Math" w:hAnsi="Cambria Math"/>
                  <w:u w:color="000000"/>
                  <w:lang w:val="ru-RU"/>
                </w:rPr>
                <m:t>∙</m:t>
              </m:r>
              <m:r>
                <m:rPr>
                  <m:nor/>
                </m:rPr>
                <w:rPr>
                  <w:u w:color="000000"/>
                </w:rPr>
                <m:t>d</m:t>
              </m:r>
            </m:e>
            <m:sub>
              <m:r>
                <m:rPr>
                  <m:nor/>
                </m:rPr>
                <w:rPr>
                  <w:u w:color="000000"/>
                  <w:lang w:val="ru-RU"/>
                </w:rPr>
                <m:t>З</m:t>
              </m:r>
            </m:sub>
          </m:sSub>
          <w:bookmarkEnd w:id="61"/>
          <m:r>
            <m:rPr>
              <m:nor/>
            </m:rPr>
            <w:rPr>
              <w:lang w:val="ru-RU"/>
            </w:rPr>
            <m:t>,                                      (</m:t>
          </m:r>
          <m:r>
            <m:rPr>
              <m:nor/>
            </m:rPr>
            <w:rPr>
              <w:rFonts w:ascii="Cambria Math"/>
              <w:lang w:val="ru-RU"/>
            </w:rPr>
            <m:t>5</m:t>
          </m:r>
          <m:r>
            <m:rPr>
              <m:nor/>
            </m:rPr>
            <w:rPr>
              <w:lang w:val="ru-RU"/>
            </w:rPr>
            <m:t>.</m:t>
          </m:r>
          <m:r>
            <m:rPr>
              <m:nor/>
            </m:rPr>
            <w:rPr>
              <w:rFonts w:ascii="Cambria Math"/>
              <w:lang w:val="ru-RU"/>
            </w:rPr>
            <m:t>3</m:t>
          </m:r>
          <m:r>
            <m:rPr>
              <m:nor/>
            </m:rPr>
            <w:rPr>
              <w:lang w:val="ru-RU"/>
            </w:rPr>
            <m:t>)</m:t>
          </m:r>
        </m:oMath>
      </m:oMathPara>
    </w:p>
    <w:bookmarkEnd w:id="62"/>
    <w:p w:rsidR="00D13D8D" w:rsidRPr="00583D73" w:rsidRDefault="00D13D8D" w:rsidP="00844601">
      <w:pPr>
        <w:pStyle w:val="aff4"/>
        <w:rPr>
          <w:lang w:val="ru-RU"/>
        </w:rPr>
      </w:pPr>
    </w:p>
    <w:p w:rsidR="00D13D8D" w:rsidRPr="00583D73" w:rsidRDefault="00D13D8D" w:rsidP="00844601">
      <w:pPr>
        <w:pStyle w:val="aff4"/>
        <w:rPr>
          <w:lang w:val="ru-RU"/>
        </w:rPr>
      </w:pPr>
      <w:r w:rsidRPr="00583D73">
        <w:rPr>
          <w:lang w:val="ru-RU"/>
        </w:rPr>
        <w:t xml:space="preserve">где </w:t>
      </w:r>
      <w:r w:rsidRPr="00D13D8D">
        <w:t>N</w:t>
      </w:r>
      <w:r w:rsidRPr="00583D73">
        <w:rPr>
          <w:vertAlign w:val="subscript"/>
          <w:lang w:val="ru-RU"/>
        </w:rPr>
        <w:t>П</w:t>
      </w:r>
      <w:r w:rsidRPr="00D13D8D">
        <w:rPr>
          <w:vertAlign w:val="subscript"/>
        </w:rPr>
        <w:t>i</w:t>
      </w:r>
      <w:r w:rsidRPr="00583D73">
        <w:rPr>
          <w:lang w:val="ru-RU"/>
        </w:rPr>
        <w:t xml:space="preserve">– принятое число единиц </w:t>
      </w:r>
      <w:r w:rsidRPr="00D13D8D">
        <w:t>i</w:t>
      </w:r>
      <w:r w:rsidRPr="00583D73">
        <w:rPr>
          <w:lang w:val="ru-RU"/>
        </w:rPr>
        <w:t>-го оборудования (</w:t>
      </w:r>
      <w:r w:rsidRPr="00D13D8D">
        <w:t>N</w:t>
      </w:r>
      <w:r w:rsidRPr="00583D73">
        <w:rPr>
          <w:vertAlign w:val="subscript"/>
          <w:lang w:val="ru-RU"/>
        </w:rPr>
        <w:t>П</w:t>
      </w:r>
      <w:r w:rsidRPr="00D13D8D">
        <w:rPr>
          <w:vertAlign w:val="subscript"/>
        </w:rPr>
        <w:t>i</w:t>
      </w:r>
      <w:r w:rsidRPr="00583D73">
        <w:rPr>
          <w:lang w:val="ru-RU"/>
        </w:rPr>
        <w:t xml:space="preserve">≥ </w:t>
      </w:r>
      <w:r w:rsidRPr="00D13D8D">
        <w:t>N</w:t>
      </w:r>
      <w:r w:rsidRPr="00583D73">
        <w:rPr>
          <w:vertAlign w:val="subscript"/>
          <w:lang w:val="ru-RU"/>
        </w:rPr>
        <w:t>Р</w:t>
      </w:r>
      <w:r w:rsidRPr="00D13D8D">
        <w:rPr>
          <w:vertAlign w:val="subscript"/>
        </w:rPr>
        <w:t>i</w:t>
      </w:r>
      <w:r w:rsidRPr="00583D73">
        <w:rPr>
          <w:lang w:val="ru-RU"/>
        </w:rPr>
        <w:t xml:space="preserve"> – округляется до целого), шт.; </w:t>
      </w:r>
    </w:p>
    <w:p w:rsidR="00D13D8D" w:rsidRPr="00583D73" w:rsidRDefault="00D13D8D" w:rsidP="00844601">
      <w:pPr>
        <w:pStyle w:val="aff4"/>
        <w:rPr>
          <w:lang w:val="ru-RU"/>
        </w:rPr>
      </w:pPr>
      <w:r w:rsidRPr="00583D73">
        <w:rPr>
          <w:lang w:val="ru-RU"/>
        </w:rPr>
        <w:t>Р</w:t>
      </w:r>
      <w:r w:rsidRPr="00583D73">
        <w:rPr>
          <w:vertAlign w:val="subscript"/>
          <w:lang w:val="ru-RU"/>
        </w:rPr>
        <w:t>О</w:t>
      </w:r>
      <w:r w:rsidRPr="00D13D8D">
        <w:rPr>
          <w:vertAlign w:val="subscript"/>
        </w:rPr>
        <w:t>i</w:t>
      </w:r>
      <w:r w:rsidRPr="00583D73">
        <w:rPr>
          <w:lang w:val="ru-RU"/>
        </w:rPr>
        <w:t xml:space="preserve"> – цена приобретения </w:t>
      </w:r>
      <w:r w:rsidRPr="00D13D8D">
        <w:t>i</w:t>
      </w:r>
      <w:r w:rsidRPr="00583D73">
        <w:rPr>
          <w:lang w:val="ru-RU"/>
        </w:rPr>
        <w:t xml:space="preserve">-го оборудования, р.; </w:t>
      </w:r>
    </w:p>
    <w:p w:rsidR="00D13D8D" w:rsidRPr="00583D73" w:rsidRDefault="00D13D8D" w:rsidP="00844601">
      <w:pPr>
        <w:pStyle w:val="aff4"/>
        <w:rPr>
          <w:lang w:val="ru-RU"/>
        </w:rPr>
      </w:pPr>
      <w:r w:rsidRPr="00D13D8D">
        <w:sym w:font="Symbol" w:char="F061"/>
      </w:r>
      <w:r w:rsidRPr="00583D73">
        <w:rPr>
          <w:vertAlign w:val="subscript"/>
          <w:lang w:val="ru-RU"/>
        </w:rPr>
        <w:t>Т</w:t>
      </w:r>
      <w:r w:rsidRPr="00D13D8D">
        <w:rPr>
          <w:vertAlign w:val="subscript"/>
        </w:rPr>
        <w:t>i</w:t>
      </w:r>
      <w:r w:rsidRPr="00583D73">
        <w:rPr>
          <w:lang w:val="ru-RU"/>
        </w:rPr>
        <w:t>,</w:t>
      </w:r>
      <w:r w:rsidRPr="00D13D8D">
        <w:sym w:font="Symbol" w:char="F061"/>
      </w:r>
      <w:r w:rsidRPr="00583D73">
        <w:rPr>
          <w:vertAlign w:val="subscript"/>
          <w:lang w:val="ru-RU"/>
        </w:rPr>
        <w:t>М</w:t>
      </w:r>
      <w:r w:rsidRPr="00D13D8D">
        <w:rPr>
          <w:vertAlign w:val="subscript"/>
        </w:rPr>
        <w:t>i</w:t>
      </w:r>
      <w:r w:rsidRPr="00583D73">
        <w:rPr>
          <w:lang w:val="ru-RU"/>
        </w:rPr>
        <w:t xml:space="preserve"> – коэффициенты, учитывающие величину транспортно-заготовительных расходов (</w:t>
      </w:r>
      <w:r w:rsidRPr="00D13D8D">
        <w:sym w:font="Symbol" w:char="F061"/>
      </w:r>
      <w:r w:rsidRPr="00583D73">
        <w:rPr>
          <w:vertAlign w:val="subscript"/>
          <w:lang w:val="ru-RU"/>
        </w:rPr>
        <w:t>Т</w:t>
      </w:r>
      <w:r w:rsidRPr="00D13D8D">
        <w:rPr>
          <w:vertAlign w:val="subscript"/>
        </w:rPr>
        <w:t>i</w:t>
      </w:r>
      <w:r w:rsidRPr="00583D73">
        <w:rPr>
          <w:lang w:val="ru-RU"/>
        </w:rPr>
        <w:t xml:space="preserve">= </w:t>
      </w:r>
      <w:bookmarkStart w:id="64" w:name="alphaTi"/>
      <w:bookmarkEnd w:id="64"/>
      <w:r w:rsidRPr="00583D73">
        <w:rPr>
          <w:lang w:val="ru-RU"/>
        </w:rPr>
        <w:t>0,05) и величину затрат на монтаж и отладку (</w:t>
      </w:r>
      <w:r w:rsidRPr="00D13D8D">
        <w:sym w:font="Symbol" w:char="F061"/>
      </w:r>
      <w:r w:rsidRPr="00583D73">
        <w:rPr>
          <w:vertAlign w:val="subscript"/>
          <w:lang w:val="ru-RU"/>
        </w:rPr>
        <w:t>М</w:t>
      </w:r>
      <w:r w:rsidRPr="00D13D8D">
        <w:rPr>
          <w:vertAlign w:val="subscript"/>
        </w:rPr>
        <w:t>i</w:t>
      </w:r>
      <w:r w:rsidRPr="00583D73">
        <w:rPr>
          <w:lang w:val="ru-RU"/>
        </w:rPr>
        <w:t xml:space="preserve">= </w:t>
      </w:r>
      <w:bookmarkStart w:id="65" w:name="alphaMi"/>
      <w:bookmarkEnd w:id="65"/>
      <w:r w:rsidRPr="00583D73">
        <w:rPr>
          <w:lang w:val="ru-RU"/>
        </w:rPr>
        <w:t xml:space="preserve">0,05); </w:t>
      </w:r>
    </w:p>
    <w:p w:rsidR="00D13D8D" w:rsidRPr="00583D73" w:rsidRDefault="00D13D8D" w:rsidP="00844601">
      <w:pPr>
        <w:pStyle w:val="aff4"/>
        <w:rPr>
          <w:lang w:val="ru-RU"/>
        </w:rPr>
      </w:pPr>
      <w:r w:rsidRPr="00D13D8D">
        <w:t>d</w:t>
      </w:r>
      <w:r w:rsidRPr="00583D73">
        <w:rPr>
          <w:vertAlign w:val="subscript"/>
          <w:lang w:val="ru-RU"/>
        </w:rPr>
        <w:t>З</w:t>
      </w:r>
      <w:r w:rsidRPr="00583D73">
        <w:rPr>
          <w:lang w:val="ru-RU"/>
        </w:rPr>
        <w:t xml:space="preserve">– доля занятости принятых рабочих мест, </w:t>
      </w:r>
      <w:bookmarkStart w:id="66" w:name="_Hlk449101760"/>
      <w:r w:rsidRPr="00D13D8D">
        <w:t>d</w:t>
      </w:r>
      <w:r w:rsidRPr="00583D73">
        <w:rPr>
          <w:b/>
          <w:vertAlign w:val="subscript"/>
          <w:lang w:val="ru-RU"/>
        </w:rPr>
        <w:t>З</w:t>
      </w:r>
      <w:r w:rsidRPr="00583D73">
        <w:rPr>
          <w:lang w:val="ru-RU"/>
        </w:rPr>
        <w:t xml:space="preserve">= </w:t>
      </w:r>
      <w:r w:rsidRPr="00D13D8D">
        <w:t>N</w:t>
      </w:r>
      <w:r w:rsidRPr="00583D73">
        <w:rPr>
          <w:vertAlign w:val="subscript"/>
          <w:lang w:val="ru-RU"/>
        </w:rPr>
        <w:t>р</w:t>
      </w:r>
      <w:r w:rsidRPr="00583D73">
        <w:rPr>
          <w:lang w:val="ru-RU"/>
        </w:rPr>
        <w:t xml:space="preserve">/ </w:t>
      </w:r>
      <w:r w:rsidRPr="00D13D8D">
        <w:t>N</w:t>
      </w:r>
      <w:r w:rsidRPr="00583D73">
        <w:rPr>
          <w:vertAlign w:val="subscript"/>
          <w:lang w:val="ru-RU"/>
        </w:rPr>
        <w:t>п</w:t>
      </w:r>
      <w:bookmarkEnd w:id="66"/>
      <w:r w:rsidRPr="00583D73">
        <w:rPr>
          <w:lang w:val="ru-RU"/>
        </w:rPr>
        <w:t>.</w:t>
      </w:r>
    </w:p>
    <w:p w:rsidR="00D13D8D" w:rsidRPr="00583D73" w:rsidRDefault="00D13D8D" w:rsidP="00844601">
      <w:pPr>
        <w:pStyle w:val="aff4"/>
        <w:rPr>
          <w:snapToGrid w:val="0"/>
          <w:lang w:val="ru-RU"/>
        </w:rPr>
      </w:pPr>
      <w:r w:rsidRPr="00583D73">
        <w:rPr>
          <w:snapToGrid w:val="0"/>
          <w:lang w:val="ru-RU"/>
        </w:rPr>
        <w:t>Расчетное количество машин (рабочих мест) вычисляется по формуле:</w:t>
      </w:r>
    </w:p>
    <w:p w:rsidR="00D13D8D" w:rsidRPr="00583D73" w:rsidRDefault="00D13D8D" w:rsidP="00844601">
      <w:pPr>
        <w:pStyle w:val="aff4"/>
        <w:rPr>
          <w:snapToGrid w:val="0"/>
          <w:lang w:val="ru-RU"/>
        </w:rPr>
      </w:pPr>
    </w:p>
    <w:bookmarkStart w:id="67" w:name="_Hlk449101732"/>
    <w:p w:rsidR="00D13D8D" w:rsidRPr="00583D73" w:rsidRDefault="00BF1404" w:rsidP="00844601">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rPr>
                <m:t>N</m:t>
              </m:r>
            </m:e>
            <m:sub>
              <m:r>
                <w:rPr>
                  <w:rFonts w:ascii="Cambria Math"/>
                  <w:u w:color="000000"/>
                  <w:lang w:val="ru-RU"/>
                </w:rPr>
                <m:t>Р</m:t>
              </m:r>
            </m:sub>
          </m:sSub>
          <m:r>
            <m:rPr>
              <m:sty m:val="p"/>
            </m:rPr>
            <w:rPr>
              <w:rFonts w:ascii="Cambria Math"/>
              <w:u w:color="000000"/>
              <w:lang w:val="ru-RU"/>
            </w:rPr>
            <m:t>=</m:t>
          </m:r>
          <m:f>
            <m:fPr>
              <m:type m:val="lin"/>
              <m:ctrlPr>
                <w:rPr>
                  <w:rFonts w:ascii="Cambria Math" w:hAnsi="Cambria Math"/>
                  <w:i/>
                  <w:u w:color="000000"/>
                </w:rPr>
              </m:ctrlPr>
            </m:fPr>
            <m:num>
              <m:d>
                <m:dPr>
                  <m:ctrlPr>
                    <w:rPr>
                      <w:rFonts w:ascii="Cambria Math" w:hAnsi="Cambria Math"/>
                      <w:u w:color="000000"/>
                    </w:rPr>
                  </m:ctrlPr>
                </m:dPr>
                <m:e>
                  <m:nary>
                    <m:naryPr>
                      <m:chr m:val="∑"/>
                      <m:limLoc m:val="undOvr"/>
                      <m:ctrlPr>
                        <w:rPr>
                          <w:rFonts w:ascii="Cambria Math" w:hAnsi="Cambria Math"/>
                          <w:u w:color="000000"/>
                        </w:rPr>
                      </m:ctrlPr>
                    </m:naryPr>
                    <m:sub>
                      <m:r>
                        <w:rPr>
                          <w:rFonts w:ascii="Cambria Math" w:hAnsi="Cambria Math"/>
                          <w:u w:color="000000"/>
                        </w:rPr>
                        <m:t>i</m:t>
                      </m:r>
                      <m:r>
                        <w:rPr>
                          <w:rFonts w:ascii="Cambria Math"/>
                          <w:u w:color="000000"/>
                          <w:lang w:val="ru-RU"/>
                        </w:rPr>
                        <m:t>=1</m:t>
                      </m:r>
                    </m:sub>
                    <m:sup>
                      <m:r>
                        <w:rPr>
                          <w:rFonts w:ascii="Cambria Math" w:hAnsi="Cambria Math"/>
                          <w:u w:color="000000"/>
                        </w:rPr>
                        <m:t>n</m:t>
                      </m:r>
                    </m:sup>
                    <m:e>
                      <w:bookmarkStart w:id="68" w:name="_Hlk449443959"/>
                      <m:sSub>
                        <m:sSubPr>
                          <m:ctrlPr>
                            <w:rPr>
                              <w:rFonts w:ascii="Cambria Math" w:hAnsi="Cambria Math"/>
                              <w:i/>
                              <w:u w:color="000000"/>
                            </w:rPr>
                          </m:ctrlPr>
                        </m:sSubPr>
                        <m:e>
                          <m:r>
                            <m:rPr>
                              <m:nor/>
                            </m:rPr>
                            <w:rPr>
                              <w:u w:color="000000"/>
                            </w:rPr>
                            <m:t>t</m:t>
                          </m:r>
                        </m:e>
                        <m:sub>
                          <m:r>
                            <m:rPr>
                              <m:nor/>
                            </m:rPr>
                            <w:rPr>
                              <w:u w:color="000000"/>
                              <w:lang w:val="ru-RU"/>
                            </w:rPr>
                            <m:t>шт</m:t>
                          </m:r>
                          <m:r>
                            <m:rPr>
                              <m:nor/>
                            </m:rPr>
                            <w:rPr>
                              <w:u w:color="000000"/>
                            </w:rPr>
                            <m:t>i</m:t>
                          </m:r>
                        </m:sub>
                      </m:sSub>
                      <w:bookmarkStart w:id="69" w:name="_Hlk449444203"/>
                      <w:bookmarkEnd w:id="68"/>
                      <m:r>
                        <w:rPr>
                          <w:rFonts w:ascii="Cambria Math" w:hAnsi="Cambria Math"/>
                          <w:u w:color="000000"/>
                          <w:lang w:val="ru-RU"/>
                        </w:rPr>
                        <m:t>∙</m:t>
                      </m:r>
                      <w:bookmarkStart w:id="70" w:name="_Hlk449102018"/>
                      <m:sSub>
                        <m:sSubPr>
                          <m:ctrlPr>
                            <w:rPr>
                              <w:rFonts w:ascii="Cambria Math" w:hAnsi="Cambria Math"/>
                              <w:i/>
                              <w:u w:color="000000"/>
                            </w:rPr>
                          </m:ctrlPr>
                        </m:sSubPr>
                        <m:e>
                          <m:r>
                            <w:rPr>
                              <w:rFonts w:ascii="Cambria Math"/>
                              <w:u w:color="000000"/>
                              <w:lang w:val="ru-RU"/>
                            </w:rPr>
                            <m:t>А</m:t>
                          </m:r>
                        </m:e>
                        <m:sub>
                          <m:r>
                            <w:rPr>
                              <w:rFonts w:ascii="Cambria Math"/>
                              <w:u w:color="000000"/>
                              <w:lang w:val="ru-RU"/>
                            </w:rPr>
                            <m:t>Г</m:t>
                          </m:r>
                          <m:r>
                            <m:rPr>
                              <m:nor/>
                            </m:rPr>
                            <w:rPr>
                              <w:u w:color="000000"/>
                            </w:rPr>
                            <m:t>i</m:t>
                          </m:r>
                        </m:sub>
                      </m:sSub>
                      <w:bookmarkEnd w:id="69"/>
                      <w:bookmarkEnd w:id="70"/>
                    </m:e>
                  </m:nary>
                </m:e>
              </m:d>
            </m:num>
            <m:den>
              <m:d>
                <m:dPr>
                  <m:ctrlPr>
                    <w:rPr>
                      <w:rFonts w:ascii="Cambria Math" w:hAnsi="Cambria Math"/>
                      <w:u w:color="000000"/>
                    </w:rPr>
                  </m:ctrlPr>
                </m:dPr>
                <m:e>
                  <m:sSub>
                    <m:sSubPr>
                      <m:ctrlPr>
                        <w:rPr>
                          <w:rFonts w:ascii="Cambria Math" w:hAnsi="Cambria Math"/>
                          <w:u w:color="000000"/>
                        </w:rPr>
                      </m:ctrlPr>
                    </m:sSubPr>
                    <m:e>
                      <m:r>
                        <m:rPr>
                          <m:nor/>
                        </m:rPr>
                        <w:rPr>
                          <w:u w:color="000000"/>
                        </w:rPr>
                        <m:t>F</m:t>
                      </m:r>
                    </m:e>
                    <m:sub>
                      <m:r>
                        <m:rPr>
                          <m:nor/>
                        </m:rPr>
                        <w:rPr>
                          <w:u w:color="000000"/>
                          <w:lang w:val="ru-RU"/>
                        </w:rPr>
                        <m:t>Д</m:t>
                      </m:r>
                    </m:sub>
                  </m:sSub>
                  <m:r>
                    <w:rPr>
                      <w:rFonts w:ascii="Cambria Math" w:hAnsi="Cambria Math"/>
                      <w:u w:color="000000"/>
                      <w:lang w:val="ru-RU"/>
                    </w:rPr>
                    <m:t>∙</m:t>
                  </m:r>
                  <w:bookmarkStart w:id="71" w:name="_Hlk449103044"/>
                  <m:sSub>
                    <m:sSubPr>
                      <m:ctrlPr>
                        <w:rPr>
                          <w:rFonts w:ascii="Cambria Math" w:hAnsi="Cambria Math"/>
                          <w:u w:color="000000"/>
                        </w:rPr>
                      </m:ctrlPr>
                    </m:sSubPr>
                    <m:e>
                      <m:r>
                        <m:rPr>
                          <m:nor/>
                        </m:rPr>
                        <w:rPr>
                          <w:u w:color="000000"/>
                          <w:lang w:val="ru-RU"/>
                        </w:rPr>
                        <m:t>К</m:t>
                      </m:r>
                    </m:e>
                    <m:sub>
                      <m:r>
                        <m:rPr>
                          <m:nor/>
                        </m:rPr>
                        <w:rPr>
                          <w:u w:color="000000"/>
                          <w:lang w:val="ru-RU"/>
                        </w:rPr>
                        <m:t>З</m:t>
                      </m:r>
                    </m:sub>
                  </m:sSub>
                  <w:bookmarkEnd w:id="71"/>
                </m:e>
              </m:d>
            </m:den>
          </m:f>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4</m:t>
          </m:r>
          <m:r>
            <m:rPr>
              <m:nor/>
            </m:rPr>
            <w:rPr>
              <w:u w:color="000000"/>
              <w:lang w:val="ru-RU"/>
            </w:rPr>
            <m:t>)</m:t>
          </m:r>
        </m:oMath>
      </m:oMathPara>
    </w:p>
    <w:p w:rsidR="00D13D8D" w:rsidRPr="00583D73" w:rsidRDefault="00D13D8D" w:rsidP="00844601">
      <w:pPr>
        <w:pStyle w:val="aff4"/>
        <w:rPr>
          <w:rFonts w:eastAsiaTheme="minorEastAsia"/>
          <w:u w:color="000000"/>
          <w:lang w:val="ru-RU"/>
        </w:rPr>
      </w:pPr>
    </w:p>
    <w:bookmarkEnd w:id="67"/>
    <w:p w:rsidR="00D13D8D" w:rsidRPr="00583D73" w:rsidRDefault="00D13D8D" w:rsidP="00844601">
      <w:pPr>
        <w:pStyle w:val="aff4"/>
        <w:rPr>
          <w:lang w:val="ru-RU"/>
        </w:rPr>
      </w:pPr>
      <w:r w:rsidRPr="00583D73">
        <w:rPr>
          <w:lang w:val="ru-RU"/>
        </w:rPr>
        <w:t xml:space="preserve"> где </w:t>
      </w:r>
      <w:r w:rsidRPr="00D13D8D">
        <w:t>F</w:t>
      </w:r>
      <w:r w:rsidRPr="00583D73">
        <w:rPr>
          <w:vertAlign w:val="subscript"/>
          <w:lang w:val="ru-RU"/>
        </w:rPr>
        <w:t>Д</w:t>
      </w:r>
      <w:r w:rsidRPr="00583D73">
        <w:rPr>
          <w:lang w:val="ru-RU"/>
        </w:rPr>
        <w:t xml:space="preserve"> – годовой действительный фонд работы оборудования (рабочего места), ч;</w:t>
      </w:r>
    </w:p>
    <w:p w:rsidR="00D13D8D" w:rsidRPr="00583D73" w:rsidRDefault="00D13D8D" w:rsidP="00844601">
      <w:pPr>
        <w:pStyle w:val="aff4"/>
        <w:rPr>
          <w:lang w:val="ru-RU"/>
        </w:rPr>
      </w:pPr>
      <w:r w:rsidRPr="00583D73">
        <w:rPr>
          <w:lang w:val="ru-RU"/>
        </w:rPr>
        <w:t>К</w:t>
      </w:r>
      <w:r w:rsidRPr="00583D73">
        <w:rPr>
          <w:vertAlign w:val="subscript"/>
          <w:lang w:val="ru-RU"/>
        </w:rPr>
        <w:t>З</w:t>
      </w:r>
      <w:r w:rsidRPr="00583D73">
        <w:rPr>
          <w:lang w:val="ru-RU"/>
        </w:rPr>
        <w:t xml:space="preserve"> – коэффициент запаса, учитывающей неравномерность поступления информации, К</w:t>
      </w:r>
      <w:r w:rsidRPr="00583D73">
        <w:rPr>
          <w:vertAlign w:val="subscript"/>
          <w:lang w:val="ru-RU"/>
        </w:rPr>
        <w:t>З</w:t>
      </w:r>
      <w:r w:rsidRPr="00583D73">
        <w:rPr>
          <w:lang w:val="ru-RU"/>
        </w:rPr>
        <w:t xml:space="preserve"> = </w:t>
      </w:r>
      <w:bookmarkStart w:id="72" w:name="kz"/>
      <w:bookmarkEnd w:id="72"/>
      <w:r w:rsidRPr="00583D73">
        <w:rPr>
          <w:lang w:val="ru-RU"/>
        </w:rPr>
        <w:t xml:space="preserve">0,85; </w:t>
      </w:r>
    </w:p>
    <w:p w:rsidR="00D13D8D" w:rsidRPr="00583D73" w:rsidRDefault="00D13D8D" w:rsidP="00844601">
      <w:pPr>
        <w:pStyle w:val="aff4"/>
        <w:rPr>
          <w:lang w:val="ru-RU"/>
        </w:rPr>
      </w:pPr>
      <w:r w:rsidRPr="00583D73">
        <w:rPr>
          <w:lang w:val="ru-RU"/>
        </w:rPr>
        <w:lastRenderedPageBreak/>
        <w:t>Годовой действительный фонд рабочего места определяется по следующей формуле:</w:t>
      </w:r>
    </w:p>
    <w:p w:rsidR="00D13D8D" w:rsidRPr="00583D73" w:rsidRDefault="00D13D8D" w:rsidP="00844601">
      <w:pPr>
        <w:pStyle w:val="aff4"/>
        <w:rPr>
          <w:sz w:val="16"/>
          <w:szCs w:val="16"/>
          <w:lang w:val="ru-RU"/>
        </w:rPr>
      </w:pPr>
    </w:p>
    <w:bookmarkStart w:id="73" w:name="_Hlk449103064"/>
    <w:bookmarkStart w:id="74" w:name="OLE_LINK1"/>
    <w:bookmarkStart w:id="75" w:name="OLE_LINK2"/>
    <w:p w:rsidR="00D13D8D" w:rsidRPr="00583D73" w:rsidRDefault="00BF1404" w:rsidP="00844601">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rPr>
                <m:t>F</m:t>
              </m:r>
            </m:e>
            <m:sub>
              <m:r>
                <m:rPr>
                  <m:nor/>
                </m:rPr>
                <w:rPr>
                  <w:u w:color="000000"/>
                  <w:lang w:val="ru-RU"/>
                </w:rPr>
                <m:t>д</m:t>
              </m:r>
            </m:sub>
          </m:sSub>
          <m:r>
            <w:rPr>
              <w:rFonts w:ascii="Cambria Math"/>
              <w:u w:color="000000"/>
              <w:lang w:val="ru-RU"/>
            </w:rPr>
            <m:t>=</m:t>
          </m:r>
          <w:bookmarkEnd w:id="73"/>
          <m:sSub>
            <m:sSubPr>
              <m:ctrlPr>
                <w:rPr>
                  <w:rFonts w:ascii="Cambria Math" w:hAnsi="Cambria Math"/>
                  <w:u w:color="000000"/>
                </w:rPr>
              </m:ctrlPr>
            </m:sSubPr>
            <m:e>
              <m:r>
                <m:rPr>
                  <m:nor/>
                </m:rPr>
                <w:rPr>
                  <w:u w:color="000000"/>
                </w:rPr>
                <m:t>F</m:t>
              </m:r>
            </m:e>
            <m:sub>
              <m:r>
                <m:rPr>
                  <m:nor/>
                </m:rPr>
                <w:rPr>
                  <w:u w:color="000000"/>
                  <w:lang w:val="ru-RU"/>
                </w:rPr>
                <m:t>СМ</m:t>
              </m:r>
            </m:sub>
          </m:sSub>
          <m:r>
            <w:rPr>
              <w:rFonts w:ascii="Cambria Math" w:hAnsi="Cambria Math"/>
              <w:u w:color="000000"/>
              <w:lang w:val="ru-RU"/>
            </w:rPr>
            <m:t>∙</m:t>
          </m:r>
          <m:sSub>
            <m:sSubPr>
              <m:ctrlPr>
                <w:rPr>
                  <w:rFonts w:ascii="Cambria Math" w:hAnsi="Cambria Math"/>
                  <w:u w:color="000000"/>
                </w:rPr>
              </m:ctrlPr>
            </m:sSubPr>
            <m:e>
              <m:r>
                <m:rPr>
                  <m:nor/>
                </m:rPr>
                <w:rPr>
                  <w:u w:color="000000"/>
                  <w:lang w:val="ru-RU"/>
                </w:rPr>
                <m:t>К</m:t>
              </m:r>
            </m:e>
            <m:sub>
              <m:r>
                <m:rPr>
                  <m:nor/>
                </m:rPr>
                <w:rPr>
                  <w:u w:color="000000"/>
                  <w:lang w:val="ru-RU"/>
                </w:rPr>
                <m:t>СМ</m:t>
              </m:r>
            </m:sub>
          </m:sSub>
          <m:r>
            <w:rPr>
              <w:rFonts w:ascii="Cambria Math" w:hAnsi="Cambria Math"/>
              <w:u w:color="000000"/>
              <w:lang w:val="ru-RU"/>
            </w:rPr>
            <m:t>∙</m:t>
          </m:r>
          <m:sSub>
            <m:sSubPr>
              <m:ctrlPr>
                <w:rPr>
                  <w:rFonts w:ascii="Cambria Math" w:hAnsi="Cambria Math"/>
                  <w:u w:color="000000"/>
                </w:rPr>
              </m:ctrlPr>
            </m:sSubPr>
            <m:e>
              <m:r>
                <m:rPr>
                  <m:nor/>
                </m:rPr>
                <w:rPr>
                  <w:u w:color="000000"/>
                </w:rPr>
                <m:t>D</m:t>
              </m:r>
            </m:e>
            <m:sub>
              <m:r>
                <m:rPr>
                  <m:nor/>
                </m:rPr>
                <w:rPr>
                  <w:u w:color="000000"/>
                  <w:lang w:val="ru-RU"/>
                </w:rPr>
                <m:t>Р</m:t>
              </m:r>
            </m:sub>
          </m:sSub>
          <m:r>
            <w:rPr>
              <w:rFonts w:ascii="Cambria Math" w:hAnsi="Cambria Math"/>
              <w:u w:color="000000"/>
              <w:lang w:val="ru-RU"/>
            </w:rPr>
            <m:t>∙</m:t>
          </m:r>
          <m:d>
            <m:dPr>
              <m:ctrlPr>
                <w:rPr>
                  <w:rFonts w:ascii="Cambria Math" w:hAnsi="Cambria Math"/>
                  <w:i/>
                  <w:u w:color="000000"/>
                </w:rPr>
              </m:ctrlPr>
            </m:dPr>
            <m:e>
              <m:r>
                <m:rPr>
                  <m:nor/>
                </m:rPr>
                <w:rPr>
                  <w:u w:color="000000"/>
                  <w:lang w:val="ru-RU"/>
                </w:rPr>
                <m:t>1</m:t>
              </m:r>
              <m:sSub>
                <m:sSubPr>
                  <m:ctrlPr>
                    <w:rPr>
                      <w:rFonts w:ascii="Cambria Math" w:hAnsi="Cambria Math"/>
                      <w:u w:color="000000"/>
                    </w:rPr>
                  </m:ctrlPr>
                </m:sSubPr>
                <m:e>
                  <m:r>
                    <w:rPr>
                      <w:rFonts w:ascii="Cambria Math" w:hAnsi="Cambria Math"/>
                      <w:u w:color="000000"/>
                      <w:lang w:val="ru-RU"/>
                    </w:rPr>
                    <m:t>–</m:t>
                  </m:r>
                  <m:r>
                    <m:rPr>
                      <m:nor/>
                    </m:rPr>
                    <w:rPr>
                      <w:u w:color="000000"/>
                      <w:lang w:val="ru-RU"/>
                    </w:rPr>
                    <m:t>К</m:t>
                  </m:r>
                </m:e>
                <m:sub>
                  <m:r>
                    <m:rPr>
                      <m:nor/>
                    </m:rPr>
                    <w:rPr>
                      <w:u w:color="000000"/>
                      <w:lang w:val="ru-RU"/>
                    </w:rPr>
                    <m:t>ПР</m:t>
                  </m:r>
                </m:sub>
              </m:sSub>
            </m:e>
          </m:d>
          <m:r>
            <m:rPr>
              <m:nor/>
            </m:rPr>
            <w:rPr>
              <w:u w:color="000000"/>
              <w:lang w:val="ru-RU"/>
            </w:rPr>
            <m:t>,                                         (</m:t>
          </m:r>
          <m:r>
            <m:rPr>
              <m:nor/>
            </m:rPr>
            <w:rPr>
              <w:rFonts w:ascii="Cambria Math"/>
              <w:u w:color="000000"/>
              <w:lang w:val="ru-RU"/>
            </w:rPr>
            <m:t>5</m:t>
          </m:r>
          <m:r>
            <m:rPr>
              <m:nor/>
            </m:rPr>
            <w:rPr>
              <w:u w:color="000000"/>
              <w:lang w:val="ru-RU"/>
            </w:rPr>
            <m:t>.5)</m:t>
          </m:r>
        </m:oMath>
      </m:oMathPara>
    </w:p>
    <w:bookmarkEnd w:id="74"/>
    <w:bookmarkEnd w:id="75"/>
    <w:p w:rsidR="00D13D8D" w:rsidRPr="00583D73" w:rsidRDefault="00D13D8D" w:rsidP="00844601">
      <w:pPr>
        <w:pStyle w:val="aff4"/>
        <w:rPr>
          <w:sz w:val="20"/>
          <w:szCs w:val="20"/>
          <w:lang w:val="ru-RU"/>
        </w:rPr>
      </w:pPr>
    </w:p>
    <w:p w:rsidR="00D13D8D" w:rsidRPr="00583D73" w:rsidRDefault="00D13D8D" w:rsidP="00844601">
      <w:pPr>
        <w:pStyle w:val="aff4"/>
        <w:rPr>
          <w:lang w:val="ru-RU"/>
        </w:rPr>
      </w:pPr>
      <w:r w:rsidRPr="00583D73">
        <w:rPr>
          <w:lang w:val="ru-RU"/>
        </w:rPr>
        <w:t xml:space="preserve">где </w:t>
      </w:r>
      <w:r w:rsidRPr="00D13D8D">
        <w:t>F</w:t>
      </w:r>
      <w:r w:rsidRPr="00583D73">
        <w:rPr>
          <w:vertAlign w:val="subscript"/>
          <w:lang w:val="ru-RU"/>
        </w:rPr>
        <w:t>СМ</w:t>
      </w:r>
      <w:r w:rsidRPr="00583D73">
        <w:rPr>
          <w:lang w:val="ru-RU"/>
        </w:rPr>
        <w:t xml:space="preserve"> – номинальный сменный фонд работы, ч;</w:t>
      </w:r>
    </w:p>
    <w:p w:rsidR="00D13D8D" w:rsidRPr="00583D73" w:rsidRDefault="00D13D8D" w:rsidP="00844601">
      <w:pPr>
        <w:pStyle w:val="aff4"/>
        <w:rPr>
          <w:lang w:val="ru-RU"/>
        </w:rPr>
      </w:pPr>
      <w:r w:rsidRPr="00583D73">
        <w:rPr>
          <w:lang w:val="ru-RU"/>
        </w:rPr>
        <w:t>К</w:t>
      </w:r>
      <w:r w:rsidRPr="00583D73">
        <w:rPr>
          <w:vertAlign w:val="subscript"/>
          <w:lang w:val="ru-RU"/>
        </w:rPr>
        <w:t>СМ</w:t>
      </w:r>
      <w:r w:rsidRPr="00583D73">
        <w:rPr>
          <w:lang w:val="ru-RU"/>
        </w:rPr>
        <w:t xml:space="preserve"> – коэффициент сменности - число смен работы в течение дня; </w:t>
      </w:r>
    </w:p>
    <w:p w:rsidR="00D13D8D" w:rsidRPr="00583D73" w:rsidRDefault="00D13D8D" w:rsidP="00844601">
      <w:pPr>
        <w:pStyle w:val="aff4"/>
        <w:rPr>
          <w:lang w:val="ru-RU"/>
        </w:rPr>
      </w:pPr>
      <w:r w:rsidRPr="00D13D8D">
        <w:t>D</w:t>
      </w:r>
      <w:r w:rsidRPr="00583D73">
        <w:rPr>
          <w:vertAlign w:val="subscript"/>
          <w:lang w:val="ru-RU"/>
        </w:rPr>
        <w:t>Р</w:t>
      </w:r>
      <w:r w:rsidRPr="00583D73">
        <w:rPr>
          <w:lang w:val="ru-RU"/>
        </w:rPr>
        <w:t xml:space="preserve"> – число рабочих дней в году, </w:t>
      </w:r>
      <w:r w:rsidRPr="00D13D8D">
        <w:t>D</w:t>
      </w:r>
      <w:r w:rsidRPr="00583D73">
        <w:rPr>
          <w:vertAlign w:val="subscript"/>
          <w:lang w:val="ru-RU"/>
        </w:rPr>
        <w:t>Р</w:t>
      </w:r>
      <w:r w:rsidRPr="00583D73">
        <w:rPr>
          <w:lang w:val="ru-RU"/>
        </w:rPr>
        <w:t xml:space="preserve"> =</w:t>
      </w:r>
      <w:r w:rsidRPr="00583D73">
        <w:rPr>
          <w:u w:color="000000"/>
          <w:lang w:val="ru-RU"/>
        </w:rPr>
        <w:t xml:space="preserve"> 257 дня (из них 251 дня с полной продолжительностью рабочего дня и 6 с сокращенной)</w:t>
      </w:r>
      <w:r w:rsidRPr="00583D73">
        <w:rPr>
          <w:lang w:val="ru-RU"/>
        </w:rPr>
        <w:t xml:space="preserve">; </w:t>
      </w:r>
    </w:p>
    <w:p w:rsidR="00D13D8D" w:rsidRPr="00583D73" w:rsidRDefault="00D13D8D" w:rsidP="00844601">
      <w:pPr>
        <w:pStyle w:val="aff4"/>
        <w:rPr>
          <w:lang w:val="ru-RU"/>
        </w:rPr>
      </w:pPr>
      <w:r w:rsidRPr="00583D73">
        <w:rPr>
          <w:lang w:val="ru-RU"/>
        </w:rPr>
        <w:t>К</w:t>
      </w:r>
      <w:r w:rsidRPr="00583D73">
        <w:rPr>
          <w:vertAlign w:val="subscript"/>
          <w:lang w:val="ru-RU"/>
        </w:rPr>
        <w:t>ПР</w:t>
      </w:r>
      <w:r w:rsidRPr="00583D73">
        <w:rPr>
          <w:lang w:val="ru-RU"/>
        </w:rPr>
        <w:t xml:space="preserve"> – коэффициент, учитывающий долю времени простоев в плановых ремонтах, К</w:t>
      </w:r>
      <w:r w:rsidRPr="00583D73">
        <w:rPr>
          <w:vertAlign w:val="subscript"/>
          <w:lang w:val="ru-RU"/>
        </w:rPr>
        <w:t>ПР</w:t>
      </w:r>
      <w:r w:rsidRPr="00583D73">
        <w:rPr>
          <w:lang w:val="ru-RU"/>
        </w:rPr>
        <w:t xml:space="preserve"> = 0,05.</w:t>
      </w:r>
    </w:p>
    <w:p w:rsidR="00D13D8D" w:rsidRPr="00583D73" w:rsidRDefault="00BF1404" w:rsidP="00844601">
      <w:pPr>
        <w:pStyle w:val="aff4"/>
        <w:rPr>
          <w:rFonts w:eastAsiaTheme="minorEastAsia"/>
          <w:u w:color="000000"/>
          <w:lang w:val="ru-RU"/>
        </w:rPr>
      </w:pPr>
      <m:oMathPara>
        <m:oMath>
          <m:sSub>
            <m:sSubPr>
              <m:ctrlPr>
                <w:rPr>
                  <w:rFonts w:ascii="Cambria Math" w:hAnsi="Cambria Math"/>
                  <w:u w:color="000000"/>
                </w:rPr>
              </m:ctrlPr>
            </m:sSubPr>
            <m:e>
              <m:r>
                <m:rPr>
                  <m:nor/>
                </m:rPr>
                <w:rPr>
                  <w:u w:color="000000"/>
                </w:rPr>
                <m:t>F</m:t>
              </m:r>
            </m:e>
            <m:sub>
              <m:r>
                <m:rPr>
                  <m:nor/>
                </m:rPr>
                <w:rPr>
                  <w:u w:color="000000"/>
                  <w:lang w:val="ru-RU"/>
                </w:rPr>
                <m:t>д</m:t>
              </m:r>
            </m:sub>
          </m:sSub>
          <m:r>
            <w:rPr>
              <w:rFonts w:ascii="Cambria Math"/>
              <w:u w:color="000000"/>
              <w:lang w:val="ru-RU"/>
            </w:rPr>
            <m:t>=</m:t>
          </m:r>
          <m:r>
            <m:rPr>
              <m:nor/>
            </m:rPr>
            <w:rPr>
              <w:u w:color="000000"/>
              <w:lang w:val="ru-RU"/>
            </w:rPr>
            <m:t>(2</m:t>
          </m:r>
          <m:r>
            <m:rPr>
              <m:nor/>
            </m:rPr>
            <w:rPr>
              <w:rFonts w:ascii="Cambria Math"/>
              <w:u w:color="000000"/>
              <w:lang w:val="ru-RU"/>
            </w:rPr>
            <m:t>51</m:t>
          </m:r>
          <m:r>
            <w:rPr>
              <w:rFonts w:ascii="Cambria Math" w:hAnsi="Cambria Math"/>
              <w:u w:color="000000"/>
              <w:lang w:val="ru-RU"/>
            </w:rPr>
            <m:t>∙</m:t>
          </m:r>
          <m:r>
            <m:rPr>
              <m:sty m:val="p"/>
            </m:rPr>
            <w:rPr>
              <w:rFonts w:ascii="Cambria Math"/>
              <w:u w:color="000000"/>
              <w:lang w:val="ru-RU"/>
            </w:rPr>
            <m:t>8</m:t>
          </m:r>
          <m:r>
            <w:rPr>
              <w:rFonts w:ascii="Cambria Math"/>
              <w:u w:color="000000"/>
              <w:lang w:val="ru-RU"/>
            </w:rPr>
            <m:t>+6</m:t>
          </m:r>
          <m:r>
            <w:rPr>
              <w:rFonts w:ascii="Cambria Math" w:hAnsi="Cambria Math"/>
              <w:u w:color="000000"/>
              <w:lang w:val="ru-RU"/>
            </w:rPr>
            <m:t>∙</m:t>
          </m:r>
          <m:r>
            <m:rPr>
              <m:nor/>
            </m:rPr>
            <w:rPr>
              <w:u w:color="000000"/>
              <w:lang w:val="ru-RU"/>
            </w:rPr>
            <m:t>7)</m:t>
          </m:r>
          <m:r>
            <w:rPr>
              <w:rFonts w:ascii="Cambria Math" w:hAnsi="Cambria Math"/>
              <w:u w:color="000000"/>
              <w:lang w:val="ru-RU"/>
            </w:rPr>
            <m:t>∙</m:t>
          </m:r>
          <m:r>
            <m:rPr>
              <m:nor/>
            </m:rPr>
            <w:rPr>
              <w:u w:color="000000"/>
              <w:lang w:val="ru-RU"/>
            </w:rPr>
            <m:t>1</m:t>
          </m:r>
          <m:r>
            <w:rPr>
              <w:rFonts w:ascii="Cambria Math" w:hAnsi="Cambria Math"/>
              <w:u w:color="000000"/>
              <w:lang w:val="ru-RU"/>
            </w:rPr>
            <m:t>∙</m:t>
          </m:r>
          <m:r>
            <m:rPr>
              <m:nor/>
            </m:rPr>
            <w:rPr>
              <w:u w:color="000000"/>
              <w:lang w:val="ru-RU"/>
            </w:rPr>
            <m:t>(1</m:t>
          </m:r>
          <m:r>
            <w:rPr>
              <w:rFonts w:ascii="Cambria Math" w:hAnsi="Cambria Math"/>
              <w:u w:color="000000"/>
              <w:lang w:val="ru-RU"/>
            </w:rPr>
            <m:t>–</m:t>
          </m:r>
          <m:r>
            <m:rPr>
              <m:nor/>
            </m:rPr>
            <w:rPr>
              <w:u w:color="000000"/>
              <w:lang w:val="ru-RU"/>
            </w:rPr>
            <m:t>0,0</m:t>
          </m:r>
          <m:r>
            <m:rPr>
              <m:nor/>
            </m:rPr>
            <w:rPr>
              <w:rFonts w:ascii="Cambria Math"/>
              <w:u w:color="000000"/>
              <w:lang w:val="ru-RU"/>
            </w:rPr>
            <m:t>5</m:t>
          </m:r>
          <m:r>
            <m:rPr>
              <m:nor/>
            </m:rPr>
            <w:rPr>
              <w:u w:color="000000"/>
              <w:lang w:val="ru-RU"/>
            </w:rPr>
            <m:t>)</m:t>
          </m:r>
          <m:r>
            <w:rPr>
              <w:rFonts w:ascii="Cambria Math"/>
              <w:u w:color="000000"/>
              <w:lang w:val="ru-RU"/>
            </w:rPr>
            <m:t>=1947,5</m:t>
          </m:r>
          <m:r>
            <m:rPr>
              <m:nor/>
            </m:rPr>
            <w:rPr>
              <w:u w:color="000000"/>
              <w:lang w:val="ru-RU"/>
            </w:rPr>
            <m:t xml:space="preserve"> ч.</m:t>
          </m:r>
        </m:oMath>
      </m:oMathPara>
    </w:p>
    <w:p w:rsidR="00D13D8D" w:rsidRPr="00583D73" w:rsidRDefault="00D13D8D" w:rsidP="00844601">
      <w:pPr>
        <w:pStyle w:val="aff4"/>
        <w:rPr>
          <w:lang w:val="ru-RU"/>
        </w:rPr>
      </w:pPr>
      <w:r w:rsidRPr="00583D73">
        <w:rPr>
          <w:lang w:val="ru-RU"/>
        </w:rPr>
        <w:t>Таким образом, подставив полученные данные в формулу 5.4, получим расчетное количество рабочих мест:</w:t>
      </w:r>
    </w:p>
    <w:p w:rsidR="00D13D8D" w:rsidRPr="00583D73" w:rsidRDefault="00BF1404" w:rsidP="00844601">
      <w:pPr>
        <w:pStyle w:val="aff4"/>
        <w:rPr>
          <w:rFonts w:eastAsiaTheme="minorEastAsia"/>
          <w:u w:color="000000"/>
          <w:lang w:val="ru-RU"/>
        </w:rPr>
      </w:pPr>
      <m:oMathPara>
        <m:oMath>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Б</m:t>
              </m:r>
            </m:sup>
          </m:sSubSup>
          <m:r>
            <w:rPr>
              <w:rFonts w:ascii="Cambria Math"/>
              <w:u w:color="000000"/>
              <w:lang w:val="ru-RU"/>
            </w:rPr>
            <m:t>=</m:t>
          </m:r>
          <m:d>
            <m:dPr>
              <m:ctrlPr>
                <w:rPr>
                  <w:rFonts w:ascii="Cambria Math" w:hAnsi="Cambria Math"/>
                  <w:i/>
                  <w:u w:color="000000"/>
                </w:rPr>
              </m:ctrlPr>
            </m:dPr>
            <m:e>
              <m:f>
                <m:fPr>
                  <m:ctrlPr>
                    <w:rPr>
                      <w:rFonts w:ascii="Cambria Math" w:hAnsi="Cambria Math"/>
                      <w:i/>
                      <w:u w:color="000000"/>
                    </w:rPr>
                  </m:ctrlPr>
                </m:fPr>
                <m:num>
                  <m:r>
                    <w:rPr>
                      <w:rFonts w:ascii="Cambria Math"/>
                      <w:u w:color="000000"/>
                      <w:lang w:val="ru-RU"/>
                    </w:rPr>
                    <m:t>149,04</m:t>
                  </m:r>
                </m:num>
                <m:den>
                  <m:r>
                    <w:rPr>
                      <w:rFonts w:ascii="Cambria Math"/>
                      <w:u w:color="000000"/>
                      <w:lang w:val="ru-RU"/>
                    </w:rPr>
                    <m:t>60</m:t>
                  </m:r>
                </m:den>
              </m:f>
              <m:r>
                <w:rPr>
                  <w:rFonts w:ascii="Cambria Math" w:hAnsi="Cambria Math"/>
                  <w:u w:color="000000"/>
                  <w:lang w:val="ru-RU"/>
                </w:rPr>
                <m:t>∙</m:t>
              </m:r>
              <m:r>
                <w:rPr>
                  <w:rFonts w:ascii="Cambria Math"/>
                  <w:u w:color="000000"/>
                  <w:lang w:val="ru-RU"/>
                </w:rPr>
                <m:t>144</m:t>
              </m:r>
            </m:e>
          </m:d>
          <m:r>
            <w:rPr>
              <w:rFonts w:ascii="Cambria Math"/>
              <w:u w:color="000000"/>
              <w:lang w:val="ru-RU"/>
            </w:rPr>
            <m:t>/</m:t>
          </m:r>
          <m:r>
            <m:rPr>
              <m:nor/>
            </m:rPr>
            <w:rPr>
              <w:u w:color="000000"/>
              <w:lang w:val="ru-RU"/>
            </w:rPr>
            <m:t>(0,85</m:t>
          </m:r>
          <m:r>
            <w:rPr>
              <w:rFonts w:ascii="Cambria Math" w:hAnsi="Cambria Math"/>
              <w:u w:color="000000"/>
              <w:lang w:val="ru-RU"/>
            </w:rPr>
            <m:t>∙</m:t>
          </m:r>
          <m:r>
            <w:rPr>
              <w:rFonts w:ascii="Cambria Math"/>
              <w:u w:color="000000"/>
              <w:lang w:val="ru-RU"/>
            </w:rPr>
            <m:t>1947,5</m:t>
          </m:r>
          <m:r>
            <m:rPr>
              <m:nor/>
            </m:rPr>
            <w:rPr>
              <w:u w:color="000000"/>
              <w:lang w:val="ru-RU"/>
            </w:rPr>
            <m:t>)</m:t>
          </m:r>
          <m:r>
            <w:rPr>
              <w:rFonts w:ascii="Cambria Math"/>
              <w:u w:color="000000"/>
              <w:lang w:val="ru-RU"/>
            </w:rPr>
            <m:t>=0,216</m:t>
          </m:r>
          <m:r>
            <m:rPr>
              <m:nor/>
            </m:rPr>
            <w:rPr>
              <w:rFonts w:ascii="Cambria Math"/>
              <w:u w:color="000000"/>
              <w:lang w:val="ru-RU"/>
            </w:rPr>
            <m:t>р</m:t>
          </m:r>
          <m:r>
            <m:rPr>
              <m:nor/>
            </m:rPr>
            <w:rPr>
              <w:rFonts w:ascii="Cambria Math"/>
              <w:u w:color="000000"/>
              <w:lang w:val="ru-RU"/>
            </w:rPr>
            <m:t xml:space="preserve">. </m:t>
          </m:r>
          <m:r>
            <m:rPr>
              <m:nor/>
            </m:rPr>
            <w:rPr>
              <w:rFonts w:ascii="Cambria Math"/>
              <w:u w:color="000000"/>
              <w:lang w:val="ru-RU"/>
            </w:rPr>
            <m:t>м</m:t>
          </m:r>
          <m:r>
            <m:rPr>
              <m:nor/>
            </m:rPr>
            <w:rPr>
              <w:rFonts w:ascii="Cambria Math"/>
              <w:u w:color="000000"/>
              <w:lang w:val="ru-RU"/>
            </w:rPr>
            <m:t>.</m:t>
          </m:r>
          <m:r>
            <m:rPr>
              <m:nor/>
            </m:rPr>
            <w:rPr>
              <w:u w:color="000000"/>
              <w:lang w:val="ru-RU"/>
            </w:rPr>
            <m:t>,</m:t>
          </m:r>
        </m:oMath>
      </m:oMathPara>
    </w:p>
    <w:p w:rsidR="00D13D8D" w:rsidRPr="00583D73" w:rsidRDefault="00BF1404" w:rsidP="00844601">
      <w:pPr>
        <w:pStyle w:val="aff4"/>
        <w:rPr>
          <w:rFonts w:eastAsiaTheme="minorEastAsia"/>
          <w:u w:color="000000"/>
          <w:lang w:val="ru-RU"/>
        </w:rPr>
      </w:pPr>
      <m:oMathPara>
        <m:oMath>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П</m:t>
              </m:r>
            </m:sup>
          </m:sSubSup>
          <m:r>
            <w:rPr>
              <w:rFonts w:ascii="Cambria Math"/>
              <w:u w:color="000000"/>
              <w:lang w:val="ru-RU"/>
            </w:rPr>
            <m:t>=</m:t>
          </m:r>
          <m:d>
            <m:dPr>
              <m:ctrlPr>
                <w:rPr>
                  <w:rFonts w:ascii="Cambria Math" w:hAnsi="Cambria Math"/>
                  <w:i/>
                  <w:u w:color="000000"/>
                </w:rPr>
              </m:ctrlPr>
            </m:dPr>
            <m:e>
              <m:f>
                <m:fPr>
                  <m:ctrlPr>
                    <w:rPr>
                      <w:rFonts w:ascii="Cambria Math" w:hAnsi="Cambria Math"/>
                      <w:i/>
                      <w:u w:color="000000"/>
                    </w:rPr>
                  </m:ctrlPr>
                </m:fPr>
                <m:num>
                  <m:r>
                    <w:rPr>
                      <w:rFonts w:ascii="Cambria Math"/>
                      <w:u w:color="000000"/>
                      <w:lang w:val="ru-RU"/>
                    </w:rPr>
                    <m:t>8,75</m:t>
                  </m:r>
                </m:num>
                <m:den>
                  <m:r>
                    <w:rPr>
                      <w:rFonts w:ascii="Cambria Math"/>
                      <w:u w:color="000000"/>
                      <w:lang w:val="ru-RU"/>
                    </w:rPr>
                    <m:t>60</m:t>
                  </m:r>
                </m:den>
              </m:f>
              <m:r>
                <w:rPr>
                  <w:rFonts w:ascii="Cambria Math" w:hAnsi="Cambria Math"/>
                  <w:u w:color="000000"/>
                  <w:lang w:val="ru-RU"/>
                </w:rPr>
                <m:t>∙</m:t>
              </m:r>
              <m:r>
                <w:rPr>
                  <w:rFonts w:ascii="Cambria Math"/>
                  <w:u w:color="000000"/>
                  <w:lang w:val="ru-RU"/>
                </w:rPr>
                <m:t>144</m:t>
              </m:r>
            </m:e>
          </m:d>
          <m:r>
            <w:rPr>
              <w:rFonts w:ascii="Cambria Math"/>
              <w:u w:color="000000"/>
              <w:lang w:val="ru-RU"/>
            </w:rPr>
            <m:t>/</m:t>
          </m:r>
          <m:r>
            <m:rPr>
              <m:nor/>
            </m:rPr>
            <w:rPr>
              <w:u w:color="000000"/>
              <w:lang w:val="ru-RU"/>
            </w:rPr>
            <m:t>(0,85</m:t>
          </m:r>
          <m:r>
            <w:rPr>
              <w:rFonts w:ascii="Cambria Math" w:hAnsi="Cambria Math"/>
              <w:u w:color="000000"/>
              <w:lang w:val="ru-RU"/>
            </w:rPr>
            <m:t>∙</m:t>
          </m:r>
          <m:r>
            <w:rPr>
              <w:rFonts w:ascii="Cambria Math"/>
              <w:u w:color="000000"/>
              <w:lang w:val="ru-RU"/>
            </w:rPr>
            <m:t>1947,5</m:t>
          </m:r>
          <m:r>
            <m:rPr>
              <m:nor/>
            </m:rPr>
            <w:rPr>
              <w:u w:color="000000"/>
              <w:lang w:val="ru-RU"/>
            </w:rPr>
            <m:t>)</m:t>
          </m:r>
          <m:r>
            <w:rPr>
              <w:rFonts w:ascii="Cambria Math"/>
              <w:u w:color="000000"/>
              <w:lang w:val="ru-RU"/>
            </w:rPr>
            <m:t xml:space="preserve">=0,01 </m:t>
          </m:r>
          <m:r>
            <m:rPr>
              <m:sty m:val="p"/>
            </m:rPr>
            <w:rPr>
              <w:rFonts w:ascii="Cambria Math" w:hAnsi="Cambria Math"/>
              <w:u w:color="000000"/>
              <w:lang w:val="ru-RU"/>
            </w:rPr>
            <m:t>р</m:t>
          </m:r>
          <m:r>
            <m:rPr>
              <m:sty m:val="p"/>
            </m:rPr>
            <w:rPr>
              <w:rFonts w:ascii="Cambria Math"/>
              <w:u w:color="000000"/>
              <w:lang w:val="ru-RU"/>
            </w:rPr>
            <m:t xml:space="preserve">. </m:t>
          </m:r>
          <m:r>
            <m:rPr>
              <m:sty m:val="p"/>
            </m:rPr>
            <w:rPr>
              <w:rFonts w:ascii="Cambria Math" w:hAnsi="Cambria Math"/>
              <w:u w:color="000000"/>
              <w:lang w:val="ru-RU"/>
            </w:rPr>
            <m:t>м</m:t>
          </m:r>
          <m:r>
            <m:rPr>
              <m:sty m:val="p"/>
            </m:rPr>
            <w:rPr>
              <w:rFonts w:ascii="Cambria Math"/>
              <w:u w:color="000000"/>
              <w:lang w:val="ru-RU"/>
            </w:rPr>
            <m:t>.</m:t>
          </m:r>
        </m:oMath>
      </m:oMathPara>
    </w:p>
    <w:p w:rsidR="00D13D8D" w:rsidRPr="00583D73" w:rsidRDefault="00D13D8D" w:rsidP="00844601">
      <w:pPr>
        <w:pStyle w:val="aff4"/>
        <w:rPr>
          <w:lang w:val="ru-RU"/>
        </w:rPr>
      </w:pPr>
      <w:r w:rsidRPr="00583D73">
        <w:rPr>
          <w:lang w:val="ru-RU"/>
        </w:rPr>
        <w:t xml:space="preserve">Определим принятое количество рабочих мест путем округления их расчетной величины </w:t>
      </w:r>
      <w:r w:rsidRPr="00D13D8D">
        <w:t>N</w:t>
      </w:r>
      <w:r w:rsidRPr="00583D73">
        <w:rPr>
          <w:vertAlign w:val="subscript"/>
          <w:lang w:val="ru-RU"/>
        </w:rPr>
        <w:t>р</w:t>
      </w:r>
      <w:r w:rsidRPr="00583D73">
        <w:rPr>
          <w:lang w:val="ru-RU"/>
        </w:rPr>
        <w:t xml:space="preserve"> до ближайшего целого числа в большую сторону:</w:t>
      </w:r>
    </w:p>
    <w:p w:rsidR="00D13D8D" w:rsidRPr="00583D73" w:rsidRDefault="00BF1404" w:rsidP="00844601">
      <w:pPr>
        <w:pStyle w:val="aff4"/>
        <w:rPr>
          <w:i/>
          <w:u w:color="000000"/>
          <w:lang w:val="ru-RU"/>
        </w:rPr>
      </w:pPr>
      <m:oMathPara>
        <m:oMath>
          <m:sSubSup>
            <m:sSubSupPr>
              <m:ctrlPr>
                <w:rPr>
                  <w:rFonts w:ascii="Cambria Math" w:hAnsi="Cambria Math"/>
                  <w:i/>
                  <w:u w:color="000000"/>
                </w:rPr>
              </m:ctrlPr>
            </m:sSubSupPr>
            <m:e>
              <m:r>
                <m:rPr>
                  <m:nor/>
                </m:rPr>
                <w:rPr>
                  <w:u w:color="000000"/>
                </w:rPr>
                <m:t>N</m:t>
              </m:r>
            </m:e>
            <m:sub>
              <m:r>
                <m:rPr>
                  <m:nor/>
                </m:rPr>
                <w:rPr>
                  <w:u w:color="000000"/>
                  <w:lang w:val="ru-RU"/>
                </w:rPr>
                <m:t>п</m:t>
              </m:r>
            </m:sub>
            <m:sup>
              <m:r>
                <m:rPr>
                  <m:nor/>
                </m:rPr>
                <w:rPr>
                  <w:u w:color="000000"/>
                  <w:lang w:val="ru-RU"/>
                </w:rPr>
                <m:t>Б</m:t>
              </m:r>
            </m:sup>
          </m:sSubSup>
          <m:r>
            <m:rPr>
              <m:nor/>
            </m:rPr>
            <w:rPr>
              <w:u w:color="000000"/>
              <w:lang w:val="ru-RU"/>
            </w:rPr>
            <m:t>≥</m:t>
          </m:r>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Б</m:t>
              </m:r>
            </m:sup>
          </m:sSubSup>
          <m:r>
            <m:rPr>
              <m:nor/>
            </m:rPr>
            <w:rPr>
              <w:u w:color="000000"/>
              <w:lang w:val="ru-RU"/>
            </w:rPr>
            <m:t>=</m:t>
          </m:r>
          <m:r>
            <m:rPr>
              <m:nor/>
            </m:rPr>
            <w:rPr>
              <w:rFonts w:ascii="Cambria Math"/>
              <w:u w:color="000000"/>
              <w:lang w:val="ru-RU"/>
            </w:rPr>
            <m:t>1</m:t>
          </m:r>
          <m:r>
            <m:rPr>
              <m:nor/>
            </m:rPr>
            <w:rPr>
              <w:u w:color="000000"/>
              <w:lang w:val="ru-RU"/>
            </w:rPr>
            <m:t>,</m:t>
          </m:r>
        </m:oMath>
      </m:oMathPara>
    </w:p>
    <w:p w:rsidR="00D13D8D" w:rsidRPr="00583D73" w:rsidRDefault="00BF1404" w:rsidP="00844601">
      <w:pPr>
        <w:pStyle w:val="aff4"/>
        <w:rPr>
          <w:rFonts w:eastAsiaTheme="minorEastAsia"/>
          <w:i/>
          <w:u w:color="000000"/>
          <w:lang w:val="ru-RU"/>
        </w:rPr>
      </w:pPr>
      <m:oMathPara>
        <m:oMath>
          <m:sSubSup>
            <m:sSubSupPr>
              <m:ctrlPr>
                <w:rPr>
                  <w:rFonts w:ascii="Cambria Math" w:hAnsi="Cambria Math"/>
                  <w:i/>
                  <w:u w:color="000000"/>
                </w:rPr>
              </m:ctrlPr>
            </m:sSubSupPr>
            <m:e>
              <m:r>
                <m:rPr>
                  <m:nor/>
                </m:rPr>
                <w:rPr>
                  <w:u w:color="000000"/>
                </w:rPr>
                <m:t>N</m:t>
              </m:r>
            </m:e>
            <m:sub>
              <m:r>
                <m:rPr>
                  <m:nor/>
                </m:rPr>
                <w:rPr>
                  <w:u w:color="000000"/>
                  <w:lang w:val="ru-RU"/>
                </w:rPr>
                <m:t>п</m:t>
              </m:r>
            </m:sub>
            <m:sup>
              <m:r>
                <m:rPr>
                  <m:nor/>
                </m:rPr>
                <w:rPr>
                  <w:u w:color="000000"/>
                  <w:lang w:val="ru-RU"/>
                </w:rPr>
                <m:t>П</m:t>
              </m:r>
            </m:sup>
          </m:sSubSup>
          <m:r>
            <m:rPr>
              <m:nor/>
            </m:rPr>
            <w:rPr>
              <w:u w:color="000000"/>
              <w:lang w:val="ru-RU"/>
            </w:rPr>
            <m:t>≥</m:t>
          </m:r>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П</m:t>
              </m:r>
            </m:sup>
          </m:sSubSup>
          <m:r>
            <m:rPr>
              <m:nor/>
            </m:rPr>
            <w:rPr>
              <w:u w:color="000000"/>
              <w:lang w:val="ru-RU"/>
            </w:rPr>
            <m:t>=</m:t>
          </m:r>
          <m:r>
            <m:rPr>
              <m:nor/>
            </m:rPr>
            <w:rPr>
              <w:rFonts w:ascii="Cambria Math"/>
              <w:u w:color="000000"/>
              <w:lang w:val="ru-RU"/>
            </w:rPr>
            <m:t>1</m:t>
          </m:r>
          <m:r>
            <m:rPr>
              <m:nor/>
            </m:rPr>
            <w:rPr>
              <w:u w:color="000000"/>
              <w:lang w:val="ru-RU"/>
            </w:rPr>
            <m:t>.</m:t>
          </m:r>
        </m:oMath>
      </m:oMathPara>
    </w:p>
    <w:p w:rsidR="00D13D8D" w:rsidRPr="00583D73" w:rsidRDefault="00D13D8D" w:rsidP="00844601">
      <w:pPr>
        <w:pStyle w:val="aff4"/>
        <w:rPr>
          <w:lang w:val="ru-RU"/>
        </w:rPr>
      </w:pPr>
      <w:r w:rsidRPr="00583D73">
        <w:rPr>
          <w:lang w:val="ru-RU"/>
        </w:rPr>
        <w:t>Соответственно, доля занятости принятых рабочих мест на решение задачи по вариантам:</w:t>
      </w:r>
    </w:p>
    <w:p w:rsidR="00D13D8D" w:rsidRPr="00583D73" w:rsidRDefault="00BF1404" w:rsidP="00844601">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rPr>
                <m:t>d</m:t>
              </m:r>
            </m:e>
            <m:sub>
              <m:r>
                <m:rPr>
                  <m:nor/>
                </m:rPr>
                <w:rPr>
                  <w:u w:color="000000"/>
                  <w:lang w:val="ru-RU"/>
                </w:rPr>
                <m:t>З</m:t>
              </m:r>
            </m:sub>
            <m:sup>
              <m:r>
                <m:rPr>
                  <m:nor/>
                </m:rPr>
                <w:rPr>
                  <w:u w:color="000000"/>
                  <w:lang w:val="ru-RU"/>
                </w:rPr>
                <m:t>Б</m:t>
              </m:r>
            </m:sup>
          </m:sSubSup>
          <m:r>
            <m:rPr>
              <m:sty m:val="p"/>
            </m:rPr>
            <w:rPr>
              <w:rFonts w:ascii="Cambria Math"/>
              <w:u w:color="000000"/>
              <w:lang w:val="ru-RU"/>
            </w:rPr>
            <m:t>=</m:t>
          </m:r>
          <w:bookmarkStart w:id="76" w:name="_Hlk449451288"/>
          <m:f>
            <m:fPr>
              <m:type m:val="lin"/>
              <m:ctrlPr>
                <w:rPr>
                  <w:rFonts w:ascii="Cambria Math" w:hAnsi="Cambria Math"/>
                  <w:i/>
                  <w:u w:color="000000"/>
                </w:rPr>
              </m:ctrlPr>
            </m:fPr>
            <m:num>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Б</m:t>
                  </m:r>
                </m:sup>
              </m:sSubSup>
            </m:num>
            <m:den>
              <m:sSubSup>
                <m:sSubSupPr>
                  <m:ctrlPr>
                    <w:rPr>
                      <w:rFonts w:ascii="Cambria Math" w:hAnsi="Cambria Math"/>
                      <w:i/>
                      <w:u w:color="000000"/>
                    </w:rPr>
                  </m:ctrlPr>
                </m:sSubSupPr>
                <m:e>
                  <m:r>
                    <m:rPr>
                      <m:nor/>
                    </m:rPr>
                    <w:rPr>
                      <w:u w:color="000000"/>
                    </w:rPr>
                    <m:t>N</m:t>
                  </m:r>
                </m:e>
                <m:sub>
                  <m:r>
                    <m:rPr>
                      <m:nor/>
                    </m:rPr>
                    <w:rPr>
                      <w:u w:color="000000"/>
                      <w:lang w:val="ru-RU"/>
                    </w:rPr>
                    <m:t>п</m:t>
                  </m:r>
                </m:sub>
                <m:sup>
                  <m:r>
                    <m:rPr>
                      <m:nor/>
                    </m:rPr>
                    <w:rPr>
                      <w:u w:color="000000"/>
                      <w:lang w:val="ru-RU"/>
                    </w:rPr>
                    <m:t>Б</m:t>
                  </m:r>
                </m:sup>
              </m:sSubSup>
            </m:den>
          </m:f>
          <m:r>
            <w:rPr>
              <w:rFonts w:ascii="Cambria Math"/>
              <w:u w:color="000000"/>
              <w:lang w:val="ru-RU"/>
            </w:rPr>
            <m:t>=</m:t>
          </m:r>
          <m:f>
            <m:fPr>
              <m:type m:val="lin"/>
              <m:ctrlPr>
                <w:rPr>
                  <w:rFonts w:ascii="Cambria Math" w:hAnsi="Cambria Math"/>
                  <w:i/>
                  <w:u w:color="000000"/>
                </w:rPr>
              </m:ctrlPr>
            </m:fPr>
            <m:num>
              <m:r>
                <m:rPr>
                  <m:nor/>
                </m:rPr>
                <w:rPr>
                  <w:rFonts w:ascii="Cambria Math"/>
                  <w:u w:color="000000"/>
                  <w:lang w:val="ru-RU"/>
                </w:rPr>
                <m:t>0,216</m:t>
              </m:r>
            </m:num>
            <m:den>
              <m:r>
                <w:rPr>
                  <w:rFonts w:ascii="Cambria Math"/>
                  <w:u w:color="000000"/>
                  <w:lang w:val="ru-RU"/>
                </w:rPr>
                <m:t>1</m:t>
              </m:r>
            </m:den>
          </m:f>
          <m:r>
            <w:rPr>
              <w:rFonts w:ascii="Cambria Math"/>
              <w:u w:color="000000"/>
              <w:lang w:val="ru-RU"/>
            </w:rPr>
            <m:t>=</m:t>
          </m:r>
          <w:bookmarkEnd w:id="76"/>
          <m:r>
            <m:rPr>
              <m:nor/>
            </m:rPr>
            <w:rPr>
              <w:rFonts w:ascii="Cambria Math"/>
              <w:u w:color="000000"/>
              <w:lang w:val="ru-RU"/>
            </w:rPr>
            <m:t>0,216</m:t>
          </m:r>
          <m:r>
            <m:rPr>
              <m:nor/>
            </m:rPr>
            <w:rPr>
              <w:u w:color="000000"/>
              <w:lang w:val="ru-RU"/>
            </w:rPr>
            <m:t>,</m:t>
          </m:r>
        </m:oMath>
      </m:oMathPara>
    </w:p>
    <w:p w:rsidR="00D13D8D" w:rsidRPr="00583D73" w:rsidRDefault="00BF1404" w:rsidP="00844601">
      <w:pPr>
        <w:pStyle w:val="aff4"/>
        <w:rPr>
          <w:rFonts w:eastAsiaTheme="minorEastAsia"/>
          <w:u w:color="000000"/>
          <w:lang w:val="ru-RU"/>
        </w:rPr>
      </w:pPr>
      <m:oMathPara>
        <m:oMath>
          <m:sSubSup>
            <m:sSubSupPr>
              <m:ctrlPr>
                <w:rPr>
                  <w:rFonts w:ascii="Cambria Math" w:hAnsi="Cambria Math"/>
                  <w:i/>
                  <w:u w:color="000000"/>
                </w:rPr>
              </m:ctrlPr>
            </m:sSubSupPr>
            <m:e>
              <m:r>
                <m:rPr>
                  <m:nor/>
                </m:rPr>
                <w:rPr>
                  <w:u w:color="000000"/>
                </w:rPr>
                <m:t>d</m:t>
              </m:r>
            </m:e>
            <m:sub>
              <m:r>
                <m:rPr>
                  <m:nor/>
                </m:rPr>
                <w:rPr>
                  <w:u w:color="000000"/>
                  <w:lang w:val="ru-RU"/>
                </w:rPr>
                <m:t>З</m:t>
              </m:r>
            </m:sub>
            <m:sup>
              <m:r>
                <m:rPr>
                  <m:nor/>
                </m:rPr>
                <w:rPr>
                  <w:u w:color="000000"/>
                  <w:lang w:val="ru-RU"/>
                </w:rPr>
                <m:t>П</m:t>
              </m:r>
            </m:sup>
          </m:sSubSup>
          <m:r>
            <w:rPr>
              <w:rFonts w:ascii="Cambria Math"/>
              <w:u w:color="000000"/>
              <w:lang w:val="ru-RU"/>
            </w:rPr>
            <m:t>=</m:t>
          </m:r>
          <m:f>
            <m:fPr>
              <m:type m:val="lin"/>
              <m:ctrlPr>
                <w:rPr>
                  <w:rFonts w:ascii="Cambria Math" w:hAnsi="Cambria Math"/>
                  <w:i/>
                  <w:u w:color="000000"/>
                </w:rPr>
              </m:ctrlPr>
            </m:fPr>
            <m:num>
              <m:sSubSup>
                <m:sSubSupPr>
                  <m:ctrlPr>
                    <w:rPr>
                      <w:rFonts w:ascii="Cambria Math" w:hAnsi="Cambria Math"/>
                      <w:i/>
                      <w:u w:color="000000"/>
                    </w:rPr>
                  </m:ctrlPr>
                </m:sSubSupPr>
                <m:e>
                  <m:r>
                    <m:rPr>
                      <m:nor/>
                    </m:rPr>
                    <w:rPr>
                      <w:u w:color="000000"/>
                    </w:rPr>
                    <m:t>N</m:t>
                  </m:r>
                </m:e>
                <m:sub>
                  <m:r>
                    <m:rPr>
                      <m:nor/>
                    </m:rPr>
                    <w:rPr>
                      <w:u w:color="000000"/>
                      <w:lang w:val="ru-RU"/>
                    </w:rPr>
                    <m:t>р</m:t>
                  </m:r>
                </m:sub>
                <m:sup>
                  <m:r>
                    <m:rPr>
                      <m:nor/>
                    </m:rPr>
                    <w:rPr>
                      <w:u w:color="000000"/>
                      <w:lang w:val="ru-RU"/>
                    </w:rPr>
                    <m:t>П</m:t>
                  </m:r>
                </m:sup>
              </m:sSubSup>
            </m:num>
            <m:den>
              <m:sSubSup>
                <m:sSubSupPr>
                  <m:ctrlPr>
                    <w:rPr>
                      <w:rFonts w:ascii="Cambria Math" w:hAnsi="Cambria Math"/>
                      <w:i/>
                      <w:u w:color="000000"/>
                    </w:rPr>
                  </m:ctrlPr>
                </m:sSubSupPr>
                <m:e>
                  <m:r>
                    <m:rPr>
                      <m:nor/>
                    </m:rPr>
                    <w:rPr>
                      <w:u w:color="000000"/>
                    </w:rPr>
                    <m:t>N</m:t>
                  </m:r>
                </m:e>
                <m:sub>
                  <m:r>
                    <m:rPr>
                      <m:nor/>
                    </m:rPr>
                    <w:rPr>
                      <w:u w:color="000000"/>
                      <w:lang w:val="ru-RU"/>
                    </w:rPr>
                    <m:t>п</m:t>
                  </m:r>
                </m:sub>
                <m:sup>
                  <m:r>
                    <m:rPr>
                      <m:nor/>
                    </m:rPr>
                    <w:rPr>
                      <w:u w:color="000000"/>
                      <w:lang w:val="ru-RU"/>
                    </w:rPr>
                    <m:t>П</m:t>
                  </m:r>
                </m:sup>
              </m:sSubSup>
            </m:den>
          </m:f>
          <m:r>
            <w:rPr>
              <w:rFonts w:ascii="Cambria Math"/>
              <w:u w:color="000000"/>
              <w:lang w:val="ru-RU"/>
            </w:rPr>
            <m:t>=</m:t>
          </m:r>
          <m:f>
            <m:fPr>
              <m:type m:val="lin"/>
              <m:ctrlPr>
                <w:rPr>
                  <w:rFonts w:ascii="Cambria Math" w:hAnsi="Cambria Math"/>
                  <w:i/>
                  <w:u w:color="000000"/>
                </w:rPr>
              </m:ctrlPr>
            </m:fPr>
            <m:num>
              <m:r>
                <m:rPr>
                  <m:nor/>
                </m:rPr>
                <w:rPr>
                  <w:rFonts w:ascii="Cambria Math"/>
                  <w:u w:color="000000"/>
                  <w:lang w:val="ru-RU"/>
                </w:rPr>
                <m:t>0,001</m:t>
              </m:r>
            </m:num>
            <m:den>
              <m:r>
                <m:rPr>
                  <m:nor/>
                </m:rPr>
                <w:rPr>
                  <w:rFonts w:ascii="Cambria Math"/>
                  <w:u w:color="000000"/>
                  <w:lang w:val="ru-RU"/>
                </w:rPr>
                <m:t>1</m:t>
              </m:r>
            </m:den>
          </m:f>
          <m:r>
            <w:rPr>
              <w:rFonts w:ascii="Cambria Math"/>
              <w:u w:color="000000"/>
              <w:lang w:val="ru-RU"/>
            </w:rPr>
            <m:t>=</m:t>
          </m:r>
          <m:r>
            <m:rPr>
              <m:nor/>
            </m:rPr>
            <w:rPr>
              <w:rFonts w:ascii="Cambria Math"/>
              <w:u w:color="000000"/>
              <w:lang w:val="ru-RU"/>
            </w:rPr>
            <m:t>0,01</m:t>
          </m:r>
          <m:r>
            <m:rPr>
              <m:nor/>
            </m:rPr>
            <w:rPr>
              <w:u w:color="000000"/>
              <w:lang w:val="ru-RU"/>
            </w:rPr>
            <m:t>.</m:t>
          </m:r>
        </m:oMath>
      </m:oMathPara>
    </w:p>
    <w:p w:rsidR="00D13D8D" w:rsidRDefault="00D13D8D" w:rsidP="00D44D72">
      <w:pPr>
        <w:pStyle w:val="aff4"/>
        <w:rPr>
          <w:lang w:val="ru-RU"/>
        </w:rPr>
      </w:pPr>
      <w:r w:rsidRPr="00583D73">
        <w:rPr>
          <w:lang w:val="ru-RU"/>
        </w:rPr>
        <w:t>В дипломном проекте для технического обеспечения программного модуля на рабочем месте преподавателя предусмотрено приобретение оборудования. Стоимость оборудова</w:t>
      </w:r>
      <w:r w:rsidR="00D44D72">
        <w:rPr>
          <w:lang w:val="ru-RU"/>
        </w:rPr>
        <w:t>ния представлена в таблице 5.4.</w:t>
      </w:r>
    </w:p>
    <w:p w:rsidR="00D44D72" w:rsidRDefault="00D44D72" w:rsidP="00D44D72">
      <w:pPr>
        <w:pStyle w:val="aff4"/>
        <w:rPr>
          <w:lang w:val="ru-RU"/>
        </w:rPr>
      </w:pPr>
    </w:p>
    <w:p w:rsidR="00D44D72" w:rsidRDefault="00D44D72" w:rsidP="00D44D72">
      <w:pPr>
        <w:pStyle w:val="aff4"/>
        <w:rPr>
          <w:lang w:val="ru-RU"/>
        </w:rPr>
      </w:pPr>
    </w:p>
    <w:p w:rsidR="00D44D72" w:rsidRPr="00D44D72" w:rsidRDefault="00D44D72" w:rsidP="00D44D72">
      <w:pPr>
        <w:pStyle w:val="aff4"/>
        <w:rPr>
          <w:lang w:val="ru-RU"/>
        </w:rPr>
      </w:pPr>
    </w:p>
    <w:p w:rsidR="00D13D8D" w:rsidRPr="00583D73" w:rsidRDefault="00D13D8D" w:rsidP="00844601">
      <w:pPr>
        <w:pStyle w:val="aff4"/>
        <w:rPr>
          <w:lang w:val="ru-RU"/>
        </w:rPr>
      </w:pPr>
      <w:bookmarkStart w:id="77" w:name="_Hlk449516651"/>
      <w:r w:rsidRPr="00583D73">
        <w:rPr>
          <w:lang w:val="ru-RU"/>
        </w:rPr>
        <w:lastRenderedPageBreak/>
        <w:t>Т</w:t>
      </w:r>
      <w:r w:rsidRPr="00583D73">
        <w:rPr>
          <w:rStyle w:val="aff5"/>
          <w:lang w:val="ru-RU"/>
        </w:rPr>
        <w:t>аблица 5.4 – Цены на оборудование рабочего места преподавателя</w:t>
      </w:r>
    </w:p>
    <w:tbl>
      <w:tblPr>
        <w:tblStyle w:val="15"/>
        <w:tblW w:w="0" w:type="auto"/>
        <w:jc w:val="center"/>
        <w:tblLook w:val="04A0" w:firstRow="1" w:lastRow="0" w:firstColumn="1" w:lastColumn="0" w:noHBand="0" w:noVBand="1"/>
      </w:tblPr>
      <w:tblGrid>
        <w:gridCol w:w="4846"/>
        <w:gridCol w:w="1617"/>
        <w:gridCol w:w="1516"/>
        <w:gridCol w:w="1790"/>
      </w:tblGrid>
      <w:tr w:rsidR="00D13D8D" w:rsidRPr="00D13D8D" w:rsidTr="00C8285D">
        <w:trPr>
          <w:jc w:val="center"/>
        </w:trPr>
        <w:tc>
          <w:tcPr>
            <w:tcW w:w="4846" w:type="dxa"/>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Наименование оборудования</w:t>
            </w:r>
          </w:p>
        </w:tc>
        <w:tc>
          <w:tcPr>
            <w:tcW w:w="1617" w:type="dxa"/>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 xml:space="preserve">Количество </w:t>
            </w:r>
          </w:p>
        </w:tc>
        <w:tc>
          <w:tcPr>
            <w:tcW w:w="1516" w:type="dxa"/>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Цена, р.</w:t>
            </w:r>
          </w:p>
        </w:tc>
        <w:tc>
          <w:tcPr>
            <w:tcW w:w="1790" w:type="dxa"/>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 xml:space="preserve">Стоимость, р. </w:t>
            </w:r>
          </w:p>
        </w:tc>
      </w:tr>
      <w:tr w:rsidR="00D13D8D" w:rsidRPr="00D13D8D" w:rsidTr="00C8285D">
        <w:trPr>
          <w:jc w:val="center"/>
        </w:trPr>
        <w:tc>
          <w:tcPr>
            <w:tcW w:w="4846" w:type="dxa"/>
          </w:tcPr>
          <w:p w:rsidR="00D13D8D" w:rsidRPr="00D13D8D" w:rsidRDefault="00D13D8D" w:rsidP="00D13D8D">
            <w:pPr>
              <w:widowControl w:val="0"/>
              <w:spacing w:after="0" w:line="240"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Компьютерный комплект </w:t>
            </w:r>
            <w:r w:rsidRPr="00D13D8D">
              <w:rPr>
                <w:rFonts w:ascii="Times New Roman" w:eastAsia="Times New Roman" w:hAnsi="Times New Roman"/>
                <w:color w:val="222222"/>
                <w:sz w:val="28"/>
                <w:szCs w:val="28"/>
                <w:shd w:val="clear" w:color="auto" w:fill="FFFFFF"/>
              </w:rPr>
              <w:t>Intel Core i3-10100 (4 ядра по 3.6 ГГц), 8 ГБ DDR4, SSD 240 ГБ, БП 400 Вт.</w:t>
            </w:r>
          </w:p>
        </w:tc>
        <w:tc>
          <w:tcPr>
            <w:tcW w:w="161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val="en-US"/>
              </w:rPr>
            </w:pPr>
            <w:r w:rsidRPr="00D13D8D">
              <w:rPr>
                <w:rFonts w:ascii="Times New Roman" w:eastAsia="Times New Roman" w:hAnsi="Times New Roman"/>
                <w:sz w:val="28"/>
                <w:szCs w:val="28"/>
              </w:rPr>
              <w:t>1</w:t>
            </w:r>
          </w:p>
        </w:tc>
        <w:tc>
          <w:tcPr>
            <w:tcW w:w="151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981,23</w:t>
            </w:r>
          </w:p>
        </w:tc>
        <w:tc>
          <w:tcPr>
            <w:tcW w:w="1790"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981,23</w:t>
            </w:r>
          </w:p>
        </w:tc>
      </w:tr>
      <w:tr w:rsidR="00D13D8D" w:rsidRPr="00D13D8D" w:rsidTr="00C8285D">
        <w:trPr>
          <w:jc w:val="center"/>
        </w:trPr>
        <w:tc>
          <w:tcPr>
            <w:tcW w:w="4846" w:type="dxa"/>
          </w:tcPr>
          <w:p w:rsidR="00D13D8D" w:rsidRPr="00D13D8D" w:rsidRDefault="00D13D8D" w:rsidP="00D13D8D">
            <w:pPr>
              <w:widowControl w:val="0"/>
              <w:spacing w:after="0" w:line="240" w:lineRule="auto"/>
              <w:jc w:val="both"/>
              <w:rPr>
                <w:rFonts w:ascii="Times New Roman" w:eastAsia="Times New Roman" w:hAnsi="Times New Roman"/>
                <w:sz w:val="28"/>
                <w:szCs w:val="28"/>
                <w:lang w:val="en-US"/>
              </w:rPr>
            </w:pPr>
            <w:r w:rsidRPr="00D13D8D">
              <w:rPr>
                <w:rFonts w:ascii="Times New Roman" w:eastAsia="Times New Roman" w:hAnsi="Times New Roman"/>
                <w:sz w:val="28"/>
                <w:szCs w:val="28"/>
                <w:lang w:val="en-US"/>
              </w:rPr>
              <w:t>Принтер Canon Pixma G1411 /</w:t>
            </w:r>
          </w:p>
          <w:p w:rsidR="00D13D8D" w:rsidRPr="00D13D8D" w:rsidRDefault="00D13D8D" w:rsidP="00D13D8D">
            <w:pPr>
              <w:widowControl w:val="0"/>
              <w:spacing w:after="0" w:line="240" w:lineRule="auto"/>
              <w:jc w:val="both"/>
              <w:rPr>
                <w:rFonts w:ascii="Times New Roman" w:eastAsia="Times New Roman" w:hAnsi="Times New Roman"/>
                <w:sz w:val="28"/>
                <w:szCs w:val="28"/>
                <w:lang w:val="en-US"/>
              </w:rPr>
            </w:pPr>
            <w:r w:rsidRPr="00D13D8D">
              <w:rPr>
                <w:rFonts w:ascii="Times New Roman" w:eastAsia="Times New Roman" w:hAnsi="Times New Roman"/>
                <w:sz w:val="28"/>
                <w:szCs w:val="28"/>
                <w:lang w:val="en-US"/>
              </w:rPr>
              <w:t>2314C025</w:t>
            </w:r>
          </w:p>
        </w:tc>
        <w:tc>
          <w:tcPr>
            <w:tcW w:w="161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1</w:t>
            </w:r>
          </w:p>
        </w:tc>
        <w:tc>
          <w:tcPr>
            <w:tcW w:w="151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339,0</w:t>
            </w:r>
          </w:p>
        </w:tc>
        <w:tc>
          <w:tcPr>
            <w:tcW w:w="1790"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val="en-US"/>
              </w:rPr>
            </w:pPr>
            <w:r w:rsidRPr="00D13D8D">
              <w:rPr>
                <w:rFonts w:ascii="Times New Roman" w:eastAsia="Times New Roman" w:hAnsi="Times New Roman"/>
                <w:sz w:val="28"/>
                <w:szCs w:val="28"/>
              </w:rPr>
              <w:t>339,0</w:t>
            </w:r>
          </w:p>
        </w:tc>
      </w:tr>
      <w:tr w:rsidR="00D13D8D" w:rsidRPr="00D13D8D" w:rsidTr="00C8285D">
        <w:trPr>
          <w:jc w:val="center"/>
        </w:trPr>
        <w:tc>
          <w:tcPr>
            <w:tcW w:w="4846" w:type="dxa"/>
            <w:vAlign w:val="center"/>
          </w:tcPr>
          <w:p w:rsidR="00D13D8D" w:rsidRPr="00D13D8D" w:rsidRDefault="00D13D8D" w:rsidP="00D13D8D">
            <w:pPr>
              <w:widowControl w:val="0"/>
              <w:spacing w:after="0" w:line="240"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Итого </w:t>
            </w:r>
          </w:p>
        </w:tc>
        <w:tc>
          <w:tcPr>
            <w:tcW w:w="161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w:t>
            </w:r>
          </w:p>
        </w:tc>
        <w:tc>
          <w:tcPr>
            <w:tcW w:w="151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rPr>
            </w:pPr>
            <w:r w:rsidRPr="00D13D8D">
              <w:rPr>
                <w:rFonts w:ascii="Times New Roman" w:eastAsia="Times New Roman" w:hAnsi="Times New Roman"/>
                <w:sz w:val="28"/>
                <w:szCs w:val="28"/>
              </w:rPr>
              <w:t>-</w:t>
            </w:r>
          </w:p>
        </w:tc>
        <w:tc>
          <w:tcPr>
            <w:tcW w:w="1790"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val="en-US"/>
              </w:rPr>
            </w:pPr>
            <w:r w:rsidRPr="00D13D8D">
              <w:rPr>
                <w:rFonts w:ascii="Times New Roman" w:eastAsia="Times New Roman" w:hAnsi="Times New Roman"/>
                <w:sz w:val="28"/>
                <w:szCs w:val="28"/>
                <w:lang w:val="en-US"/>
              </w:rPr>
              <w:t>1320,23</w:t>
            </w:r>
          </w:p>
        </w:tc>
      </w:tr>
    </w:tbl>
    <w:p w:rsidR="00D13D8D" w:rsidRPr="00D13D8D" w:rsidRDefault="00D13D8D" w:rsidP="00D13D8D">
      <w:pPr>
        <w:widowControl w:val="0"/>
        <w:spacing w:after="0" w:line="288" w:lineRule="auto"/>
        <w:ind w:firstLine="851"/>
        <w:jc w:val="both"/>
        <w:rPr>
          <w:rFonts w:ascii="Times New Roman" w:eastAsia="Times New Roman" w:hAnsi="Times New Roman"/>
          <w:sz w:val="26"/>
          <w:szCs w:val="26"/>
          <w:lang w:eastAsia="ru-RU"/>
        </w:rPr>
      </w:pPr>
    </w:p>
    <w:bookmarkEnd w:id="77"/>
    <w:p w:rsidR="00D13D8D" w:rsidRPr="00583D73" w:rsidRDefault="00D13D8D" w:rsidP="00905D16">
      <w:pPr>
        <w:pStyle w:val="aff4"/>
        <w:rPr>
          <w:lang w:val="ru-RU"/>
        </w:rPr>
      </w:pPr>
      <w:r w:rsidRPr="00583D73">
        <w:rPr>
          <w:lang w:val="ru-RU"/>
        </w:rPr>
        <w:t>Определена</w:t>
      </w:r>
      <w:bookmarkStart w:id="78" w:name="_Hlk449518006"/>
      <w:r w:rsidRPr="00583D73">
        <w:rPr>
          <w:lang w:val="ru-RU"/>
        </w:rPr>
        <w:t xml:space="preserve"> стоимость единовременных затрат в оборудование </w:t>
      </w:r>
      <w:bookmarkEnd w:id="78"/>
      <w:r w:rsidRPr="00583D73">
        <w:rPr>
          <w:lang w:val="ru-RU"/>
        </w:rPr>
        <w:t xml:space="preserve">по вариантам используя формулу (5.3) </w:t>
      </w:r>
    </w:p>
    <w:bookmarkStart w:id="79" w:name="_Hlk449517434"/>
    <w:bookmarkStart w:id="80" w:name="_Hlk449516979"/>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К</m:t>
              </m:r>
            </m:e>
            <m:sub>
              <m:r>
                <m:rPr>
                  <m:nor/>
                </m:rPr>
                <w:rPr>
                  <w:u w:color="000000"/>
                  <w:lang w:val="ru-RU"/>
                </w:rPr>
                <m:t>О</m:t>
              </m:r>
            </m:sub>
            <m:sup>
              <m:r>
                <m:rPr>
                  <m:nor/>
                </m:rPr>
                <w:rPr>
                  <w:u w:color="000000"/>
                  <w:lang w:val="ru-RU"/>
                </w:rPr>
                <m:t>Б</m:t>
              </m:r>
            </m:sup>
          </m:sSubSup>
          <m:r>
            <m:rPr>
              <m:sty m:val="p"/>
            </m:rPr>
            <w:rPr>
              <w:rFonts w:ascii="Cambria Math"/>
              <w:u w:color="000000"/>
              <w:lang w:val="ru-RU"/>
            </w:rPr>
            <m:t>=</m:t>
          </m:r>
          <w:bookmarkStart w:id="81" w:name="_Hlk449517373"/>
          <w:bookmarkEnd w:id="79"/>
          <m:r>
            <m:rPr>
              <m:sty m:val="p"/>
            </m:rPr>
            <w:rPr>
              <w:rFonts w:ascii="Cambria Math"/>
              <w:u w:color="000000"/>
              <w:lang w:val="ru-RU"/>
            </w:rPr>
            <m:t>1320,23</m:t>
          </m:r>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u w:color="000000"/>
                  <w:lang w:val="ru-RU"/>
                </w:rPr>
                <m:t>+</m:t>
              </m:r>
              <m:r>
                <m:rPr>
                  <m:nor/>
                </m:rPr>
                <w:rPr>
                  <w:u w:color="000000"/>
                  <w:lang w:val="ru-RU"/>
                </w:rPr>
                <m:t>0,05</m:t>
              </m:r>
              <m:r>
                <m:rPr>
                  <m:sty m:val="p"/>
                </m:rPr>
                <w:rPr>
                  <w:rFonts w:ascii="Cambria Math"/>
                  <w:u w:color="000000"/>
                  <w:lang w:val="ru-RU"/>
                </w:rPr>
                <m:t>+</m:t>
              </m:r>
              <m:r>
                <m:rPr>
                  <m:nor/>
                </m:rPr>
                <w:rPr>
                  <w:u w:color="000000"/>
                  <w:lang w:val="ru-RU"/>
                </w:rPr>
                <m:t>0,05</m:t>
              </m:r>
            </m:e>
          </m:d>
          <m:r>
            <m:rPr>
              <m:sty m:val="p"/>
            </m:rPr>
            <w:rPr>
              <w:rFonts w:ascii="Cambria Math" w:hAnsi="Cambria Math"/>
              <w:u w:color="000000"/>
              <w:lang w:val="ru-RU"/>
            </w:rPr>
            <m:t>∙</m:t>
          </m:r>
          <w:bookmarkEnd w:id="80"/>
          <m:r>
            <m:rPr>
              <m:nor/>
            </m:rPr>
            <w:rPr>
              <w:rFonts w:ascii="Cambria Math"/>
              <w:u w:color="000000"/>
              <w:lang w:val="ru-RU"/>
            </w:rPr>
            <m:t>0,216</m:t>
          </m:r>
          <m:r>
            <m:rPr>
              <m:sty m:val="p"/>
            </m:rPr>
            <w:rPr>
              <w:rFonts w:ascii="Cambria Math"/>
              <w:u w:color="000000"/>
              <w:lang w:val="ru-RU"/>
            </w:rPr>
            <m:t>=</m:t>
          </m:r>
          <w:bookmarkEnd w:id="81"/>
          <m:r>
            <m:rPr>
              <m:sty m:val="p"/>
            </m:rPr>
            <w:rPr>
              <w:rFonts w:ascii="Cambria Math"/>
              <w:u w:color="000000"/>
              <w:lang w:val="ru-RU"/>
            </w:rPr>
            <m:t>313,69</m:t>
          </m:r>
          <m:r>
            <m:rPr>
              <m:nor/>
            </m:rPr>
            <w:rPr>
              <w:u w:color="000000"/>
              <w:lang w:val="ru-RU"/>
            </w:rPr>
            <m:t xml:space="preserve"> р.,</m:t>
          </m:r>
        </m:oMath>
      </m:oMathPara>
    </w:p>
    <w:bookmarkStart w:id="82" w:name="_Hlk449517442"/>
    <w:p w:rsidR="00D13D8D" w:rsidRPr="00583D73" w:rsidRDefault="00BF1404" w:rsidP="00905D16">
      <w:pPr>
        <w:pStyle w:val="aff4"/>
        <w:rPr>
          <w:u w:color="000000"/>
          <w:lang w:val="ru-RU"/>
        </w:rPr>
      </w:pPr>
      <m:oMathPara>
        <m:oMath>
          <m:sSubSup>
            <m:sSubSupPr>
              <m:ctrlPr>
                <w:rPr>
                  <w:rFonts w:ascii="Cambria Math" w:hAnsi="Cambria Math"/>
                  <w:i/>
                  <w:u w:color="000000"/>
                </w:rPr>
              </m:ctrlPr>
            </m:sSubSupPr>
            <m:e>
              <m:r>
                <m:rPr>
                  <m:nor/>
                </m:rPr>
                <w:rPr>
                  <w:u w:color="000000"/>
                  <w:lang w:val="ru-RU"/>
                </w:rPr>
                <m:t>К</m:t>
              </m:r>
            </m:e>
            <m:sub>
              <m:r>
                <m:rPr>
                  <m:nor/>
                </m:rPr>
                <w:rPr>
                  <w:u w:color="000000"/>
                  <w:lang w:val="ru-RU"/>
                </w:rPr>
                <m:t>О</m:t>
              </m:r>
            </m:sub>
            <m:sup>
              <m:r>
                <w:rPr>
                  <w:rFonts w:ascii="Cambria Math" w:hAnsi="Cambria Math"/>
                  <w:u w:color="000000"/>
                  <w:lang w:val="ru-RU"/>
                </w:rPr>
                <m:t>П</m:t>
              </m:r>
            </m:sup>
          </m:sSubSup>
          <m:r>
            <w:rPr>
              <w:rFonts w:ascii="Cambria Math"/>
              <w:u w:color="000000"/>
              <w:lang w:val="ru-RU"/>
            </w:rPr>
            <m:t>=</m:t>
          </m:r>
          <w:bookmarkEnd w:id="82"/>
          <m:r>
            <w:rPr>
              <w:rFonts w:ascii="Cambria Math"/>
              <w:u w:color="000000"/>
              <w:lang w:val="ru-RU"/>
            </w:rPr>
            <m:t>1320,23</m:t>
          </m:r>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u w:color="000000"/>
                  <w:lang w:val="ru-RU"/>
                </w:rPr>
                <m:t>+</m:t>
              </m:r>
              <m:r>
                <m:rPr>
                  <m:nor/>
                </m:rPr>
                <w:rPr>
                  <w:u w:color="000000"/>
                  <w:lang w:val="ru-RU"/>
                </w:rPr>
                <m:t>0,05</m:t>
              </m:r>
              <m:r>
                <m:rPr>
                  <m:sty m:val="p"/>
                </m:rPr>
                <w:rPr>
                  <w:rFonts w:ascii="Cambria Math"/>
                  <w:u w:color="000000"/>
                  <w:lang w:val="ru-RU"/>
                </w:rPr>
                <m:t>+</m:t>
              </m:r>
              <m:r>
                <m:rPr>
                  <m:nor/>
                </m:rPr>
                <w:rPr>
                  <w:u w:color="000000"/>
                  <w:lang w:val="ru-RU"/>
                </w:rPr>
                <m:t>0,05</m:t>
              </m:r>
            </m:e>
          </m:d>
          <m:r>
            <m:rPr>
              <m:sty m:val="p"/>
            </m:rPr>
            <w:rPr>
              <w:rFonts w:ascii="Cambria Math" w:hAnsi="Cambria Math"/>
              <w:u w:color="000000"/>
              <w:lang w:val="ru-RU"/>
            </w:rPr>
            <m:t>∙</m:t>
          </m:r>
          <m:r>
            <m:rPr>
              <m:nor/>
            </m:rPr>
            <w:rPr>
              <w:rFonts w:ascii="Cambria Math"/>
              <w:u w:color="000000"/>
              <w:lang w:val="ru-RU"/>
            </w:rPr>
            <m:t>0,01</m:t>
          </m:r>
          <m:r>
            <m:rPr>
              <m:sty m:val="p"/>
            </m:rPr>
            <w:rPr>
              <w:rFonts w:ascii="Cambria Math"/>
              <w:u w:color="000000"/>
              <w:lang w:val="ru-RU"/>
            </w:rPr>
            <m:t>=14,52</m:t>
          </m:r>
          <m:r>
            <m:rPr>
              <m:nor/>
            </m:rPr>
            <w:rPr>
              <w:u w:color="000000"/>
              <w:lang w:val="ru-RU"/>
            </w:rPr>
            <m:t xml:space="preserve"> р.</m:t>
          </m:r>
        </m:oMath>
      </m:oMathPara>
    </w:p>
    <w:p w:rsidR="00D13D8D" w:rsidRPr="00583D73" w:rsidRDefault="00D13D8D" w:rsidP="00905D16">
      <w:pPr>
        <w:pStyle w:val="aff4"/>
        <w:rPr>
          <w:lang w:val="ru-RU"/>
        </w:rPr>
      </w:pPr>
      <w:bookmarkStart w:id="83" w:name="_Hlk449433791"/>
      <w:r w:rsidRPr="00583D73">
        <w:rPr>
          <w:lang w:val="ru-RU"/>
        </w:rPr>
        <w:t>Стоимость оборотных средств</w:t>
      </w:r>
      <w:bookmarkEnd w:id="83"/>
      <w:r w:rsidRPr="00583D73">
        <w:rPr>
          <w:lang w:val="ru-RU"/>
        </w:rPr>
        <w:t>, связанных с решением задачи по базовому и проектируемому вариантам, рассчитываются по формуле:</w:t>
      </w:r>
    </w:p>
    <w:bookmarkStart w:id="84" w:name="_Hlk449340901"/>
    <w:bookmarkStart w:id="85" w:name="_Hlk449340916"/>
    <w:p w:rsidR="00D13D8D" w:rsidRPr="00583D73" w:rsidRDefault="00BF1404" w:rsidP="00905D16">
      <w:pPr>
        <w:pStyle w:val="aff4"/>
        <w:rPr>
          <w:rFonts w:ascii="Cambria Math"/>
          <w:u w:color="000000"/>
          <w:lang w:val="ru-RU"/>
          <w:oMath/>
        </w:rPr>
      </w:pPr>
      <m:oMathPara>
        <m:oMathParaPr>
          <m:jc m:val="right"/>
        </m:oMathParaPr>
        <m:oMath>
          <m:sSub>
            <m:sSubPr>
              <m:ctrlPr>
                <w:rPr>
                  <w:rFonts w:ascii="Cambria Math" w:hAnsi="Cambria Math"/>
                  <w:u w:color="000000"/>
                </w:rPr>
              </m:ctrlPr>
            </m:sSubPr>
            <m:e>
              <m:r>
                <m:rPr>
                  <m:nor/>
                </m:rPr>
                <w:rPr>
                  <w:u w:color="000000"/>
                  <w:lang w:val="ru-RU"/>
                </w:rPr>
                <m:t>К</m:t>
              </m:r>
            </m:e>
            <m:sub>
              <m:r>
                <m:rPr>
                  <m:nor/>
                </m:rPr>
                <w:rPr>
                  <w:u w:color="000000"/>
                  <w:lang w:val="ru-RU"/>
                </w:rPr>
                <m:t>ОБ</m:t>
              </m:r>
            </m:sub>
          </m:sSub>
          <m:r>
            <m:rPr>
              <m:nor/>
            </m:rPr>
            <w:rPr>
              <w:u w:color="000000"/>
              <w:lang w:val="ru-RU"/>
            </w:rPr>
            <m:t>=</m:t>
          </m:r>
          <m:nary>
            <m:naryPr>
              <m:chr m:val="∑"/>
              <m:limLoc m:val="undOvr"/>
              <m:ctrlPr>
                <w:rPr>
                  <w:rFonts w:ascii="Cambria Math" w:hAnsi="Cambria Math"/>
                  <w:u w:color="000000"/>
                </w:rPr>
              </m:ctrlPr>
            </m:naryPr>
            <m:sub>
              <m:r>
                <m:rPr>
                  <m:nor/>
                </m:rPr>
                <w:rPr>
                  <w:u w:color="000000"/>
                </w:rPr>
                <m:t>j</m:t>
              </m:r>
              <m:r>
                <m:rPr>
                  <m:nor/>
                </m:rPr>
                <w:rPr>
                  <w:u w:color="000000"/>
                  <w:lang w:val="ru-RU"/>
                </w:rPr>
                <m:t>=1</m:t>
              </m:r>
            </m:sub>
            <m:sup>
              <m:r>
                <m:rPr>
                  <m:nor/>
                </m:rPr>
                <w:rPr>
                  <w:u w:color="000000"/>
                </w:rPr>
                <m:t>m</m:t>
              </m:r>
            </m:sup>
            <m:e>
              <m:sSub>
                <m:sSubPr>
                  <m:ctrlPr>
                    <w:rPr>
                      <w:rFonts w:ascii="Cambria Math" w:hAnsi="Cambria Math"/>
                      <w:i/>
                      <w:u w:color="000000"/>
                    </w:rPr>
                  </m:ctrlPr>
                </m:sSubPr>
                <m:e>
                  <m:r>
                    <m:rPr>
                      <m:nor/>
                    </m:rPr>
                    <w:rPr>
                      <w:u w:color="000000"/>
                    </w:rPr>
                    <m:t>P</m:t>
                  </m:r>
                </m:e>
                <m:sub>
                  <m:r>
                    <m:rPr>
                      <m:nor/>
                    </m:rPr>
                    <w:rPr>
                      <w:u w:color="000000"/>
                    </w:rPr>
                    <m:t>Mj</m:t>
                  </m:r>
                </m:sub>
              </m:sSub>
              <m:r>
                <m:rPr>
                  <m:nor/>
                </m:rPr>
                <w:rPr>
                  <w:u w:color="000000"/>
                  <w:lang w:val="ru-RU"/>
                </w:rPr>
                <m:t>∙</m:t>
              </m:r>
              <m:sSub>
                <m:sSubPr>
                  <m:ctrlPr>
                    <w:rPr>
                      <w:rFonts w:ascii="Cambria Math" w:hAnsi="Cambria Math"/>
                      <w:i/>
                      <w:u w:color="000000"/>
                    </w:rPr>
                  </m:ctrlPr>
                </m:sSubPr>
                <m:e>
                  <m:r>
                    <m:rPr>
                      <m:nor/>
                    </m:rPr>
                    <w:rPr>
                      <w:u w:color="000000"/>
                    </w:rPr>
                    <m:t>Z</m:t>
                  </m:r>
                </m:e>
                <m:sub>
                  <m:r>
                    <m:rPr>
                      <m:nor/>
                    </m:rPr>
                    <w:rPr>
                      <w:u w:color="000000"/>
                    </w:rPr>
                    <m:t>Mj</m:t>
                  </m:r>
                </m:sub>
              </m:sSub>
            </m:e>
          </m:nary>
          <w:bookmarkEnd w:id="84"/>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6</m:t>
          </m:r>
          <m:r>
            <m:rPr>
              <m:nor/>
            </m:rPr>
            <w:rPr>
              <w:u w:color="000000"/>
              <w:lang w:val="ru-RU"/>
            </w:rPr>
            <m:t>)</m:t>
          </m:r>
        </m:oMath>
      </m:oMathPara>
    </w:p>
    <w:bookmarkEnd w:id="85"/>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 xml:space="preserve">где </w:t>
      </w:r>
      <w:r w:rsidRPr="00D13D8D">
        <w:t>P</w:t>
      </w:r>
      <w:r w:rsidRPr="00D13D8D">
        <w:rPr>
          <w:vertAlign w:val="subscript"/>
        </w:rPr>
        <w:t>Mj</w:t>
      </w:r>
      <w:r w:rsidRPr="00583D73">
        <w:rPr>
          <w:lang w:val="ru-RU"/>
        </w:rPr>
        <w:t xml:space="preserve"> – цена приобретения </w:t>
      </w:r>
      <w:r w:rsidRPr="00D13D8D">
        <w:t>j</w:t>
      </w:r>
      <w:r w:rsidRPr="00583D73">
        <w:rPr>
          <w:lang w:val="ru-RU"/>
        </w:rPr>
        <w:t xml:space="preserve">-го материала, используемого при решении задачи по варианту, р.; </w:t>
      </w:r>
    </w:p>
    <w:p w:rsidR="00D13D8D" w:rsidRPr="00583D73" w:rsidRDefault="00D13D8D" w:rsidP="00905D16">
      <w:pPr>
        <w:pStyle w:val="aff4"/>
        <w:rPr>
          <w:lang w:val="ru-RU"/>
        </w:rPr>
      </w:pPr>
      <w:r w:rsidRPr="00D13D8D">
        <w:t>Z</w:t>
      </w:r>
      <w:r w:rsidRPr="00D13D8D">
        <w:rPr>
          <w:vertAlign w:val="subscript"/>
        </w:rPr>
        <w:t>Mj</w:t>
      </w:r>
      <w:r w:rsidRPr="00583D73">
        <w:rPr>
          <w:lang w:val="ru-RU"/>
        </w:rPr>
        <w:t xml:space="preserve"> – средний запас </w:t>
      </w:r>
      <w:r w:rsidRPr="00D13D8D">
        <w:t>j</w:t>
      </w:r>
      <w:r w:rsidRPr="00583D73">
        <w:rPr>
          <w:lang w:val="ru-RU"/>
        </w:rPr>
        <w:t>-го материала.</w:t>
      </w:r>
    </w:p>
    <w:p w:rsidR="00D13D8D" w:rsidRPr="00583D73" w:rsidRDefault="00D13D8D" w:rsidP="00D44D72">
      <w:pPr>
        <w:pStyle w:val="aff4"/>
        <w:rPr>
          <w:lang w:val="ru-RU"/>
        </w:rPr>
      </w:pPr>
      <w:r w:rsidRPr="00583D73">
        <w:rPr>
          <w:lang w:val="ru-RU"/>
        </w:rPr>
        <w:t>Цены на расходные матери</w:t>
      </w:r>
      <w:r w:rsidR="00D44D72">
        <w:rPr>
          <w:lang w:val="ru-RU"/>
        </w:rPr>
        <w:t>алы представлены в таблице 5.5.</w:t>
      </w:r>
    </w:p>
    <w:p w:rsidR="00D13D8D" w:rsidRPr="00D44D72" w:rsidRDefault="00D13D8D" w:rsidP="00905D16">
      <w:pPr>
        <w:pStyle w:val="aff4"/>
        <w:rPr>
          <w:lang w:val="ru-RU"/>
        </w:rPr>
      </w:pPr>
      <w:r w:rsidRPr="00D44D72">
        <w:rPr>
          <w:u w:color="000000"/>
          <w:lang w:val="ru-RU"/>
        </w:rPr>
        <w:t>Таблица 5.5 –</w:t>
      </w:r>
      <w:r w:rsidRPr="00D44D72">
        <w:rPr>
          <w:lang w:val="ru-RU"/>
        </w:rPr>
        <w:t>Используемые материалы по вариантам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8"/>
        <w:gridCol w:w="1134"/>
        <w:gridCol w:w="993"/>
        <w:gridCol w:w="1134"/>
        <w:gridCol w:w="956"/>
      </w:tblGrid>
      <w:tr w:rsidR="00D13D8D" w:rsidRPr="00D13D8D" w:rsidTr="00C8285D">
        <w:trPr>
          <w:jc w:val="center"/>
        </w:trPr>
        <w:tc>
          <w:tcPr>
            <w:tcW w:w="5778" w:type="dxa"/>
            <w:vMerge w:val="restart"/>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Наименование материалов</w:t>
            </w:r>
          </w:p>
        </w:tc>
        <w:tc>
          <w:tcPr>
            <w:tcW w:w="2127" w:type="dxa"/>
            <w:gridSpan w:val="2"/>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Базовый</w:t>
            </w:r>
          </w:p>
        </w:tc>
        <w:tc>
          <w:tcPr>
            <w:tcW w:w="2090" w:type="dxa"/>
            <w:gridSpan w:val="2"/>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Проектный</w:t>
            </w:r>
          </w:p>
        </w:tc>
      </w:tr>
      <w:tr w:rsidR="00D13D8D" w:rsidRPr="00D13D8D" w:rsidTr="00C8285D">
        <w:trPr>
          <w:jc w:val="center"/>
        </w:trPr>
        <w:tc>
          <w:tcPr>
            <w:tcW w:w="5778" w:type="dxa"/>
            <w:vMerge/>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цена за 1 ед., р.</w:t>
            </w:r>
          </w:p>
        </w:tc>
        <w:tc>
          <w:tcPr>
            <w:tcW w:w="99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запас, шт.</w:t>
            </w: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цена за 1 ед., р.</w:t>
            </w:r>
          </w:p>
        </w:tc>
        <w:tc>
          <w:tcPr>
            <w:tcW w:w="95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запас, шт.</w:t>
            </w:r>
          </w:p>
        </w:tc>
      </w:tr>
      <w:tr w:rsidR="00D13D8D" w:rsidRPr="00D13D8D" w:rsidTr="00C8285D">
        <w:trPr>
          <w:jc w:val="center"/>
        </w:trPr>
        <w:tc>
          <w:tcPr>
            <w:tcW w:w="5778" w:type="dxa"/>
            <w:vAlign w:val="center"/>
          </w:tcPr>
          <w:p w:rsidR="00D13D8D" w:rsidRPr="00D13D8D" w:rsidRDefault="00D13D8D" w:rsidP="00D13D8D">
            <w:pPr>
              <w:widowControl w:val="0"/>
              <w:spacing w:after="0" w:line="288" w:lineRule="auto"/>
              <w:rPr>
                <w:rFonts w:ascii="Times New Roman" w:eastAsiaTheme="minorHAnsi" w:hAnsi="Times New Roman"/>
                <w:sz w:val="28"/>
                <w:szCs w:val="28"/>
              </w:rPr>
            </w:pPr>
            <w:r w:rsidRPr="00D13D8D">
              <w:rPr>
                <w:rFonts w:ascii="Times New Roman" w:eastAsiaTheme="minorHAnsi" w:hAnsi="Times New Roman"/>
                <w:color w:val="01011B"/>
                <w:sz w:val="28"/>
                <w:szCs w:val="28"/>
                <w:shd w:val="clear" w:color="auto" w:fill="FFFFFF"/>
              </w:rPr>
              <w:t>Бумага офисная А4 Ballet Classic, 80 г/м2, 500 листов</w:t>
            </w: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7,60</w:t>
            </w:r>
          </w:p>
        </w:tc>
        <w:tc>
          <w:tcPr>
            <w:tcW w:w="99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2</w:t>
            </w: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7,60</w:t>
            </w:r>
          </w:p>
        </w:tc>
        <w:tc>
          <w:tcPr>
            <w:tcW w:w="95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w:t>
            </w:r>
          </w:p>
        </w:tc>
      </w:tr>
      <w:tr w:rsidR="00D13D8D" w:rsidRPr="00D13D8D" w:rsidTr="00C8285D">
        <w:trPr>
          <w:jc w:val="center"/>
        </w:trPr>
        <w:tc>
          <w:tcPr>
            <w:tcW w:w="5778" w:type="dxa"/>
            <w:vAlign w:val="center"/>
          </w:tcPr>
          <w:p w:rsidR="00D13D8D" w:rsidRPr="00D13D8D" w:rsidRDefault="00D13D8D" w:rsidP="00D13D8D">
            <w:pPr>
              <w:spacing w:after="160" w:line="259" w:lineRule="auto"/>
              <w:rPr>
                <w:rFonts w:ascii="Times New Roman" w:eastAsiaTheme="minorHAnsi" w:hAnsi="Times New Roman"/>
                <w:sz w:val="28"/>
                <w:szCs w:val="28"/>
              </w:rPr>
            </w:pPr>
            <w:r w:rsidRPr="00D13D8D">
              <w:rPr>
                <w:rFonts w:ascii="Times New Roman" w:eastAsiaTheme="minorHAnsi" w:hAnsi="Times New Roman"/>
                <w:sz w:val="28"/>
                <w:szCs w:val="28"/>
              </w:rPr>
              <w:t>ТОНЕР CANON MF3110 (140 Г.)</w:t>
            </w:r>
          </w:p>
          <w:p w:rsidR="00D13D8D" w:rsidRPr="00D13D8D" w:rsidRDefault="00D13D8D" w:rsidP="00D13D8D">
            <w:pPr>
              <w:widowControl w:val="0"/>
              <w:spacing w:after="0" w:line="240" w:lineRule="auto"/>
              <w:outlineLvl w:val="1"/>
              <w:rPr>
                <w:rFonts w:ascii="Times New Roman" w:eastAsia="Times New Roman" w:hAnsi="Times New Roman"/>
                <w:b/>
                <w:bCs/>
                <w:sz w:val="28"/>
                <w:szCs w:val="28"/>
                <w:lang w:eastAsia="ru-RU"/>
              </w:rPr>
            </w:pP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10,00</w:t>
            </w:r>
          </w:p>
        </w:tc>
        <w:tc>
          <w:tcPr>
            <w:tcW w:w="99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w:t>
            </w:r>
          </w:p>
        </w:tc>
        <w:tc>
          <w:tcPr>
            <w:tcW w:w="1134"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10,00</w:t>
            </w:r>
          </w:p>
        </w:tc>
        <w:tc>
          <w:tcPr>
            <w:tcW w:w="956"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w:t>
            </w:r>
          </w:p>
        </w:tc>
      </w:tr>
    </w:tbl>
    <w:p w:rsidR="00D13D8D" w:rsidRPr="00D13D8D" w:rsidRDefault="00D13D8D" w:rsidP="00D13D8D">
      <w:pPr>
        <w:widowControl w:val="0"/>
        <w:spacing w:after="0" w:line="288" w:lineRule="auto"/>
        <w:ind w:firstLine="851"/>
        <w:jc w:val="both"/>
        <w:rPr>
          <w:rFonts w:ascii="Times New Roman" w:eastAsiaTheme="minorHAnsi" w:hAnsi="Times New Roman"/>
          <w:sz w:val="26"/>
          <w:szCs w:val="26"/>
        </w:rPr>
      </w:pPr>
    </w:p>
    <w:p w:rsidR="00D13D8D" w:rsidRPr="00583D73" w:rsidRDefault="00D13D8D" w:rsidP="00905D16">
      <w:pPr>
        <w:pStyle w:val="aff4"/>
        <w:rPr>
          <w:lang w:val="ru-RU"/>
        </w:rPr>
      </w:pPr>
      <w:r w:rsidRPr="00583D73">
        <w:rPr>
          <w:lang w:val="ru-RU"/>
        </w:rPr>
        <w:t>Определена стоимость оборотных средств по вариантам используя формулу (5.6):</w:t>
      </w:r>
    </w:p>
    <w:p w:rsidR="00D13D8D" w:rsidRPr="00583D73" w:rsidRDefault="00BF1404" w:rsidP="00905D16">
      <w:pPr>
        <w:pStyle w:val="aff4"/>
        <w:rPr>
          <w:u w:color="000000"/>
          <w:lang w:val="ru-RU"/>
        </w:rPr>
      </w:pPr>
      <m:oMathPara>
        <m:oMath>
          <m:sSubSup>
            <m:sSubSupPr>
              <m:ctrlPr>
                <w:rPr>
                  <w:rFonts w:ascii="Cambria Math" w:hAnsi="Cambria Math"/>
                  <w:i/>
                  <w:u w:color="000000"/>
                </w:rPr>
              </m:ctrlPr>
            </m:sSubSupPr>
            <m:e>
              <m:r>
                <m:rPr>
                  <m:nor/>
                </m:rPr>
                <w:rPr>
                  <w:u w:color="000000"/>
                  <w:lang w:val="ru-RU"/>
                </w:rPr>
                <m:t>К</m:t>
              </m:r>
            </m:e>
            <m:sub>
              <m:r>
                <m:rPr>
                  <m:nor/>
                </m:rPr>
                <w:rPr>
                  <w:u w:color="000000"/>
                  <w:lang w:val="ru-RU"/>
                </w:rPr>
                <m:t>ОБ</m:t>
              </m:r>
            </m:sub>
            <m:sup>
              <m:r>
                <m:rPr>
                  <m:nor/>
                </m:rPr>
                <w:rPr>
                  <w:u w:color="000000"/>
                  <w:lang w:val="ru-RU"/>
                </w:rPr>
                <m:t>Б</m:t>
              </m:r>
            </m:sup>
          </m:sSubSup>
          <m:r>
            <w:rPr>
              <w:rFonts w:ascii="Cambria Math"/>
              <w:u w:color="000000"/>
              <w:lang w:val="ru-RU"/>
            </w:rPr>
            <m:t>=7,60</m:t>
          </m:r>
          <m:r>
            <w:rPr>
              <w:rFonts w:ascii="Cambria Math" w:hAnsi="Cambria Math"/>
              <w:u w:color="000000"/>
              <w:lang w:val="ru-RU"/>
            </w:rPr>
            <m:t>∙2</m:t>
          </m:r>
          <m:r>
            <w:rPr>
              <w:rFonts w:ascii="Cambria Math"/>
              <w:u w:color="000000"/>
              <w:lang w:val="ru-RU"/>
            </w:rPr>
            <m:t>+10</m:t>
          </m:r>
          <m:r>
            <w:rPr>
              <w:rFonts w:ascii="Cambria Math" w:hAnsi="Cambria Math"/>
              <w:u w:color="000000"/>
              <w:lang w:val="ru-RU"/>
            </w:rPr>
            <m:t>∙1</m:t>
          </m:r>
          <m:r>
            <m:rPr>
              <m:nor/>
            </m:rPr>
            <w:rPr>
              <w:u w:color="000000"/>
              <w:lang w:val="ru-RU"/>
            </w:rPr>
            <m:t>=</m:t>
          </m:r>
          <m:r>
            <m:rPr>
              <m:nor/>
            </m:rPr>
            <w:rPr>
              <w:rFonts w:ascii="Cambria Math"/>
              <w:u w:color="000000"/>
              <w:lang w:val="ru-RU"/>
            </w:rPr>
            <m:t>25,20</m:t>
          </m:r>
          <m:r>
            <m:rPr>
              <m:nor/>
            </m:rPr>
            <w:rPr>
              <w:u w:color="000000"/>
              <w:lang w:val="ru-RU"/>
            </w:rPr>
            <m:t xml:space="preserve"> р.,</m:t>
          </m:r>
        </m:oMath>
      </m:oMathPara>
    </w:p>
    <w:p w:rsidR="00D13D8D" w:rsidRPr="00583D73" w:rsidRDefault="00BF1404" w:rsidP="00905D16">
      <w:pPr>
        <w:pStyle w:val="aff4"/>
        <w:rPr>
          <w:rFonts w:eastAsiaTheme="minorEastAsia"/>
          <w:u w:color="000000"/>
          <w:lang w:val="ru-RU"/>
        </w:rPr>
      </w:pPr>
      <m:oMathPara>
        <m:oMath>
          <m:sSubSup>
            <m:sSubSupPr>
              <m:ctrlPr>
                <w:rPr>
                  <w:rFonts w:ascii="Cambria Math" w:hAnsi="Cambria Math"/>
                  <w:i/>
                  <w:u w:color="000000"/>
                </w:rPr>
              </m:ctrlPr>
            </m:sSubSupPr>
            <m:e>
              <m:r>
                <m:rPr>
                  <m:nor/>
                </m:rPr>
                <w:rPr>
                  <w:u w:color="000000"/>
                  <w:lang w:val="ru-RU"/>
                </w:rPr>
                <m:t>К</m:t>
              </m:r>
            </m:e>
            <m:sub>
              <m:r>
                <m:rPr>
                  <m:nor/>
                </m:rPr>
                <w:rPr>
                  <w:u w:color="000000"/>
                  <w:lang w:val="ru-RU"/>
                </w:rPr>
                <m:t>ОБ</m:t>
              </m:r>
            </m:sub>
            <m:sup>
              <m:r>
                <m:rPr>
                  <m:nor/>
                </m:rPr>
                <w:rPr>
                  <w:u w:color="000000"/>
                  <w:lang w:val="ru-RU"/>
                </w:rPr>
                <m:t>П</m:t>
              </m:r>
            </m:sup>
          </m:sSubSup>
          <m:r>
            <w:rPr>
              <w:rFonts w:ascii="Cambria Math"/>
              <w:u w:color="000000"/>
              <w:lang w:val="ru-RU"/>
            </w:rPr>
            <m:t>=7,60</m:t>
          </m:r>
          <m:r>
            <w:rPr>
              <w:rFonts w:ascii="Cambria Math" w:hAnsi="Cambria Math"/>
              <w:u w:color="000000"/>
              <w:lang w:val="ru-RU"/>
            </w:rPr>
            <m:t>∙1</m:t>
          </m:r>
          <m:r>
            <w:rPr>
              <w:rFonts w:ascii="Cambria Math"/>
              <w:u w:color="000000"/>
              <w:lang w:val="ru-RU"/>
            </w:rPr>
            <m:t>+10</m:t>
          </m:r>
          <m:r>
            <w:rPr>
              <w:rFonts w:ascii="Cambria Math" w:hAnsi="Cambria Math"/>
              <w:u w:color="000000"/>
              <w:lang w:val="ru-RU"/>
            </w:rPr>
            <m:t>∙</m:t>
          </m:r>
          <m:r>
            <w:rPr>
              <w:rFonts w:ascii="Cambria Math"/>
              <w:u w:color="000000"/>
              <w:lang w:val="ru-RU"/>
            </w:rPr>
            <m:t>1</m:t>
          </m:r>
          <m:r>
            <m:rPr>
              <m:nor/>
            </m:rPr>
            <w:rPr>
              <w:u w:color="000000"/>
              <w:lang w:val="ru-RU"/>
            </w:rPr>
            <m:t>=</m:t>
          </m:r>
          <m:r>
            <m:rPr>
              <m:nor/>
            </m:rPr>
            <w:rPr>
              <w:rFonts w:ascii="Cambria Math"/>
              <w:u w:color="000000"/>
              <w:lang w:val="ru-RU"/>
            </w:rPr>
            <m:t>17,60</m:t>
          </m:r>
          <m:r>
            <m:rPr>
              <m:nor/>
            </m:rPr>
            <w:rPr>
              <w:u w:color="000000"/>
              <w:lang w:val="ru-RU"/>
            </w:rPr>
            <m:t xml:space="preserve"> р.</m:t>
          </m:r>
        </m:oMath>
      </m:oMathPara>
      <w:bookmarkStart w:id="86" w:name="_Hlk449343458"/>
    </w:p>
    <w:p w:rsidR="00D13D8D" w:rsidRPr="00583D73" w:rsidRDefault="00D13D8D" w:rsidP="00905D16">
      <w:pPr>
        <w:pStyle w:val="aff4"/>
        <w:rPr>
          <w:lang w:val="ru-RU"/>
        </w:rPr>
      </w:pPr>
      <w:r w:rsidRPr="00583D73">
        <w:rPr>
          <w:lang w:val="ru-RU"/>
        </w:rPr>
        <w:t>Стоимость потребной площади здания</w:t>
      </w:r>
      <w:bookmarkEnd w:id="86"/>
      <w:r w:rsidRPr="00583D73">
        <w:rPr>
          <w:lang w:val="ru-RU"/>
        </w:rPr>
        <w:t xml:space="preserve"> определяются по формуле:</w:t>
      </w:r>
    </w:p>
    <w:p w:rsidR="00D13D8D" w:rsidRPr="00583D73" w:rsidRDefault="00D13D8D" w:rsidP="00905D16">
      <w:pPr>
        <w:pStyle w:val="aff4"/>
        <w:rPr>
          <w:lang w:val="ru-RU"/>
        </w:rPr>
      </w:pPr>
    </w:p>
    <w:bookmarkStart w:id="87" w:name="_Hlk449343992"/>
    <w:p w:rsidR="00D13D8D" w:rsidRPr="00583D73" w:rsidRDefault="00BF1404" w:rsidP="00905D16">
      <w:pPr>
        <w:pStyle w:val="aff4"/>
        <w:rPr>
          <w:rFonts w:eastAsiaTheme="minorEastAsia"/>
          <w:u w:color="000000"/>
          <w:lang w:val="ru-RU"/>
        </w:rPr>
      </w:pPr>
      <m:oMathPara>
        <m:oMath>
          <m:sSub>
            <m:sSubPr>
              <m:ctrlPr>
                <w:rPr>
                  <w:rFonts w:ascii="Cambria Math" w:hAnsi="Cambria Math"/>
                  <w:u w:color="000000"/>
                </w:rPr>
              </m:ctrlPr>
            </m:sSubPr>
            <m:e>
              <m:r>
                <m:rPr>
                  <m:nor/>
                </m:rPr>
                <w:rPr>
                  <w:u w:color="000000"/>
                  <w:lang w:val="ru-RU"/>
                </w:rPr>
                <m:t>К</m:t>
              </m:r>
            </m:e>
            <m:sub>
              <w:bookmarkStart w:id="88" w:name="_Hlk449518268"/>
              <m:r>
                <m:rPr>
                  <m:sty m:val="p"/>
                </m:rPr>
                <w:rPr>
                  <w:rFonts w:ascii="Cambria Math"/>
                  <w:u w:color="000000"/>
                  <w:lang w:val="ru-RU"/>
                </w:rPr>
                <m:t>ЗД</m:t>
              </m:r>
              <w:bookmarkEnd w:id="88"/>
            </m:sub>
          </m:sSub>
          <m:r>
            <w:rPr>
              <w:rFonts w:ascii="Cambria Math"/>
              <w:u w:color="000000"/>
              <w:lang w:val="ru-RU"/>
            </w:rPr>
            <m:t>=</m:t>
          </m:r>
          <m:r>
            <m:rPr>
              <m:nor/>
            </m:rPr>
            <w:rPr>
              <w:u w:color="000000"/>
              <w:lang w:val="ru-RU"/>
            </w:rPr>
            <m:t>(</m:t>
          </m:r>
          <m:sSubSup>
            <m:sSubSupPr>
              <m:ctrlPr>
                <w:rPr>
                  <w:rFonts w:ascii="Cambria Math" w:hAnsi="Cambria Math"/>
                  <w:u w:color="000000"/>
                </w:rPr>
              </m:ctrlPr>
            </m:sSubSupPr>
            <m:e>
              <m:r>
                <m:rPr>
                  <m:sty m:val="p"/>
                </m:rPr>
                <w:rPr>
                  <w:rFonts w:ascii="Cambria Math"/>
                  <w:u w:color="000000"/>
                </w:rPr>
                <m:t>S</m:t>
              </m:r>
            </m:e>
            <m:sub>
              <m:r>
                <m:rPr>
                  <m:sty m:val="p"/>
                </m:rPr>
                <w:rPr>
                  <w:rFonts w:ascii="Cambria Math"/>
                  <w:u w:color="000000"/>
                  <w:lang w:val="ru-RU"/>
                </w:rPr>
                <m:t>ЗД</m:t>
              </m:r>
            </m:sub>
            <m:sup>
              <m:r>
                <m:rPr>
                  <m:sty m:val="p"/>
                </m:rPr>
                <w:rPr>
                  <w:rFonts w:ascii="Cambria Math"/>
                  <w:u w:color="000000"/>
                  <w:lang w:val="ru-RU"/>
                </w:rPr>
                <m:t>ПР</m:t>
              </m:r>
            </m:sup>
          </m:sSubSup>
          <m:r>
            <w:rPr>
              <w:rFonts w:ascii="Cambria Math" w:hAnsi="Cambria Math"/>
              <w:u w:color="000000"/>
              <w:lang w:val="ru-RU"/>
            </w:rPr>
            <m:t>∙</m:t>
          </m:r>
          <m:sSubSup>
            <m:sSubSupPr>
              <m:ctrlPr>
                <w:rPr>
                  <w:rFonts w:ascii="Cambria Math" w:hAnsi="Cambria Math"/>
                  <w:u w:color="000000"/>
                </w:rPr>
              </m:ctrlPr>
            </m:sSubSupPr>
            <m:e>
              <m:r>
                <m:rPr>
                  <m:sty m:val="p"/>
                </m:rPr>
                <w:rPr>
                  <w:rFonts w:ascii="Cambria Math"/>
                  <w:u w:color="000000"/>
                </w:rPr>
                <m:t>P</m:t>
              </m:r>
            </m:e>
            <m:sub>
              <m:r>
                <m:rPr>
                  <m:sty m:val="p"/>
                </m:rPr>
                <w:rPr>
                  <w:rFonts w:ascii="Cambria Math"/>
                  <w:u w:color="000000"/>
                  <w:lang w:val="ru-RU"/>
                </w:rPr>
                <m:t>ЗД</m:t>
              </m:r>
            </m:sub>
            <m:sup>
              <m:r>
                <m:rPr>
                  <m:sty m:val="p"/>
                </m:rPr>
                <w:rPr>
                  <w:rFonts w:ascii="Cambria Math"/>
                  <w:u w:color="000000"/>
                  <w:lang w:val="ru-RU"/>
                </w:rPr>
                <m:t>ПР</m:t>
              </m:r>
            </m:sup>
          </m:sSubSup>
          <m:r>
            <w:rPr>
              <w:rFonts w:ascii="Cambria Math"/>
              <w:u w:color="000000"/>
              <w:lang w:val="ru-RU"/>
            </w:rPr>
            <m:t>+</m:t>
          </m:r>
          <m:sSubSup>
            <m:sSubSupPr>
              <m:ctrlPr>
                <w:rPr>
                  <w:rFonts w:ascii="Cambria Math" w:hAnsi="Cambria Math"/>
                  <w:u w:color="000000"/>
                </w:rPr>
              </m:ctrlPr>
            </m:sSubSupPr>
            <m:e>
              <m:r>
                <m:rPr>
                  <m:sty m:val="p"/>
                </m:rPr>
                <w:rPr>
                  <w:rFonts w:ascii="Cambria Math"/>
                  <w:u w:color="000000"/>
                </w:rPr>
                <m:t>S</m:t>
              </m:r>
            </m:e>
            <m:sub>
              <m:r>
                <m:rPr>
                  <m:sty m:val="p"/>
                </m:rPr>
                <w:rPr>
                  <w:rFonts w:ascii="Cambria Math"/>
                  <w:u w:color="000000"/>
                  <w:lang w:val="ru-RU"/>
                </w:rPr>
                <m:t>ЗД</m:t>
              </m:r>
            </m:sub>
            <m:sup>
              <m:r>
                <m:rPr>
                  <m:sty m:val="p"/>
                </m:rPr>
                <w:rPr>
                  <w:rFonts w:ascii="Cambria Math"/>
                  <w:u w:color="000000"/>
                  <w:lang w:val="ru-RU"/>
                </w:rPr>
                <m:t>СБ</m:t>
              </m:r>
            </m:sup>
          </m:sSubSup>
          <m:r>
            <w:rPr>
              <w:rFonts w:ascii="Cambria Math" w:hAnsi="Cambria Math"/>
              <w:u w:color="000000"/>
              <w:lang w:val="ru-RU"/>
            </w:rPr>
            <m:t>∙</m:t>
          </m:r>
          <m:sSubSup>
            <m:sSubSupPr>
              <m:ctrlPr>
                <w:rPr>
                  <w:rFonts w:ascii="Cambria Math" w:hAnsi="Cambria Math"/>
                  <w:u w:color="000000"/>
                </w:rPr>
              </m:ctrlPr>
            </m:sSubSupPr>
            <m:e>
              <m:r>
                <m:rPr>
                  <m:sty m:val="p"/>
                </m:rPr>
                <w:rPr>
                  <w:rFonts w:ascii="Cambria Math"/>
                  <w:u w:color="000000"/>
                </w:rPr>
                <m:t>P</m:t>
              </m:r>
            </m:e>
            <m:sub>
              <m:r>
                <m:rPr>
                  <m:sty m:val="p"/>
                </m:rPr>
                <w:rPr>
                  <w:rFonts w:ascii="Cambria Math"/>
                  <w:u w:color="000000"/>
                  <w:lang w:val="ru-RU"/>
                </w:rPr>
                <m:t>ЗД</m:t>
              </m:r>
            </m:sub>
            <m:sup>
              <m:r>
                <m:rPr>
                  <m:sty m:val="p"/>
                </m:rPr>
                <w:rPr>
                  <w:rFonts w:ascii="Cambria Math"/>
                  <w:u w:color="000000"/>
                  <w:lang w:val="ru-RU"/>
                </w:rPr>
                <m:t>СБ</m:t>
              </m:r>
            </m:sup>
          </m:sSubSup>
          <m:r>
            <m:rPr>
              <m:nor/>
            </m:rPr>
            <w:rPr>
              <w:u w:color="000000"/>
              <w:lang w:val="ru-RU"/>
            </w:rPr>
            <m:t>)</m:t>
          </m:r>
          <m:sSub>
            <m:sSubPr>
              <m:ctrlPr>
                <w:rPr>
                  <w:rFonts w:ascii="Cambria Math" w:hAnsi="Cambria Math"/>
                  <w:u w:color="000000"/>
                </w:rPr>
              </m:ctrlPr>
            </m:sSubPr>
            <m:e>
              <m:r>
                <w:rPr>
                  <w:rFonts w:ascii="Cambria Math" w:hAnsi="Cambria Math"/>
                  <w:u w:color="000000"/>
                  <w:lang w:val="ru-RU"/>
                </w:rPr>
                <m:t>∙</m:t>
              </m:r>
              <m:r>
                <m:rPr>
                  <m:nor/>
                </m:rPr>
                <w:rPr>
                  <w:u w:color="000000"/>
                </w:rPr>
                <m:t>d</m:t>
              </m:r>
            </m:e>
            <m:sub>
              <m:r>
                <m:rPr>
                  <m:nor/>
                </m:rPr>
                <w:rPr>
                  <w:u w:color="000000"/>
                  <w:lang w:val="ru-RU"/>
                </w:rPr>
                <m:t>з</m:t>
              </m:r>
            </m:sub>
          </m:sSub>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7</m:t>
          </m:r>
          <m:r>
            <m:rPr>
              <m:nor/>
            </m:rPr>
            <w:rPr>
              <w:u w:color="000000"/>
              <w:lang w:val="ru-RU"/>
            </w:rPr>
            <m:t>)</m:t>
          </m:r>
        </m:oMath>
      </m:oMathPara>
    </w:p>
    <w:bookmarkEnd w:id="87"/>
    <w:p w:rsidR="00D13D8D" w:rsidRPr="00583D73" w:rsidRDefault="00D13D8D" w:rsidP="00905D16">
      <w:pPr>
        <w:pStyle w:val="aff4"/>
        <w:rPr>
          <w:color w:val="000000" w:themeColor="text1"/>
          <w:lang w:val="ru-RU"/>
        </w:rPr>
      </w:pPr>
      <w:r w:rsidRPr="00583D73">
        <w:rPr>
          <w:color w:val="000000" w:themeColor="text1"/>
          <w:lang w:val="ru-RU"/>
        </w:rPr>
        <w:t xml:space="preserve">где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S</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ПР</m:t>
            </m:r>
          </m:sup>
        </m:sSubSup>
      </m:oMath>
      <w:r w:rsidRPr="00583D73">
        <w:rPr>
          <w:color w:val="000000" w:themeColor="text1"/>
          <w:u w:color="000000"/>
          <w:lang w:val="ru-RU"/>
        </w:rPr>
        <w:t xml:space="preserve">,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S</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СБ</m:t>
            </m:r>
          </m:sup>
        </m:sSubSup>
      </m:oMath>
      <w:r w:rsidRPr="00583D73">
        <w:rPr>
          <w:color w:val="000000" w:themeColor="text1"/>
          <w:u w:color="000000"/>
          <w:lang w:val="ru-RU"/>
        </w:rPr>
        <w:t xml:space="preserve"> </w:t>
      </w:r>
      <w:r w:rsidRPr="00583D73">
        <w:rPr>
          <w:color w:val="000000" w:themeColor="text1"/>
          <w:lang w:val="ru-RU"/>
        </w:rPr>
        <w:t xml:space="preserve">– нормативы  производственной и служебно-бытовой площадей,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S</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ПР</m:t>
            </m:r>
          </m:sup>
        </m:sSubSup>
      </m:oMath>
      <w:r w:rsidRPr="00583D73">
        <w:rPr>
          <w:color w:val="000000" w:themeColor="text1"/>
          <w:lang w:val="ru-RU"/>
        </w:rPr>
        <w:t xml:space="preserve"> = 9 м</w:t>
      </w:r>
      <w:r w:rsidRPr="00583D73">
        <w:rPr>
          <w:color w:val="000000" w:themeColor="text1"/>
          <w:vertAlign w:val="superscript"/>
          <w:lang w:val="ru-RU"/>
        </w:rPr>
        <w:t>2</w:t>
      </w:r>
      <w:r w:rsidRPr="00583D73">
        <w:rPr>
          <w:color w:val="000000" w:themeColor="text1"/>
          <w:lang w:val="ru-RU"/>
        </w:rPr>
        <w:t xml:space="preserve"> и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S</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СБ</m:t>
            </m:r>
          </m:sup>
        </m:sSubSup>
      </m:oMath>
      <w:r w:rsidRPr="00583D73">
        <w:rPr>
          <w:color w:val="000000" w:themeColor="text1"/>
          <w:u w:color="000000"/>
          <w:lang w:val="ru-RU"/>
        </w:rPr>
        <w:t xml:space="preserve"> = 6 </w:t>
      </w:r>
      <w:r w:rsidRPr="00583D73">
        <w:rPr>
          <w:color w:val="000000" w:themeColor="text1"/>
          <w:lang w:val="ru-RU"/>
        </w:rPr>
        <w:t>м</w:t>
      </w:r>
      <w:r w:rsidRPr="00583D73">
        <w:rPr>
          <w:color w:val="000000" w:themeColor="text1"/>
          <w:vertAlign w:val="superscript"/>
          <w:lang w:val="ru-RU"/>
        </w:rPr>
        <w:t>2</w:t>
      </w:r>
      <w:r w:rsidRPr="00583D73">
        <w:rPr>
          <w:color w:val="000000" w:themeColor="text1"/>
          <w:lang w:val="ru-RU"/>
        </w:rPr>
        <w:t xml:space="preserve">; </w:t>
      </w:r>
    </w:p>
    <w:p w:rsidR="00D13D8D" w:rsidRPr="00583D73" w:rsidRDefault="00BF1404" w:rsidP="00905D16">
      <w:pPr>
        <w:pStyle w:val="aff4"/>
        <w:rPr>
          <w:color w:val="000000" w:themeColor="text1"/>
          <w:lang w:val="ru-RU"/>
        </w:rPr>
      </w:pP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P</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ПР</m:t>
            </m:r>
          </m:sup>
        </m:sSubSup>
      </m:oMath>
      <w:r w:rsidR="00D13D8D" w:rsidRPr="00583D73">
        <w:rPr>
          <w:color w:val="000000" w:themeColor="text1"/>
          <w:u w:color="000000"/>
          <w:lang w:val="ru-RU"/>
        </w:rPr>
        <w:t xml:space="preserve">,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P</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СБ</m:t>
            </m:r>
          </m:sup>
        </m:sSubSup>
      </m:oMath>
      <w:r w:rsidR="00D13D8D" w:rsidRPr="00583D73">
        <w:rPr>
          <w:color w:val="000000" w:themeColor="text1"/>
          <w:u w:color="000000"/>
          <w:lang w:val="ru-RU"/>
        </w:rPr>
        <w:t xml:space="preserve"> </w:t>
      </w:r>
      <w:r w:rsidR="00D13D8D" w:rsidRPr="00583D73">
        <w:rPr>
          <w:color w:val="000000" w:themeColor="text1"/>
          <w:lang w:val="ru-RU"/>
        </w:rPr>
        <w:t>–</w:t>
      </w:r>
      <w:r w:rsidR="00D13D8D" w:rsidRPr="00D13D8D">
        <w:rPr>
          <w:color w:val="000000" w:themeColor="text1"/>
        </w:rPr>
        <w:t> </w:t>
      </w:r>
      <w:r w:rsidR="00D13D8D" w:rsidRPr="00583D73">
        <w:rPr>
          <w:color w:val="000000" w:themeColor="text1"/>
          <w:lang w:val="ru-RU"/>
        </w:rPr>
        <w:t>цены (стоимости) 1 м</w:t>
      </w:r>
      <w:r w:rsidR="00D13D8D" w:rsidRPr="00583D73">
        <w:rPr>
          <w:color w:val="000000" w:themeColor="text1"/>
          <w:vertAlign w:val="superscript"/>
          <w:lang w:val="ru-RU"/>
        </w:rPr>
        <w:t>2</w:t>
      </w:r>
      <w:r w:rsidR="00D13D8D" w:rsidRPr="00583D73">
        <w:rPr>
          <w:color w:val="000000" w:themeColor="text1"/>
          <w:lang w:val="ru-RU"/>
        </w:rPr>
        <w:t xml:space="preserve"> производственного и служебно-бытового зданий,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P</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ПР</m:t>
            </m:r>
          </m:sup>
        </m:sSubSup>
      </m:oMath>
      <w:r w:rsidR="00D13D8D" w:rsidRPr="00583D73">
        <w:rPr>
          <w:color w:val="000000" w:themeColor="text1"/>
          <w:u w:color="000000"/>
          <w:lang w:val="ru-RU"/>
        </w:rPr>
        <w:t xml:space="preserve"> </w:t>
      </w:r>
      <w:r w:rsidR="00D13D8D" w:rsidRPr="00583D73">
        <w:rPr>
          <w:color w:val="000000" w:themeColor="text1"/>
          <w:lang w:val="ru-RU"/>
        </w:rPr>
        <w:t xml:space="preserve">= 170 долл. и </w:t>
      </w:r>
      <m:oMath>
        <m:sSubSup>
          <m:sSubSupPr>
            <m:ctrlPr>
              <w:rPr>
                <w:rFonts w:ascii="Cambria Math" w:hAnsi="Cambria Math"/>
                <w:color w:val="000000" w:themeColor="text1"/>
                <w:u w:color="000000"/>
              </w:rPr>
            </m:ctrlPr>
          </m:sSubSupPr>
          <m:e>
            <m:r>
              <m:rPr>
                <m:sty m:val="p"/>
              </m:rPr>
              <w:rPr>
                <w:rFonts w:ascii="Cambria Math"/>
                <w:color w:val="000000" w:themeColor="text1"/>
                <w:u w:color="000000"/>
              </w:rPr>
              <m:t>P</m:t>
            </m:r>
          </m:e>
          <m:sub>
            <m:r>
              <m:rPr>
                <m:sty m:val="p"/>
              </m:rPr>
              <w:rPr>
                <w:rFonts w:ascii="Cambria Math"/>
                <w:color w:val="000000" w:themeColor="text1"/>
                <w:u w:color="000000"/>
                <w:lang w:val="ru-RU"/>
              </w:rPr>
              <m:t>ЗД</m:t>
            </m:r>
          </m:sub>
          <m:sup>
            <m:r>
              <m:rPr>
                <m:sty m:val="p"/>
              </m:rPr>
              <w:rPr>
                <w:rFonts w:ascii="Cambria Math"/>
                <w:color w:val="000000" w:themeColor="text1"/>
                <w:u w:color="000000"/>
                <w:lang w:val="ru-RU"/>
              </w:rPr>
              <m:t>СБ</m:t>
            </m:r>
          </m:sup>
        </m:sSubSup>
      </m:oMath>
      <w:r w:rsidR="00D13D8D" w:rsidRPr="00583D73">
        <w:rPr>
          <w:color w:val="000000" w:themeColor="text1"/>
          <w:lang w:val="ru-RU"/>
        </w:rPr>
        <w:t xml:space="preserve"> = 230 долл. . (по курсу НБ РБ 2,53 руб./долл. США на 31.05.2021 г.). Предприятие не имеет помещения в своей собственности, соответственно стоимость потребной площади здания включается в расчет единовременных затрат.</w:t>
      </w:r>
    </w:p>
    <w:p w:rsidR="00D13D8D" w:rsidRPr="00583D73" w:rsidRDefault="00D13D8D" w:rsidP="00905D16">
      <w:pPr>
        <w:pStyle w:val="aff4"/>
        <w:rPr>
          <w:color w:val="000000" w:themeColor="text1"/>
          <w:lang w:val="ru-RU"/>
        </w:rPr>
      </w:pPr>
      <w:r w:rsidRPr="00583D73">
        <w:rPr>
          <w:color w:val="000000" w:themeColor="text1"/>
          <w:lang w:val="ru-RU"/>
        </w:rPr>
        <w:t>Рассчитаем стоимость потребной площади здания для решения поставленной задачи, используя формулу (5.7):</w:t>
      </w:r>
    </w:p>
    <w:bookmarkStart w:id="89" w:name="_Hlk449519045"/>
    <w:p w:rsidR="00D13D8D" w:rsidRPr="00583D73" w:rsidRDefault="00BF1404" w:rsidP="00905D16">
      <w:pPr>
        <w:pStyle w:val="aff4"/>
        <w:rPr>
          <w:color w:val="000000" w:themeColor="text1"/>
          <w:lang w:val="ru-RU"/>
        </w:rPr>
      </w:pPr>
      <m:oMathPara>
        <m:oMath>
          <m:sSubSup>
            <m:sSubSupPr>
              <m:ctrlPr>
                <w:rPr>
                  <w:rFonts w:ascii="Cambria Math" w:hAnsi="Cambria Math"/>
                  <w:color w:val="000000" w:themeColor="text1"/>
                  <w:u w:color="000000"/>
                </w:rPr>
              </m:ctrlPr>
            </m:sSubSupPr>
            <m:e>
              <m:r>
                <m:rPr>
                  <m:nor/>
                </m:rPr>
                <w:rPr>
                  <w:color w:val="000000" w:themeColor="text1"/>
                  <w:u w:color="000000"/>
                  <w:lang w:val="ru-RU"/>
                </w:rPr>
                <m:t>К</m:t>
              </m:r>
            </m:e>
            <m:sub>
              <m:r>
                <m:rPr>
                  <m:sty m:val="p"/>
                </m:rPr>
                <w:rPr>
                  <w:rFonts w:ascii="Cambria Math"/>
                  <w:color w:val="000000" w:themeColor="text1"/>
                  <w:u w:color="000000"/>
                  <w:lang w:val="ru-RU"/>
                </w:rPr>
                <m:t>ЗД</m:t>
              </m:r>
            </m:sub>
            <m:sup>
              <m:r>
                <m:rPr>
                  <m:nor/>
                </m:rPr>
                <w:rPr>
                  <w:color w:val="000000" w:themeColor="text1"/>
                  <w:u w:color="000000"/>
                  <w:lang w:val="ru-RU"/>
                </w:rPr>
                <m:t>Б</m:t>
              </m:r>
            </m:sup>
          </m:sSubSup>
          <m:r>
            <m:rPr>
              <m:sty m:val="p"/>
            </m:rPr>
            <w:rPr>
              <w:rFonts w:ascii="Cambria Math"/>
              <w:color w:val="000000" w:themeColor="text1"/>
              <w:u w:color="000000"/>
              <w:lang w:val="ru-RU"/>
            </w:rPr>
            <m:t>=</m:t>
          </m:r>
          <w:bookmarkStart w:id="90" w:name="_Hlk449519015"/>
          <w:bookmarkEnd w:id="89"/>
          <m:d>
            <m:dPr>
              <m:ctrlPr>
                <w:rPr>
                  <w:rFonts w:ascii="Cambria Math" w:hAnsi="Cambria Math"/>
                  <w:color w:val="000000" w:themeColor="text1"/>
                  <w:u w:color="000000"/>
                </w:rPr>
              </m:ctrlPr>
            </m:dPr>
            <m:e>
              <m:r>
                <m:rPr>
                  <m:nor/>
                </m:rPr>
                <w:rPr>
                  <w:rFonts w:ascii="Cambria Math"/>
                  <w:color w:val="000000" w:themeColor="text1"/>
                  <w:u w:color="000000"/>
                  <w:lang w:val="ru-RU"/>
                </w:rPr>
                <m:t>9</m:t>
              </m:r>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170+6</m:t>
              </m:r>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230</m:t>
              </m:r>
            </m:e>
          </m:d>
          <w:bookmarkEnd w:id="90"/>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2,53</m:t>
          </m:r>
          <m:r>
            <m:rPr>
              <m:sty m:val="p"/>
            </m:rPr>
            <w:rPr>
              <w:rFonts w:ascii="Cambria Math" w:hAnsi="Cambria Math"/>
              <w:color w:val="000000" w:themeColor="text1"/>
              <w:u w:color="000000"/>
              <w:lang w:val="ru-RU"/>
            </w:rPr>
            <m:t>∙</m:t>
          </m:r>
          <m:r>
            <m:rPr>
              <m:nor/>
            </m:rPr>
            <w:rPr>
              <w:rFonts w:ascii="Cambria Math"/>
              <w:color w:val="000000" w:themeColor="text1"/>
              <w:u w:color="000000"/>
              <w:lang w:val="ru-RU"/>
            </w:rPr>
            <m:t>0,216</m:t>
          </m:r>
          <m:r>
            <m:rPr>
              <m:sty m:val="p"/>
            </m:rPr>
            <w:rPr>
              <w:rFonts w:ascii="Cambria Math"/>
              <w:color w:val="000000" w:themeColor="text1"/>
              <w:u w:color="000000"/>
              <w:lang w:val="ru-RU"/>
            </w:rPr>
            <m:t>=1590,26</m:t>
          </m:r>
          <m:r>
            <m:rPr>
              <m:nor/>
            </m:rPr>
            <w:rPr>
              <w:color w:val="000000" w:themeColor="text1"/>
              <w:u w:color="000000"/>
              <w:lang w:val="ru-RU"/>
            </w:rPr>
            <m:t xml:space="preserve"> р.,</m:t>
          </m:r>
        </m:oMath>
      </m:oMathPara>
    </w:p>
    <w:bookmarkStart w:id="91" w:name="_Hlk449519054"/>
    <w:p w:rsidR="00D13D8D" w:rsidRPr="00583D73" w:rsidRDefault="00BF1404" w:rsidP="00905D16">
      <w:pPr>
        <w:pStyle w:val="aff4"/>
        <w:rPr>
          <w:color w:val="000000" w:themeColor="text1"/>
          <w:lang w:val="ru-RU"/>
        </w:rPr>
      </w:pPr>
      <m:oMathPara>
        <m:oMath>
          <m:sSubSup>
            <m:sSubSupPr>
              <m:ctrlPr>
                <w:rPr>
                  <w:rFonts w:ascii="Cambria Math" w:hAnsi="Cambria Math"/>
                  <w:i/>
                  <w:color w:val="000000" w:themeColor="text1"/>
                  <w:u w:color="000000"/>
                </w:rPr>
              </m:ctrlPr>
            </m:sSubSupPr>
            <m:e>
              <m:r>
                <m:rPr>
                  <m:nor/>
                </m:rPr>
                <w:rPr>
                  <w:color w:val="000000" w:themeColor="text1"/>
                  <w:u w:color="000000"/>
                  <w:lang w:val="ru-RU"/>
                </w:rPr>
                <m:t>К</m:t>
              </m:r>
            </m:e>
            <m:sub>
              <m:r>
                <m:rPr>
                  <m:sty m:val="p"/>
                </m:rPr>
                <w:rPr>
                  <w:rFonts w:ascii="Cambria Math"/>
                  <w:color w:val="000000" w:themeColor="text1"/>
                  <w:u w:color="000000"/>
                  <w:lang w:val="ru-RU"/>
                </w:rPr>
                <m:t>ЗД</m:t>
              </m:r>
            </m:sub>
            <m:sup>
              <m:r>
                <w:rPr>
                  <w:rFonts w:ascii="Cambria Math"/>
                  <w:color w:val="000000" w:themeColor="text1"/>
                  <w:u w:color="000000"/>
                  <w:lang w:val="ru-RU"/>
                </w:rPr>
                <m:t>П</m:t>
              </m:r>
            </m:sup>
          </m:sSubSup>
          <m:r>
            <w:rPr>
              <w:rFonts w:ascii="Cambria Math"/>
              <w:color w:val="000000" w:themeColor="text1"/>
              <w:u w:color="000000"/>
              <w:lang w:val="ru-RU"/>
            </w:rPr>
            <m:t>=</m:t>
          </m:r>
          <w:bookmarkEnd w:id="91"/>
          <m:d>
            <m:dPr>
              <m:ctrlPr>
                <w:rPr>
                  <w:rFonts w:ascii="Cambria Math" w:hAnsi="Cambria Math"/>
                  <w:color w:val="000000" w:themeColor="text1"/>
                  <w:u w:color="000000"/>
                </w:rPr>
              </m:ctrlPr>
            </m:dPr>
            <m:e>
              <m:r>
                <m:rPr>
                  <m:nor/>
                </m:rPr>
                <w:rPr>
                  <w:rFonts w:ascii="Cambria Math"/>
                  <w:color w:val="000000" w:themeColor="text1"/>
                  <w:u w:color="000000"/>
                  <w:lang w:val="ru-RU"/>
                </w:rPr>
                <m:t>9</m:t>
              </m:r>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170+6</m:t>
              </m:r>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230</m:t>
              </m:r>
            </m:e>
          </m:d>
          <m:r>
            <m:rPr>
              <m:sty m:val="p"/>
            </m:rPr>
            <w:rPr>
              <w:rFonts w:ascii="Cambria Math" w:hAnsi="Cambria Math"/>
              <w:color w:val="000000" w:themeColor="text1"/>
              <w:u w:color="000000"/>
              <w:lang w:val="ru-RU"/>
            </w:rPr>
            <m:t>∙</m:t>
          </m:r>
          <m:r>
            <m:rPr>
              <m:sty m:val="p"/>
            </m:rPr>
            <w:rPr>
              <w:rFonts w:ascii="Cambria Math"/>
              <w:color w:val="000000" w:themeColor="text1"/>
              <w:u w:color="000000"/>
              <w:lang w:val="ru-RU"/>
            </w:rPr>
            <m:t>2,53</m:t>
          </m:r>
          <m:r>
            <m:rPr>
              <m:sty m:val="p"/>
            </m:rPr>
            <w:rPr>
              <w:rFonts w:ascii="Cambria Math" w:hAnsi="Cambria Math"/>
              <w:color w:val="000000" w:themeColor="text1"/>
              <w:u w:color="000000"/>
              <w:lang w:val="ru-RU"/>
            </w:rPr>
            <m:t>∙</m:t>
          </m:r>
          <m:r>
            <m:rPr>
              <m:nor/>
            </m:rPr>
            <w:rPr>
              <w:rFonts w:ascii="Cambria Math"/>
              <w:color w:val="000000" w:themeColor="text1"/>
              <w:u w:color="000000"/>
              <w:lang w:val="ru-RU"/>
            </w:rPr>
            <m:t>0,01</m:t>
          </m:r>
          <m:r>
            <m:rPr>
              <m:sty m:val="p"/>
            </m:rPr>
            <w:rPr>
              <w:rFonts w:ascii="Cambria Math"/>
              <w:color w:val="000000" w:themeColor="text1"/>
              <w:u w:color="000000"/>
              <w:lang w:val="ru-RU"/>
            </w:rPr>
            <m:t>=73,62</m:t>
          </m:r>
          <m:r>
            <m:rPr>
              <m:nor/>
            </m:rPr>
            <w:rPr>
              <w:color w:val="000000" w:themeColor="text1"/>
              <w:u w:color="000000"/>
              <w:lang w:val="ru-RU"/>
            </w:rPr>
            <m:t xml:space="preserve"> р.</m:t>
          </m:r>
        </m:oMath>
      </m:oMathPara>
    </w:p>
    <w:p w:rsidR="00D13D8D" w:rsidRPr="00583D73" w:rsidRDefault="00D13D8D" w:rsidP="00905D16">
      <w:pPr>
        <w:pStyle w:val="aff4"/>
        <w:rPr>
          <w:sz w:val="16"/>
          <w:szCs w:val="16"/>
          <w:lang w:val="ru-RU"/>
        </w:rPr>
      </w:pPr>
      <w:bookmarkStart w:id="92" w:name="_Hlk449349882"/>
    </w:p>
    <w:p w:rsidR="00D13D8D" w:rsidRPr="00583D73" w:rsidRDefault="00D13D8D" w:rsidP="00905D16">
      <w:pPr>
        <w:pStyle w:val="aff4"/>
        <w:rPr>
          <w:spacing w:val="-6"/>
          <w:lang w:val="ru-RU"/>
        </w:rPr>
      </w:pPr>
      <w:r w:rsidRPr="00583D73">
        <w:rPr>
          <w:spacing w:val="-6"/>
          <w:lang w:val="ru-RU"/>
        </w:rPr>
        <w:t xml:space="preserve">Затраты на проектирование для базового варианта не включается в расчет единовременных затрат. Произведен расчет затрат на проектирование АСОИ в рамках решаемой задачи. </w:t>
      </w:r>
      <w:bookmarkStart w:id="93" w:name="_Hlk449434964"/>
      <w:bookmarkEnd w:id="92"/>
      <w:r w:rsidRPr="00583D73">
        <w:rPr>
          <w:spacing w:val="-6"/>
          <w:lang w:val="ru-RU"/>
        </w:rPr>
        <w:t xml:space="preserve">Затраты на проектирование </w:t>
      </w:r>
      <w:bookmarkEnd w:id="93"/>
      <w:r w:rsidRPr="00583D73">
        <w:rPr>
          <w:spacing w:val="-6"/>
          <w:lang w:val="ru-RU"/>
        </w:rPr>
        <w:t>определяется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по формуле:</w:t>
      </w:r>
      <w:bookmarkStart w:id="94" w:name="_Hlk449435049"/>
      <w:bookmarkStart w:id="95" w:name="_Hlk449349828"/>
    </w:p>
    <w:p w:rsidR="00D13D8D" w:rsidRPr="00583D73" w:rsidRDefault="00BF1404" w:rsidP="00905D16">
      <w:pPr>
        <w:pStyle w:val="aff4"/>
        <w:rPr>
          <w:spacing w:val="-6"/>
          <w:lang w:val="ru-RU"/>
        </w:rPr>
      </w:pPr>
      <m:oMathPara>
        <m:oMath>
          <m:sSub>
            <m:sSubPr>
              <m:ctrlPr>
                <w:rPr>
                  <w:rFonts w:ascii="Cambria Math" w:hAnsi="Cambria Math"/>
                  <w:u w:color="000000"/>
                </w:rPr>
              </m:ctrlPr>
            </m:sSubPr>
            <m:e>
              <m:r>
                <m:rPr>
                  <m:nor/>
                </m:rPr>
                <w:rPr>
                  <w:u w:color="000000"/>
                  <w:lang w:val="ru-RU"/>
                </w:rPr>
                <m:t>К</m:t>
              </m:r>
            </m:e>
            <m:sub>
              <m:r>
                <m:rPr>
                  <m:nor/>
                </m:rPr>
                <w:rPr>
                  <w:u w:color="000000"/>
                  <w:lang w:val="ru-RU"/>
                </w:rPr>
                <m:t>ПР</m:t>
              </m:r>
            </m:sub>
          </m:sSub>
          <m:r>
            <w:rPr>
              <w:rFonts w:ascii="Cambria Math"/>
              <w:u w:color="000000"/>
              <w:lang w:val="ru-RU"/>
            </w:rPr>
            <m:t>=</m:t>
          </m:r>
          <m:sSub>
            <m:sSubPr>
              <m:ctrlPr>
                <w:rPr>
                  <w:rFonts w:ascii="Cambria Math" w:hAnsi="Cambria Math"/>
                  <w:u w:color="000000"/>
                </w:rPr>
              </m:ctrlPr>
            </m:sSubPr>
            <m:e>
              <m:r>
                <m:rPr>
                  <m:nor/>
                </m:rPr>
                <w:rPr>
                  <w:u w:color="000000"/>
                  <w:lang w:val="ru-RU"/>
                </w:rPr>
                <m:t>Р</m:t>
              </m:r>
            </m:e>
            <m:sub>
              <m:r>
                <m:rPr>
                  <m:nor/>
                </m:rPr>
                <w:rPr>
                  <w:u w:color="000000"/>
                  <w:lang w:val="ru-RU"/>
                </w:rPr>
                <m:t>ПР</m:t>
              </m:r>
            </m:sub>
          </m:sSub>
          <m:r>
            <w:rPr>
              <w:rFonts w:ascii="Cambria Math" w:hAnsi="Cambria Math"/>
              <w:u w:color="000000"/>
              <w:lang w:val="ru-RU"/>
            </w:rPr>
            <m:t>∙</m:t>
          </m:r>
          <m:sSub>
            <m:sSubPr>
              <m:ctrlPr>
                <w:rPr>
                  <w:rFonts w:ascii="Cambria Math" w:hAnsi="Cambria Math"/>
                  <w:u w:color="000000"/>
                </w:rPr>
              </m:ctrlPr>
            </m:sSubPr>
            <m:e>
              <m:r>
                <m:rPr>
                  <m:nor/>
                </m:rPr>
                <w:rPr>
                  <w:u w:color="000000"/>
                  <w:lang w:val="ru-RU"/>
                </w:rPr>
                <m:t>Т</m:t>
              </m:r>
            </m:e>
            <m:sub>
              <m:r>
                <m:rPr>
                  <m:nor/>
                </m:rPr>
                <w:rPr>
                  <w:u w:color="000000"/>
                  <w:lang w:val="ru-RU"/>
                </w:rPr>
                <m:t>ПР</m:t>
              </m:r>
            </m:sub>
          </m:sSub>
          <m:r>
            <w:rPr>
              <w:rFonts w:ascii="Cambria Math" w:hAnsi="Cambria Math"/>
              <w:u w:color="000000"/>
              <w:lang w:val="ru-RU"/>
            </w:rPr>
            <m:t>∙</m:t>
          </m:r>
          <m:d>
            <m:dPr>
              <m:ctrlPr>
                <w:rPr>
                  <w:rFonts w:ascii="Cambria Math" w:hAnsi="Cambria Math"/>
                  <w:i/>
                  <w:u w:color="000000"/>
                </w:rPr>
              </m:ctrlPr>
            </m:dPr>
            <m:e>
              <m:r>
                <m:rPr>
                  <m:nor/>
                </m:rPr>
                <w:rPr>
                  <w:u w:color="000000"/>
                  <w:lang w:val="ru-RU"/>
                </w:rPr>
                <m:t>1</m:t>
              </m:r>
              <m:r>
                <w:rPr>
                  <w:rFonts w:ascii="Cambria Math"/>
                  <w:u w:color="000000"/>
                  <w:lang w:val="ru-RU"/>
                </w:rPr>
                <m:t>+</m:t>
              </m:r>
              <m:r>
                <m:rPr>
                  <m:nor/>
                </m:rPr>
                <w:rPr>
                  <w:u w:color="000000"/>
                  <w:lang w:val="ru-RU"/>
                </w:rPr>
                <m:t>0,11</m:t>
              </m:r>
              <m:r>
                <w:rPr>
                  <w:rFonts w:ascii="Cambria Math" w:hAnsi="Cambria Math"/>
                  <w:u w:color="000000"/>
                  <w:lang w:val="ru-RU"/>
                </w:rPr>
                <m:t>∙</m:t>
              </m:r>
              <m:d>
                <m:dPr>
                  <m:ctrlPr>
                    <w:rPr>
                      <w:rFonts w:ascii="Cambria Math" w:hAnsi="Cambria Math"/>
                      <w:i/>
                      <w:u w:color="000000"/>
                    </w:rPr>
                  </m:ctrlPr>
                </m:dPr>
                <m:e>
                  <m:r>
                    <m:rPr>
                      <m:nor/>
                    </m:rPr>
                    <w:rPr>
                      <w:u w:color="000000"/>
                      <w:lang w:val="ru-RU"/>
                    </w:rPr>
                    <m:t>1</m:t>
                  </m:r>
                  <m:r>
                    <w:rPr>
                      <w:rFonts w:ascii="Cambria Math"/>
                      <w:u w:color="000000"/>
                      <w:lang w:val="ru-RU"/>
                    </w:rPr>
                    <m:t>–</m:t>
                  </m:r>
                  <m:f>
                    <m:fPr>
                      <m:type m:val="lin"/>
                      <m:ctrlPr>
                        <w:rPr>
                          <w:rFonts w:ascii="Cambria Math" w:hAnsi="Cambria Math"/>
                          <w:i/>
                          <w:u w:color="000000"/>
                        </w:rPr>
                      </m:ctrlPr>
                    </m:fPr>
                    <m:num>
                      <m:sSub>
                        <m:sSubPr>
                          <m:ctrlPr>
                            <w:rPr>
                              <w:rFonts w:ascii="Cambria Math" w:hAnsi="Cambria Math"/>
                              <w:i/>
                              <w:u w:color="000000"/>
                            </w:rPr>
                          </m:ctrlPr>
                        </m:sSubPr>
                        <m:e>
                          <m:r>
                            <m:rPr>
                              <m:nor/>
                            </m:rPr>
                            <w:rPr>
                              <w:u w:color="000000"/>
                              <w:lang w:val="ru-RU"/>
                            </w:rPr>
                            <m:t>Д</m:t>
                          </m:r>
                        </m:e>
                        <m:sub>
                          <m:r>
                            <m:rPr>
                              <m:nor/>
                            </m:rPr>
                            <w:rPr>
                              <w:u w:color="000000"/>
                            </w:rPr>
                            <m:t>i</m:t>
                          </m:r>
                          <m:r>
                            <m:rPr>
                              <m:nor/>
                            </m:rPr>
                            <w:rPr>
                              <w:u w:color="000000"/>
                              <w:lang w:val="ru-RU"/>
                            </w:rPr>
                            <m:t>+1</m:t>
                          </m:r>
                        </m:sub>
                      </m:sSub>
                    </m:num>
                    <m:den>
                      <m:sSub>
                        <m:sSubPr>
                          <m:ctrlPr>
                            <w:rPr>
                              <w:rFonts w:ascii="Cambria Math" w:hAnsi="Cambria Math"/>
                              <w:i/>
                              <w:u w:color="000000"/>
                            </w:rPr>
                          </m:ctrlPr>
                        </m:sSubPr>
                        <m:e>
                          <m:r>
                            <m:rPr>
                              <m:nor/>
                            </m:rPr>
                            <w:rPr>
                              <w:u w:color="000000"/>
                              <w:lang w:val="ru-RU"/>
                            </w:rPr>
                            <m:t>Д</m:t>
                          </m:r>
                        </m:e>
                        <m:sub>
                          <m:r>
                            <m:rPr>
                              <m:nor/>
                            </m:rPr>
                            <w:rPr>
                              <w:u w:color="000000"/>
                            </w:rPr>
                            <m:t>i</m:t>
                          </m:r>
                        </m:sub>
                      </m:sSub>
                    </m:den>
                  </m:f>
                </m:e>
              </m:d>
              <m:r>
                <w:rPr>
                  <w:rFonts w:ascii="Cambria Math" w:hAnsi="Cambria Math"/>
                  <w:u w:color="000000"/>
                  <w:lang w:val="ru-RU"/>
                </w:rPr>
                <m:t>∙</m:t>
              </m:r>
              <m:d>
                <m:dPr>
                  <m:ctrlPr>
                    <w:rPr>
                      <w:rFonts w:ascii="Cambria Math" w:hAnsi="Cambria Math"/>
                      <w:i/>
                      <w:u w:color="000000"/>
                    </w:rPr>
                  </m:ctrlPr>
                </m:dPr>
                <m:e>
                  <m:sSub>
                    <m:sSubPr>
                      <m:ctrlPr>
                        <w:rPr>
                          <w:rFonts w:ascii="Cambria Math" w:hAnsi="Cambria Math"/>
                          <w:i/>
                          <w:u w:color="000000"/>
                        </w:rPr>
                      </m:ctrlPr>
                    </m:sSubPr>
                    <m:e>
                      <m:r>
                        <m:rPr>
                          <m:nor/>
                        </m:rPr>
                        <w:rPr>
                          <w:u w:color="000000"/>
                          <w:lang w:val="ru-RU"/>
                        </w:rPr>
                        <m:t>К</m:t>
                      </m:r>
                    </m:e>
                    <m:sub>
                      <m:r>
                        <m:rPr>
                          <m:nor/>
                        </m:rPr>
                        <w:rPr>
                          <w:u w:color="000000"/>
                          <w:lang w:val="ru-RU"/>
                        </w:rPr>
                        <m:t>ВД</m:t>
                      </m:r>
                    </m:sub>
                  </m:sSub>
                  <m:r>
                    <w:rPr>
                      <w:rFonts w:ascii="Cambria Math" w:hAnsi="Cambria Math"/>
                      <w:u w:color="000000"/>
                      <w:lang w:val="ru-RU"/>
                    </w:rPr>
                    <m:t>∙</m:t>
                  </m:r>
                  <m:sSubSup>
                    <m:sSubSupPr>
                      <m:ctrlPr>
                        <w:rPr>
                          <w:rFonts w:ascii="Cambria Math" w:hAnsi="Cambria Math"/>
                          <w:i/>
                          <w:u w:color="000000"/>
                        </w:rPr>
                      </m:ctrlPr>
                    </m:sSubSupPr>
                    <m:e>
                      <m:r>
                        <m:rPr>
                          <m:nor/>
                        </m:rPr>
                        <w:rPr>
                          <w:u w:color="000000"/>
                          <w:lang w:val="ru-RU"/>
                        </w:rPr>
                        <m:t>К</m:t>
                      </m:r>
                    </m:e>
                    <m:sub>
                      <m:r>
                        <m:rPr>
                          <m:nor/>
                        </m:rPr>
                        <w:rPr>
                          <w:u w:color="000000"/>
                          <w:lang w:val="ru-RU"/>
                        </w:rPr>
                        <m:t>Д</m:t>
                      </m:r>
                    </m:sub>
                    <m:sup>
                      <m:r>
                        <m:rPr>
                          <m:nor/>
                        </m:rPr>
                        <w:rPr>
                          <w:u w:color="000000"/>
                          <w:lang w:val="ru-RU"/>
                        </w:rPr>
                        <m:t>У</m:t>
                      </m:r>
                    </m:sup>
                  </m:sSubSup>
                  <m:r>
                    <w:rPr>
                      <w:rFonts w:ascii="Cambria Math"/>
                      <w:u w:color="000000"/>
                      <w:lang w:val="ru-RU"/>
                    </w:rPr>
                    <m:t>+</m:t>
                  </m:r>
                  <m:sSub>
                    <m:sSubPr>
                      <m:ctrlPr>
                        <w:rPr>
                          <w:rFonts w:ascii="Cambria Math" w:hAnsi="Cambria Math"/>
                          <w:i/>
                          <w:u w:color="000000"/>
                        </w:rPr>
                      </m:ctrlPr>
                    </m:sSubPr>
                    <m:e>
                      <m:r>
                        <m:rPr>
                          <m:nor/>
                        </m:rPr>
                        <w:rPr>
                          <w:u w:color="000000"/>
                          <w:lang w:val="ru-RU"/>
                        </w:rPr>
                        <m:t>К</m:t>
                      </m:r>
                    </m:e>
                    <m:sub>
                      <m:r>
                        <m:rPr>
                          <m:nor/>
                        </m:rPr>
                        <w:rPr>
                          <w:u w:color="000000"/>
                          <w:lang w:val="ru-RU"/>
                        </w:rPr>
                        <m:t>НД</m:t>
                      </m:r>
                    </m:sub>
                  </m:sSub>
                  <m:r>
                    <w:rPr>
                      <w:rFonts w:ascii="Cambria Math" w:hAnsi="Cambria Math"/>
                      <w:u w:color="000000"/>
                      <w:lang w:val="ru-RU"/>
                    </w:rPr>
                    <m:t>∙</m:t>
                  </m:r>
                  <m:d>
                    <m:dPr>
                      <m:ctrlPr>
                        <w:rPr>
                          <w:rFonts w:ascii="Cambria Math" w:hAnsi="Cambria Math"/>
                          <w:i/>
                          <w:u w:color="000000"/>
                        </w:rPr>
                      </m:ctrlPr>
                    </m:dPr>
                    <m:e>
                      <m:r>
                        <m:rPr>
                          <m:nor/>
                        </m:rPr>
                        <w:rPr>
                          <w:u w:color="000000"/>
                          <w:lang w:val="ru-RU"/>
                        </w:rPr>
                        <m:t>1</m:t>
                      </m:r>
                      <m:r>
                        <w:rPr>
                          <w:rFonts w:ascii="Cambria Math"/>
                          <w:u w:color="000000"/>
                          <w:lang w:val="ru-RU"/>
                        </w:rPr>
                        <m:t>–</m:t>
                      </m:r>
                      <w:bookmarkStart w:id="96" w:name="_Hlk449435232"/>
                      <m:sSubSup>
                        <m:sSubSupPr>
                          <m:ctrlPr>
                            <w:rPr>
                              <w:rFonts w:ascii="Cambria Math" w:hAnsi="Cambria Math"/>
                              <w:i/>
                              <w:u w:color="000000"/>
                            </w:rPr>
                          </m:ctrlPr>
                        </m:sSubSupPr>
                        <m:e>
                          <m:r>
                            <m:rPr>
                              <m:nor/>
                            </m:rPr>
                            <w:rPr>
                              <w:u w:color="000000"/>
                              <w:lang w:val="ru-RU"/>
                            </w:rPr>
                            <m:t>К</m:t>
                          </m:r>
                        </m:e>
                        <m:sub>
                          <m:r>
                            <m:rPr>
                              <m:nor/>
                            </m:rPr>
                            <w:rPr>
                              <w:u w:color="000000"/>
                              <w:lang w:val="ru-RU"/>
                            </w:rPr>
                            <m:t>Д</m:t>
                          </m:r>
                        </m:sub>
                        <m:sup>
                          <m:r>
                            <m:rPr>
                              <m:nor/>
                            </m:rPr>
                            <w:rPr>
                              <w:u w:color="000000"/>
                              <w:lang w:val="ru-RU"/>
                            </w:rPr>
                            <m:t>У</m:t>
                          </m:r>
                        </m:sup>
                      </m:sSubSup>
                      <w:bookmarkEnd w:id="96"/>
                    </m:e>
                  </m:d>
                </m:e>
              </m:d>
            </m:e>
          </m:d>
          <w:bookmarkEnd w:id="94"/>
          <m:r>
            <m:rPr>
              <m:nor/>
            </m:rPr>
            <w:rPr>
              <w:u w:color="000000"/>
              <w:lang w:val="ru-RU"/>
            </w:rPr>
            <m:t>,        (</m:t>
          </m:r>
          <m:r>
            <m:rPr>
              <m:nor/>
            </m:rPr>
            <w:rPr>
              <w:rFonts w:ascii="Cambria Math"/>
              <w:u w:color="000000"/>
              <w:lang w:val="ru-RU"/>
            </w:rPr>
            <m:t>5</m:t>
          </m:r>
          <m:r>
            <m:rPr>
              <m:nor/>
            </m:rPr>
            <w:rPr>
              <w:u w:color="000000"/>
              <w:lang w:val="ru-RU"/>
            </w:rPr>
            <m:t>.8)</m:t>
          </m:r>
        </m:oMath>
      </m:oMathPara>
    </w:p>
    <w:p w:rsidR="00D13D8D" w:rsidRPr="00583D73" w:rsidRDefault="00D13D8D" w:rsidP="00905D16">
      <w:pPr>
        <w:pStyle w:val="aff4"/>
        <w:rPr>
          <w:rFonts w:eastAsiaTheme="minorEastAsia"/>
          <w:sz w:val="16"/>
          <w:szCs w:val="16"/>
          <w:u w:color="000000"/>
          <w:lang w:val="ru-RU"/>
        </w:rPr>
      </w:pPr>
    </w:p>
    <w:bookmarkEnd w:id="95"/>
    <w:p w:rsidR="00D13D8D" w:rsidRPr="00583D73" w:rsidRDefault="00D13D8D" w:rsidP="00905D16">
      <w:pPr>
        <w:pStyle w:val="aff4"/>
        <w:rPr>
          <w:lang w:val="ru-RU"/>
        </w:rPr>
      </w:pPr>
      <w:r w:rsidRPr="00583D73">
        <w:rPr>
          <w:lang w:val="ru-RU"/>
        </w:rPr>
        <w:t xml:space="preserve">где </w:t>
      </w:r>
      <w:bookmarkStart w:id="97" w:name="_Hlk449351078"/>
      <w:r w:rsidRPr="00583D73">
        <w:rPr>
          <w:lang w:val="ru-RU"/>
        </w:rPr>
        <w:t>Р</w:t>
      </w:r>
      <w:r w:rsidRPr="00583D73">
        <w:rPr>
          <w:vertAlign w:val="subscript"/>
          <w:lang w:val="ru-RU"/>
        </w:rPr>
        <w:t>ПР</w:t>
      </w:r>
      <w:r w:rsidRPr="00583D73">
        <w:rPr>
          <w:lang w:val="ru-RU"/>
        </w:rPr>
        <w:t xml:space="preserve"> – сметная ставка 1 чел.-мес. проектирования, тыс. р.;</w:t>
      </w:r>
    </w:p>
    <w:p w:rsidR="00D13D8D" w:rsidRPr="00583D73" w:rsidRDefault="00D13D8D" w:rsidP="00905D16">
      <w:pPr>
        <w:pStyle w:val="aff4"/>
        <w:rPr>
          <w:lang w:val="ru-RU"/>
        </w:rPr>
      </w:pPr>
      <w:r w:rsidRPr="00583D73">
        <w:rPr>
          <w:lang w:val="ru-RU"/>
        </w:rPr>
        <w:t>Т</w:t>
      </w:r>
      <w:r w:rsidRPr="00583D73">
        <w:rPr>
          <w:vertAlign w:val="subscript"/>
          <w:lang w:val="ru-RU"/>
        </w:rPr>
        <w:t>ПР</w:t>
      </w:r>
      <w:r w:rsidRPr="00583D73">
        <w:rPr>
          <w:lang w:val="ru-RU"/>
        </w:rPr>
        <w:t xml:space="preserve"> – трудоемкость проектирования, </w:t>
      </w:r>
      <w:bookmarkStart w:id="98" w:name="_Hlk449434868"/>
      <w:r w:rsidRPr="00583D73">
        <w:rPr>
          <w:lang w:val="ru-RU"/>
        </w:rPr>
        <w:t>чел.-мес.</w:t>
      </w:r>
      <w:bookmarkEnd w:id="98"/>
      <w:r w:rsidRPr="00583D73">
        <w:rPr>
          <w:lang w:val="ru-RU"/>
        </w:rPr>
        <w:t xml:space="preserve">; </w:t>
      </w:r>
    </w:p>
    <w:p w:rsidR="00D13D8D" w:rsidRPr="00583D73" w:rsidRDefault="00D13D8D" w:rsidP="00905D16">
      <w:pPr>
        <w:pStyle w:val="aff4"/>
        <w:rPr>
          <w:lang w:val="ru-RU"/>
        </w:rPr>
      </w:pPr>
      <w:r w:rsidRPr="00583D73">
        <w:rPr>
          <w:lang w:val="ru-RU"/>
        </w:rPr>
        <w:t>Д</w:t>
      </w:r>
      <w:r w:rsidRPr="00D13D8D">
        <w:rPr>
          <w:vertAlign w:val="subscript"/>
        </w:rPr>
        <w:t>i</w:t>
      </w:r>
      <w:r w:rsidRPr="00583D73">
        <w:rPr>
          <w:lang w:val="ru-RU"/>
        </w:rPr>
        <w:t xml:space="preserve"> и Д</w:t>
      </w:r>
      <w:r w:rsidRPr="00D13D8D">
        <w:rPr>
          <w:vertAlign w:val="subscript"/>
        </w:rPr>
        <w:t>i</w:t>
      </w:r>
      <w:r w:rsidRPr="00583D73">
        <w:rPr>
          <w:vertAlign w:val="subscript"/>
          <w:lang w:val="ru-RU"/>
        </w:rPr>
        <w:t>+1</w:t>
      </w:r>
      <w:r w:rsidRPr="00583D73">
        <w:rPr>
          <w:lang w:val="ru-RU"/>
        </w:rPr>
        <w:t xml:space="preserve"> – величина дефектности для исходного уровня качества (по базовому варианту – </w:t>
      </w:r>
      <w:r w:rsidRPr="00D13D8D">
        <w:t>iσ</w:t>
      </w:r>
      <w:r w:rsidRPr="00583D73">
        <w:rPr>
          <w:lang w:val="ru-RU"/>
        </w:rPr>
        <w:t>, по проектируемому – (</w:t>
      </w:r>
      <w:r w:rsidRPr="00D13D8D">
        <w:t>i</w:t>
      </w:r>
      <w:r w:rsidRPr="00583D73">
        <w:rPr>
          <w:lang w:val="ru-RU"/>
        </w:rPr>
        <w:t>+1)</w:t>
      </w:r>
      <w:r w:rsidRPr="00D13D8D">
        <w:t>σ</w:t>
      </w:r>
      <w:r w:rsidRPr="00583D73">
        <w:rPr>
          <w:lang w:val="ru-RU"/>
        </w:rPr>
        <w:t>;</w:t>
      </w:r>
    </w:p>
    <w:p w:rsidR="00D13D8D" w:rsidRPr="00583D73" w:rsidRDefault="00D13D8D" w:rsidP="00905D16">
      <w:pPr>
        <w:pStyle w:val="aff4"/>
        <w:rPr>
          <w:lang w:val="ru-RU"/>
        </w:rPr>
      </w:pPr>
      <w:r w:rsidRPr="00583D73">
        <w:rPr>
          <w:lang w:val="ru-RU"/>
        </w:rPr>
        <w:lastRenderedPageBreak/>
        <w:t>К</w:t>
      </w:r>
      <w:r w:rsidRPr="00583D73">
        <w:rPr>
          <w:vertAlign w:val="subscript"/>
          <w:lang w:val="ru-RU"/>
        </w:rPr>
        <w:t>ВД</w:t>
      </w:r>
      <w:r w:rsidRPr="00583D73">
        <w:rPr>
          <w:lang w:val="ru-RU"/>
        </w:rPr>
        <w:t xml:space="preserve"> и К</w:t>
      </w:r>
      <w:r w:rsidRPr="00583D73">
        <w:rPr>
          <w:vertAlign w:val="subscript"/>
          <w:lang w:val="ru-RU"/>
        </w:rPr>
        <w:t>НД</w:t>
      </w:r>
      <w:r w:rsidRPr="00583D73">
        <w:rPr>
          <w:lang w:val="ru-RU"/>
        </w:rPr>
        <w:t xml:space="preserve"> – коэффициенты уровня трудовых затрат на устранение выявленных и не выявленных дефектов; </w:t>
      </w:r>
    </w:p>
    <w:p w:rsidR="00D13D8D" w:rsidRPr="00583D73" w:rsidRDefault="00BF1404" w:rsidP="00905D16">
      <w:pPr>
        <w:pStyle w:val="aff4"/>
        <w:rPr>
          <w:lang w:val="ru-RU"/>
        </w:rPr>
      </w:pPr>
      <m:oMath>
        <m:sSubSup>
          <m:sSubSupPr>
            <m:ctrlPr>
              <w:rPr>
                <w:rFonts w:ascii="Cambria Math" w:hAnsi="Cambria Math"/>
                <w:u w:color="000000"/>
              </w:rPr>
            </m:ctrlPr>
          </m:sSubSupPr>
          <m:e>
            <m:r>
              <m:rPr>
                <m:sty m:val="p"/>
              </m:rPr>
              <w:rPr>
                <w:rFonts w:ascii="Cambria Math"/>
                <w:u w:color="000000"/>
                <w:lang w:val="ru-RU"/>
              </w:rPr>
              <m:t>К</m:t>
            </m:r>
          </m:e>
          <m:sub>
            <m:r>
              <m:rPr>
                <m:sty m:val="p"/>
              </m:rPr>
              <w:rPr>
                <w:rFonts w:ascii="Cambria Math"/>
                <w:u w:color="000000"/>
                <w:lang w:val="ru-RU"/>
              </w:rPr>
              <m:t>Д</m:t>
            </m:r>
          </m:sub>
          <m:sup>
            <m:r>
              <m:rPr>
                <m:sty m:val="p"/>
              </m:rPr>
              <w:rPr>
                <w:rFonts w:ascii="Cambria Math"/>
                <w:u w:color="000000"/>
                <w:lang w:val="ru-RU"/>
              </w:rPr>
              <m:t>У</m:t>
            </m:r>
          </m:sup>
        </m:sSubSup>
      </m:oMath>
      <w:r w:rsidR="00D13D8D" w:rsidRPr="00583D73">
        <w:rPr>
          <w:lang w:val="ru-RU"/>
        </w:rPr>
        <w:t xml:space="preserve">– уровень выявления дефектов в программном изделии в процессе проведения тестирования. </w:t>
      </w:r>
    </w:p>
    <w:p w:rsidR="00D13D8D" w:rsidRPr="00583D73" w:rsidRDefault="00D13D8D" w:rsidP="00905D16">
      <w:pPr>
        <w:pStyle w:val="aff4"/>
        <w:rPr>
          <w:sz w:val="16"/>
          <w:szCs w:val="16"/>
          <w:lang w:val="ru-RU"/>
        </w:rPr>
      </w:pPr>
    </w:p>
    <w:bookmarkStart w:id="99" w:name="_Hlk449349857"/>
    <w:bookmarkStart w:id="100" w:name="_Hlk449350154"/>
    <w:bookmarkStart w:id="101" w:name="_Hlk449349846"/>
    <w:bookmarkStart w:id="102" w:name="_Hlk449350181"/>
    <w:bookmarkEnd w:id="97"/>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sty m:val="p"/>
                </m:rPr>
                <w:rPr>
                  <w:rFonts w:ascii="Cambria Math"/>
                  <w:u w:color="000000"/>
                  <w:lang w:val="ru-RU"/>
                </w:rPr>
                <m:t>Р</m:t>
              </m:r>
            </m:e>
            <m:sub>
              <m:r>
                <m:rPr>
                  <m:sty m:val="p"/>
                </m:rPr>
                <w:rPr>
                  <w:rFonts w:ascii="Cambria Math"/>
                  <w:u w:color="000000"/>
                  <w:lang w:val="ru-RU"/>
                </w:rPr>
                <m:t>ПР</m:t>
              </m:r>
            </m:sub>
          </m:sSub>
          <m:r>
            <m:rPr>
              <m:sty m:val="p"/>
            </m:rPr>
            <w:rPr>
              <w:rFonts w:ascii="Cambria Math"/>
              <w:u w:color="000000"/>
              <w:lang w:val="ru-RU"/>
            </w:rPr>
            <m:t>=</m:t>
          </m:r>
          <w:bookmarkStart w:id="103" w:name="_Hlk449346021"/>
          <w:bookmarkStart w:id="104" w:name="_Hlk449443823"/>
          <w:bookmarkEnd w:id="99"/>
          <m:sSub>
            <m:sSubPr>
              <m:ctrlPr>
                <w:rPr>
                  <w:rFonts w:ascii="Cambria Math" w:hAnsi="Cambria Math"/>
                  <w:u w:color="000000"/>
                </w:rPr>
              </m:ctrlPr>
            </m:sSubPr>
            <m:e>
              <m:r>
                <m:rPr>
                  <m:nor/>
                </m:rPr>
                <w:rPr>
                  <w:u w:color="000000"/>
                  <w:lang w:val="ru-RU"/>
                </w:rPr>
                <m:t>З</m:t>
              </m:r>
            </m:e>
            <m:sub>
              <m:r>
                <m:rPr>
                  <m:nor/>
                </m:rPr>
                <w:rPr>
                  <w:u w:color="000000"/>
                  <w:lang w:val="ru-RU"/>
                </w:rPr>
                <m:t>Т</m:t>
              </m:r>
            </m:sub>
          </m:sSub>
          <m:r>
            <m:rPr>
              <m:sty m:val="p"/>
            </m:rPr>
            <w:rPr>
              <w:rFonts w:ascii="Cambria Math" w:hAnsi="Cambria Math"/>
              <w:u w:color="000000"/>
              <w:lang w:val="ru-RU"/>
            </w:rPr>
            <m:t>∙</m:t>
          </m:r>
          <w:bookmarkStart w:id="105" w:name="_Hlk449346057"/>
          <w:bookmarkEnd w:id="103"/>
          <m:sSub>
            <m:sSubPr>
              <m:ctrlPr>
                <w:rPr>
                  <w:rFonts w:ascii="Cambria Math" w:hAnsi="Cambria Math"/>
                  <w:u w:color="000000"/>
                </w:rPr>
              </m:ctrlPr>
            </m:sSubPr>
            <m:e>
              <m:r>
                <m:rPr>
                  <m:sty m:val="p"/>
                </m:rPr>
                <w:rPr>
                  <w:rFonts w:ascii="Cambria Math"/>
                  <w:u w:color="000000"/>
                  <w:lang w:val="ru-RU"/>
                </w:rPr>
                <m:t>К</m:t>
              </m:r>
            </m:e>
            <m:sub>
              <m:r>
                <m:rPr>
                  <m:sty m:val="p"/>
                </m:rPr>
                <w:rPr>
                  <w:rFonts w:ascii="Cambria Math"/>
                  <w:u w:color="000000"/>
                  <w:lang w:val="ru-RU"/>
                </w:rPr>
                <m:t>Т</m:t>
              </m:r>
            </m:sub>
          </m:sSub>
          <m:r>
            <m:rPr>
              <m:sty m:val="p"/>
            </m:rPr>
            <w:rPr>
              <w:rFonts w:ascii="Cambria Math" w:hAnsi="Cambria Math"/>
              <w:u w:color="000000"/>
              <w:lang w:val="ru-RU"/>
            </w:rPr>
            <m:t>∙</m:t>
          </m:r>
          <w:bookmarkEnd w:id="105"/>
          <m:sSub>
            <m:sSubPr>
              <m:ctrlPr>
                <w:rPr>
                  <w:rFonts w:ascii="Cambria Math" w:hAnsi="Cambria Math"/>
                  <w:u w:color="000000"/>
                </w:rPr>
              </m:ctrlPr>
            </m:sSubPr>
            <m:e>
              <m:r>
                <m:rPr>
                  <m:sty m:val="p"/>
                </m:rPr>
                <w:rPr>
                  <w:rFonts w:ascii="Cambria Math"/>
                  <w:u w:color="000000"/>
                  <w:lang w:val="ru-RU"/>
                </w:rPr>
                <m:t>К</m:t>
              </m:r>
            </m:e>
            <m:sub>
              <m:r>
                <m:rPr>
                  <m:sty m:val="p"/>
                </m:rPr>
                <w:rPr>
                  <w:rFonts w:ascii="Cambria Math"/>
                  <w:u w:color="000000"/>
                  <w:lang w:val="ru-RU"/>
                </w:rPr>
                <m:t>П</m:t>
              </m:r>
            </m:sub>
          </m:sSub>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u w:color="000000"/>
                  <w:lang w:val="ru-RU"/>
                </w:rPr>
                <m:t>+</m:t>
              </m:r>
              <m:sSub>
                <m:sSubPr>
                  <m:ctrlPr>
                    <w:rPr>
                      <w:rFonts w:ascii="Cambria Math" w:hAnsi="Cambria Math"/>
                      <w:u w:color="000000"/>
                    </w:rPr>
                  </m:ctrlPr>
                </m:sSubPr>
                <m:e>
                  <m:r>
                    <m:rPr>
                      <m:nor/>
                    </m:rPr>
                    <w:rPr>
                      <w:u w:color="000000"/>
                      <w:lang w:val="ru-RU"/>
                    </w:rPr>
                    <m:t>К</m:t>
                  </m:r>
                </m:e>
                <m:sub>
                  <m:r>
                    <m:rPr>
                      <m:nor/>
                    </m:rPr>
                    <w:rPr>
                      <w:u w:color="000000"/>
                      <w:lang w:val="ru-RU"/>
                    </w:rPr>
                    <m:t>Д</m:t>
                  </m:r>
                </m:sub>
              </m:sSub>
            </m:e>
          </m:d>
          <m:r>
            <m:rPr>
              <m:sty m:val="p"/>
            </m:rPr>
            <w:rPr>
              <w:rFonts w:ascii="Cambria Math" w:hAnsi="Cambria Math"/>
              <w:u w:color="000000"/>
              <w:lang w:val="ru-RU"/>
            </w:rPr>
            <m:t>∙</m:t>
          </m:r>
          <m:d>
            <m:dPr>
              <m:ctrlPr>
                <w:rPr>
                  <w:rFonts w:ascii="Cambria Math" w:hAnsi="Cambria Math"/>
                  <w:u w:color="000000"/>
                </w:rPr>
              </m:ctrlPr>
            </m:dPr>
            <m:e>
              <m:sSub>
                <m:sSubPr>
                  <m:ctrlPr>
                    <w:rPr>
                      <w:rFonts w:ascii="Cambria Math" w:hAnsi="Cambria Math"/>
                      <w:u w:color="000000"/>
                    </w:rPr>
                  </m:ctrlPr>
                </m:sSubPr>
                <m:e>
                  <m:r>
                    <m:rPr>
                      <m:nor/>
                    </m:rPr>
                    <w:rPr>
                      <w:u w:color="000000"/>
                      <w:lang w:val="ru-RU"/>
                    </w:rPr>
                    <m:t>1</m:t>
                  </m:r>
                  <m:r>
                    <m:rPr>
                      <m:sty m:val="p"/>
                    </m:rPr>
                    <w:rPr>
                      <w:rFonts w:ascii="Cambria Math"/>
                      <w:u w:color="000000"/>
                      <w:lang w:val="ru-RU"/>
                    </w:rPr>
                    <m:t>+</m:t>
                  </m:r>
                  <m:r>
                    <m:rPr>
                      <m:nor/>
                    </m:rPr>
                    <w:rPr>
                      <w:u w:color="000000"/>
                      <w:lang w:val="ru-RU"/>
                    </w:rPr>
                    <m:t>К</m:t>
                  </m:r>
                </m:e>
                <m:sub>
                  <m:r>
                    <m:rPr>
                      <m:nor/>
                    </m:rPr>
                    <w:rPr>
                      <w:u w:color="000000"/>
                      <w:lang w:val="ru-RU"/>
                    </w:rPr>
                    <m:t>СС</m:t>
                  </m:r>
                </m:sub>
              </m:sSub>
            </m:e>
          </m:d>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u w:color="000000"/>
                  <w:lang w:val="ru-RU"/>
                </w:rPr>
                <m:t>+</m:t>
              </m:r>
              <m:sSub>
                <m:sSubPr>
                  <m:ctrlPr>
                    <w:rPr>
                      <w:rFonts w:ascii="Cambria Math" w:hAnsi="Cambria Math"/>
                      <w:u w:color="000000"/>
                    </w:rPr>
                  </m:ctrlPr>
                </m:sSubPr>
                <m:e>
                  <m:r>
                    <m:rPr>
                      <m:nor/>
                    </m:rPr>
                    <w:rPr>
                      <w:u w:color="000000"/>
                      <w:lang w:val="ru-RU"/>
                    </w:rPr>
                    <m:t>К</m:t>
                  </m:r>
                </m:e>
                <m:sub>
                  <m:r>
                    <m:rPr>
                      <m:nor/>
                    </m:rPr>
                    <w:rPr>
                      <w:u w:color="000000"/>
                      <w:lang w:val="ru-RU"/>
                    </w:rPr>
                    <m:t>НР</m:t>
                  </m:r>
                </m:sub>
              </m:sSub>
            </m:e>
          </m:d>
          <w:bookmarkStart w:id="106" w:name="_Hlk449351166"/>
          <w:bookmarkEnd w:id="100"/>
          <w:bookmarkEnd w:id="104"/>
          <m:r>
            <m:rPr>
              <m:nor/>
            </m:rPr>
            <w:rPr>
              <w:u w:color="000000"/>
              <w:lang w:val="ru-RU"/>
            </w:rPr>
            <m:t>,                   (</m:t>
          </m:r>
          <m:r>
            <m:rPr>
              <m:nor/>
            </m:rPr>
            <w:rPr>
              <w:rFonts w:ascii="Cambria Math"/>
              <w:u w:color="000000"/>
              <w:lang w:val="ru-RU"/>
            </w:rPr>
            <m:t>5</m:t>
          </m:r>
          <m:r>
            <m:rPr>
              <m:nor/>
            </m:rPr>
            <w:rPr>
              <w:u w:color="000000"/>
              <w:lang w:val="ru-RU"/>
            </w:rPr>
            <m:t>.9)</m:t>
          </m:r>
        </m:oMath>
      </m:oMathPara>
      <w:bookmarkEnd w:id="101"/>
    </w:p>
    <w:bookmarkEnd w:id="102"/>
    <w:bookmarkEnd w:id="106"/>
    <w:p w:rsidR="00D13D8D" w:rsidRPr="00583D73" w:rsidRDefault="00D13D8D" w:rsidP="00905D16">
      <w:pPr>
        <w:pStyle w:val="aff4"/>
        <w:rPr>
          <w:sz w:val="16"/>
          <w:szCs w:val="16"/>
          <w:lang w:val="ru-RU"/>
        </w:rPr>
      </w:pPr>
    </w:p>
    <w:p w:rsidR="00D13D8D" w:rsidRPr="00583D73" w:rsidRDefault="00D13D8D" w:rsidP="00905D16">
      <w:pPr>
        <w:pStyle w:val="aff4"/>
        <w:rPr>
          <w:lang w:val="ru-RU"/>
        </w:rPr>
      </w:pPr>
      <w:r w:rsidRPr="00583D73">
        <w:rPr>
          <w:lang w:val="ru-RU"/>
        </w:rPr>
        <w:t>где З</w:t>
      </w:r>
      <w:r w:rsidRPr="00583D73">
        <w:rPr>
          <w:vertAlign w:val="subscript"/>
          <w:lang w:val="ru-RU"/>
        </w:rPr>
        <w:t>Т</w:t>
      </w:r>
      <w:r w:rsidRPr="00583D73">
        <w:rPr>
          <w:lang w:val="ru-RU"/>
        </w:rPr>
        <w:t xml:space="preserve"> –месячная тарифная ставка 1-го разряда, </w:t>
      </w:r>
      <w:bookmarkStart w:id="107" w:name="_Hlk449350243"/>
      <w:r w:rsidRPr="00583D73">
        <w:rPr>
          <w:lang w:val="ru-RU"/>
        </w:rPr>
        <w:t>З</w:t>
      </w:r>
      <w:r w:rsidRPr="00583D73">
        <w:rPr>
          <w:vertAlign w:val="subscript"/>
          <w:lang w:val="ru-RU"/>
        </w:rPr>
        <w:t>Т</w:t>
      </w:r>
      <w:r w:rsidRPr="00583D73">
        <w:rPr>
          <w:lang w:val="ru-RU"/>
        </w:rPr>
        <w:t xml:space="preserve"> = 125 р.;</w:t>
      </w:r>
      <w:bookmarkEnd w:id="107"/>
    </w:p>
    <w:p w:rsidR="00D13D8D" w:rsidRPr="00583D73" w:rsidRDefault="00D13D8D" w:rsidP="00905D16">
      <w:pPr>
        <w:pStyle w:val="aff4"/>
        <w:rPr>
          <w:lang w:val="ru-RU"/>
        </w:rPr>
      </w:pPr>
      <w:r w:rsidRPr="00583D73">
        <w:rPr>
          <w:lang w:val="ru-RU"/>
        </w:rPr>
        <w:t>К</w:t>
      </w:r>
      <w:r w:rsidRPr="00583D73">
        <w:rPr>
          <w:vertAlign w:val="subscript"/>
          <w:lang w:val="ru-RU"/>
        </w:rPr>
        <w:t>Т</w:t>
      </w:r>
      <w:r w:rsidRPr="00583D73">
        <w:rPr>
          <w:lang w:val="ru-RU"/>
        </w:rPr>
        <w:t xml:space="preserve"> – тарифный коэффициент проектировщика,</w:t>
      </w:r>
      <w:bookmarkStart w:id="108" w:name="_Hlk449444754"/>
      <w:r w:rsidRPr="00583D73">
        <w:rPr>
          <w:lang w:val="ru-RU"/>
        </w:rPr>
        <w:t xml:space="preserve"> К</w:t>
      </w:r>
      <w:r w:rsidRPr="00583D73">
        <w:rPr>
          <w:vertAlign w:val="subscript"/>
          <w:lang w:val="ru-RU"/>
        </w:rPr>
        <w:t>Т10</w:t>
      </w:r>
      <w:r w:rsidRPr="00583D73">
        <w:rPr>
          <w:lang w:val="ru-RU"/>
        </w:rPr>
        <w:t xml:space="preserve">= </w:t>
      </w:r>
      <w:bookmarkEnd w:id="108"/>
      <w:r w:rsidRPr="00583D73">
        <w:rPr>
          <w:lang w:val="ru-RU"/>
        </w:rPr>
        <w:t xml:space="preserve">2,45; </w:t>
      </w:r>
    </w:p>
    <w:p w:rsidR="00D13D8D" w:rsidRPr="00583D73" w:rsidRDefault="00D13D8D" w:rsidP="00905D16">
      <w:pPr>
        <w:pStyle w:val="aff4"/>
        <w:rPr>
          <w:lang w:val="ru-RU"/>
        </w:rPr>
      </w:pPr>
      <w:r w:rsidRPr="00583D73">
        <w:rPr>
          <w:lang w:val="ru-RU"/>
        </w:rPr>
        <w:t>К</w:t>
      </w:r>
      <w:r w:rsidRPr="00583D73">
        <w:rPr>
          <w:vertAlign w:val="subscript"/>
          <w:lang w:val="ru-RU"/>
        </w:rPr>
        <w:t>П</w:t>
      </w:r>
      <w:r w:rsidRPr="00583D73">
        <w:rPr>
          <w:lang w:val="ru-RU"/>
        </w:rPr>
        <w:t xml:space="preserve"> – коэффициент премирования</w:t>
      </w:r>
      <w:bookmarkStart w:id="109" w:name="_Hlk449444903"/>
      <w:r w:rsidRPr="00583D73">
        <w:rPr>
          <w:lang w:val="ru-RU"/>
        </w:rPr>
        <w:t>,</w:t>
      </w:r>
      <w:bookmarkStart w:id="110" w:name="Kp_"/>
      <w:bookmarkEnd w:id="110"/>
      <w:r w:rsidRPr="00583D73">
        <w:rPr>
          <w:lang w:val="ru-RU"/>
        </w:rPr>
        <w:t xml:space="preserve"> К</w:t>
      </w:r>
      <w:r w:rsidRPr="00583D73">
        <w:rPr>
          <w:vertAlign w:val="subscript"/>
          <w:lang w:val="ru-RU"/>
        </w:rPr>
        <w:t>П</w:t>
      </w:r>
      <w:r w:rsidRPr="00583D73">
        <w:rPr>
          <w:lang w:val="ru-RU"/>
        </w:rPr>
        <w:t>= 1,5</w:t>
      </w:r>
      <w:bookmarkEnd w:id="109"/>
      <w:r w:rsidRPr="00583D73">
        <w:rPr>
          <w:lang w:val="ru-RU"/>
        </w:rPr>
        <w:t xml:space="preserve">; </w:t>
      </w:r>
    </w:p>
    <w:p w:rsidR="00D13D8D" w:rsidRPr="00583D73" w:rsidRDefault="00D13D8D" w:rsidP="00905D16">
      <w:pPr>
        <w:pStyle w:val="aff4"/>
        <w:rPr>
          <w:lang w:val="ru-RU"/>
        </w:rPr>
      </w:pPr>
      <w:r w:rsidRPr="00583D73">
        <w:rPr>
          <w:lang w:val="ru-RU"/>
        </w:rPr>
        <w:t>К</w:t>
      </w:r>
      <w:r w:rsidRPr="00583D73">
        <w:rPr>
          <w:vertAlign w:val="subscript"/>
          <w:lang w:val="ru-RU"/>
        </w:rPr>
        <w:t>Д</w:t>
      </w:r>
      <w:r w:rsidRPr="00583D73">
        <w:rPr>
          <w:lang w:val="ru-RU"/>
        </w:rPr>
        <w:t xml:space="preserve"> – коэффициент, учитывающий дополнительную заработную плату, </w:t>
      </w:r>
      <w:bookmarkStart w:id="111" w:name="Kd_"/>
      <w:bookmarkStart w:id="112" w:name="_Hlk449444955"/>
      <w:bookmarkEnd w:id="111"/>
    </w:p>
    <w:p w:rsidR="00D13D8D" w:rsidRPr="00583D73" w:rsidRDefault="00D13D8D" w:rsidP="00905D16">
      <w:pPr>
        <w:pStyle w:val="aff4"/>
        <w:rPr>
          <w:lang w:val="ru-RU"/>
        </w:rPr>
      </w:pPr>
      <w:r w:rsidRPr="00583D73">
        <w:rPr>
          <w:lang w:val="ru-RU"/>
        </w:rPr>
        <w:t>К</w:t>
      </w:r>
      <w:r w:rsidRPr="00583D73">
        <w:rPr>
          <w:vertAlign w:val="subscript"/>
          <w:lang w:val="ru-RU"/>
        </w:rPr>
        <w:t>Д</w:t>
      </w:r>
      <w:r w:rsidRPr="00583D73">
        <w:rPr>
          <w:lang w:val="ru-RU"/>
        </w:rPr>
        <w:t xml:space="preserve"> =</w:t>
      </w:r>
      <w:bookmarkEnd w:id="112"/>
      <w:r w:rsidRPr="00583D73">
        <w:rPr>
          <w:lang w:val="ru-RU"/>
        </w:rPr>
        <w:t xml:space="preserve"> 0,1; </w:t>
      </w:r>
    </w:p>
    <w:p w:rsidR="00D13D8D" w:rsidRPr="00583D73" w:rsidRDefault="00D13D8D" w:rsidP="00905D16">
      <w:pPr>
        <w:pStyle w:val="aff4"/>
        <w:rPr>
          <w:lang w:val="ru-RU"/>
        </w:rPr>
      </w:pPr>
      <w:r w:rsidRPr="00583D73">
        <w:rPr>
          <w:lang w:val="ru-RU"/>
        </w:rPr>
        <w:t>К</w:t>
      </w:r>
      <w:r w:rsidRPr="00583D73">
        <w:rPr>
          <w:vertAlign w:val="subscript"/>
          <w:lang w:val="ru-RU"/>
        </w:rPr>
        <w:t>СС</w:t>
      </w:r>
      <w:r w:rsidRPr="00583D73">
        <w:rPr>
          <w:lang w:val="ru-RU"/>
        </w:rPr>
        <w:t xml:space="preserve"> – </w:t>
      </w:r>
      <w:bookmarkStart w:id="113" w:name="_Hlk449444979"/>
      <w:r w:rsidRPr="00583D73">
        <w:rPr>
          <w:lang w:val="ru-RU"/>
        </w:rPr>
        <w:t xml:space="preserve">коэффициент, учитывающий отчисления на социальные нужды, </w:t>
      </w:r>
      <w:bookmarkStart w:id="114" w:name="Kss_"/>
      <w:bookmarkEnd w:id="114"/>
      <w:r w:rsidRPr="00583D73">
        <w:rPr>
          <w:lang w:val="ru-RU"/>
        </w:rPr>
        <w:t>К</w:t>
      </w:r>
      <w:r w:rsidRPr="00583D73">
        <w:rPr>
          <w:vertAlign w:val="subscript"/>
          <w:lang w:val="ru-RU"/>
        </w:rPr>
        <w:t>СС</w:t>
      </w:r>
      <w:r w:rsidRPr="00583D73">
        <w:rPr>
          <w:lang w:val="ru-RU"/>
        </w:rPr>
        <w:t xml:space="preserve">=0,35; </w:t>
      </w:r>
      <w:bookmarkEnd w:id="113"/>
    </w:p>
    <w:p w:rsidR="00D13D8D" w:rsidRPr="00583D73" w:rsidRDefault="00D13D8D" w:rsidP="00905D16">
      <w:pPr>
        <w:pStyle w:val="aff4"/>
        <w:rPr>
          <w:lang w:val="ru-RU"/>
        </w:rPr>
      </w:pPr>
      <w:r w:rsidRPr="00583D73">
        <w:rPr>
          <w:lang w:val="ru-RU"/>
        </w:rPr>
        <w:t>К</w:t>
      </w:r>
      <w:r w:rsidRPr="00583D73">
        <w:rPr>
          <w:vertAlign w:val="subscript"/>
          <w:lang w:val="ru-RU"/>
        </w:rPr>
        <w:t>НР</w:t>
      </w:r>
      <w:r w:rsidRPr="00583D73">
        <w:rPr>
          <w:lang w:val="ru-RU"/>
        </w:rPr>
        <w:t xml:space="preserve"> – коэффициент, учитывающий накладные расходы, </w:t>
      </w:r>
      <w:bookmarkStart w:id="115" w:name="Knr_"/>
      <w:bookmarkEnd w:id="115"/>
      <w:r w:rsidRPr="00583D73">
        <w:rPr>
          <w:lang w:val="ru-RU"/>
        </w:rPr>
        <w:t>К</w:t>
      </w:r>
      <w:r w:rsidRPr="00583D73">
        <w:rPr>
          <w:vertAlign w:val="subscript"/>
          <w:lang w:val="ru-RU"/>
        </w:rPr>
        <w:t>НР</w:t>
      </w:r>
      <w:r w:rsidRPr="00583D73">
        <w:rPr>
          <w:lang w:val="ru-RU"/>
        </w:rPr>
        <w:t>= 0,2.</w:t>
      </w:r>
    </w:p>
    <w:p w:rsidR="00D13D8D" w:rsidRPr="00583D73" w:rsidRDefault="00D13D8D" w:rsidP="00905D16">
      <w:pPr>
        <w:pStyle w:val="aff4"/>
        <w:rPr>
          <w:sz w:val="16"/>
          <w:szCs w:val="16"/>
          <w:lang w:val="ru-RU"/>
        </w:rPr>
      </w:pPr>
    </w:p>
    <w:p w:rsidR="00D13D8D" w:rsidRPr="00583D73" w:rsidRDefault="00BF1404" w:rsidP="00905D16">
      <w:pPr>
        <w:pStyle w:val="aff4"/>
        <w:rPr>
          <w:rFonts w:eastAsiaTheme="minorEastAsia"/>
          <w:u w:color="000000"/>
          <w:lang w:val="ru-RU"/>
        </w:rPr>
      </w:pPr>
      <m:oMathPara>
        <m:oMathParaPr>
          <m:jc m:val="center"/>
        </m:oMathParaPr>
        <m:oMath>
          <m:sSub>
            <m:sSubPr>
              <m:ctrlPr>
                <w:rPr>
                  <w:rFonts w:ascii="Cambria Math" w:hAnsi="Cambria Math"/>
                  <w:u w:color="000000"/>
                </w:rPr>
              </m:ctrlPr>
            </m:sSubPr>
            <m:e>
              <m:r>
                <m:rPr>
                  <m:sty m:val="p"/>
                </m:rPr>
                <w:rPr>
                  <w:rFonts w:ascii="Cambria Math"/>
                  <w:u w:color="000000"/>
                  <w:lang w:val="ru-RU"/>
                </w:rPr>
                <m:t>Р</m:t>
              </m:r>
            </m:e>
            <m:sub>
              <m:r>
                <m:rPr>
                  <m:sty m:val="p"/>
                </m:rPr>
                <w:rPr>
                  <w:rFonts w:ascii="Cambria Math"/>
                  <w:u w:color="000000"/>
                  <w:lang w:val="ru-RU"/>
                </w:rPr>
                <m:t>ПР</m:t>
              </m:r>
            </m:sub>
          </m:sSub>
          <m:r>
            <m:rPr>
              <m:sty m:val="p"/>
            </m:rPr>
            <w:rPr>
              <w:rFonts w:ascii="Cambria Math"/>
              <w:u w:color="000000"/>
              <w:lang w:val="ru-RU"/>
            </w:rPr>
            <m:t>=125</m:t>
          </m:r>
          <m:r>
            <m:rPr>
              <m:sty m:val="p"/>
            </m:rPr>
            <w:rPr>
              <w:rFonts w:ascii="Cambria Math" w:hAnsi="Cambria Math"/>
              <w:u w:color="000000"/>
              <w:lang w:val="ru-RU"/>
            </w:rPr>
            <m:t>∙</m:t>
          </m:r>
          <m:r>
            <m:rPr>
              <m:sty m:val="p"/>
            </m:rPr>
            <w:rPr>
              <w:rFonts w:ascii="Cambria Math"/>
              <w:u w:color="000000"/>
              <w:lang w:val="ru-RU"/>
            </w:rPr>
            <m:t>2,45</m:t>
          </m:r>
          <m:r>
            <m:rPr>
              <m:sty m:val="p"/>
            </m:rPr>
            <w:rPr>
              <w:rFonts w:ascii="Cambria Math" w:hAnsi="Cambria Math"/>
              <w:u w:color="000000"/>
              <w:lang w:val="ru-RU"/>
            </w:rPr>
            <m:t>∙</m:t>
          </m:r>
          <m:r>
            <m:rPr>
              <m:nor/>
            </m:rPr>
            <w:rPr>
              <w:u w:color="000000"/>
              <w:lang w:val="ru-RU"/>
            </w:rPr>
            <m:t>1,5</m:t>
          </m:r>
          <m:r>
            <m:rPr>
              <m:sty m:val="p"/>
            </m:rPr>
            <w:rPr>
              <w:rFonts w:ascii="Cambria Math" w:hAnsi="Cambria Math"/>
              <w:u w:color="000000"/>
              <w:lang w:val="ru-RU"/>
            </w:rPr>
            <m:t>∙(</m:t>
          </m:r>
          <m:r>
            <m:rPr>
              <m:sty m:val="p"/>
            </m:rPr>
            <w:rPr>
              <w:rFonts w:ascii="Cambria Math"/>
              <w:u w:color="000000"/>
              <w:lang w:val="ru-RU"/>
            </w:rPr>
            <m:t>0,1+1)</m:t>
          </m:r>
          <m:r>
            <m:rPr>
              <m:sty m:val="p"/>
            </m:rPr>
            <w:rPr>
              <w:rFonts w:ascii="Cambria Math" w:hAnsi="Cambria Math"/>
              <w:u w:color="000000"/>
              <w:lang w:val="ru-RU"/>
            </w:rPr>
            <m:t>∙(</m:t>
          </m:r>
          <m:r>
            <m:rPr>
              <m:sty m:val="p"/>
            </m:rPr>
            <w:rPr>
              <w:rFonts w:ascii="Cambria Math"/>
              <w:u w:color="000000"/>
              <w:lang w:val="ru-RU"/>
            </w:rPr>
            <m:t>0,35+1)</m:t>
          </m:r>
          <m:r>
            <m:rPr>
              <m:sty m:val="p"/>
            </m:rPr>
            <w:rPr>
              <w:rFonts w:ascii="Cambria Math" w:hAnsi="Cambria Math"/>
              <w:u w:color="000000"/>
              <w:lang w:val="ru-RU"/>
            </w:rPr>
            <m:t>∙(</m:t>
          </m:r>
          <m:r>
            <m:rPr>
              <m:sty m:val="p"/>
            </m:rPr>
            <w:rPr>
              <w:rFonts w:ascii="Cambria Math"/>
              <w:u w:color="000000"/>
              <w:lang w:val="ru-RU"/>
            </w:rPr>
            <m:t>0,2+1)</m:t>
          </m:r>
          <w:bookmarkStart w:id="116" w:name="_Hlk449435647"/>
          <m:r>
            <m:rPr>
              <m:sty m:val="p"/>
            </m:rPr>
            <w:rPr>
              <w:rFonts w:ascii="Cambria Math"/>
              <w:u w:color="000000"/>
              <w:lang w:val="ru-RU"/>
            </w:rPr>
            <m:t>=818,61</m:t>
          </m:r>
          <m:r>
            <m:rPr>
              <m:nor/>
            </m:rPr>
            <w:rPr>
              <w:u w:color="000000"/>
              <w:lang w:val="ru-RU"/>
            </w:rPr>
            <m:t xml:space="preserve"> р.</m:t>
          </m:r>
        </m:oMath>
      </m:oMathPara>
      <w:bookmarkEnd w:id="116"/>
    </w:p>
    <w:p w:rsidR="00D13D8D" w:rsidRPr="00583D73" w:rsidRDefault="00D13D8D" w:rsidP="00905D16">
      <w:pPr>
        <w:pStyle w:val="aff4"/>
        <w:rPr>
          <w:sz w:val="16"/>
          <w:szCs w:val="16"/>
          <w:lang w:val="ru-RU"/>
        </w:rPr>
      </w:pPr>
    </w:p>
    <w:p w:rsidR="00D13D8D" w:rsidRPr="00583D73" w:rsidRDefault="00D13D8D" w:rsidP="00905D16">
      <w:pPr>
        <w:pStyle w:val="aff4"/>
        <w:rPr>
          <w:lang w:val="ru-RU"/>
        </w:rPr>
      </w:pPr>
      <w:bookmarkStart w:id="117" w:name="_Hlk449434324"/>
      <w:r w:rsidRPr="00583D73">
        <w:rPr>
          <w:lang w:val="ru-RU"/>
        </w:rPr>
        <w:t>Трудоемкость проектирования ПИ в человеко-месяцах в соответствии с конструктивной моделью стоимости рассчитывается по следующей</w:t>
      </w:r>
      <w:bookmarkStart w:id="118" w:name="_Hlk449432966"/>
      <w:bookmarkStart w:id="119" w:name="OLE_LINK4"/>
      <w:r w:rsidRPr="00583D73">
        <w:rPr>
          <w:lang w:val="ru-RU"/>
        </w:rPr>
        <w:t xml:space="preserve"> формул</w:t>
      </w:r>
      <w:bookmarkEnd w:id="118"/>
      <w:bookmarkEnd w:id="119"/>
      <w:r w:rsidRPr="00583D73">
        <w:rPr>
          <w:lang w:val="ru-RU"/>
        </w:rPr>
        <w:t xml:space="preserve">е: </w:t>
      </w:r>
    </w:p>
    <w:p w:rsidR="00D13D8D" w:rsidRPr="00583D73" w:rsidRDefault="00D13D8D" w:rsidP="00905D16">
      <w:pPr>
        <w:pStyle w:val="aff4"/>
        <w:rPr>
          <w:lang w:val="ru-RU"/>
        </w:rPr>
      </w:pPr>
    </w:p>
    <w:bookmarkStart w:id="120" w:name="_Hlk449351959"/>
    <w:bookmarkStart w:id="121" w:name="_Hlk449351974"/>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lang w:val="ru-RU"/>
                </w:rPr>
                <m:t>Т</m:t>
              </m:r>
            </m:e>
            <m:sub>
              <m:r>
                <m:rPr>
                  <m:nor/>
                </m:rPr>
                <w:rPr>
                  <w:u w:color="000000"/>
                  <w:lang w:val="ru-RU"/>
                </w:rPr>
                <m:t>ПР</m:t>
              </m:r>
            </m:sub>
          </m:sSub>
          <m:r>
            <m:rPr>
              <m:sty m:val="p"/>
            </m:rPr>
            <w:rPr>
              <w:rFonts w:ascii="Cambria Math"/>
              <w:u w:color="000000"/>
              <w:lang w:val="ru-RU"/>
            </w:rPr>
            <m:t>=</m:t>
          </m:r>
          <w:bookmarkStart w:id="122" w:name="_Hlk449423642"/>
          <m:sSub>
            <m:sSubPr>
              <m:ctrlPr>
                <w:rPr>
                  <w:rFonts w:ascii="Cambria Math" w:hAnsi="Cambria Math"/>
                  <w:u w:color="000000"/>
                </w:rPr>
              </m:ctrlPr>
            </m:sSubPr>
            <m:e>
              <m:r>
                <m:rPr>
                  <m:nor/>
                </m:rPr>
                <w:rPr>
                  <w:u w:color="000000"/>
                  <w:lang w:val="ru-RU"/>
                </w:rPr>
                <m:t>А</m:t>
              </m:r>
            </m:e>
            <m:sub>
              <m:r>
                <m:rPr>
                  <m:nor/>
                </m:rPr>
                <w:rPr>
                  <w:u w:color="000000"/>
                  <w:lang w:val="ru-RU"/>
                </w:rPr>
                <m:t>Т</m:t>
              </m:r>
            </m:sub>
          </m:sSub>
          <w:bookmarkEnd w:id="122"/>
          <m:r>
            <m:rPr>
              <m:sty m:val="p"/>
            </m:rPr>
            <w:rPr>
              <w:rFonts w:ascii="Cambria Math" w:hAnsi="Cambria Math"/>
              <w:u w:color="000000"/>
              <w:lang w:val="ru-RU"/>
            </w:rPr>
            <m:t>∙</m:t>
          </m:r>
          <m:sSup>
            <m:sSupPr>
              <m:ctrlPr>
                <w:rPr>
                  <w:rFonts w:ascii="Cambria Math" w:hAnsi="Cambria Math"/>
                  <w:u w:color="000000"/>
                </w:rPr>
              </m:ctrlPr>
            </m:sSupPr>
            <m:e>
              <m:r>
                <m:rPr>
                  <m:nor/>
                </m:rPr>
                <w:rPr>
                  <w:u w:color="000000"/>
                </w:rPr>
                <m:t>KLOC</m:t>
              </m:r>
            </m:e>
            <m:sup>
              <m:r>
                <m:rPr>
                  <m:nor/>
                </m:rPr>
                <w:rPr>
                  <w:u w:color="000000"/>
                  <w:lang w:val="ru-RU"/>
                </w:rPr>
                <m:t>В</m:t>
              </m:r>
            </m:sup>
          </m:sSup>
          <m:r>
            <m:rPr>
              <m:sty m:val="p"/>
            </m:rPr>
            <w:rPr>
              <w:rFonts w:ascii="Cambria Math" w:hAnsi="Cambria Math"/>
              <w:u w:color="000000"/>
              <w:lang w:val="ru-RU"/>
            </w:rPr>
            <m:t>∙</m:t>
          </m:r>
          <w:bookmarkStart w:id="123" w:name="_Hlk449427103"/>
          <m:sSub>
            <m:sSubPr>
              <m:ctrlPr>
                <w:rPr>
                  <w:rFonts w:ascii="Cambria Math" w:hAnsi="Cambria Math"/>
                  <w:u w:color="000000"/>
                </w:rPr>
              </m:ctrlPr>
            </m:sSubPr>
            <m:e>
              <m:r>
                <m:rPr>
                  <m:nor/>
                </m:rPr>
                <w:rPr>
                  <w:u w:color="000000"/>
                  <w:lang w:val="ru-RU"/>
                </w:rPr>
                <m:t>М</m:t>
              </m:r>
            </m:e>
            <m:sub>
              <m:r>
                <m:rPr>
                  <m:nor/>
                </m:rPr>
                <w:rPr>
                  <w:u w:color="000000"/>
                  <w:lang w:val="ru-RU"/>
                </w:rPr>
                <m:t>Р</m:t>
              </m:r>
            </m:sub>
          </m:sSub>
          <w:bookmarkEnd w:id="123"/>
          <m:r>
            <m:rPr>
              <m:sty m:val="p"/>
            </m:rPr>
            <w:rPr>
              <w:rFonts w:ascii="Cambria Math"/>
              <w:u w:color="000000"/>
              <w:lang w:val="ru-RU"/>
            </w:rPr>
            <m:t>+</m:t>
          </m:r>
          <m:sSub>
            <m:sSubPr>
              <m:ctrlPr>
                <w:rPr>
                  <w:rFonts w:ascii="Cambria Math" w:hAnsi="Cambria Math"/>
                  <w:u w:color="000000"/>
                </w:rPr>
              </m:ctrlPr>
            </m:sSubPr>
            <m:e>
              <m:r>
                <m:rPr>
                  <m:nor/>
                </m:rPr>
                <w:rPr>
                  <w:u w:color="000000"/>
                </w:rPr>
                <m:t>T</m:t>
              </m:r>
            </m:e>
            <m:sub>
              <m:r>
                <m:rPr>
                  <m:nor/>
                </m:rPr>
                <w:rPr>
                  <w:u w:color="000000"/>
                </w:rPr>
                <m:t>auto</m:t>
              </m:r>
            </m:sub>
          </m:sSub>
          <m:r>
            <m:rPr>
              <m:nor/>
            </m:rPr>
            <w:rPr>
              <w:u w:color="000000"/>
              <w:lang w:val="ru-RU"/>
            </w:rPr>
            <m:t>,                                               (</m:t>
          </m:r>
          <m:r>
            <m:rPr>
              <m:nor/>
            </m:rPr>
            <w:rPr>
              <w:rFonts w:ascii="Cambria Math"/>
              <w:u w:color="000000"/>
              <w:lang w:val="ru-RU"/>
            </w:rPr>
            <m:t>5</m:t>
          </m:r>
          <m:r>
            <m:rPr>
              <m:nor/>
            </m:rPr>
            <w:rPr>
              <w:u w:color="000000"/>
              <w:lang w:val="ru-RU"/>
            </w:rPr>
            <m:t>.10)</m:t>
          </m:r>
        </m:oMath>
      </m:oMathPara>
      <w:bookmarkEnd w:id="120"/>
    </w:p>
    <w:p w:rsidR="00D13D8D" w:rsidRPr="00583D73" w:rsidRDefault="00D13D8D" w:rsidP="00905D16">
      <w:pPr>
        <w:pStyle w:val="aff4"/>
        <w:rPr>
          <w:sz w:val="16"/>
          <w:szCs w:val="16"/>
          <w:lang w:val="ru-RU"/>
        </w:rPr>
      </w:pPr>
    </w:p>
    <w:bookmarkEnd w:id="117"/>
    <w:bookmarkEnd w:id="121"/>
    <w:p w:rsidR="00D13D8D" w:rsidRPr="00583D73" w:rsidRDefault="00D13D8D" w:rsidP="00905D16">
      <w:pPr>
        <w:pStyle w:val="aff4"/>
        <w:rPr>
          <w:lang w:val="ru-RU"/>
        </w:rPr>
      </w:pPr>
      <w:r w:rsidRPr="00583D73">
        <w:rPr>
          <w:lang w:val="ru-RU"/>
        </w:rPr>
        <w:t>где А</w:t>
      </w:r>
      <w:r w:rsidRPr="00583D73">
        <w:rPr>
          <w:vertAlign w:val="subscript"/>
          <w:lang w:val="ru-RU"/>
        </w:rPr>
        <w:t>Т</w:t>
      </w:r>
      <w:r w:rsidRPr="00583D73">
        <w:rPr>
          <w:lang w:val="ru-RU"/>
        </w:rPr>
        <w:t xml:space="preserve">, В – коэффициенты конструктивной модели стоимости по принятому типу проекта. </w:t>
      </w:r>
      <w:bookmarkStart w:id="124" w:name="_Hlk449423253"/>
    </w:p>
    <w:p w:rsidR="00D13D8D" w:rsidRPr="00583D73" w:rsidRDefault="00D13D8D" w:rsidP="00905D16">
      <w:pPr>
        <w:pStyle w:val="aff4"/>
        <w:rPr>
          <w:lang w:val="ru-RU"/>
        </w:rPr>
      </w:pPr>
      <w:r w:rsidRPr="00583D73">
        <w:rPr>
          <w:lang w:val="ru-RU"/>
        </w:rPr>
        <w:t xml:space="preserve">Коэффициент </w:t>
      </w:r>
      <w:r w:rsidRPr="00D13D8D">
        <w:t>B</w:t>
      </w:r>
      <w:bookmarkEnd w:id="124"/>
      <w:r w:rsidRPr="00583D73">
        <w:rPr>
          <w:lang w:val="ru-RU"/>
        </w:rPr>
        <w:t xml:space="preserve"> изменяется в диапазоне 1,01–1,26 и зависит от пяти масштабных факторов </w:t>
      </w:r>
      <w:r w:rsidRPr="00D13D8D">
        <w:t>W</w:t>
      </w:r>
      <w:r w:rsidRPr="00D13D8D">
        <w:rPr>
          <w:vertAlign w:val="subscript"/>
        </w:rPr>
        <w:t>i</w:t>
      </w:r>
      <w:r w:rsidRPr="00583D73">
        <w:rPr>
          <w:lang w:val="ru-RU"/>
        </w:rPr>
        <w:t xml:space="preserve"> (в таблице 5.6 факторы </w:t>
      </w:r>
      <w:r w:rsidRPr="00D13D8D">
        <w:t>W</w:t>
      </w:r>
      <w:r w:rsidRPr="00D13D8D">
        <w:rPr>
          <w:vertAlign w:val="subscript"/>
        </w:rPr>
        <w:t>i</w:t>
      </w:r>
      <w:r w:rsidRPr="00583D73">
        <w:rPr>
          <w:lang w:val="ru-RU"/>
        </w:rPr>
        <w:t xml:space="preserve"> оцениваются экспертно рангом из шести уровней: от очень низкого с оценкой 5 баллов до сверхвысокого с оценкой 0 баллов). </w:t>
      </w:r>
      <w:bookmarkStart w:id="125" w:name="_Hlk449423295"/>
    </w:p>
    <w:p w:rsidR="00D13D8D" w:rsidRPr="00583D73" w:rsidRDefault="00D13D8D" w:rsidP="00905D16">
      <w:pPr>
        <w:pStyle w:val="aff4"/>
        <w:rPr>
          <w:lang w:val="ru-RU"/>
        </w:rPr>
      </w:pPr>
      <w:r w:rsidRPr="00583D73">
        <w:rPr>
          <w:lang w:val="ru-RU"/>
        </w:rPr>
        <w:t>На основании экспертных оценок</w:t>
      </w:r>
      <w:bookmarkEnd w:id="125"/>
      <w:r w:rsidRPr="00583D73">
        <w:rPr>
          <w:lang w:val="ru-RU"/>
        </w:rPr>
        <w:t xml:space="preserve"> коэффициент вычисляется по формуле:</w:t>
      </w:r>
    </w:p>
    <w:p w:rsidR="00D13D8D" w:rsidRPr="00583D73" w:rsidRDefault="00D13D8D" w:rsidP="00905D16">
      <w:pPr>
        <w:pStyle w:val="aff4"/>
        <w:rPr>
          <w:sz w:val="24"/>
          <w:szCs w:val="24"/>
          <w:lang w:val="ru-RU"/>
        </w:rPr>
      </w:pPr>
    </w:p>
    <w:p w:rsidR="00D13D8D" w:rsidRPr="00583D73" w:rsidRDefault="00D13D8D" w:rsidP="00905D16">
      <w:pPr>
        <w:pStyle w:val="aff4"/>
        <w:rPr>
          <w:u w:color="000000"/>
          <w:lang w:val="ru-RU"/>
        </w:rPr>
      </w:pPr>
      <w:bookmarkStart w:id="126" w:name="_Hlk449422940"/>
      <m:oMathPara>
        <m:oMathParaPr>
          <m:jc m:val="right"/>
        </m:oMathParaPr>
        <m:oMath>
          <m:r>
            <m:rPr>
              <m:nor/>
            </m:rPr>
            <w:rPr>
              <w:u w:color="000000"/>
              <w:lang w:val="ru-RU"/>
            </w:rPr>
            <m:t>В</m:t>
          </m:r>
          <m:r>
            <w:rPr>
              <w:rFonts w:ascii="Cambria Math"/>
              <w:u w:color="000000"/>
              <w:lang w:val="ru-RU"/>
            </w:rPr>
            <m:t>=</m:t>
          </m:r>
          <m:r>
            <m:rPr>
              <m:nor/>
            </m:rPr>
            <w:rPr>
              <w:u w:color="000000"/>
              <w:lang w:val="ru-RU"/>
            </w:rPr>
            <m:t>1,01</m:t>
          </m:r>
          <m:r>
            <m:rPr>
              <m:sty m:val="p"/>
            </m:rPr>
            <w:rPr>
              <w:rFonts w:ascii="Cambria Math"/>
              <w:u w:color="000000"/>
              <w:lang w:val="ru-RU"/>
            </w:rPr>
            <m:t>+</m:t>
          </m:r>
          <m:r>
            <m:rPr>
              <m:nor/>
            </m:rPr>
            <w:rPr>
              <w:u w:color="000000"/>
              <w:lang w:val="ru-RU"/>
            </w:rPr>
            <m:t>0,01∙</m:t>
          </m:r>
          <w:bookmarkStart w:id="127" w:name="_Hlk449352064"/>
          <m:nary>
            <m:naryPr>
              <m:chr m:val="∑"/>
              <m:limLoc m:val="undOvr"/>
              <m:ctrlPr>
                <w:rPr>
                  <w:rFonts w:ascii="Cambria Math" w:hAnsi="Cambria Math"/>
                  <w:i/>
                  <w:u w:color="000000"/>
                </w:rPr>
              </m:ctrlPr>
            </m:naryPr>
            <m:sub>
              <m:r>
                <w:rPr>
                  <w:rFonts w:ascii="Cambria Math" w:hAnsi="Cambria Math"/>
                  <w:u w:color="000000"/>
                </w:rPr>
                <m:t>i</m:t>
              </m:r>
              <m:r>
                <w:rPr>
                  <w:rFonts w:ascii="Cambria Math"/>
                  <w:u w:color="000000"/>
                  <w:lang w:val="ru-RU"/>
                </w:rPr>
                <m:t>=1</m:t>
              </m:r>
            </m:sub>
            <m:sup>
              <m:r>
                <w:rPr>
                  <w:rFonts w:ascii="Cambria Math"/>
                  <w:u w:color="000000"/>
                  <w:lang w:val="ru-RU"/>
                </w:rPr>
                <m:t>5</m:t>
              </m:r>
            </m:sup>
            <m:e>
              <m:sSub>
                <m:sSubPr>
                  <m:ctrlPr>
                    <w:rPr>
                      <w:rFonts w:ascii="Cambria Math" w:hAnsi="Cambria Math"/>
                      <w:i/>
                      <w:u w:color="000000"/>
                    </w:rPr>
                  </m:ctrlPr>
                </m:sSubPr>
                <m:e>
                  <m:r>
                    <w:rPr>
                      <w:rFonts w:ascii="Cambria Math" w:hAnsi="Cambria Math"/>
                      <w:u w:color="000000"/>
                    </w:rPr>
                    <m:t>W</m:t>
                  </m:r>
                </m:e>
                <m:sub>
                  <m:r>
                    <w:rPr>
                      <w:rFonts w:ascii="Cambria Math" w:hAnsi="Cambria Math"/>
                      <w:u w:color="000000"/>
                    </w:rPr>
                    <m:t>i</m:t>
                  </m:r>
                </m:sub>
              </m:sSub>
            </m:e>
          </m:nary>
          <w:bookmarkStart w:id="128" w:name="_Hlk449362442"/>
          <w:bookmarkEnd w:id="127"/>
          <m:r>
            <m:rPr>
              <m:nor/>
            </m:rPr>
            <w:rPr>
              <w:u w:color="000000"/>
              <w:lang w:val="ru-RU"/>
            </w:rPr>
            <m:t xml:space="preserve">;                                      </m:t>
          </m:r>
          <w:bookmarkStart w:id="129" w:name="_Hlk449362438"/>
          <m:r>
            <m:rPr>
              <m:nor/>
            </m:rPr>
            <w:rPr>
              <w:u w:color="000000"/>
              <w:lang w:val="ru-RU"/>
            </w:rPr>
            <m:t xml:space="preserve">                  (</m:t>
          </m:r>
          <m:r>
            <m:rPr>
              <m:nor/>
            </m:rPr>
            <w:rPr>
              <w:rFonts w:ascii="Cambria Math"/>
              <w:u w:color="000000"/>
              <w:lang w:val="ru-RU"/>
            </w:rPr>
            <m:t>5</m:t>
          </m:r>
          <m:r>
            <m:rPr>
              <m:nor/>
            </m:rPr>
            <w:rPr>
              <w:u w:color="000000"/>
              <w:lang w:val="ru-RU"/>
            </w:rPr>
            <m:t>.1</m:t>
          </m:r>
          <m:r>
            <m:rPr>
              <m:nor/>
            </m:rPr>
            <w:rPr>
              <w:rFonts w:ascii="Cambria Math"/>
              <w:u w:color="000000"/>
              <w:lang w:val="ru-RU"/>
            </w:rPr>
            <m:t>1</m:t>
          </m:r>
          <m:r>
            <m:rPr>
              <m:nor/>
            </m:rPr>
            <w:rPr>
              <w:u w:color="000000"/>
              <w:lang w:val="ru-RU"/>
            </w:rPr>
            <m:t>)</m:t>
          </m:r>
        </m:oMath>
      </m:oMathPara>
      <w:bookmarkEnd w:id="126"/>
    </w:p>
    <w:bookmarkEnd w:id="128"/>
    <w:bookmarkEnd w:id="129"/>
    <w:p w:rsidR="00D13D8D" w:rsidRPr="00583D73" w:rsidRDefault="00D13D8D" w:rsidP="00905D16">
      <w:pPr>
        <w:pStyle w:val="aff4"/>
        <w:rPr>
          <w:spacing w:val="-6"/>
          <w:lang w:val="ru-RU"/>
        </w:rPr>
      </w:pPr>
    </w:p>
    <w:p w:rsidR="00D13D8D" w:rsidRPr="00583D73" w:rsidRDefault="00D13D8D" w:rsidP="00905D16">
      <w:pPr>
        <w:pStyle w:val="aff4"/>
        <w:rPr>
          <w:spacing w:val="-6"/>
          <w:lang w:val="ru-RU"/>
        </w:rPr>
      </w:pPr>
      <w:r w:rsidRPr="00D13D8D">
        <w:rPr>
          <w:spacing w:val="-6"/>
        </w:rPr>
        <w:t>KLOC</w:t>
      </w:r>
      <w:r w:rsidRPr="00583D73">
        <w:rPr>
          <w:spacing w:val="-6"/>
          <w:lang w:val="ru-RU"/>
        </w:rPr>
        <w:t xml:space="preserve"> – количество тысяч строк в программном продукте без учета числа строк, полученных в результате автоматического генерирования кодов, </w:t>
      </w:r>
      <w:r w:rsidRPr="00D13D8D">
        <w:rPr>
          <w:spacing w:val="-6"/>
        </w:rPr>
        <w:t>KLOC</w:t>
      </w:r>
      <w:r w:rsidRPr="00583D73">
        <w:rPr>
          <w:spacing w:val="-6"/>
          <w:lang w:val="ru-RU"/>
        </w:rPr>
        <w:t xml:space="preserve"> = 1,05 тыс. строк;</w:t>
      </w:r>
    </w:p>
    <w:p w:rsidR="00D13D8D" w:rsidRPr="00583D73" w:rsidRDefault="00D13D8D" w:rsidP="00905D16">
      <w:pPr>
        <w:pStyle w:val="aff4"/>
        <w:rPr>
          <w:lang w:val="ru-RU"/>
        </w:rPr>
      </w:pPr>
      <w:bookmarkStart w:id="130" w:name="_Hlk449426352"/>
      <w:r w:rsidRPr="00D13D8D">
        <w:t>M</w:t>
      </w:r>
      <w:r w:rsidRPr="00D13D8D">
        <w:rPr>
          <w:vertAlign w:val="subscript"/>
        </w:rPr>
        <w:t>P</w:t>
      </w:r>
      <w:bookmarkEnd w:id="130"/>
      <w:r w:rsidRPr="00583D73">
        <w:rPr>
          <w:i/>
          <w:lang w:val="ru-RU"/>
        </w:rPr>
        <w:t xml:space="preserve"> – </w:t>
      </w:r>
      <w:r w:rsidRPr="00583D73">
        <w:rPr>
          <w:lang w:val="ru-RU"/>
        </w:rPr>
        <w:t xml:space="preserve">поправочный множитель, который зависит от 15 факторов затрат конструктивной модели стоимости на основании принятых характеристик факторов для проекта и численных значений множителей </w:t>
      </w:r>
      <w:r w:rsidRPr="00D13D8D">
        <w:t>M</w:t>
      </w:r>
      <w:r w:rsidRPr="00D13D8D">
        <w:rPr>
          <w:vertAlign w:val="subscript"/>
        </w:rPr>
        <w:t>i</w:t>
      </w:r>
      <w:r w:rsidRPr="00583D73">
        <w:rPr>
          <w:lang w:val="ru-RU"/>
        </w:rPr>
        <w:t xml:space="preserve"> (таблице 5.7), </w:t>
      </w:r>
      <w:bookmarkStart w:id="131" w:name="_Hlk449426287"/>
      <m:oMath>
        <m:sSub>
          <m:sSubPr>
            <m:ctrlPr>
              <w:rPr>
                <w:rFonts w:ascii="Cambria Math" w:hAnsi="Cambria Math"/>
                <w:u w:color="000000"/>
              </w:rPr>
            </m:ctrlPr>
          </m:sSubPr>
          <m:e>
            <m:r>
              <m:rPr>
                <m:nor/>
              </m:rPr>
              <w:rPr>
                <w:u w:color="000000"/>
                <w:lang w:val="ru-RU"/>
              </w:rPr>
              <m:t>М</m:t>
            </m:r>
          </m:e>
          <m:sub>
            <m:r>
              <m:rPr>
                <m:nor/>
              </m:rPr>
              <w:rPr>
                <w:u w:color="000000"/>
                <w:lang w:val="ru-RU"/>
              </w:rPr>
              <m:t>Р</m:t>
            </m:r>
          </m:sub>
        </m:sSub>
        <m:r>
          <w:rPr>
            <w:rFonts w:ascii="Cambria Math"/>
            <w:u w:color="000000"/>
            <w:lang w:val="ru-RU"/>
          </w:rPr>
          <m:t>=</m:t>
        </m:r>
        <m:nary>
          <m:naryPr>
            <m:chr m:val="∏"/>
            <m:limLoc m:val="undOvr"/>
            <m:ctrlPr>
              <w:rPr>
                <w:rFonts w:ascii="Cambria Math" w:hAnsi="Cambria Math"/>
                <w:i/>
                <w:u w:color="000000"/>
              </w:rPr>
            </m:ctrlPr>
          </m:naryPr>
          <m:sub>
            <m:r>
              <w:rPr>
                <w:rFonts w:ascii="Cambria Math" w:hAnsi="Cambria Math"/>
                <w:u w:color="000000"/>
              </w:rPr>
              <m:t>i</m:t>
            </m:r>
            <m:r>
              <w:rPr>
                <w:rFonts w:ascii="Cambria Math"/>
                <w:u w:color="000000"/>
                <w:lang w:val="ru-RU"/>
              </w:rPr>
              <m:t>=1</m:t>
            </m:r>
          </m:sub>
          <m:sup>
            <m:r>
              <w:rPr>
                <w:rFonts w:ascii="Cambria Math"/>
                <w:u w:color="000000"/>
                <w:lang w:val="ru-RU"/>
              </w:rPr>
              <m:t>15</m:t>
            </m:r>
          </m:sup>
          <m:e>
            <m:sSub>
              <m:sSubPr>
                <m:ctrlPr>
                  <w:rPr>
                    <w:rFonts w:ascii="Cambria Math" w:hAnsi="Cambria Math"/>
                    <w:i/>
                    <w:u w:color="000000"/>
                  </w:rPr>
                </m:ctrlPr>
              </m:sSubPr>
              <m:e>
                <m:r>
                  <m:rPr>
                    <m:nor/>
                  </m:rPr>
                  <w:rPr>
                    <w:u w:color="000000"/>
                    <w:lang w:val="ru-RU"/>
                  </w:rPr>
                  <m:t>М</m:t>
                </m:r>
              </m:e>
              <m:sub>
                <m:r>
                  <w:rPr>
                    <w:rFonts w:ascii="Cambria Math" w:hAnsi="Cambria Math"/>
                    <w:u w:color="000000"/>
                  </w:rPr>
                  <m:t>i</m:t>
                </m:r>
              </m:sub>
            </m:sSub>
          </m:e>
        </m:nary>
      </m:oMath>
      <w:r w:rsidRPr="00583D73">
        <w:rPr>
          <w:lang w:val="ru-RU"/>
        </w:rPr>
        <w:t>;</w:t>
      </w:r>
    </w:p>
    <w:bookmarkEnd w:id="131"/>
    <w:p w:rsidR="00D13D8D" w:rsidRPr="00583D73" w:rsidRDefault="00BF1404" w:rsidP="00905D16">
      <w:pPr>
        <w:pStyle w:val="aff4"/>
        <w:rPr>
          <w:lang w:val="ru-RU"/>
        </w:rPr>
      </w:pPr>
      <m:oMath>
        <m:sSub>
          <m:sSubPr>
            <m:ctrlPr>
              <w:rPr>
                <w:rFonts w:ascii="Cambria Math" w:hAnsi="Cambria Math"/>
                <w:u w:color="000000"/>
              </w:rPr>
            </m:ctrlPr>
          </m:sSubPr>
          <m:e>
            <m:r>
              <m:rPr>
                <m:nor/>
              </m:rPr>
              <w:rPr>
                <w:u w:color="000000"/>
              </w:rPr>
              <m:t>T</m:t>
            </m:r>
          </m:e>
          <m:sub>
            <m:r>
              <m:rPr>
                <m:nor/>
              </m:rPr>
              <w:rPr>
                <w:u w:color="000000"/>
              </w:rPr>
              <m:t>auto</m:t>
            </m:r>
          </m:sub>
        </m:sSub>
      </m:oMath>
      <w:bookmarkStart w:id="132" w:name="_Hlk449430048"/>
      <w:r w:rsidR="00D13D8D" w:rsidRPr="00583D73">
        <w:rPr>
          <w:lang w:val="ru-RU"/>
        </w:rPr>
        <w:t xml:space="preserve">– </w:t>
      </w:r>
      <w:bookmarkStart w:id="133" w:name="_Hlk449423825"/>
      <w:r w:rsidR="00D13D8D" w:rsidRPr="00583D73">
        <w:rPr>
          <w:lang w:val="ru-RU"/>
        </w:rPr>
        <w:t>затраты на автоматически генерируемый программный код</w:t>
      </w:r>
      <w:bookmarkEnd w:id="132"/>
      <w:bookmarkEnd w:id="133"/>
      <w:r w:rsidR="00D13D8D" w:rsidRPr="00583D73">
        <w:rPr>
          <w:lang w:val="ru-RU"/>
        </w:rPr>
        <w:t xml:space="preserve">, </w:t>
      </w:r>
    </w:p>
    <w:p w:rsidR="00D13D8D" w:rsidRPr="00583D73" w:rsidRDefault="00D13D8D" w:rsidP="00905D16">
      <w:pPr>
        <w:pStyle w:val="aff4"/>
        <w:rPr>
          <w:lang w:val="ru-RU"/>
        </w:rPr>
      </w:pPr>
    </w:p>
    <w:bookmarkStart w:id="134" w:name="_Hlk449433226"/>
    <w:bookmarkStart w:id="135" w:name="_Hlk449422954"/>
    <w:p w:rsidR="00D13D8D" w:rsidRPr="00D13D8D" w:rsidRDefault="00BF1404" w:rsidP="00905D16">
      <w:pPr>
        <w:pStyle w:val="aff4"/>
        <w:rPr>
          <w:rFonts w:eastAsiaTheme="minorEastAsia"/>
          <w:u w:color="000000"/>
        </w:rPr>
      </w:pPr>
      <m:oMathPara>
        <m:oMathParaPr>
          <m:jc m:val="right"/>
        </m:oMathParaPr>
        <m:oMath>
          <m:sSub>
            <m:sSubPr>
              <m:ctrlPr>
                <w:rPr>
                  <w:rFonts w:ascii="Cambria Math" w:hAnsi="Cambria Math"/>
                  <w:u w:color="000000"/>
                </w:rPr>
              </m:ctrlPr>
            </m:sSubPr>
            <m:e>
              <m:r>
                <m:rPr>
                  <m:nor/>
                </m:rPr>
                <w:rPr>
                  <w:u w:color="000000"/>
                </w:rPr>
                <m:t>T</m:t>
              </m:r>
            </m:e>
            <m:sub>
              <m:r>
                <m:rPr>
                  <m:nor/>
                </m:rPr>
                <w:rPr>
                  <w:u w:color="000000"/>
                </w:rPr>
                <m:t>auto</m:t>
              </m:r>
            </m:sub>
          </m:sSub>
          <m:r>
            <w:rPr>
              <w:rFonts w:ascii="Cambria Math"/>
              <w:u w:color="000000"/>
            </w:rPr>
            <m:t>=</m:t>
          </m:r>
          <w:bookmarkEnd w:id="134"/>
          <m:r>
            <w:rPr>
              <w:rFonts w:ascii="Cambria Math"/>
              <w:u w:color="000000"/>
            </w:rPr>
            <m:t>(</m:t>
          </m:r>
          <w:bookmarkStart w:id="136" w:name="_Hlk449427872"/>
          <m:r>
            <m:rPr>
              <m:nor/>
            </m:rPr>
            <w:rPr>
              <w:u w:color="000000"/>
            </w:rPr>
            <m:t>KALOC</m:t>
          </m:r>
          <m:r>
            <w:rPr>
              <w:rFonts w:ascii="Cambria Math" w:hAnsi="Cambria Math"/>
              <w:u w:color="000000"/>
            </w:rPr>
            <m:t>∙</m:t>
          </m:r>
          <m:f>
            <m:fPr>
              <m:type m:val="lin"/>
              <m:ctrlPr>
                <w:rPr>
                  <w:rFonts w:ascii="Cambria Math" w:hAnsi="Cambria Math"/>
                  <w:i/>
                  <w:u w:color="000000"/>
                </w:rPr>
              </m:ctrlPr>
            </m:fPr>
            <m:num>
              <m:r>
                <m:rPr>
                  <m:nor/>
                </m:rPr>
                <w:rPr>
                  <w:u w:color="000000"/>
                </w:rPr>
                <m:t>AT</m:t>
              </m:r>
            </m:num>
            <m:den>
              <m:r>
                <m:rPr>
                  <m:nor/>
                </m:rPr>
                <w:rPr>
                  <w:u w:color="000000"/>
                </w:rPr>
                <m:t>100</m:t>
              </m:r>
            </m:den>
          </m:f>
          <m:r>
            <w:rPr>
              <w:rFonts w:ascii="Cambria Math"/>
              <w:u w:color="000000"/>
            </w:rPr>
            <m:t>)</m:t>
          </m:r>
          <m:r>
            <w:rPr>
              <w:rFonts w:ascii="Cambria Math"/>
              <w:u w:color="000000"/>
            </w:rPr>
            <m:t>∙</m:t>
          </m:r>
          <m:r>
            <m:rPr>
              <m:nor/>
            </m:rPr>
            <w:rPr>
              <w:u w:color="000000"/>
            </w:rPr>
            <m:t>ATPROD,                                  (</m:t>
          </m:r>
          <m:r>
            <m:rPr>
              <m:nor/>
            </m:rPr>
            <w:rPr>
              <w:rFonts w:ascii="Cambria Math"/>
              <w:u w:color="000000"/>
            </w:rPr>
            <m:t>5</m:t>
          </m:r>
          <m:r>
            <m:rPr>
              <m:nor/>
            </m:rPr>
            <w:rPr>
              <w:u w:color="000000"/>
            </w:rPr>
            <m:t>.1</m:t>
          </m:r>
          <m:r>
            <m:rPr>
              <m:nor/>
            </m:rPr>
            <w:rPr>
              <w:rFonts w:ascii="Cambria Math"/>
              <w:u w:color="000000"/>
            </w:rPr>
            <m:t>2</m:t>
          </m:r>
          <m:r>
            <m:rPr>
              <m:nor/>
            </m:rPr>
            <w:rPr>
              <w:u w:color="000000"/>
            </w:rPr>
            <m:t>)</m:t>
          </m:r>
        </m:oMath>
      </m:oMathPara>
      <w:bookmarkEnd w:id="135"/>
    </w:p>
    <w:p w:rsidR="00D13D8D" w:rsidRPr="00D13D8D" w:rsidRDefault="00D13D8D" w:rsidP="00905D16">
      <w:pPr>
        <w:pStyle w:val="aff4"/>
        <w:rPr>
          <w:sz w:val="16"/>
          <w:szCs w:val="16"/>
        </w:rPr>
      </w:pPr>
    </w:p>
    <w:bookmarkEnd w:id="136"/>
    <w:p w:rsidR="00D13D8D" w:rsidRPr="00583D73" w:rsidRDefault="00D13D8D" w:rsidP="00905D16">
      <w:pPr>
        <w:pStyle w:val="aff4"/>
        <w:rPr>
          <w:lang w:val="ru-RU"/>
        </w:rPr>
      </w:pPr>
      <w:r w:rsidRPr="00583D73">
        <w:rPr>
          <w:lang w:val="ru-RU"/>
        </w:rPr>
        <w:t xml:space="preserve">где </w:t>
      </w:r>
      <w:bookmarkStart w:id="137" w:name="_Hlk449433107"/>
      <w:r w:rsidRPr="00D13D8D">
        <w:t>KALOC</w:t>
      </w:r>
      <w:bookmarkEnd w:id="137"/>
      <w:r w:rsidRPr="00583D73">
        <w:rPr>
          <w:lang w:val="ru-RU"/>
        </w:rPr>
        <w:t xml:space="preserve"> – количество строк автоматически генерируемого кода, </w:t>
      </w:r>
      <w:r w:rsidRPr="00D13D8D">
        <w:t>K</w:t>
      </w:r>
      <w:r w:rsidRPr="00583D73">
        <w:rPr>
          <w:lang w:val="ru-RU"/>
        </w:rPr>
        <w:t>А</w:t>
      </w:r>
      <w:r w:rsidRPr="00D13D8D">
        <w:t>LOC</w:t>
      </w:r>
      <w:r w:rsidRPr="00583D73">
        <w:rPr>
          <w:lang w:val="ru-RU"/>
        </w:rPr>
        <w:t xml:space="preserve"> = 0,4 тыс. строк;</w:t>
      </w:r>
    </w:p>
    <w:p w:rsidR="00D13D8D" w:rsidRPr="00583D73" w:rsidRDefault="00D13D8D" w:rsidP="00905D16">
      <w:pPr>
        <w:pStyle w:val="aff4"/>
        <w:rPr>
          <w:lang w:val="ru-RU"/>
        </w:rPr>
      </w:pPr>
      <w:bookmarkStart w:id="138" w:name="_Hlk449433132"/>
      <w:r w:rsidRPr="00D13D8D">
        <w:t>AT</w:t>
      </w:r>
      <w:bookmarkEnd w:id="138"/>
      <w:r w:rsidRPr="00583D73">
        <w:rPr>
          <w:lang w:val="ru-RU"/>
        </w:rPr>
        <w:t xml:space="preserve"> – процент автоматически генерируемого кода, </w:t>
      </w:r>
      <w:r w:rsidRPr="00D13D8D">
        <w:t>AT</w:t>
      </w:r>
      <w:r w:rsidRPr="00583D73">
        <w:rPr>
          <w:lang w:val="ru-RU"/>
        </w:rPr>
        <w:t xml:space="preserve"> = 28%;</w:t>
      </w:r>
    </w:p>
    <w:p w:rsidR="00D13D8D" w:rsidRPr="00583D73" w:rsidRDefault="00D13D8D" w:rsidP="00905D16">
      <w:pPr>
        <w:pStyle w:val="aff4"/>
        <w:rPr>
          <w:lang w:val="ru-RU"/>
        </w:rPr>
      </w:pPr>
      <w:bookmarkStart w:id="139" w:name="_Hlk449433145"/>
      <w:r w:rsidRPr="00D13D8D">
        <w:t>ATPROD</w:t>
      </w:r>
      <w:bookmarkEnd w:id="139"/>
      <w:r w:rsidRPr="00583D73">
        <w:rPr>
          <w:lang w:val="ru-RU"/>
        </w:rPr>
        <w:t xml:space="preserve"> – производительность автоматически генерируемого кода,</w:t>
      </w:r>
    </w:p>
    <w:p w:rsidR="00D13D8D" w:rsidRPr="00583D73" w:rsidRDefault="00D13D8D" w:rsidP="00905D16">
      <w:pPr>
        <w:pStyle w:val="aff4"/>
        <w:rPr>
          <w:lang w:val="ru-RU"/>
        </w:rPr>
      </w:pPr>
      <w:r w:rsidRPr="00D13D8D">
        <w:t>ATPROD</w:t>
      </w:r>
      <w:r w:rsidRPr="00583D73">
        <w:rPr>
          <w:lang w:val="ru-RU"/>
        </w:rPr>
        <w:t xml:space="preserve"> = 0,4 тысячи строк в месяц.</w:t>
      </w:r>
    </w:p>
    <w:p w:rsidR="00D13D8D" w:rsidRPr="00583D73" w:rsidRDefault="00D13D8D" w:rsidP="00905D16">
      <w:pPr>
        <w:pStyle w:val="aff4"/>
        <w:rPr>
          <w:lang w:val="ru-RU"/>
        </w:rPr>
      </w:pPr>
      <w:r w:rsidRPr="00583D73">
        <w:rPr>
          <w:lang w:val="ru-RU"/>
        </w:rPr>
        <w:t>Определим затраты на автоматически генерируемый программный код подставив численные значения в формулу (5.12):</w:t>
      </w:r>
    </w:p>
    <w:p w:rsidR="00D13D8D" w:rsidRPr="00583D73" w:rsidRDefault="00D13D8D" w:rsidP="00905D16">
      <w:pPr>
        <w:pStyle w:val="aff4"/>
        <w:rPr>
          <w:sz w:val="16"/>
          <w:szCs w:val="16"/>
          <w:lang w:val="ru-RU"/>
        </w:rPr>
      </w:pPr>
    </w:p>
    <w:p w:rsidR="00D13D8D" w:rsidRPr="00583D73" w:rsidRDefault="00BF1404" w:rsidP="00905D16">
      <w:pPr>
        <w:pStyle w:val="aff4"/>
        <w:rPr>
          <w:rFonts w:eastAsiaTheme="minorEastAsia"/>
          <w:u w:color="000000"/>
          <w:lang w:val="ru-RU"/>
        </w:rPr>
      </w:pPr>
      <m:oMathPara>
        <m:oMathParaPr>
          <m:jc m:val="center"/>
        </m:oMathParaPr>
        <m:oMath>
          <m:sSub>
            <m:sSubPr>
              <m:ctrlPr>
                <w:rPr>
                  <w:rFonts w:ascii="Cambria Math" w:hAnsi="Cambria Math"/>
                  <w:u w:color="000000"/>
                </w:rPr>
              </m:ctrlPr>
            </m:sSubPr>
            <m:e>
              <m:r>
                <m:rPr>
                  <m:nor/>
                </m:rPr>
                <w:rPr>
                  <w:u w:color="000000"/>
                </w:rPr>
                <m:t>T</m:t>
              </m:r>
            </m:e>
            <m:sub>
              <m:r>
                <m:rPr>
                  <m:nor/>
                </m:rPr>
                <w:rPr>
                  <w:u w:color="000000"/>
                </w:rPr>
                <m:t>auto</m:t>
              </m:r>
            </m:sub>
          </m:sSub>
          <m:r>
            <w:rPr>
              <w:rFonts w:ascii="Cambria Math"/>
              <w:u w:color="000000"/>
              <w:lang w:val="ru-RU"/>
            </w:rPr>
            <m:t>=(</m:t>
          </m:r>
          <m:r>
            <m:rPr>
              <m:nor/>
            </m:rPr>
            <w:rPr>
              <w:rFonts w:ascii="Cambria Math"/>
              <w:u w:color="000000"/>
              <w:lang w:val="ru-RU"/>
            </w:rPr>
            <m:t>0,4</m:t>
          </m:r>
          <m:r>
            <w:rPr>
              <w:rFonts w:ascii="Cambria Math" w:hAnsi="Cambria Math"/>
              <w:u w:color="000000"/>
              <w:lang w:val="ru-RU"/>
            </w:rPr>
            <m:t>∙</m:t>
          </m:r>
          <m:f>
            <m:fPr>
              <m:type m:val="lin"/>
              <m:ctrlPr>
                <w:rPr>
                  <w:rFonts w:ascii="Cambria Math" w:hAnsi="Cambria Math"/>
                  <w:i/>
                  <w:u w:color="000000"/>
                </w:rPr>
              </m:ctrlPr>
            </m:fPr>
            <m:num>
              <m:r>
                <m:rPr>
                  <m:nor/>
                </m:rPr>
                <w:rPr>
                  <w:rFonts w:ascii="Cambria Math"/>
                  <w:u w:color="000000"/>
                  <w:lang w:val="ru-RU"/>
                </w:rPr>
                <m:t>28</m:t>
              </m:r>
            </m:num>
            <m:den>
              <m:r>
                <m:rPr>
                  <m:nor/>
                </m:rPr>
                <w:rPr>
                  <w:u w:color="000000"/>
                  <w:lang w:val="ru-RU"/>
                </w:rPr>
                <m:t>100</m:t>
              </m:r>
            </m:den>
          </m:f>
          <m:r>
            <w:rPr>
              <w:rFonts w:ascii="Cambria Math"/>
              <w:u w:color="000000"/>
              <w:lang w:val="ru-RU"/>
            </w:rPr>
            <m:t>)</m:t>
          </m:r>
          <m:r>
            <w:rPr>
              <w:rFonts w:ascii="Cambria Math"/>
              <w:u w:color="000000"/>
              <w:lang w:val="ru-RU"/>
            </w:rPr>
            <m:t>∙</m:t>
          </m:r>
          <m:r>
            <m:rPr>
              <m:nor/>
            </m:rPr>
            <w:rPr>
              <w:u w:color="000000"/>
              <w:lang w:val="ru-RU"/>
            </w:rPr>
            <m:t>0,</m:t>
          </m:r>
          <m:r>
            <m:rPr>
              <m:nor/>
            </m:rPr>
            <w:rPr>
              <w:rFonts w:ascii="Cambria Math"/>
              <w:u w:color="000000"/>
              <w:lang w:val="ru-RU"/>
            </w:rPr>
            <m:t>4</m:t>
          </m:r>
          <m:r>
            <w:rPr>
              <w:rFonts w:ascii="Cambria Math"/>
              <w:u w:color="000000"/>
              <w:lang w:val="ru-RU"/>
            </w:rPr>
            <m:t>=</m:t>
          </m:r>
          <m:r>
            <w:rPr>
              <w:rFonts w:ascii="Cambria Math"/>
              <w:lang w:val="ru-RU"/>
            </w:rPr>
            <m:t>0,0448</m:t>
          </m:r>
          <m:r>
            <m:rPr>
              <m:nor/>
            </m:rPr>
            <w:rPr>
              <w:u w:color="000000"/>
              <w:lang w:val="ru-RU"/>
            </w:rPr>
            <m:t>.</m:t>
          </m:r>
        </m:oMath>
      </m:oMathPara>
    </w:p>
    <w:p w:rsidR="00D13D8D" w:rsidRPr="00583D73" w:rsidRDefault="00D13D8D" w:rsidP="00905D16">
      <w:pPr>
        <w:pStyle w:val="aff4"/>
        <w:rPr>
          <w:sz w:val="26"/>
          <w:szCs w:val="26"/>
          <w:lang w:val="ru-RU"/>
        </w:rPr>
      </w:pPr>
    </w:p>
    <w:p w:rsidR="00D13D8D" w:rsidRPr="00583D73" w:rsidRDefault="00D13D8D" w:rsidP="00905D16">
      <w:pPr>
        <w:pStyle w:val="aff4"/>
        <w:rPr>
          <w:lang w:val="ru-RU"/>
        </w:rPr>
      </w:pPr>
      <w:r w:rsidRPr="00583D73">
        <w:rPr>
          <w:lang w:val="ru-RU"/>
        </w:rPr>
        <w:t xml:space="preserve">Характеристика масштабных факторов приведена в таблице 5.6. </w:t>
      </w:r>
    </w:p>
    <w:p w:rsidR="00D13D8D" w:rsidRPr="00583D73" w:rsidRDefault="00D13D8D" w:rsidP="00905D16">
      <w:pPr>
        <w:pStyle w:val="aff4"/>
        <w:rPr>
          <w:sz w:val="26"/>
          <w:szCs w:val="26"/>
          <w:lang w:val="ru-RU"/>
        </w:rPr>
      </w:pPr>
    </w:p>
    <w:p w:rsidR="00D13D8D" w:rsidRPr="00D13D8D" w:rsidRDefault="00D13D8D" w:rsidP="00905D16">
      <w:pPr>
        <w:pStyle w:val="aff4"/>
      </w:pPr>
      <w:bookmarkStart w:id="140" w:name="_Hlk449426457"/>
      <w:r w:rsidRPr="00D13D8D">
        <w:t>Таблица 5.6– Характеристика масштабных факторов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4500"/>
      </w:tblGrid>
      <w:tr w:rsidR="00D13D8D" w:rsidRPr="00D13D8D" w:rsidTr="00C8285D">
        <w:trPr>
          <w:jc w:val="center"/>
        </w:trPr>
        <w:tc>
          <w:tcPr>
            <w:tcW w:w="5495" w:type="dxa"/>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Масштабный фактор </w:t>
            </w:r>
            <w:r w:rsidRPr="00D13D8D">
              <w:rPr>
                <w:rFonts w:ascii="Times New Roman" w:eastAsia="Times New Roman" w:hAnsi="Times New Roman"/>
                <w:sz w:val="28"/>
                <w:szCs w:val="24"/>
                <w:lang w:val="en-US" w:eastAsia="ru-RU"/>
              </w:rPr>
              <w:t>W</w:t>
            </w:r>
            <w:r w:rsidRPr="00D13D8D">
              <w:rPr>
                <w:rFonts w:ascii="Times New Roman" w:eastAsia="Times New Roman" w:hAnsi="Times New Roman"/>
                <w:sz w:val="28"/>
                <w:szCs w:val="24"/>
                <w:vertAlign w:val="subscript"/>
                <w:lang w:val="en-US" w:eastAsia="ru-RU"/>
              </w:rPr>
              <w:t>i</w:t>
            </w:r>
          </w:p>
        </w:tc>
        <w:tc>
          <w:tcPr>
            <w:tcW w:w="4500" w:type="dxa"/>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Уровень фактора</w:t>
            </w:r>
          </w:p>
        </w:tc>
      </w:tr>
      <w:tr w:rsidR="00D13D8D" w:rsidRPr="00D13D8D" w:rsidTr="00C8285D">
        <w:trPr>
          <w:jc w:val="center"/>
        </w:trPr>
        <w:tc>
          <w:tcPr>
            <w:tcW w:w="5495"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Предсказуемость </w:t>
            </w:r>
            <w:r w:rsidRPr="00D13D8D">
              <w:rPr>
                <w:rFonts w:ascii="Times New Roman" w:eastAsia="Times New Roman" w:hAnsi="Times New Roman"/>
                <w:sz w:val="28"/>
                <w:szCs w:val="24"/>
                <w:lang w:val="en-US" w:eastAsia="ru-RU"/>
              </w:rPr>
              <w:t>PREC</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w:t>
            </w:r>
          </w:p>
        </w:tc>
      </w:tr>
      <w:tr w:rsidR="00D13D8D" w:rsidRPr="00D13D8D" w:rsidTr="00C8285D">
        <w:trPr>
          <w:jc w:val="center"/>
        </w:trPr>
        <w:tc>
          <w:tcPr>
            <w:tcW w:w="5495"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Гибкость разработки </w:t>
            </w:r>
            <w:r w:rsidRPr="00D13D8D">
              <w:rPr>
                <w:rFonts w:ascii="Times New Roman" w:eastAsia="Times New Roman" w:hAnsi="Times New Roman"/>
                <w:sz w:val="28"/>
                <w:szCs w:val="24"/>
                <w:lang w:val="en-US" w:eastAsia="ru-RU"/>
              </w:rPr>
              <w:t>FLEX</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3</w:t>
            </w:r>
          </w:p>
        </w:tc>
      </w:tr>
      <w:tr w:rsidR="00D13D8D" w:rsidRPr="00D13D8D" w:rsidTr="00C8285D">
        <w:trPr>
          <w:jc w:val="center"/>
        </w:trPr>
        <w:tc>
          <w:tcPr>
            <w:tcW w:w="5495"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Разрешение архитектуры риска </w:t>
            </w:r>
            <w:r w:rsidRPr="00D13D8D">
              <w:rPr>
                <w:rFonts w:ascii="Times New Roman" w:eastAsia="Times New Roman" w:hAnsi="Times New Roman"/>
                <w:sz w:val="28"/>
                <w:szCs w:val="24"/>
                <w:lang w:val="en-US" w:eastAsia="ru-RU"/>
              </w:rPr>
              <w:t>RESL</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w:t>
            </w:r>
          </w:p>
        </w:tc>
      </w:tr>
      <w:tr w:rsidR="00D13D8D" w:rsidRPr="00D13D8D" w:rsidTr="00C8285D">
        <w:trPr>
          <w:jc w:val="center"/>
        </w:trPr>
        <w:tc>
          <w:tcPr>
            <w:tcW w:w="5495" w:type="dxa"/>
          </w:tcPr>
          <w:p w:rsidR="00D13D8D" w:rsidRPr="00D13D8D" w:rsidRDefault="00D13D8D" w:rsidP="00D13D8D">
            <w:pPr>
              <w:widowControl w:val="0"/>
              <w:spacing w:after="0" w:line="240" w:lineRule="auto"/>
              <w:jc w:val="both"/>
              <w:rPr>
                <w:rFonts w:ascii="Times New Roman" w:eastAsia="Times New Roman" w:hAnsi="Times New Roman"/>
                <w:sz w:val="28"/>
                <w:szCs w:val="24"/>
                <w:lang w:val="en-US" w:eastAsia="ru-RU"/>
              </w:rPr>
            </w:pPr>
            <w:r w:rsidRPr="00D13D8D">
              <w:rPr>
                <w:rFonts w:ascii="Times New Roman" w:eastAsia="Times New Roman" w:hAnsi="Times New Roman"/>
                <w:sz w:val="28"/>
                <w:szCs w:val="24"/>
                <w:lang w:eastAsia="ru-RU"/>
              </w:rPr>
              <w:t xml:space="preserve">Связанность группы </w:t>
            </w:r>
            <w:r w:rsidRPr="00D13D8D">
              <w:rPr>
                <w:rFonts w:ascii="Times New Roman" w:eastAsia="Times New Roman" w:hAnsi="Times New Roman"/>
                <w:sz w:val="28"/>
                <w:szCs w:val="24"/>
                <w:lang w:val="en-US" w:eastAsia="ru-RU"/>
              </w:rPr>
              <w:t>TEAM</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w:t>
            </w:r>
          </w:p>
        </w:tc>
      </w:tr>
      <w:tr w:rsidR="00D13D8D" w:rsidRPr="00D13D8D" w:rsidTr="00C8285D">
        <w:trPr>
          <w:jc w:val="center"/>
        </w:trPr>
        <w:tc>
          <w:tcPr>
            <w:tcW w:w="5495" w:type="dxa"/>
          </w:tcPr>
          <w:p w:rsidR="00D13D8D" w:rsidRPr="00D13D8D" w:rsidRDefault="00D13D8D" w:rsidP="00D13D8D">
            <w:pPr>
              <w:widowControl w:val="0"/>
              <w:spacing w:after="0" w:line="240" w:lineRule="auto"/>
              <w:jc w:val="both"/>
              <w:rPr>
                <w:rFonts w:ascii="Times New Roman" w:eastAsia="Times New Roman" w:hAnsi="Times New Roman"/>
                <w:sz w:val="28"/>
                <w:szCs w:val="24"/>
                <w:lang w:val="en-US" w:eastAsia="ru-RU"/>
              </w:rPr>
            </w:pPr>
            <w:r w:rsidRPr="00D13D8D">
              <w:rPr>
                <w:rFonts w:ascii="Times New Roman" w:eastAsia="Times New Roman" w:hAnsi="Times New Roman"/>
                <w:sz w:val="28"/>
                <w:szCs w:val="24"/>
                <w:lang w:eastAsia="ru-RU"/>
              </w:rPr>
              <w:t>Зрелость процесса</w:t>
            </w:r>
            <w:r w:rsidRPr="00D13D8D">
              <w:rPr>
                <w:rFonts w:ascii="Times New Roman" w:eastAsia="Times New Roman" w:hAnsi="Times New Roman"/>
                <w:sz w:val="28"/>
                <w:szCs w:val="24"/>
                <w:lang w:val="en-US" w:eastAsia="ru-RU"/>
              </w:rPr>
              <w:t xml:space="preserve"> PMAT</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w:t>
            </w:r>
          </w:p>
        </w:tc>
      </w:tr>
      <w:tr w:rsidR="00D13D8D" w:rsidRPr="00D13D8D" w:rsidTr="00C8285D">
        <w:trPr>
          <w:trHeight w:val="90"/>
          <w:jc w:val="center"/>
        </w:trPr>
        <w:tc>
          <w:tcPr>
            <w:tcW w:w="5495" w:type="dxa"/>
            <w:vAlign w:val="center"/>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Итого </w:t>
            </w:r>
          </w:p>
        </w:tc>
        <w:tc>
          <w:tcPr>
            <w:tcW w:w="450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11</w:t>
            </w:r>
          </w:p>
        </w:tc>
      </w:tr>
    </w:tbl>
    <w:p w:rsidR="00D13D8D" w:rsidRPr="00D13D8D" w:rsidRDefault="00D13D8D" w:rsidP="00D13D8D">
      <w:pPr>
        <w:widowControl w:val="0"/>
        <w:spacing w:after="0" w:line="288" w:lineRule="auto"/>
        <w:ind w:firstLine="851"/>
        <w:jc w:val="both"/>
        <w:rPr>
          <w:rFonts w:ascii="Times New Roman" w:eastAsiaTheme="minorHAnsi" w:hAnsi="Times New Roman"/>
          <w:sz w:val="26"/>
          <w:szCs w:val="26"/>
        </w:rPr>
      </w:pPr>
    </w:p>
    <w:bookmarkEnd w:id="140"/>
    <w:p w:rsidR="00D13D8D" w:rsidRPr="00583D73" w:rsidRDefault="00D13D8D" w:rsidP="00905D16">
      <w:pPr>
        <w:pStyle w:val="aff4"/>
        <w:rPr>
          <w:lang w:val="ru-RU"/>
        </w:rPr>
      </w:pPr>
      <w:r w:rsidRPr="00583D73">
        <w:rPr>
          <w:lang w:val="ru-RU"/>
        </w:rPr>
        <w:t xml:space="preserve">Коэффициент </w:t>
      </w:r>
      <w:r w:rsidRPr="00D13D8D">
        <w:t>B</w:t>
      </w:r>
      <w:r w:rsidRPr="00583D73">
        <w:rPr>
          <w:lang w:val="ru-RU"/>
        </w:rPr>
        <w:t xml:space="preserve"> на основании экспертных оценок по формуле (5.11):</w:t>
      </w:r>
    </w:p>
    <w:p w:rsidR="00D13D8D" w:rsidRPr="00583D73" w:rsidRDefault="00D13D8D" w:rsidP="00905D16">
      <w:pPr>
        <w:pStyle w:val="aff4"/>
        <w:rPr>
          <w:sz w:val="16"/>
          <w:szCs w:val="16"/>
          <w:highlight w:val="yellow"/>
          <w:lang w:val="ru-RU"/>
        </w:rPr>
      </w:pPr>
    </w:p>
    <w:p w:rsidR="00D13D8D" w:rsidRPr="00583D73" w:rsidRDefault="00D13D8D" w:rsidP="00905D16">
      <w:pPr>
        <w:pStyle w:val="aff4"/>
        <w:rPr>
          <w:rFonts w:eastAsiaTheme="minorEastAsia"/>
          <w:u w:color="000000"/>
          <w:lang w:val="ru-RU"/>
        </w:rPr>
      </w:pPr>
      <m:oMathPara>
        <m:oMathParaPr>
          <m:jc m:val="center"/>
        </m:oMathParaPr>
        <m:oMath>
          <m:r>
            <m:rPr>
              <m:nor/>
            </m:rPr>
            <w:rPr>
              <w:u w:color="000000"/>
              <w:lang w:val="ru-RU"/>
            </w:rPr>
            <w:lastRenderedPageBreak/>
            <m:t>В</m:t>
          </m:r>
          <m:r>
            <w:rPr>
              <w:rFonts w:ascii="Cambria Math"/>
              <w:u w:color="000000"/>
              <w:lang w:val="ru-RU"/>
            </w:rPr>
            <m:t>=</m:t>
          </m:r>
          <m:r>
            <m:rPr>
              <m:nor/>
            </m:rPr>
            <w:rPr>
              <w:u w:color="000000"/>
              <w:lang w:val="ru-RU"/>
            </w:rPr>
            <m:t>1,01</m:t>
          </m:r>
          <m:r>
            <m:rPr>
              <m:sty m:val="p"/>
            </m:rPr>
            <w:rPr>
              <w:rFonts w:ascii="Cambria Math"/>
              <w:u w:color="000000"/>
              <w:lang w:val="ru-RU"/>
            </w:rPr>
            <m:t>+</m:t>
          </m:r>
          <m:r>
            <m:rPr>
              <m:nor/>
            </m:rPr>
            <w:rPr>
              <w:u w:color="000000"/>
              <w:lang w:val="ru-RU"/>
            </w:rPr>
            <m:t>0,01</m:t>
          </m:r>
          <m:r>
            <w:rPr>
              <w:rFonts w:ascii="Cambria Math" w:hAnsi="Cambria Math"/>
              <w:u w:color="000000"/>
              <w:lang w:val="ru-RU"/>
            </w:rPr>
            <m:t>∙</m:t>
          </m:r>
          <m:r>
            <w:rPr>
              <w:rFonts w:ascii="Cambria Math"/>
              <w:u w:color="000000"/>
              <w:lang w:val="ru-RU"/>
            </w:rPr>
            <m:t>11=</m:t>
          </m:r>
          <m:r>
            <m:rPr>
              <m:nor/>
            </m:rPr>
            <w:rPr>
              <w:u w:color="000000"/>
              <w:lang w:val="ru-RU"/>
            </w:rPr>
            <m:t>1,</m:t>
          </m:r>
          <m:r>
            <m:rPr>
              <m:nor/>
            </m:rPr>
            <w:rPr>
              <w:rFonts w:ascii="Cambria Math"/>
              <w:u w:color="000000"/>
              <w:lang w:val="ru-RU"/>
            </w:rPr>
            <m:t>12</m:t>
          </m:r>
          <m:r>
            <m:rPr>
              <m:nor/>
            </m:rPr>
            <w:rPr>
              <w:u w:color="000000"/>
              <w:lang w:val="ru-RU"/>
            </w:rPr>
            <m:t>.</m:t>
          </m:r>
        </m:oMath>
      </m:oMathPara>
    </w:p>
    <w:p w:rsidR="00D13D8D" w:rsidRPr="00583D73" w:rsidRDefault="00D13D8D" w:rsidP="00905D16">
      <w:pPr>
        <w:pStyle w:val="aff4"/>
        <w:rPr>
          <w:lang w:val="ru-RU"/>
        </w:rPr>
      </w:pPr>
      <w:r w:rsidRPr="00583D73">
        <w:rPr>
          <w:lang w:val="ru-RU"/>
        </w:rPr>
        <w:t>Тип модели: распространенный, соответственно коэффициенты определены в размере: А</w:t>
      </w:r>
      <w:r w:rsidRPr="00583D73">
        <w:rPr>
          <w:vertAlign w:val="subscript"/>
          <w:lang w:val="ru-RU"/>
        </w:rPr>
        <w:t>Т</w:t>
      </w:r>
      <w:r w:rsidRPr="00583D73">
        <w:rPr>
          <w:lang w:val="ru-RU"/>
        </w:rPr>
        <w:t xml:space="preserve"> = </w:t>
      </w:r>
      <w:bookmarkStart w:id="141" w:name="At"/>
      <w:bookmarkEnd w:id="141"/>
      <w:r w:rsidRPr="00583D73">
        <w:rPr>
          <w:lang w:val="ru-RU"/>
        </w:rPr>
        <w:t xml:space="preserve">2,4; </w:t>
      </w:r>
      <w:r w:rsidRPr="00D13D8D">
        <w:t>B</w:t>
      </w:r>
      <w:r w:rsidRPr="00583D73">
        <w:rPr>
          <w:lang w:val="ru-RU"/>
        </w:rPr>
        <w:t xml:space="preserve"> = </w:t>
      </w:r>
      <w:bookmarkStart w:id="142" w:name="B"/>
      <w:bookmarkEnd w:id="142"/>
      <w:r w:rsidRPr="00583D73">
        <w:rPr>
          <w:lang w:val="ru-RU"/>
        </w:rPr>
        <w:t>1,1.</w:t>
      </w:r>
    </w:p>
    <w:p w:rsidR="00D13D8D" w:rsidRPr="00583D73" w:rsidRDefault="00D13D8D" w:rsidP="00905D16">
      <w:pPr>
        <w:pStyle w:val="aff4"/>
        <w:rPr>
          <w:lang w:val="ru-RU"/>
        </w:rPr>
      </w:pPr>
      <w:r w:rsidRPr="00583D73">
        <w:rPr>
          <w:lang w:val="ru-RU"/>
        </w:rPr>
        <w:t>Факторы затрат конструктивной модели стоимости обобщены в таблице 5.7.</w:t>
      </w:r>
    </w:p>
    <w:p w:rsidR="00D13D8D" w:rsidRPr="00583D73" w:rsidRDefault="00D13D8D" w:rsidP="00905D16">
      <w:pPr>
        <w:pStyle w:val="aff4"/>
        <w:rPr>
          <w:lang w:val="ru-RU"/>
        </w:rPr>
      </w:pPr>
      <w:bookmarkStart w:id="143" w:name="_Hlk449426545"/>
      <w:r w:rsidRPr="00583D73">
        <w:rPr>
          <w:lang w:val="ru-RU"/>
        </w:rPr>
        <w:t>Таблица 5.7 – Факторы затрат конструктивной модели стоимости</w:t>
      </w:r>
    </w:p>
    <w:tbl>
      <w:tblPr>
        <w:tblStyle w:val="15"/>
        <w:tblW w:w="9995" w:type="dxa"/>
        <w:jc w:val="center"/>
        <w:tblLayout w:type="fixed"/>
        <w:tblLook w:val="04A0" w:firstRow="1" w:lastRow="0" w:firstColumn="1" w:lastColumn="0" w:noHBand="0" w:noVBand="1"/>
      </w:tblPr>
      <w:tblGrid>
        <w:gridCol w:w="2802"/>
        <w:gridCol w:w="2013"/>
        <w:gridCol w:w="3685"/>
        <w:gridCol w:w="1495"/>
      </w:tblGrid>
      <w:tr w:rsidR="00D13D8D" w:rsidRPr="00D13D8D" w:rsidTr="00C8285D">
        <w:trPr>
          <w:jc w:val="center"/>
        </w:trPr>
        <w:tc>
          <w:tcPr>
            <w:tcW w:w="2802"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 xml:space="preserve">Название </w:t>
            </w:r>
            <w:r w:rsidRPr="00D13D8D">
              <w:rPr>
                <w:rFonts w:ascii="Times New Roman" w:eastAsia="Times New Roman" w:hAnsi="Times New Roman"/>
                <w:sz w:val="28"/>
                <w:szCs w:val="28"/>
                <w:lang w:val="en-US"/>
              </w:rPr>
              <w:t>M</w:t>
            </w:r>
            <w:r w:rsidRPr="00D13D8D">
              <w:rPr>
                <w:rFonts w:ascii="Times New Roman" w:eastAsia="Times New Roman" w:hAnsi="Times New Roman"/>
                <w:sz w:val="28"/>
                <w:szCs w:val="28"/>
                <w:vertAlign w:val="subscript"/>
                <w:lang w:val="en-US"/>
              </w:rPr>
              <w:t>i</w:t>
            </w:r>
            <w:r w:rsidRPr="00D13D8D">
              <w:rPr>
                <w:rFonts w:ascii="Times New Roman" w:eastAsia="Times New Roman" w:hAnsi="Times New Roman"/>
                <w:sz w:val="28"/>
                <w:szCs w:val="28"/>
              </w:rPr>
              <w:t>-го</w:t>
            </w:r>
          </w:p>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фактора</w:t>
            </w:r>
          </w:p>
        </w:tc>
        <w:tc>
          <w:tcPr>
            <w:tcW w:w="2013"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Уровень</w:t>
            </w:r>
          </w:p>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фактора</w:t>
            </w:r>
          </w:p>
        </w:tc>
        <w:tc>
          <w:tcPr>
            <w:tcW w:w="3685"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Описание</w:t>
            </w:r>
          </w:p>
        </w:tc>
        <w:tc>
          <w:tcPr>
            <w:tcW w:w="1495"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Численное значение</w:t>
            </w:r>
          </w:p>
        </w:tc>
      </w:tr>
      <w:tr w:rsidR="00D13D8D" w:rsidRPr="00D13D8D" w:rsidTr="00C8285D">
        <w:trPr>
          <w:jc w:val="center"/>
        </w:trPr>
        <w:tc>
          <w:tcPr>
            <w:tcW w:w="2802"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1</w:t>
            </w:r>
          </w:p>
        </w:tc>
        <w:tc>
          <w:tcPr>
            <w:tcW w:w="2013"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2</w:t>
            </w:r>
          </w:p>
        </w:tc>
        <w:tc>
          <w:tcPr>
            <w:tcW w:w="3685"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3</w:t>
            </w:r>
          </w:p>
        </w:tc>
        <w:tc>
          <w:tcPr>
            <w:tcW w:w="1495" w:type="dxa"/>
            <w:vAlign w:val="center"/>
          </w:tcPr>
          <w:p w:rsidR="00D13D8D" w:rsidRPr="00D13D8D" w:rsidRDefault="00D13D8D" w:rsidP="00D13D8D">
            <w:pPr>
              <w:widowControl w:val="0"/>
              <w:spacing w:after="0" w:line="247" w:lineRule="auto"/>
              <w:jc w:val="center"/>
              <w:rPr>
                <w:rFonts w:ascii="Times New Roman" w:eastAsia="Times New Roman" w:hAnsi="Times New Roman"/>
                <w:sz w:val="28"/>
                <w:szCs w:val="28"/>
              </w:rPr>
            </w:pPr>
            <w:r w:rsidRPr="00D13D8D">
              <w:rPr>
                <w:rFonts w:ascii="Times New Roman" w:eastAsia="Times New Roman" w:hAnsi="Times New Roman"/>
                <w:sz w:val="28"/>
                <w:szCs w:val="28"/>
              </w:rPr>
              <w:t>4</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1.Требуемая надежность ПО – </w:t>
            </w:r>
            <w:r w:rsidRPr="00D13D8D">
              <w:rPr>
                <w:rFonts w:ascii="Times New Roman" w:eastAsia="Times New Roman" w:hAnsi="Times New Roman"/>
                <w:sz w:val="28"/>
                <w:szCs w:val="28"/>
                <w:lang w:val="en-US"/>
              </w:rPr>
              <w:t>RELY</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color w:val="000000"/>
                <w:sz w:val="28"/>
                <w:szCs w:val="28"/>
              </w:rPr>
            </w:pPr>
            <w:r w:rsidRPr="00D13D8D">
              <w:rPr>
                <w:rFonts w:ascii="Times New Roman" w:eastAsia="Times New Roman" w:hAnsi="Times New Roman"/>
                <w:color w:val="000000"/>
                <w:sz w:val="28"/>
                <w:szCs w:val="28"/>
              </w:rPr>
              <w:t>Умеренная, легко восстанавливаемые потери</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2.Размер базы данных – </w:t>
            </w:r>
            <w:r w:rsidRPr="00D13D8D">
              <w:rPr>
                <w:rFonts w:ascii="Times New Roman" w:eastAsia="Times New Roman" w:hAnsi="Times New Roman"/>
                <w:sz w:val="28"/>
                <w:szCs w:val="28"/>
                <w:lang w:val="en-US"/>
              </w:rPr>
              <w:t>DATA</w:t>
            </w:r>
          </w:p>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w:t>
            </w:r>
            <w:r w:rsidRPr="00D13D8D">
              <w:rPr>
                <w:rFonts w:ascii="Times New Roman" w:eastAsia="Times New Roman" w:hAnsi="Times New Roman"/>
                <w:sz w:val="28"/>
                <w:szCs w:val="28"/>
                <w:lang w:val="en-US"/>
              </w:rPr>
              <w:t>D</w:t>
            </w:r>
            <w:r w:rsidRPr="00D13D8D">
              <w:rPr>
                <w:rFonts w:ascii="Times New Roman" w:eastAsia="Times New Roman" w:hAnsi="Times New Roman"/>
                <w:sz w:val="28"/>
                <w:szCs w:val="28"/>
              </w:rPr>
              <w:t xml:space="preserve"> - Байты БД; </w:t>
            </w:r>
          </w:p>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lang w:val="en-US"/>
              </w:rPr>
              <w:t>P</w:t>
            </w:r>
            <w:r w:rsidRPr="00D13D8D">
              <w:rPr>
                <w:rFonts w:ascii="Times New Roman" w:eastAsia="Times New Roman" w:hAnsi="Times New Roman"/>
                <w:sz w:val="28"/>
                <w:szCs w:val="28"/>
              </w:rPr>
              <w:t xml:space="preserve"> – </w:t>
            </w:r>
            <w:r w:rsidRPr="00D13D8D">
              <w:rPr>
                <w:rFonts w:ascii="Times New Roman" w:eastAsia="Times New Roman" w:hAnsi="Times New Roman"/>
                <w:sz w:val="28"/>
                <w:szCs w:val="28"/>
                <w:lang w:val="en-US"/>
              </w:rPr>
              <w:t>LOC</w:t>
            </w:r>
            <w:r w:rsidRPr="00D13D8D">
              <w:rPr>
                <w:rFonts w:ascii="Times New Roman" w:eastAsia="Times New Roman" w:hAnsi="Times New Roman"/>
                <w:sz w:val="28"/>
                <w:szCs w:val="28"/>
              </w:rPr>
              <w:t xml:space="preserve"> программного изделия)</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lang w:val="en-US"/>
              </w:rPr>
              <w:t xml:space="preserve">10 </w:t>
            </w:r>
            <w:r w:rsidRPr="00D13D8D">
              <w:rPr>
                <w:rFonts w:ascii="Times New Roman" w:eastAsia="Times New Roman" w:hAnsi="Times New Roman"/>
                <w:sz w:val="28"/>
                <w:szCs w:val="28"/>
                <w:lang w:val="en-US"/>
              </w:rPr>
              <w:sym w:font="Symbol" w:char="F0A3"/>
            </w:r>
            <w:r w:rsidRPr="00D13D8D">
              <w:rPr>
                <w:rFonts w:ascii="Times New Roman" w:eastAsia="Times New Roman" w:hAnsi="Times New Roman"/>
                <w:sz w:val="28"/>
                <w:szCs w:val="28"/>
                <w:lang w:val="en-US"/>
              </w:rPr>
              <w:t xml:space="preserve"> D / P &lt; 100</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Borders>
              <w:bottom w:val="single" w:sz="4" w:space="0" w:color="auto"/>
            </w:tcBorders>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3.Сложность модуля в зависимости от области применения – </w:t>
            </w:r>
            <w:r w:rsidRPr="00D13D8D">
              <w:rPr>
                <w:rFonts w:ascii="Times New Roman" w:eastAsia="Times New Roman" w:hAnsi="Times New Roman"/>
                <w:sz w:val="28"/>
                <w:szCs w:val="28"/>
                <w:lang w:val="en-US"/>
              </w:rPr>
              <w:t>CPLX</w:t>
            </w:r>
          </w:p>
        </w:tc>
        <w:tc>
          <w:tcPr>
            <w:tcW w:w="2013" w:type="dxa"/>
            <w:tcBorders>
              <w:bottom w:val="single" w:sz="4" w:space="0" w:color="auto"/>
            </w:tcBorders>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Borders>
              <w:bottom w:val="single" w:sz="4" w:space="0" w:color="auto"/>
            </w:tcBorders>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Несложная вложенность структурированных операторов. Вычисление выражений средней сложности. </w:t>
            </w:r>
            <w:r w:rsidRPr="00D13D8D">
              <w:rPr>
                <w:rFonts w:ascii="Times New Roman" w:eastAsia="Times New Roman" w:hAnsi="Times New Roman"/>
                <w:color w:val="000000"/>
                <w:sz w:val="28"/>
                <w:szCs w:val="28"/>
              </w:rPr>
              <w:t>Обработка ввода-вывода, включающая выбор устройства, проверку со-стояния и обработку ошибок</w:t>
            </w:r>
          </w:p>
        </w:tc>
        <w:tc>
          <w:tcPr>
            <w:tcW w:w="1495" w:type="dxa"/>
            <w:tcBorders>
              <w:bottom w:val="single" w:sz="4" w:space="0" w:color="auto"/>
            </w:tcBorders>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Borders>
              <w:top w:val="single" w:sz="4" w:space="0" w:color="auto"/>
              <w:bottom w:val="single" w:sz="4" w:space="0" w:color="auto"/>
            </w:tcBorders>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4.Требуемая повторная используемость – </w:t>
            </w:r>
            <w:r w:rsidRPr="00D13D8D">
              <w:rPr>
                <w:rFonts w:ascii="Times New Roman" w:eastAsia="Times New Roman" w:hAnsi="Times New Roman"/>
                <w:sz w:val="28"/>
                <w:szCs w:val="28"/>
                <w:lang w:val="en-US"/>
              </w:rPr>
              <w:t>RUSE</w:t>
            </w:r>
          </w:p>
        </w:tc>
        <w:tc>
          <w:tcPr>
            <w:tcW w:w="2013" w:type="dxa"/>
            <w:tcBorders>
              <w:top w:val="single" w:sz="4" w:space="0" w:color="auto"/>
              <w:bottom w:val="single" w:sz="4" w:space="0" w:color="auto"/>
            </w:tcBorders>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Borders>
              <w:top w:val="single" w:sz="4" w:space="0" w:color="auto"/>
              <w:bottom w:val="single" w:sz="4" w:space="0" w:color="auto"/>
            </w:tcBorders>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На уровне проекта</w:t>
            </w:r>
          </w:p>
        </w:tc>
        <w:tc>
          <w:tcPr>
            <w:tcW w:w="1495" w:type="dxa"/>
            <w:tcBorders>
              <w:top w:val="single" w:sz="4" w:space="0" w:color="auto"/>
              <w:bottom w:val="single" w:sz="4" w:space="0" w:color="auto"/>
            </w:tcBorders>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5.Документирование требований жизненного цикла (ЖЦ) – </w:t>
            </w:r>
            <w:r w:rsidRPr="00D13D8D">
              <w:rPr>
                <w:rFonts w:ascii="Times New Roman" w:eastAsia="Times New Roman" w:hAnsi="Times New Roman"/>
                <w:sz w:val="28"/>
                <w:szCs w:val="28"/>
                <w:lang w:val="en-US"/>
              </w:rPr>
              <w:t>DOCU</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color w:val="000000"/>
                <w:sz w:val="28"/>
                <w:szCs w:val="28"/>
              </w:rPr>
              <w:t>Оптимизированы к требованиям ЖЦ</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6.Ограничение времени выполнения платформы – TIME</w:t>
            </w:r>
          </w:p>
        </w:tc>
        <w:tc>
          <w:tcPr>
            <w:tcW w:w="2013"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Использование ≤ 50% возможного времени  </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7.Ограничение оперативной памяти платформы – </w:t>
            </w:r>
            <w:r w:rsidRPr="00D13D8D">
              <w:rPr>
                <w:rFonts w:ascii="Times New Roman" w:eastAsia="Times New Roman" w:hAnsi="Times New Roman"/>
                <w:sz w:val="28"/>
                <w:szCs w:val="28"/>
                <w:lang w:val="en-US"/>
              </w:rPr>
              <w:t>STOR</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color w:val="000000"/>
                <w:sz w:val="28"/>
                <w:szCs w:val="28"/>
              </w:rPr>
              <w:t>55 %</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8.Изменчивость платформы – </w:t>
            </w:r>
            <w:r w:rsidRPr="00D13D8D">
              <w:rPr>
                <w:rFonts w:ascii="Times New Roman" w:eastAsia="Times New Roman" w:hAnsi="Times New Roman"/>
                <w:sz w:val="28"/>
                <w:szCs w:val="28"/>
                <w:lang w:val="en-US"/>
              </w:rPr>
              <w:t>PVOL</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Низкий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Значительные изменения – каждые 6 мес., незначительные – каждый </w:t>
            </w:r>
            <w:r w:rsidRPr="00D13D8D">
              <w:rPr>
                <w:rFonts w:ascii="Times New Roman" w:eastAsia="Times New Roman" w:hAnsi="Times New Roman"/>
                <w:sz w:val="28"/>
                <w:szCs w:val="28"/>
              </w:rPr>
              <w:lastRenderedPageBreak/>
              <w:t>мес.</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lastRenderedPageBreak/>
              <w:t>0,86</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9.Возможности аналитика – </w:t>
            </w:r>
            <w:r w:rsidRPr="00D13D8D">
              <w:rPr>
                <w:rFonts w:ascii="Times New Roman" w:eastAsia="Times New Roman" w:hAnsi="Times New Roman"/>
                <w:sz w:val="28"/>
                <w:szCs w:val="28"/>
                <w:lang w:val="en-US"/>
              </w:rPr>
              <w:t>ACAP</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55%</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10.Возможности программиста – </w:t>
            </w:r>
            <w:r w:rsidRPr="00D13D8D">
              <w:rPr>
                <w:rFonts w:ascii="Times New Roman" w:eastAsia="Times New Roman" w:hAnsi="Times New Roman"/>
                <w:sz w:val="28"/>
                <w:szCs w:val="28"/>
                <w:lang w:val="en-US"/>
              </w:rPr>
              <w:t>PCAP</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55%</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78"/>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11.Опыт работы с приложениями – </w:t>
            </w:r>
            <w:r w:rsidRPr="00D13D8D">
              <w:rPr>
                <w:rFonts w:ascii="Times New Roman" w:eastAsia="Times New Roman" w:hAnsi="Times New Roman"/>
                <w:sz w:val="28"/>
                <w:szCs w:val="28"/>
                <w:lang w:val="en-US"/>
              </w:rPr>
              <w:t>AEXP</w:t>
            </w:r>
          </w:p>
        </w:tc>
        <w:tc>
          <w:tcPr>
            <w:tcW w:w="2013"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Низкий </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6 мес</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0,8</w:t>
            </w:r>
          </w:p>
        </w:tc>
      </w:tr>
      <w:tr w:rsidR="00D13D8D" w:rsidRPr="00D13D8D" w:rsidTr="00C8285D">
        <w:trPr>
          <w:jc w:val="center"/>
        </w:trPr>
        <w:tc>
          <w:tcPr>
            <w:tcW w:w="2802" w:type="dxa"/>
          </w:tcPr>
          <w:p w:rsidR="00D13D8D" w:rsidRPr="00D13D8D" w:rsidRDefault="00D13D8D" w:rsidP="00D13D8D">
            <w:pPr>
              <w:widowControl w:val="0"/>
              <w:tabs>
                <w:tab w:val="left" w:pos="29"/>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12.Опыт работы с платформой – </w:t>
            </w:r>
            <w:r w:rsidRPr="00D13D8D">
              <w:rPr>
                <w:rFonts w:ascii="Times New Roman" w:eastAsia="Times New Roman" w:hAnsi="Times New Roman"/>
                <w:sz w:val="28"/>
                <w:szCs w:val="28"/>
                <w:lang w:val="en-US"/>
              </w:rPr>
              <w:t>PEXP</w:t>
            </w:r>
          </w:p>
        </w:tc>
        <w:tc>
          <w:tcPr>
            <w:tcW w:w="2013" w:type="dxa"/>
          </w:tcPr>
          <w:p w:rsidR="00D13D8D" w:rsidRPr="00D13D8D" w:rsidRDefault="00D13D8D" w:rsidP="00D13D8D">
            <w:pPr>
              <w:widowControl w:val="0"/>
              <w:tabs>
                <w:tab w:val="left" w:pos="33"/>
                <w:tab w:val="left" w:pos="212"/>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1 год</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lang w:val="en-US"/>
              </w:rPr>
              <w:t>1</w:t>
            </w:r>
          </w:p>
        </w:tc>
      </w:tr>
      <w:tr w:rsidR="00D13D8D" w:rsidRPr="00D13D8D" w:rsidTr="00C8285D">
        <w:trPr>
          <w:jc w:val="center"/>
        </w:trPr>
        <w:tc>
          <w:tcPr>
            <w:tcW w:w="2802" w:type="dxa"/>
            <w:tcBorders>
              <w:bottom w:val="nil"/>
            </w:tcBorders>
          </w:tcPr>
          <w:p w:rsidR="00D13D8D" w:rsidRPr="00D13D8D" w:rsidRDefault="00D13D8D" w:rsidP="00D13D8D">
            <w:pPr>
              <w:widowControl w:val="0"/>
              <w:tabs>
                <w:tab w:val="left" w:pos="29"/>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 xml:space="preserve">13.Опыт работы с языком и утилитами – </w:t>
            </w:r>
            <w:r w:rsidRPr="00D13D8D">
              <w:rPr>
                <w:rFonts w:ascii="Times New Roman" w:eastAsia="Times New Roman" w:hAnsi="Times New Roman"/>
                <w:sz w:val="28"/>
                <w:szCs w:val="28"/>
                <w:lang w:val="en-US"/>
              </w:rPr>
              <w:t>LTEX</w:t>
            </w:r>
          </w:p>
        </w:tc>
        <w:tc>
          <w:tcPr>
            <w:tcW w:w="2013" w:type="dxa"/>
            <w:tcBorders>
              <w:bottom w:val="nil"/>
            </w:tcBorders>
          </w:tcPr>
          <w:p w:rsidR="00D13D8D" w:rsidRPr="00D13D8D" w:rsidRDefault="00D13D8D" w:rsidP="00D13D8D">
            <w:pPr>
              <w:widowControl w:val="0"/>
              <w:tabs>
                <w:tab w:val="left" w:pos="33"/>
                <w:tab w:val="left" w:pos="212"/>
              </w:tabs>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Номинальный</w:t>
            </w:r>
          </w:p>
        </w:tc>
        <w:tc>
          <w:tcPr>
            <w:tcW w:w="3685" w:type="dxa"/>
            <w:tcBorders>
              <w:bottom w:val="nil"/>
            </w:tcBorders>
          </w:tcPr>
          <w:p w:rsidR="00D13D8D" w:rsidRPr="00D13D8D" w:rsidRDefault="00D13D8D" w:rsidP="00D13D8D">
            <w:pPr>
              <w:widowControl w:val="0"/>
              <w:spacing w:after="0" w:line="247" w:lineRule="auto"/>
              <w:jc w:val="both"/>
              <w:rPr>
                <w:rFonts w:ascii="Times New Roman" w:eastAsia="Times New Roman" w:hAnsi="Times New Roman"/>
                <w:sz w:val="28"/>
                <w:szCs w:val="28"/>
              </w:rPr>
            </w:pPr>
            <w:r w:rsidRPr="00D13D8D">
              <w:rPr>
                <w:rFonts w:ascii="Times New Roman" w:eastAsia="Times New Roman" w:hAnsi="Times New Roman"/>
                <w:sz w:val="28"/>
                <w:szCs w:val="28"/>
              </w:rPr>
              <w:t>1 год</w:t>
            </w:r>
          </w:p>
        </w:tc>
        <w:tc>
          <w:tcPr>
            <w:tcW w:w="1495" w:type="dxa"/>
            <w:tcBorders>
              <w:bottom w:val="nil"/>
            </w:tcBorders>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lang w:val="en-US"/>
              </w:rPr>
            </w:pPr>
            <w:r w:rsidRPr="00D13D8D">
              <w:rPr>
                <w:rFonts w:ascii="Times New Roman" w:eastAsia="Arial Unicode MS" w:hAnsi="Times New Roman"/>
                <w:sz w:val="28"/>
                <w:szCs w:val="28"/>
              </w:rPr>
              <w:t>1</w:t>
            </w:r>
          </w:p>
        </w:tc>
      </w:tr>
      <w:tr w:rsidR="00D13D8D" w:rsidRPr="00D13D8D" w:rsidTr="00C8285D">
        <w:trPr>
          <w:jc w:val="center"/>
        </w:trPr>
        <w:tc>
          <w:tcPr>
            <w:tcW w:w="2802" w:type="dxa"/>
          </w:tcPr>
          <w:p w:rsidR="00D13D8D" w:rsidRPr="00D13D8D" w:rsidRDefault="00D13D8D" w:rsidP="00D13D8D">
            <w:pPr>
              <w:widowControl w:val="0"/>
              <w:tabs>
                <w:tab w:val="left" w:pos="29"/>
              </w:tabs>
              <w:spacing w:after="0" w:line="247" w:lineRule="auto"/>
              <w:jc w:val="both"/>
              <w:rPr>
                <w:rFonts w:ascii="Times New Roman" w:hAnsi="Times New Roman"/>
                <w:sz w:val="28"/>
                <w:szCs w:val="28"/>
              </w:rPr>
            </w:pPr>
            <w:r w:rsidRPr="00D13D8D">
              <w:rPr>
                <w:rFonts w:ascii="Times New Roman" w:hAnsi="Times New Roman"/>
                <w:sz w:val="28"/>
                <w:szCs w:val="28"/>
              </w:rPr>
              <w:t xml:space="preserve">14.Использование программных утилит – </w:t>
            </w:r>
            <w:r w:rsidRPr="00D13D8D">
              <w:rPr>
                <w:rFonts w:ascii="Times New Roman" w:hAnsi="Times New Roman"/>
                <w:sz w:val="28"/>
                <w:szCs w:val="28"/>
                <w:lang w:val="en-US"/>
              </w:rPr>
              <w:t>TOOL</w:t>
            </w:r>
          </w:p>
        </w:tc>
        <w:tc>
          <w:tcPr>
            <w:tcW w:w="2013" w:type="dxa"/>
          </w:tcPr>
          <w:p w:rsidR="00D13D8D" w:rsidRPr="00D13D8D" w:rsidRDefault="00D13D8D" w:rsidP="00D13D8D">
            <w:pPr>
              <w:widowControl w:val="0"/>
              <w:tabs>
                <w:tab w:val="left" w:pos="33"/>
                <w:tab w:val="left" w:pos="212"/>
              </w:tabs>
              <w:spacing w:after="0" w:line="247" w:lineRule="auto"/>
              <w:jc w:val="both"/>
              <w:rPr>
                <w:rFonts w:ascii="Times New Roman" w:hAnsi="Times New Roman"/>
                <w:sz w:val="28"/>
                <w:szCs w:val="28"/>
              </w:rPr>
            </w:pPr>
            <w:r w:rsidRPr="00D13D8D">
              <w:rPr>
                <w:rFonts w:ascii="Times New Roman" w:eastAsia="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hAnsi="Times New Roman"/>
                <w:sz w:val="28"/>
                <w:szCs w:val="28"/>
              </w:rPr>
            </w:pPr>
            <w:r w:rsidRPr="00D13D8D">
              <w:rPr>
                <w:rFonts w:ascii="Times New Roman" w:eastAsia="Times New Roman" w:hAnsi="Times New Roman"/>
                <w:color w:val="000000"/>
                <w:sz w:val="28"/>
                <w:szCs w:val="28"/>
              </w:rPr>
              <w:t>Базовые утилиты ЖЦ, умеренная интеграция</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lang w:val="en-US"/>
              </w:rPr>
              <w:t>1</w:t>
            </w:r>
          </w:p>
        </w:tc>
      </w:tr>
      <w:tr w:rsidR="00D13D8D" w:rsidRPr="00D13D8D" w:rsidTr="00C8285D">
        <w:trPr>
          <w:jc w:val="center"/>
        </w:trPr>
        <w:tc>
          <w:tcPr>
            <w:tcW w:w="2802" w:type="dxa"/>
          </w:tcPr>
          <w:p w:rsidR="00D13D8D" w:rsidRPr="00D13D8D" w:rsidRDefault="00D13D8D" w:rsidP="00D13D8D">
            <w:pPr>
              <w:widowControl w:val="0"/>
              <w:tabs>
                <w:tab w:val="left" w:pos="29"/>
              </w:tabs>
              <w:spacing w:after="0" w:line="247" w:lineRule="auto"/>
              <w:jc w:val="both"/>
              <w:rPr>
                <w:rFonts w:ascii="Times New Roman" w:hAnsi="Times New Roman"/>
                <w:sz w:val="28"/>
                <w:szCs w:val="28"/>
              </w:rPr>
            </w:pPr>
            <w:r w:rsidRPr="00D13D8D">
              <w:rPr>
                <w:rFonts w:ascii="Times New Roman" w:hAnsi="Times New Roman"/>
                <w:sz w:val="28"/>
                <w:szCs w:val="28"/>
              </w:rPr>
              <w:t xml:space="preserve">15.Требуемый график разработки– </w:t>
            </w:r>
            <w:r w:rsidRPr="00D13D8D">
              <w:rPr>
                <w:rFonts w:ascii="Times New Roman" w:hAnsi="Times New Roman"/>
                <w:sz w:val="28"/>
                <w:szCs w:val="28"/>
                <w:lang w:val="en-US"/>
              </w:rPr>
              <w:t>SCED</w:t>
            </w:r>
          </w:p>
        </w:tc>
        <w:tc>
          <w:tcPr>
            <w:tcW w:w="2013" w:type="dxa"/>
          </w:tcPr>
          <w:p w:rsidR="00D13D8D" w:rsidRPr="00D13D8D" w:rsidRDefault="00D13D8D" w:rsidP="00D13D8D">
            <w:pPr>
              <w:widowControl w:val="0"/>
              <w:tabs>
                <w:tab w:val="left" w:pos="33"/>
                <w:tab w:val="left" w:pos="212"/>
              </w:tabs>
              <w:spacing w:after="0" w:line="247" w:lineRule="auto"/>
              <w:jc w:val="both"/>
              <w:rPr>
                <w:rFonts w:ascii="Times New Roman" w:hAnsi="Times New Roman"/>
                <w:sz w:val="28"/>
                <w:szCs w:val="28"/>
              </w:rPr>
            </w:pPr>
            <w:r w:rsidRPr="00D13D8D">
              <w:rPr>
                <w:rFonts w:ascii="Times New Roman" w:hAnsi="Times New Roman"/>
                <w:sz w:val="28"/>
                <w:szCs w:val="28"/>
              </w:rPr>
              <w:t>Номинальный</w:t>
            </w:r>
          </w:p>
        </w:tc>
        <w:tc>
          <w:tcPr>
            <w:tcW w:w="3685" w:type="dxa"/>
          </w:tcPr>
          <w:p w:rsidR="00D13D8D" w:rsidRPr="00D13D8D" w:rsidRDefault="00D13D8D" w:rsidP="00D13D8D">
            <w:pPr>
              <w:widowControl w:val="0"/>
              <w:spacing w:after="0" w:line="247" w:lineRule="auto"/>
              <w:jc w:val="both"/>
              <w:rPr>
                <w:rFonts w:ascii="Times New Roman" w:hAnsi="Times New Roman"/>
                <w:sz w:val="28"/>
                <w:szCs w:val="28"/>
              </w:rPr>
            </w:pPr>
            <w:r w:rsidRPr="00D13D8D">
              <w:rPr>
                <w:rFonts w:ascii="Times New Roman" w:hAnsi="Times New Roman"/>
                <w:sz w:val="28"/>
                <w:szCs w:val="28"/>
              </w:rPr>
              <w:t>100 %</w:t>
            </w:r>
          </w:p>
        </w:tc>
        <w:tc>
          <w:tcPr>
            <w:tcW w:w="1495" w:type="dxa"/>
            <w:vAlign w:val="center"/>
          </w:tcPr>
          <w:p w:rsidR="00D13D8D" w:rsidRPr="00D13D8D" w:rsidRDefault="00D13D8D" w:rsidP="00D13D8D">
            <w:pPr>
              <w:widowControl w:val="0"/>
              <w:spacing w:after="0" w:line="247" w:lineRule="auto"/>
              <w:jc w:val="center"/>
              <w:rPr>
                <w:rFonts w:ascii="Times New Roman" w:eastAsia="Arial Unicode MS" w:hAnsi="Times New Roman"/>
                <w:sz w:val="28"/>
                <w:szCs w:val="28"/>
              </w:rPr>
            </w:pPr>
            <w:r w:rsidRPr="00D13D8D">
              <w:rPr>
                <w:rFonts w:ascii="Times New Roman" w:eastAsia="Arial Unicode MS" w:hAnsi="Times New Roman"/>
                <w:sz w:val="28"/>
                <w:szCs w:val="28"/>
              </w:rPr>
              <w:t>1</w:t>
            </w:r>
          </w:p>
        </w:tc>
      </w:tr>
    </w:tbl>
    <w:p w:rsidR="00D13D8D" w:rsidRPr="00D13D8D" w:rsidRDefault="00D13D8D" w:rsidP="00D13D8D">
      <w:pPr>
        <w:widowControl w:val="0"/>
        <w:tabs>
          <w:tab w:val="left" w:pos="1276"/>
        </w:tabs>
        <w:snapToGrid w:val="0"/>
        <w:spacing w:after="0" w:line="288" w:lineRule="auto"/>
        <w:ind w:firstLine="851"/>
        <w:jc w:val="both"/>
        <w:rPr>
          <w:rFonts w:ascii="Times New Roman" w:eastAsiaTheme="minorHAnsi" w:hAnsi="Times New Roman"/>
          <w:sz w:val="26"/>
          <w:szCs w:val="26"/>
        </w:rPr>
      </w:pPr>
    </w:p>
    <w:p w:rsidR="00D13D8D" w:rsidRPr="00583D73" w:rsidRDefault="00D13D8D" w:rsidP="00905D16">
      <w:pPr>
        <w:pStyle w:val="aff4"/>
        <w:rPr>
          <w:lang w:val="ru-RU"/>
        </w:rPr>
      </w:pPr>
      <w:r w:rsidRPr="00583D73">
        <w:rPr>
          <w:lang w:val="ru-RU"/>
        </w:rPr>
        <w:t>Рассчитан поправочный множитель (</w:t>
      </w:r>
      <w:r w:rsidRPr="00D13D8D">
        <w:t>M</w:t>
      </w:r>
      <w:r w:rsidRPr="00D13D8D">
        <w:rPr>
          <w:vertAlign w:val="subscript"/>
        </w:rPr>
        <w:t>P</w:t>
      </w:r>
      <w:r w:rsidRPr="00583D73">
        <w:rPr>
          <w:lang w:val="ru-RU"/>
        </w:rPr>
        <w:t>) по факторам таблицы 5.7:</w:t>
      </w:r>
    </w:p>
    <w:p w:rsidR="00D13D8D" w:rsidRPr="00583D73" w:rsidRDefault="00D13D8D" w:rsidP="00905D16">
      <w:pPr>
        <w:pStyle w:val="aff4"/>
        <w:rPr>
          <w:lang w:val="ru-RU"/>
        </w:rPr>
      </w:pPr>
    </w:p>
    <w:p w:rsidR="00D13D8D" w:rsidRPr="00583D73" w:rsidRDefault="00BF1404" w:rsidP="00905D16">
      <w:pPr>
        <w:pStyle w:val="aff4"/>
        <w:rPr>
          <w:lang w:val="ru-RU"/>
        </w:rPr>
      </w:pPr>
      <m:oMathPara>
        <m:oMath>
          <m:sSub>
            <m:sSubPr>
              <m:ctrlPr>
                <w:rPr>
                  <w:rFonts w:ascii="Cambria Math" w:hAnsi="Cambria Math"/>
                  <w:u w:color="000000"/>
                </w:rPr>
              </m:ctrlPr>
            </m:sSubPr>
            <m:e>
              <m:r>
                <m:rPr>
                  <m:nor/>
                </m:rPr>
                <w:rPr>
                  <w:u w:color="000000"/>
                  <w:lang w:val="ru-RU"/>
                </w:rPr>
                <m:t>М</m:t>
              </m:r>
            </m:e>
            <m:sub>
              <m:r>
                <m:rPr>
                  <m:nor/>
                </m:rPr>
                <w:rPr>
                  <w:u w:color="000000"/>
                  <w:lang w:val="ru-RU"/>
                </w:rPr>
                <m:t>Р</m:t>
              </m:r>
            </m:sub>
          </m:sSub>
          <m:r>
            <m:rPr>
              <m:sty m:val="p"/>
            </m:rPr>
            <w:rPr>
              <w:rFonts w:ascii="Cambria Math"/>
              <w:u w:color="000000"/>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0,86</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0,8</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m:t>
          </m:r>
          <m:r>
            <m:rPr>
              <m:sty m:val="p"/>
            </m:rPr>
            <w:rPr>
              <w:rFonts w:ascii="Cambria Math" w:hAnsi="Cambria Math"/>
              <w:lang w:val="ru-RU"/>
            </w:rPr>
            <m:t>∙</m:t>
          </m:r>
          <m:r>
            <m:rPr>
              <m:sty m:val="p"/>
            </m:rPr>
            <w:rPr>
              <w:rFonts w:ascii="Cambria Math"/>
              <w:lang w:val="ru-RU"/>
            </w:rPr>
            <m:t>1=0,688.</m:t>
          </m:r>
        </m:oMath>
      </m:oMathPara>
    </w:p>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Определим трудоемкость проектирования ПИ по формуле (5.10)</w:t>
      </w:r>
    </w:p>
    <w:p w:rsidR="00D13D8D" w:rsidRPr="00583D73" w:rsidRDefault="00D13D8D" w:rsidP="00905D16">
      <w:pPr>
        <w:pStyle w:val="aff4"/>
        <w:rPr>
          <w:lang w:val="ru-RU"/>
        </w:rPr>
      </w:pPr>
    </w:p>
    <w:p w:rsidR="00D13D8D" w:rsidRPr="00583D73" w:rsidRDefault="00BF1404" w:rsidP="00905D16">
      <w:pPr>
        <w:pStyle w:val="aff4"/>
        <w:rPr>
          <w:rFonts w:eastAsiaTheme="minorEastAsia"/>
          <w:lang w:val="ru-RU"/>
        </w:rPr>
      </w:pPr>
      <m:oMathPara>
        <m:oMathParaPr>
          <m:jc m:val="center"/>
        </m:oMathParaPr>
        <m:oMath>
          <m:sSub>
            <m:sSubPr>
              <m:ctrlPr>
                <w:rPr>
                  <w:rFonts w:ascii="Cambria Math" w:hAnsi="Cambria Math"/>
                  <w:u w:color="000000"/>
                </w:rPr>
              </m:ctrlPr>
            </m:sSubPr>
            <m:e>
              <m:r>
                <m:rPr>
                  <m:nor/>
                </m:rPr>
                <w:rPr>
                  <w:u w:color="000000"/>
                  <w:lang w:val="ru-RU"/>
                </w:rPr>
                <m:t>Т</m:t>
              </m:r>
            </m:e>
            <m:sub>
              <m:r>
                <m:rPr>
                  <m:nor/>
                </m:rPr>
                <w:rPr>
                  <w:u w:color="000000"/>
                  <w:lang w:val="ru-RU"/>
                </w:rPr>
                <m:t>ПР</m:t>
              </m:r>
            </m:sub>
          </m:sSub>
          <m:r>
            <m:rPr>
              <m:sty m:val="p"/>
            </m:rPr>
            <w:rPr>
              <w:rFonts w:ascii="Cambria Math"/>
              <w:u w:color="000000"/>
              <w:lang w:val="ru-RU"/>
            </w:rPr>
            <m:t>=2,4</m:t>
          </m:r>
          <m:r>
            <m:rPr>
              <m:sty m:val="p"/>
            </m:rPr>
            <w:rPr>
              <w:rFonts w:ascii="Cambria Math" w:hAnsi="Cambria Math"/>
              <w:u w:color="000000"/>
              <w:lang w:val="ru-RU"/>
            </w:rPr>
            <m:t>∙</m:t>
          </m:r>
          <m:sSup>
            <m:sSupPr>
              <m:ctrlPr>
                <w:rPr>
                  <w:rFonts w:ascii="Cambria Math" w:hAnsi="Cambria Math"/>
                  <w:u w:color="000000"/>
                </w:rPr>
              </m:ctrlPr>
            </m:sSupPr>
            <m:e>
              <m:r>
                <m:rPr>
                  <m:nor/>
                </m:rPr>
                <w:rPr>
                  <w:rFonts w:ascii="Cambria Math"/>
                  <w:u w:color="000000"/>
                  <w:lang w:val="ru-RU"/>
                </w:rPr>
                <m:t>1,05</m:t>
              </m:r>
            </m:e>
            <m:sup>
              <m:r>
                <m:rPr>
                  <m:nor/>
                </m:rPr>
                <w:rPr>
                  <w:u w:color="000000"/>
                  <w:lang w:val="ru-RU"/>
                </w:rPr>
                <m:t>1,</m:t>
              </m:r>
              <m:r>
                <m:rPr>
                  <m:nor/>
                </m:rPr>
                <w:rPr>
                  <w:rFonts w:ascii="Cambria Math"/>
                  <w:u w:color="000000"/>
                  <w:lang w:val="ru-RU"/>
                </w:rPr>
                <m:t>12</m:t>
              </m:r>
            </m:sup>
          </m:sSup>
          <m:r>
            <m:rPr>
              <m:sty m:val="p"/>
            </m:rPr>
            <w:rPr>
              <w:rFonts w:ascii="Cambria Math" w:hAnsi="Cambria Math"/>
              <w:u w:color="000000"/>
              <w:lang w:val="ru-RU"/>
            </w:rPr>
            <m:t>∙</m:t>
          </m:r>
          <m:r>
            <m:rPr>
              <m:sty m:val="p"/>
            </m:rPr>
            <w:rPr>
              <w:rFonts w:ascii="Cambria Math"/>
              <w:u w:color="000000"/>
              <w:lang w:val="ru-RU"/>
            </w:rPr>
            <m:t>0,688+</m:t>
          </m:r>
          <m:r>
            <m:rPr>
              <m:nor/>
            </m:rPr>
            <w:rPr>
              <w:u w:color="000000"/>
              <w:lang w:val="ru-RU"/>
            </w:rPr>
            <m:t>0,</m:t>
          </m:r>
          <m:r>
            <m:rPr>
              <m:nor/>
            </m:rPr>
            <w:rPr>
              <w:rFonts w:ascii="Cambria Math"/>
              <w:u w:color="000000"/>
              <w:lang w:val="ru-RU"/>
            </w:rPr>
            <m:t>0448</m:t>
          </m:r>
          <m:r>
            <m:rPr>
              <m:sty m:val="p"/>
            </m:rPr>
            <w:rPr>
              <w:rFonts w:ascii="Cambria Math"/>
              <w:u w:color="000000"/>
              <w:lang w:val="ru-RU"/>
            </w:rPr>
            <m:t xml:space="preserve">=1,792 </m:t>
          </m:r>
          <m:r>
            <m:rPr>
              <m:nor/>
            </m:rPr>
            <w:rPr>
              <w:lang w:val="ru-RU"/>
            </w:rPr>
            <m:t>чел.-мес.</m:t>
          </m:r>
        </m:oMath>
      </m:oMathPara>
    </w:p>
    <w:p w:rsidR="00D13D8D" w:rsidRPr="00583D73" w:rsidRDefault="00D13D8D" w:rsidP="00905D16">
      <w:pPr>
        <w:pStyle w:val="aff4"/>
        <w:rPr>
          <w:lang w:val="ru-RU"/>
        </w:rPr>
      </w:pPr>
    </w:p>
    <w:bookmarkEnd w:id="143"/>
    <w:p w:rsidR="00D13D8D" w:rsidRPr="00583D73" w:rsidRDefault="00D13D8D" w:rsidP="00905D16">
      <w:pPr>
        <w:pStyle w:val="aff4"/>
        <w:rPr>
          <w:lang w:val="ru-RU"/>
        </w:rPr>
      </w:pPr>
      <w:r w:rsidRPr="00583D73">
        <w:rPr>
          <w:lang w:val="ru-RU"/>
        </w:rPr>
        <w:t xml:space="preserve">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разработанных на различных языках, плотность дефектов (дефектность) в таких случаях обычно рассчитывается на единицу размера программного кода «тысяча строк эквивалентного ассемблерного кода» </w:t>
      </w:r>
      <w:r w:rsidRPr="00D13D8D">
        <w:t>K</w:t>
      </w:r>
      <w:r w:rsidRPr="00583D73">
        <w:rPr>
          <w:lang w:val="ru-RU"/>
        </w:rPr>
        <w:t>АЕ</w:t>
      </w:r>
      <w:r w:rsidRPr="00D13D8D">
        <w:t>LOC</w:t>
      </w:r>
      <w:r w:rsidRPr="00583D73">
        <w:rPr>
          <w:lang w:val="ru-RU"/>
        </w:rPr>
        <w:t xml:space="preserve">. В этом случае объем ПИ конкретного языка программирования, в нашем случае язык </w:t>
      </w:r>
      <w:r w:rsidRPr="00D13D8D">
        <w:t>Node</w:t>
      </w:r>
      <w:r w:rsidRPr="00583D73">
        <w:rPr>
          <w:lang w:val="ru-RU"/>
        </w:rPr>
        <w:t xml:space="preserve">. </w:t>
      </w:r>
      <w:r w:rsidRPr="00D13D8D">
        <w:t>js</w:t>
      </w:r>
      <w:r w:rsidRPr="00583D73">
        <w:rPr>
          <w:lang w:val="ru-RU"/>
        </w:rPr>
        <w:t xml:space="preserve">, в </w:t>
      </w:r>
      <w:r w:rsidRPr="00D13D8D">
        <w:t>KLOC</w:t>
      </w:r>
      <w:r w:rsidRPr="00583D73">
        <w:rPr>
          <w:lang w:val="ru-RU"/>
        </w:rPr>
        <w:t xml:space="preserve"> умножается на соответствующий коэффициент пересчета К</w:t>
      </w:r>
      <w:r w:rsidRPr="00583D73">
        <w:rPr>
          <w:vertAlign w:val="subscript"/>
          <w:lang w:val="ru-RU"/>
        </w:rPr>
        <w:t>П</w:t>
      </w:r>
      <w:r w:rsidRPr="00583D73">
        <w:rPr>
          <w:lang w:val="ru-RU"/>
        </w:rPr>
        <w:t xml:space="preserve"> (</w:t>
      </w:r>
      <w:bookmarkStart w:id="144" w:name="_Hlk449428028"/>
      <w:r w:rsidRPr="00583D73">
        <w:rPr>
          <w:lang w:val="ru-RU"/>
        </w:rPr>
        <w:t>К</w:t>
      </w:r>
      <w:r w:rsidRPr="00583D73">
        <w:rPr>
          <w:vertAlign w:val="subscript"/>
          <w:lang w:val="ru-RU"/>
        </w:rPr>
        <w:t>П</w:t>
      </w:r>
      <w:r w:rsidRPr="00583D73">
        <w:rPr>
          <w:lang w:val="ru-RU"/>
        </w:rPr>
        <w:t xml:space="preserve"> =</w:t>
      </w:r>
      <w:bookmarkEnd w:id="144"/>
      <w:r w:rsidRPr="00583D73">
        <w:rPr>
          <w:lang w:val="ru-RU"/>
        </w:rPr>
        <w:t xml:space="preserve"> 2,5):</w:t>
      </w:r>
    </w:p>
    <w:p w:rsidR="00D13D8D" w:rsidRPr="00583D73" w:rsidRDefault="00D13D8D" w:rsidP="00905D16">
      <w:pPr>
        <w:pStyle w:val="aff4"/>
        <w:rPr>
          <w:sz w:val="16"/>
          <w:szCs w:val="16"/>
          <w:lang w:val="ru-RU"/>
        </w:rPr>
      </w:pPr>
    </w:p>
    <w:p w:rsidR="00D13D8D" w:rsidRPr="00583D73" w:rsidRDefault="00D13D8D" w:rsidP="00905D16">
      <w:pPr>
        <w:pStyle w:val="aff4"/>
        <w:rPr>
          <w:rFonts w:eastAsiaTheme="minorEastAsia"/>
          <w:u w:color="000000"/>
          <w:lang w:val="ru-RU"/>
        </w:rPr>
      </w:pPr>
      <m:oMathPara>
        <m:oMathParaPr>
          <m:jc m:val="center"/>
        </m:oMathParaPr>
        <m:oMath>
          <m:r>
            <m:rPr>
              <m:nor/>
            </m:rPr>
            <w:rPr>
              <w:u w:color="000000"/>
            </w:rPr>
            <w:lastRenderedPageBreak/>
            <m:t>KA</m:t>
          </m:r>
          <m:r>
            <m:rPr>
              <m:nor/>
            </m:rPr>
            <w:rPr>
              <w:u w:color="000000"/>
              <w:lang w:val="ru-RU"/>
            </w:rPr>
            <m:t>Е</m:t>
          </m:r>
          <m:r>
            <m:rPr>
              <m:nor/>
            </m:rPr>
            <w:rPr>
              <w:u w:color="000000"/>
            </w:rPr>
            <m:t>LOC</m:t>
          </m:r>
          <m:r>
            <w:rPr>
              <w:rFonts w:ascii="Cambria Math"/>
              <w:u w:color="000000"/>
              <w:lang w:val="ru-RU"/>
            </w:rPr>
            <m:t>=2,0</m:t>
          </m:r>
          <m:r>
            <w:rPr>
              <w:rFonts w:ascii="Cambria Math" w:hAnsi="Cambria Math"/>
              <w:u w:color="000000"/>
              <w:lang w:val="ru-RU"/>
            </w:rPr>
            <m:t>∙</m:t>
          </m:r>
          <m:r>
            <m:rPr>
              <m:nor/>
            </m:rPr>
            <w:rPr>
              <w:u w:color="000000"/>
              <w:lang w:val="ru-RU"/>
            </w:rPr>
            <m:t>2,5</m:t>
          </m:r>
          <m:r>
            <w:rPr>
              <w:rFonts w:ascii="Cambria Math"/>
              <w:u w:color="000000"/>
              <w:lang w:val="ru-RU"/>
            </w:rPr>
            <m:t>=5</m:t>
          </m:r>
          <m:r>
            <m:rPr>
              <m:nor/>
            </m:rPr>
            <w:rPr>
              <w:u w:color="000000"/>
              <w:lang w:val="ru-RU"/>
            </w:rPr>
            <m:t>.</m:t>
          </m:r>
        </m:oMath>
      </m:oMathPara>
    </w:p>
    <w:p w:rsidR="00D13D8D" w:rsidRPr="00583D73" w:rsidRDefault="00D13D8D" w:rsidP="00905D16">
      <w:pPr>
        <w:pStyle w:val="aff4"/>
        <w:rPr>
          <w:sz w:val="16"/>
          <w:szCs w:val="16"/>
          <w:lang w:val="ru-RU"/>
        </w:rPr>
      </w:pPr>
    </w:p>
    <w:p w:rsidR="00D13D8D" w:rsidRPr="00583D73" w:rsidRDefault="00D13D8D" w:rsidP="00905D16">
      <w:pPr>
        <w:pStyle w:val="aff4"/>
        <w:rPr>
          <w:lang w:val="ru-RU"/>
        </w:rPr>
      </w:pPr>
      <w:r w:rsidRPr="00583D73">
        <w:rPr>
          <w:lang w:val="ru-RU"/>
        </w:rP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sidRPr="00D13D8D">
        <w:t>KAELOC</w:t>
      </w:r>
      <w:r w:rsidRPr="00583D73">
        <w:rPr>
          <w:lang w:val="ru-RU"/>
        </w:rPr>
        <w:t>, содержащих дефекты и принятых за случайные величины, подчиняются нормальному закону распределения.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rsidR="00D13D8D" w:rsidRPr="00583D73" w:rsidRDefault="00D13D8D" w:rsidP="00905D16">
      <w:pPr>
        <w:pStyle w:val="aff4"/>
        <w:rPr>
          <w:lang w:val="ru-RU"/>
        </w:rPr>
      </w:pPr>
      <w:r w:rsidRPr="00583D73">
        <w:rPr>
          <w:lang w:val="ru-RU"/>
        </w:rPr>
        <w:t xml:space="preserve">Соотношение поля допуска с полем разброса (в «сигмах») связывают с числом дефектов на единицу объема ПИ размером </w:t>
      </w:r>
      <w:r w:rsidRPr="00D13D8D">
        <w:t>KAELOC</w:t>
      </w:r>
      <w:r w:rsidRPr="00583D73">
        <w:rPr>
          <w:lang w:val="ru-RU"/>
        </w:rPr>
        <w:t xml:space="preserve"> (Д</w:t>
      </w:r>
      <w:r w:rsidRPr="00D13D8D">
        <w:rPr>
          <w:vertAlign w:val="subscript"/>
        </w:rPr>
        <w:t>i</w:t>
      </w:r>
      <w:r w:rsidRPr="00583D73">
        <w:rPr>
          <w:lang w:val="ru-RU"/>
        </w:rPr>
        <w:t>). В данном случае уровень качества в базовом варианте – 4</w:t>
      </w:r>
      <w:bookmarkStart w:id="145" w:name="_Hlk450139335"/>
      <w:r w:rsidRPr="00D13D8D">
        <w:t>σ</w:t>
      </w:r>
      <w:bookmarkEnd w:id="145"/>
      <w:r w:rsidRPr="00583D73">
        <w:rPr>
          <w:lang w:val="ru-RU"/>
        </w:rPr>
        <w:t xml:space="preserve"> (Д</w:t>
      </w:r>
      <w:r w:rsidRPr="00D13D8D">
        <w:rPr>
          <w:vertAlign w:val="subscript"/>
        </w:rPr>
        <w:t>i</w:t>
      </w:r>
      <w:r w:rsidRPr="00583D73">
        <w:rPr>
          <w:lang w:val="ru-RU"/>
        </w:rPr>
        <w:t xml:space="preserve"> = 6,210), а проектируемом – 5</w:t>
      </w:r>
      <w:r w:rsidRPr="00D13D8D">
        <w:t>σ</w:t>
      </w:r>
      <w:r w:rsidRPr="00583D73">
        <w:rPr>
          <w:lang w:val="ru-RU"/>
        </w:rPr>
        <w:t xml:space="preserve"> (Д</w:t>
      </w:r>
      <w:r w:rsidRPr="00D13D8D">
        <w:rPr>
          <w:vertAlign w:val="subscript"/>
        </w:rPr>
        <w:t>i</w:t>
      </w:r>
      <w:r w:rsidRPr="00583D73">
        <w:rPr>
          <w:vertAlign w:val="subscript"/>
          <w:lang w:val="ru-RU"/>
        </w:rPr>
        <w:t>+1</w:t>
      </w:r>
      <w:r w:rsidRPr="00583D73">
        <w:rPr>
          <w:lang w:val="ru-RU"/>
        </w:rPr>
        <w:t xml:space="preserve"> = 0,233).</w:t>
      </w:r>
    </w:p>
    <w:p w:rsidR="00D13D8D" w:rsidRPr="00583D73" w:rsidRDefault="00D13D8D" w:rsidP="00905D16">
      <w:pPr>
        <w:pStyle w:val="aff4"/>
        <w:rPr>
          <w:lang w:val="ru-RU"/>
        </w:rPr>
      </w:pPr>
      <w:r w:rsidRPr="00583D73">
        <w:rPr>
          <w:lang w:val="ru-RU"/>
        </w:rPr>
        <w:t xml:space="preserve">В соответствии с объемом строк </w:t>
      </w:r>
      <w:r w:rsidRPr="00D13D8D">
        <w:t>KAELOC</w:t>
      </w:r>
      <w:r w:rsidRPr="00583D73">
        <w:rPr>
          <w:lang w:val="ru-RU"/>
        </w:rPr>
        <w:t xml:space="preserve"> в ПИ определен</w:t>
      </w:r>
      <w:bookmarkStart w:id="146" w:name="_Hlk449437401"/>
      <w:r w:rsidRPr="00583D73">
        <w:rPr>
          <w:lang w:val="ru-RU"/>
        </w:rPr>
        <w:t xml:space="preserve"> К</w:t>
      </w:r>
      <w:r w:rsidRPr="00583D73">
        <w:rPr>
          <w:vertAlign w:val="subscript"/>
          <w:lang w:val="ru-RU"/>
        </w:rPr>
        <w:t>ВД</w:t>
      </w:r>
      <w:r w:rsidRPr="00583D73">
        <w:rPr>
          <w:lang w:val="ru-RU"/>
        </w:rPr>
        <w:t xml:space="preserve"> =</w:t>
      </w:r>
      <w:bookmarkEnd w:id="146"/>
      <w:r w:rsidRPr="00583D73">
        <w:rPr>
          <w:lang w:val="ru-RU"/>
        </w:rPr>
        <w:t xml:space="preserve"> 1,5, </w:t>
      </w:r>
      <w:bookmarkStart w:id="147" w:name="_Hlk449437414"/>
      <w:r w:rsidRPr="00583D73">
        <w:rPr>
          <w:lang w:val="ru-RU"/>
        </w:rPr>
        <w:t>К</w:t>
      </w:r>
      <w:r w:rsidRPr="00583D73">
        <w:rPr>
          <w:vertAlign w:val="subscript"/>
          <w:lang w:val="ru-RU"/>
        </w:rPr>
        <w:t>НД</w:t>
      </w:r>
      <w:r w:rsidRPr="00583D73">
        <w:rPr>
          <w:lang w:val="ru-RU"/>
        </w:rPr>
        <w:t xml:space="preserve"> =</w:t>
      </w:r>
      <w:bookmarkEnd w:id="147"/>
      <w:r w:rsidRPr="00583D73">
        <w:rPr>
          <w:lang w:val="ru-RU"/>
        </w:rPr>
        <w:t xml:space="preserve"> 3,5, </w:t>
      </w:r>
      <m:oMath>
        <m:sSubSup>
          <m:sSubSupPr>
            <m:ctrlPr>
              <w:rPr>
                <w:rFonts w:ascii="Cambria Math" w:hAnsi="Cambria Math"/>
                <w:i/>
                <w:u w:color="000000"/>
              </w:rPr>
            </m:ctrlPr>
          </m:sSubSupPr>
          <m:e>
            <m:r>
              <m:rPr>
                <m:nor/>
              </m:rPr>
              <w:rPr>
                <w:u w:color="000000"/>
                <w:lang w:val="ru-RU"/>
              </w:rPr>
              <m:t>К</m:t>
            </m:r>
          </m:e>
          <m:sub>
            <m:r>
              <m:rPr>
                <m:nor/>
              </m:rPr>
              <w:rPr>
                <w:u w:color="000000"/>
                <w:lang w:val="ru-RU"/>
              </w:rPr>
              <m:t>Д</m:t>
            </m:r>
          </m:sub>
          <m:sup>
            <m:r>
              <m:rPr>
                <m:nor/>
              </m:rPr>
              <w:rPr>
                <w:u w:color="000000"/>
                <w:lang w:val="ru-RU"/>
              </w:rPr>
              <m:t>У</m:t>
            </m:r>
          </m:sup>
        </m:sSubSup>
      </m:oMath>
      <w:r w:rsidRPr="00583D73">
        <w:rPr>
          <w:u w:color="000000"/>
          <w:lang w:val="ru-RU"/>
        </w:rPr>
        <w:t xml:space="preserve"> </w:t>
      </w:r>
      <w:r w:rsidRPr="00583D73">
        <w:rPr>
          <w:lang w:val="ru-RU"/>
        </w:rPr>
        <w:t>= 0,75. Определим затраты на проектирование по формуле (5.8)</w:t>
      </w:r>
    </w:p>
    <w:p w:rsidR="00D13D8D" w:rsidRPr="00583D73" w:rsidRDefault="00D13D8D" w:rsidP="00905D16">
      <w:pPr>
        <w:pStyle w:val="aff4"/>
        <w:rPr>
          <w:sz w:val="16"/>
          <w:szCs w:val="16"/>
          <w:lang w:val="ru-RU"/>
        </w:rPr>
      </w:pPr>
    </w:p>
    <w:p w:rsidR="00D13D8D" w:rsidRPr="00583D73" w:rsidRDefault="00BF1404" w:rsidP="00905D16">
      <w:pPr>
        <w:pStyle w:val="aff4"/>
        <w:rPr>
          <w:u w:color="000000"/>
          <w:lang w:val="ru-RU"/>
        </w:rPr>
      </w:pPr>
      <m:oMathPara>
        <m:oMath>
          <m:sSubSup>
            <m:sSubSupPr>
              <m:ctrlPr>
                <w:rPr>
                  <w:rFonts w:ascii="Cambria Math" w:hAnsi="Cambria Math"/>
                  <w:i/>
                  <w:u w:color="000000"/>
                </w:rPr>
              </m:ctrlPr>
            </m:sSubSupPr>
            <m:e>
              <m:r>
                <m:rPr>
                  <m:nor/>
                </m:rPr>
                <w:rPr>
                  <w:u w:color="000000"/>
                  <w:lang w:val="ru-RU"/>
                </w:rPr>
                <m:t>К</m:t>
              </m:r>
            </m:e>
            <m:sub>
              <m:r>
                <m:rPr>
                  <m:nor/>
                </m:rPr>
                <w:rPr>
                  <w:u w:color="000000"/>
                  <w:lang w:val="ru-RU"/>
                </w:rPr>
                <m:t>ПР</m:t>
              </m:r>
            </m:sub>
            <m:sup>
              <m:r>
                <w:rPr>
                  <w:rFonts w:ascii="Cambria Math" w:hAnsi="Cambria Math"/>
                  <w:u w:color="000000"/>
                  <w:lang w:val="ru-RU"/>
                </w:rPr>
                <m:t>П</m:t>
              </m:r>
            </m:sup>
          </m:sSubSup>
          <m:r>
            <w:rPr>
              <w:rFonts w:ascii="Cambria Math"/>
              <w:u w:color="000000"/>
              <w:lang w:val="ru-RU"/>
            </w:rPr>
            <m:t>=818,61</m:t>
          </m:r>
          <m:r>
            <m:rPr>
              <m:sty m:val="p"/>
            </m:rPr>
            <w:rPr>
              <w:rFonts w:ascii="Cambria Math" w:hAnsi="Cambria Math"/>
              <w:u w:color="000000"/>
              <w:lang w:val="ru-RU"/>
            </w:rPr>
            <m:t>∙</m:t>
          </m:r>
          <m:r>
            <m:rPr>
              <m:sty m:val="p"/>
            </m:rPr>
            <w:rPr>
              <w:rFonts w:ascii="Cambria Math"/>
              <w:u w:color="000000"/>
              <w:lang w:val="ru-RU"/>
            </w:rPr>
            <m:t>1,792</m:t>
          </m:r>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u w:color="000000"/>
                  <w:lang w:val="ru-RU"/>
                </w:rPr>
                <m:t>+</m:t>
              </m:r>
              <m:r>
                <m:rPr>
                  <m:nor/>
                </m:rPr>
                <w:rPr>
                  <w:u w:color="000000"/>
                  <w:lang w:val="ru-RU"/>
                </w:rPr>
                <m:t>0,11</m:t>
              </m:r>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hAnsi="Cambria Math"/>
                      <w:u w:color="000000"/>
                      <w:lang w:val="ru-RU"/>
                    </w:rPr>
                    <m:t>–</m:t>
                  </m:r>
                  <m:f>
                    <m:fPr>
                      <m:type m:val="lin"/>
                      <m:ctrlPr>
                        <w:rPr>
                          <w:rFonts w:ascii="Cambria Math" w:hAnsi="Cambria Math"/>
                          <w:u w:color="000000"/>
                        </w:rPr>
                      </m:ctrlPr>
                    </m:fPr>
                    <m:num>
                      <m:r>
                        <m:rPr>
                          <m:nor/>
                        </m:rPr>
                        <w:rPr>
                          <w:u w:color="000000"/>
                          <w:lang w:val="ru-RU"/>
                        </w:rPr>
                        <m:t>0,233</m:t>
                      </m:r>
                    </m:num>
                    <m:den>
                      <m:r>
                        <m:rPr>
                          <m:nor/>
                        </m:rPr>
                        <w:rPr>
                          <w:u w:color="000000"/>
                          <w:lang w:val="ru-RU"/>
                        </w:rPr>
                        <m:t>6,210</m:t>
                      </m:r>
                    </m:den>
                  </m:f>
                </m:e>
              </m:d>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1,5</m:t>
                  </m:r>
                  <m:r>
                    <m:rPr>
                      <m:sty m:val="p"/>
                    </m:rPr>
                    <w:rPr>
                      <w:rFonts w:ascii="Cambria Math" w:hAnsi="Cambria Math"/>
                      <w:u w:color="000000"/>
                      <w:lang w:val="ru-RU"/>
                    </w:rPr>
                    <m:t>∙</m:t>
                  </m:r>
                  <m:r>
                    <m:rPr>
                      <m:nor/>
                    </m:rPr>
                    <w:rPr>
                      <w:u w:color="000000"/>
                      <w:lang w:val="ru-RU"/>
                    </w:rPr>
                    <m:t>0,75</m:t>
                  </m:r>
                  <m:r>
                    <m:rPr>
                      <m:sty m:val="p"/>
                    </m:rPr>
                    <w:rPr>
                      <w:rFonts w:ascii="Cambria Math"/>
                      <w:u w:color="000000"/>
                      <w:lang w:val="ru-RU"/>
                    </w:rPr>
                    <m:t>+</m:t>
                  </m:r>
                  <m:r>
                    <m:rPr>
                      <m:nor/>
                    </m:rPr>
                    <w:rPr>
                      <w:u w:color="000000"/>
                      <w:lang w:val="ru-RU"/>
                    </w:rPr>
                    <m:t>3,5</m:t>
                  </m:r>
                  <m:r>
                    <m:rPr>
                      <m:sty m:val="p"/>
                    </m:rPr>
                    <w:rPr>
                      <w:rFonts w:ascii="Cambria Math" w:hAnsi="Cambria Math"/>
                      <w:u w:color="000000"/>
                      <w:lang w:val="ru-RU"/>
                    </w:rPr>
                    <m:t>∙</m:t>
                  </m:r>
                  <m:d>
                    <m:dPr>
                      <m:ctrlPr>
                        <w:rPr>
                          <w:rFonts w:ascii="Cambria Math" w:hAnsi="Cambria Math"/>
                          <w:u w:color="000000"/>
                        </w:rPr>
                      </m:ctrlPr>
                    </m:dPr>
                    <m:e>
                      <m:r>
                        <m:rPr>
                          <m:nor/>
                        </m:rPr>
                        <w:rPr>
                          <w:u w:color="000000"/>
                          <w:lang w:val="ru-RU"/>
                        </w:rPr>
                        <m:t>1</m:t>
                      </m:r>
                      <m:r>
                        <m:rPr>
                          <m:sty m:val="p"/>
                        </m:rPr>
                        <w:rPr>
                          <w:rFonts w:ascii="Cambria Math" w:hAnsi="Cambria Math"/>
                          <w:u w:color="000000"/>
                          <w:lang w:val="ru-RU"/>
                        </w:rPr>
                        <m:t>–</m:t>
                      </m:r>
                      <m:r>
                        <m:rPr>
                          <m:nor/>
                        </m:rPr>
                        <w:rPr>
                          <w:u w:color="000000"/>
                          <w:lang w:val="ru-RU"/>
                        </w:rPr>
                        <m:t>0,75</m:t>
                      </m:r>
                    </m:e>
                  </m:d>
                </m:e>
              </m:d>
            </m:e>
          </m:d>
          <w:bookmarkStart w:id="148" w:name="_Hlk449437329"/>
          <m:r>
            <m:rPr>
              <m:sty m:val="p"/>
            </m:rPr>
            <w:rPr>
              <w:rFonts w:ascii="Cambria Math"/>
              <w:u w:color="000000"/>
              <w:lang w:val="ru-RU"/>
            </w:rPr>
            <m:t>=</m:t>
          </m:r>
        </m:oMath>
      </m:oMathPara>
      <w:bookmarkEnd w:id="148"/>
    </w:p>
    <w:p w:rsidR="00D13D8D" w:rsidRPr="00583D73" w:rsidRDefault="00D13D8D" w:rsidP="00905D16">
      <w:pPr>
        <w:pStyle w:val="aff4"/>
        <w:rPr>
          <w:rFonts w:eastAsiaTheme="minorEastAsia"/>
          <w:u w:color="000000"/>
          <w:lang w:val="ru-RU"/>
        </w:rPr>
      </w:pPr>
      <m:oMathPara>
        <m:oMathParaPr>
          <m:jc m:val="left"/>
        </m:oMathParaPr>
        <m:oMath>
          <m:r>
            <m:rPr>
              <m:sty m:val="p"/>
            </m:rPr>
            <w:rPr>
              <w:rFonts w:ascii="Cambria Math"/>
              <w:u w:color="000000"/>
              <w:lang w:val="ru-RU"/>
            </w:rPr>
            <m:t xml:space="preserve">=1780,54 </m:t>
          </m:r>
          <m:r>
            <m:rPr>
              <m:nor/>
            </m:rPr>
            <w:rPr>
              <w:u w:color="000000"/>
              <w:lang w:val="ru-RU"/>
            </w:rPr>
            <m:t>р.</m:t>
          </m:r>
        </m:oMath>
      </m:oMathPara>
    </w:p>
    <w:p w:rsidR="00D13D8D" w:rsidRPr="00583D73" w:rsidRDefault="00D13D8D" w:rsidP="00905D16">
      <w:pPr>
        <w:pStyle w:val="aff4"/>
        <w:rPr>
          <w:rFonts w:eastAsiaTheme="minorEastAsia"/>
          <w:sz w:val="16"/>
          <w:szCs w:val="16"/>
          <w:u w:color="000000"/>
          <w:lang w:val="ru-RU"/>
        </w:rPr>
      </w:pPr>
    </w:p>
    <w:p w:rsidR="00D13D8D" w:rsidRPr="00583D73" w:rsidRDefault="00D13D8D" w:rsidP="00905D16">
      <w:pPr>
        <w:pStyle w:val="aff4"/>
        <w:rPr>
          <w:lang w:val="ru-RU"/>
        </w:rPr>
      </w:pPr>
      <w:r w:rsidRPr="00583D73">
        <w:rPr>
          <w:lang w:val="ru-RU"/>
        </w:rPr>
        <w:t>Результаты расчетов элементов единовременных затрат по сравниваемым вариантам сводятся в таблицу 5.8.</w:t>
      </w:r>
    </w:p>
    <w:p w:rsidR="00D13D8D" w:rsidRPr="00583D73" w:rsidRDefault="00D13D8D" w:rsidP="00905D16">
      <w:pPr>
        <w:pStyle w:val="aff4"/>
        <w:rPr>
          <w:lang w:val="ru-RU"/>
        </w:rPr>
      </w:pPr>
    </w:p>
    <w:p w:rsidR="00D13D8D" w:rsidRPr="00D13D8D" w:rsidRDefault="00D13D8D" w:rsidP="00905D16">
      <w:pPr>
        <w:pStyle w:val="aff4"/>
      </w:pPr>
      <w:bookmarkStart w:id="149" w:name="_Hlk449534222"/>
      <w:bookmarkStart w:id="150" w:name="_Hlk449438939"/>
      <w:r w:rsidRPr="00D13D8D">
        <w:t>Таблица 5.8 – Единовременные затраты по вариантам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2127"/>
        <w:gridCol w:w="2090"/>
      </w:tblGrid>
      <w:tr w:rsidR="00D13D8D" w:rsidRPr="00D13D8D" w:rsidTr="00C8285D">
        <w:trPr>
          <w:jc w:val="center"/>
        </w:trPr>
        <w:tc>
          <w:tcPr>
            <w:tcW w:w="5778" w:type="dxa"/>
            <w:vMerge w:val="restart"/>
            <w:vAlign w:val="center"/>
          </w:tcPr>
          <w:p w:rsidR="00D13D8D" w:rsidRPr="00D13D8D" w:rsidRDefault="00D13D8D" w:rsidP="00D13D8D">
            <w:pPr>
              <w:widowControl w:val="0"/>
              <w:spacing w:after="0" w:line="264"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Наименование элементов</w:t>
            </w:r>
          </w:p>
          <w:p w:rsidR="00D13D8D" w:rsidRPr="00D13D8D" w:rsidRDefault="00D13D8D" w:rsidP="00D13D8D">
            <w:pPr>
              <w:widowControl w:val="0"/>
              <w:spacing w:after="0" w:line="264" w:lineRule="auto"/>
              <w:jc w:val="center"/>
              <w:rPr>
                <w:rFonts w:ascii="Times New Roman" w:eastAsia="Times New Roman" w:hAnsi="Times New Roman"/>
                <w:sz w:val="28"/>
                <w:szCs w:val="26"/>
                <w:lang w:eastAsia="ru-RU"/>
              </w:rPr>
            </w:pPr>
            <w:r w:rsidRPr="00D13D8D">
              <w:rPr>
                <w:rFonts w:ascii="Times New Roman" w:eastAsia="Times New Roman" w:hAnsi="Times New Roman"/>
                <w:sz w:val="28"/>
                <w:szCs w:val="24"/>
                <w:lang w:eastAsia="ru-RU"/>
              </w:rPr>
              <w:t>единовременных затрат</w:t>
            </w:r>
          </w:p>
        </w:tc>
        <w:tc>
          <w:tcPr>
            <w:tcW w:w="4217" w:type="dxa"/>
            <w:gridSpan w:val="2"/>
            <w:vAlign w:val="center"/>
          </w:tcPr>
          <w:p w:rsidR="00D13D8D" w:rsidRPr="00D13D8D" w:rsidRDefault="00D13D8D" w:rsidP="00D13D8D">
            <w:pPr>
              <w:widowControl w:val="0"/>
              <w:spacing w:after="0" w:line="264" w:lineRule="auto"/>
              <w:jc w:val="center"/>
              <w:rPr>
                <w:rFonts w:ascii="Times New Roman" w:eastAsia="Times New Roman" w:hAnsi="Times New Roman"/>
                <w:sz w:val="28"/>
                <w:szCs w:val="26"/>
                <w:lang w:eastAsia="ru-RU"/>
              </w:rPr>
            </w:pPr>
            <w:r w:rsidRPr="00D13D8D">
              <w:rPr>
                <w:rFonts w:ascii="Times New Roman" w:eastAsia="Times New Roman" w:hAnsi="Times New Roman"/>
                <w:sz w:val="28"/>
                <w:szCs w:val="24"/>
                <w:lang w:eastAsia="ru-RU"/>
              </w:rPr>
              <w:t>Величина по элементам, р.</w:t>
            </w:r>
          </w:p>
        </w:tc>
      </w:tr>
      <w:tr w:rsidR="00D13D8D" w:rsidRPr="00D13D8D" w:rsidTr="00C8285D">
        <w:trPr>
          <w:jc w:val="center"/>
        </w:trPr>
        <w:tc>
          <w:tcPr>
            <w:tcW w:w="5778" w:type="dxa"/>
            <w:vMerge/>
            <w:vAlign w:val="center"/>
          </w:tcPr>
          <w:p w:rsidR="00D13D8D" w:rsidRPr="00D13D8D" w:rsidRDefault="00D13D8D" w:rsidP="00D13D8D">
            <w:pPr>
              <w:widowControl w:val="0"/>
              <w:spacing w:after="0" w:line="264" w:lineRule="auto"/>
              <w:jc w:val="center"/>
              <w:rPr>
                <w:rFonts w:ascii="Times New Roman" w:eastAsia="Times New Roman" w:hAnsi="Times New Roman"/>
                <w:sz w:val="28"/>
                <w:szCs w:val="26"/>
                <w:lang w:eastAsia="ru-RU"/>
              </w:rPr>
            </w:pPr>
          </w:p>
        </w:tc>
        <w:tc>
          <w:tcPr>
            <w:tcW w:w="2127" w:type="dxa"/>
            <w:vAlign w:val="center"/>
          </w:tcPr>
          <w:p w:rsidR="00D13D8D" w:rsidRPr="00D13D8D" w:rsidRDefault="00D13D8D" w:rsidP="00D13D8D">
            <w:pPr>
              <w:widowControl w:val="0"/>
              <w:spacing w:after="0" w:line="264"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базовый</w:t>
            </w:r>
          </w:p>
        </w:tc>
        <w:tc>
          <w:tcPr>
            <w:tcW w:w="2090" w:type="dxa"/>
            <w:vAlign w:val="center"/>
          </w:tcPr>
          <w:p w:rsidR="00D13D8D" w:rsidRPr="00D13D8D" w:rsidRDefault="00D13D8D" w:rsidP="00D13D8D">
            <w:pPr>
              <w:widowControl w:val="0"/>
              <w:spacing w:after="0" w:line="264"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проектный</w:t>
            </w:r>
          </w:p>
        </w:tc>
      </w:tr>
      <w:tr w:rsidR="00D13D8D" w:rsidRPr="00D13D8D" w:rsidTr="00C8285D">
        <w:trPr>
          <w:jc w:val="center"/>
        </w:trPr>
        <w:tc>
          <w:tcPr>
            <w:tcW w:w="5778" w:type="dxa"/>
          </w:tcPr>
          <w:p w:rsidR="00D13D8D" w:rsidRPr="00D13D8D" w:rsidRDefault="00D13D8D" w:rsidP="00D13D8D">
            <w:pPr>
              <w:widowControl w:val="0"/>
              <w:spacing w:after="0" w:line="264" w:lineRule="auto"/>
              <w:jc w:val="both"/>
              <w:rPr>
                <w:rFonts w:ascii="Times New Roman" w:eastAsia="Times New Roman" w:hAnsi="Times New Roman"/>
                <w:sz w:val="28"/>
                <w:szCs w:val="24"/>
                <w:lang w:eastAsia="ru-RU"/>
              </w:rPr>
            </w:pPr>
            <w:r w:rsidRPr="00D13D8D">
              <w:rPr>
                <w:rFonts w:ascii="Times New Roman" w:eastAsia="Times New Roman" w:hAnsi="Times New Roman" w:cstheme="minorBidi"/>
                <w:sz w:val="28"/>
                <w:szCs w:val="24"/>
                <w:lang w:eastAsia="ru-RU"/>
              </w:rPr>
              <w:t xml:space="preserve">Стоимость комплекта </w:t>
            </w:r>
            <w:r w:rsidRPr="00D13D8D">
              <w:rPr>
                <w:rFonts w:ascii="Times New Roman" w:eastAsia="Times New Roman" w:hAnsi="Times New Roman"/>
                <w:sz w:val="28"/>
                <w:szCs w:val="24"/>
                <w:lang w:eastAsia="ru-RU"/>
              </w:rPr>
              <w:t xml:space="preserve">оборудования с учетом необходимой офисной мебели </w:t>
            </w:r>
          </w:p>
        </w:tc>
        <w:tc>
          <w:tcPr>
            <w:tcW w:w="212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313,69</w:t>
            </w:r>
          </w:p>
        </w:tc>
        <w:tc>
          <w:tcPr>
            <w:tcW w:w="2090"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14,52</w:t>
            </w:r>
          </w:p>
        </w:tc>
      </w:tr>
      <w:tr w:rsidR="00D13D8D" w:rsidRPr="00D13D8D" w:rsidTr="00C8285D">
        <w:trPr>
          <w:jc w:val="center"/>
        </w:trPr>
        <w:tc>
          <w:tcPr>
            <w:tcW w:w="5778" w:type="dxa"/>
          </w:tcPr>
          <w:p w:rsidR="00D13D8D" w:rsidRPr="00D13D8D" w:rsidRDefault="00D13D8D" w:rsidP="00D13D8D">
            <w:pPr>
              <w:widowControl w:val="0"/>
              <w:spacing w:after="0" w:line="264"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Стоимость запасов в оборотные средства</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25,20</w:t>
            </w:r>
          </w:p>
        </w:tc>
        <w:tc>
          <w:tcPr>
            <w:tcW w:w="209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17,60</w:t>
            </w:r>
          </w:p>
        </w:tc>
      </w:tr>
      <w:tr w:rsidR="00D13D8D" w:rsidRPr="00D13D8D" w:rsidTr="00C8285D">
        <w:trPr>
          <w:jc w:val="center"/>
        </w:trPr>
        <w:tc>
          <w:tcPr>
            <w:tcW w:w="5778" w:type="dxa"/>
          </w:tcPr>
          <w:p w:rsidR="00D13D8D" w:rsidRPr="00D13D8D" w:rsidRDefault="00D13D8D" w:rsidP="00D13D8D">
            <w:pPr>
              <w:widowControl w:val="0"/>
              <w:spacing w:after="0" w:line="264"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Стоимость потребной площади здания</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1590,26</w:t>
            </w:r>
          </w:p>
        </w:tc>
        <w:tc>
          <w:tcPr>
            <w:tcW w:w="209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val="en-US" w:eastAsia="ru-RU"/>
              </w:rPr>
            </w:pPr>
            <w:r w:rsidRPr="00D13D8D">
              <w:rPr>
                <w:rFonts w:ascii="Times New Roman" w:eastAsia="Times New Roman" w:hAnsi="Times New Roman"/>
                <w:sz w:val="28"/>
                <w:szCs w:val="24"/>
                <w:lang w:eastAsia="ru-RU"/>
              </w:rPr>
              <w:t>73,26</w:t>
            </w:r>
          </w:p>
        </w:tc>
      </w:tr>
      <w:tr w:rsidR="00D13D8D" w:rsidRPr="00D13D8D" w:rsidTr="00C8285D">
        <w:trPr>
          <w:jc w:val="center"/>
        </w:trPr>
        <w:tc>
          <w:tcPr>
            <w:tcW w:w="5778" w:type="dxa"/>
          </w:tcPr>
          <w:p w:rsidR="00D13D8D" w:rsidRPr="00D13D8D" w:rsidRDefault="00D13D8D" w:rsidP="00D13D8D">
            <w:pPr>
              <w:widowControl w:val="0"/>
              <w:spacing w:after="0" w:line="264"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проектирование</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w:t>
            </w:r>
          </w:p>
        </w:tc>
        <w:tc>
          <w:tcPr>
            <w:tcW w:w="209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1780,54</w:t>
            </w:r>
          </w:p>
        </w:tc>
      </w:tr>
      <w:tr w:rsidR="00D13D8D" w:rsidRPr="00D13D8D" w:rsidTr="00C8285D">
        <w:trPr>
          <w:jc w:val="center"/>
        </w:trPr>
        <w:tc>
          <w:tcPr>
            <w:tcW w:w="5778" w:type="dxa"/>
          </w:tcPr>
          <w:p w:rsidR="00D13D8D" w:rsidRPr="00D13D8D" w:rsidRDefault="00D13D8D" w:rsidP="00D13D8D">
            <w:pPr>
              <w:widowControl w:val="0"/>
              <w:spacing w:after="0" w:line="264"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Итого единовременных затрат К</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1929,15</w:t>
            </w:r>
          </w:p>
        </w:tc>
        <w:tc>
          <w:tcPr>
            <w:tcW w:w="2090"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1885,92</w:t>
            </w:r>
          </w:p>
        </w:tc>
      </w:tr>
    </w:tbl>
    <w:p w:rsidR="00D13D8D" w:rsidRPr="00D13D8D" w:rsidRDefault="00D13D8D" w:rsidP="00905D16">
      <w:pPr>
        <w:pStyle w:val="aff4"/>
        <w:ind w:left="0" w:firstLine="0"/>
      </w:pPr>
    </w:p>
    <w:p w:rsidR="00D13D8D" w:rsidRPr="00905D16" w:rsidRDefault="00D13D8D" w:rsidP="00905D16">
      <w:pPr>
        <w:pStyle w:val="aff4"/>
        <w:rPr>
          <w:lang w:val="ru-RU"/>
        </w:rPr>
      </w:pPr>
      <w:r w:rsidRPr="00905D16">
        <w:rPr>
          <w:lang w:val="ru-RU"/>
        </w:rPr>
        <w:lastRenderedPageBreak/>
        <w:t xml:space="preserve">Единовременные затраты по проектному варианту ниже уровня единовременных затрат по базовому варианту на 43,23 р., что определено снижением трудоемкости поиска информации </w:t>
      </w:r>
      <w:r w:rsidR="00905D16">
        <w:rPr>
          <w:lang w:val="ru-RU"/>
        </w:rPr>
        <w:t>о наукометрических показателях.</w:t>
      </w:r>
    </w:p>
    <w:p w:rsidR="00D13D8D" w:rsidRPr="00D13D8D" w:rsidRDefault="00D13D8D" w:rsidP="00905D16">
      <w:pPr>
        <w:pStyle w:val="af0"/>
      </w:pPr>
      <w:bookmarkStart w:id="151" w:name="_Toc74333406"/>
      <w:bookmarkEnd w:id="149"/>
      <w:bookmarkEnd w:id="150"/>
      <w:r w:rsidRPr="00D13D8D">
        <w:t>5.4 Расчет годовых текущих издержек</w:t>
      </w:r>
      <w:bookmarkEnd w:id="151"/>
    </w:p>
    <w:p w:rsidR="00D13D8D" w:rsidRPr="00583D73" w:rsidRDefault="00D13D8D" w:rsidP="00905D16">
      <w:pPr>
        <w:pStyle w:val="aff4"/>
        <w:rPr>
          <w:lang w:val="ru-RU"/>
        </w:rPr>
      </w:pPr>
      <w:r w:rsidRPr="00583D73">
        <w:rPr>
          <w:lang w:val="ru-RU"/>
        </w:rPr>
        <w:t xml:space="preserve">Годовые </w:t>
      </w:r>
      <w:bookmarkStart w:id="152" w:name="_Hlk450132172"/>
      <w:r w:rsidRPr="00583D73">
        <w:rPr>
          <w:lang w:val="ru-RU"/>
        </w:rPr>
        <w:t xml:space="preserve">текущие издержки </w:t>
      </w:r>
      <w:bookmarkEnd w:id="152"/>
      <w:r w:rsidRPr="00583D73">
        <w:rPr>
          <w:lang w:val="ru-RU"/>
        </w:rPr>
        <w:t>в разрезе вариантов сравнения рассчитываются по следующим статьям:</w:t>
      </w:r>
    </w:p>
    <w:p w:rsidR="00D13D8D" w:rsidRPr="00583D73" w:rsidRDefault="00D13D8D" w:rsidP="00905D16">
      <w:pPr>
        <w:pStyle w:val="aff4"/>
        <w:rPr>
          <w:rFonts w:eastAsiaTheme="minorEastAsia"/>
          <w:u w:color="000000"/>
          <w:lang w:val="ru-RU"/>
        </w:rPr>
      </w:pPr>
      <w:bookmarkStart w:id="153" w:name="_Hlk449443721"/>
      <m:oMathPara>
        <m:oMathParaPr>
          <m:jc m:val="right"/>
        </m:oMathParaPr>
        <m:oMath>
          <m:r>
            <m:rPr>
              <m:nor/>
            </m:rPr>
            <w:rPr>
              <w:u w:color="000000"/>
              <w:lang w:val="ru-RU"/>
            </w:rPr>
            <m:t>И</m:t>
          </m:r>
          <m:r>
            <w:rPr>
              <w:rFonts w:ascii="Cambria Math"/>
              <w:u w:color="000000"/>
              <w:lang w:val="ru-RU"/>
            </w:rPr>
            <m:t>=</m:t>
          </m:r>
          <m:sSub>
            <m:sSubPr>
              <m:ctrlPr>
                <w:rPr>
                  <w:rFonts w:ascii="Cambria Math" w:hAnsi="Cambria Math"/>
                  <w:u w:color="000000"/>
                </w:rPr>
              </m:ctrlPr>
            </m:sSubPr>
            <m:e>
              <m:r>
                <m:rPr>
                  <m:nor/>
                </m:rPr>
                <w:rPr>
                  <w:u w:color="000000"/>
                  <w:lang w:val="ru-RU"/>
                </w:rPr>
                <m:t>И</m:t>
              </m:r>
            </m:e>
            <m:sub>
              <m:r>
                <w:rPr>
                  <w:rFonts w:ascii="Cambria Math"/>
                  <w:u w:color="000000"/>
                  <w:lang w:val="ru-RU"/>
                </w:rPr>
                <m:t>ЗП</m:t>
              </m:r>
            </m:sub>
          </m:sSub>
          <m:r>
            <m:rPr>
              <m:sty m:val="p"/>
            </m:rPr>
            <w:rPr>
              <w:rFonts w:ascii="Cambria Math"/>
              <w:u w:color="000000"/>
              <w:lang w:val="ru-RU"/>
            </w:rPr>
            <m:t>+</m:t>
          </m:r>
          <w:bookmarkStart w:id="154" w:name="_Hlk449532648"/>
          <m:sSub>
            <m:sSubPr>
              <m:ctrlPr>
                <w:rPr>
                  <w:rFonts w:ascii="Cambria Math" w:hAnsi="Cambria Math"/>
                  <w:u w:color="000000"/>
                </w:rPr>
              </m:ctrlPr>
            </m:sSubPr>
            <m:e>
              <m:r>
                <m:rPr>
                  <m:nor/>
                </m:rPr>
                <w:rPr>
                  <w:u w:color="000000"/>
                  <w:lang w:val="ru-RU"/>
                </w:rPr>
                <m:t>И</m:t>
              </m:r>
            </m:e>
            <m:sub>
              <m:r>
                <m:rPr>
                  <m:sty m:val="p"/>
                </m:rPr>
                <w:rPr>
                  <w:rFonts w:ascii="Cambria Math"/>
                  <w:u w:color="000000"/>
                  <w:lang w:val="ru-RU"/>
                </w:rPr>
                <m:t>М</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И</m:t>
              </m:r>
            </m:e>
            <m:sub>
              <m:r>
                <m:rPr>
                  <m:sty m:val="p"/>
                </m:rPr>
                <w:rPr>
                  <w:rFonts w:ascii="Cambria Math"/>
                  <w:u w:color="000000"/>
                  <w:lang w:val="ru-RU"/>
                </w:rPr>
                <m:t>Э</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И</m:t>
              </m:r>
            </m:e>
            <m:sub>
              <m:r>
                <w:rPr>
                  <w:rFonts w:ascii="Cambria Math"/>
                  <w:u w:color="000000"/>
                  <w:lang w:val="ru-RU"/>
                </w:rPr>
                <m:t>РО</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И</m:t>
              </m:r>
            </m:e>
            <m:sub>
              <m:r>
                <w:rPr>
                  <w:rFonts w:ascii="Cambria Math"/>
                  <w:u w:color="000000"/>
                  <w:lang w:val="ru-RU"/>
                </w:rPr>
                <m:t>РЗ</m:t>
              </m:r>
            </m:sub>
          </m:sSub>
          <m:r>
            <m:rPr>
              <m:sty m:val="p"/>
            </m:rPr>
            <w:rPr>
              <w:rFonts w:ascii="Cambria Math"/>
              <w:u w:color="000000"/>
              <w:lang w:val="ru-RU"/>
            </w:rPr>
            <m:t>+</m:t>
          </m:r>
          <m:sSub>
            <m:sSubPr>
              <m:ctrlPr>
                <w:rPr>
                  <w:rFonts w:ascii="Cambria Math" w:hAnsi="Cambria Math"/>
                  <w:u w:color="000000"/>
                </w:rPr>
              </m:ctrlPr>
            </m:sSubPr>
            <m:e>
              <m:r>
                <m:rPr>
                  <m:nor/>
                </m:rPr>
                <w:rPr>
                  <w:u w:color="000000"/>
                  <w:lang w:val="ru-RU"/>
                </w:rPr>
                <m:t>И</m:t>
              </m:r>
            </m:e>
            <m:sub>
              <m:r>
                <w:rPr>
                  <w:rFonts w:ascii="Cambria Math"/>
                  <w:u w:color="000000"/>
                  <w:lang w:val="ru-RU"/>
                </w:rPr>
                <m:t>НР</m:t>
              </m:r>
            </m:sub>
          </m:sSub>
          <m:r>
            <m:rPr>
              <m:nor/>
            </m:rPr>
            <w:rPr>
              <w:u w:color="000000"/>
              <w:lang w:val="ru-RU"/>
            </w:rPr>
            <m:t>,                        (</m:t>
          </m:r>
          <m:r>
            <m:rPr>
              <m:nor/>
            </m:rPr>
            <w:rPr>
              <w:rFonts w:ascii="Cambria Math"/>
              <w:u w:color="000000"/>
              <w:lang w:val="ru-RU"/>
            </w:rPr>
            <m:t>5</m:t>
          </m:r>
          <m:r>
            <m:rPr>
              <m:nor/>
            </m:rPr>
            <w:rPr>
              <w:u w:color="000000"/>
              <w:lang w:val="ru-RU"/>
            </w:rPr>
            <m:t>.1</m:t>
          </m:r>
          <m:r>
            <m:rPr>
              <m:nor/>
            </m:rPr>
            <w:rPr>
              <w:rFonts w:ascii="Cambria Math"/>
              <w:u w:color="000000"/>
              <w:lang w:val="ru-RU"/>
            </w:rPr>
            <m:t>3</m:t>
          </m:r>
          <m:r>
            <m:rPr>
              <m:nor/>
            </m:rPr>
            <w:rPr>
              <w:u w:color="000000"/>
              <w:lang w:val="ru-RU"/>
            </w:rPr>
            <m:t>)</m:t>
          </m:r>
        </m:oMath>
      </m:oMathPara>
      <w:bookmarkEnd w:id="154"/>
    </w:p>
    <w:bookmarkEnd w:id="153"/>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где И</w:t>
      </w:r>
      <w:r w:rsidRPr="00583D73">
        <w:rPr>
          <w:vertAlign w:val="subscript"/>
          <w:lang w:val="ru-RU"/>
        </w:rPr>
        <w:t>ЗП</w:t>
      </w:r>
      <w:r w:rsidRPr="00583D73">
        <w:rPr>
          <w:lang w:val="ru-RU"/>
        </w:rPr>
        <w:t xml:space="preserve"> – годовые затраты на заработную плату преподавателей с начислениями, р.; </w:t>
      </w:r>
    </w:p>
    <w:p w:rsidR="00D13D8D" w:rsidRPr="00583D73" w:rsidRDefault="00D13D8D" w:rsidP="00905D16">
      <w:pPr>
        <w:pStyle w:val="aff4"/>
        <w:rPr>
          <w:lang w:val="ru-RU"/>
        </w:rPr>
      </w:pPr>
      <w:r w:rsidRPr="00583D73">
        <w:rPr>
          <w:lang w:val="ru-RU"/>
        </w:rPr>
        <w:t>И</w:t>
      </w:r>
      <w:r w:rsidRPr="00583D73">
        <w:rPr>
          <w:vertAlign w:val="subscript"/>
          <w:lang w:val="ru-RU"/>
        </w:rPr>
        <w:t>М</w:t>
      </w:r>
      <w:r w:rsidRPr="00583D73">
        <w:rPr>
          <w:lang w:val="ru-RU"/>
        </w:rPr>
        <w:t xml:space="preserve"> – годовые затраты на материалы за вычетом реализованных отходов, р.; </w:t>
      </w:r>
    </w:p>
    <w:p w:rsidR="00D13D8D" w:rsidRPr="00583D73" w:rsidRDefault="00D13D8D" w:rsidP="00905D16">
      <w:pPr>
        <w:pStyle w:val="aff4"/>
        <w:rPr>
          <w:lang w:val="ru-RU"/>
        </w:rPr>
      </w:pPr>
      <w:r w:rsidRPr="00583D73">
        <w:rPr>
          <w:lang w:val="ru-RU"/>
        </w:rPr>
        <w:t>И</w:t>
      </w:r>
      <w:r w:rsidRPr="00583D73">
        <w:rPr>
          <w:vertAlign w:val="subscript"/>
          <w:lang w:val="ru-RU"/>
        </w:rPr>
        <w:t>Э</w:t>
      </w:r>
      <w:r w:rsidRPr="00583D73">
        <w:rPr>
          <w:lang w:val="ru-RU"/>
        </w:rPr>
        <w:t xml:space="preserve"> – годовые затраты на силовую электроэнергию, р.; </w:t>
      </w:r>
    </w:p>
    <w:p w:rsidR="00D13D8D" w:rsidRPr="00583D73" w:rsidRDefault="00D13D8D" w:rsidP="00905D16">
      <w:pPr>
        <w:pStyle w:val="aff4"/>
        <w:rPr>
          <w:lang w:val="ru-RU"/>
        </w:rPr>
      </w:pPr>
      <w:r w:rsidRPr="00583D73">
        <w:rPr>
          <w:lang w:val="ru-RU"/>
        </w:rPr>
        <w:t>И</w:t>
      </w:r>
      <w:r w:rsidRPr="00583D73">
        <w:rPr>
          <w:vertAlign w:val="subscript"/>
          <w:lang w:val="ru-RU"/>
        </w:rPr>
        <w:t>РО</w:t>
      </w:r>
      <w:r w:rsidRPr="00583D73">
        <w:rPr>
          <w:lang w:val="ru-RU"/>
        </w:rPr>
        <w:t xml:space="preserve"> – годовые затраты на ремонт и содержание оборудования, р.; </w:t>
      </w:r>
    </w:p>
    <w:p w:rsidR="00D13D8D" w:rsidRPr="00583D73" w:rsidRDefault="00D13D8D" w:rsidP="00905D16">
      <w:pPr>
        <w:pStyle w:val="aff4"/>
        <w:rPr>
          <w:lang w:val="ru-RU"/>
        </w:rPr>
      </w:pPr>
      <w:r w:rsidRPr="00583D73">
        <w:rPr>
          <w:lang w:val="ru-RU"/>
        </w:rPr>
        <w:t>И</w:t>
      </w:r>
      <w:r w:rsidRPr="00583D73">
        <w:rPr>
          <w:vertAlign w:val="subscript"/>
          <w:lang w:val="ru-RU"/>
        </w:rPr>
        <w:t>РЗ</w:t>
      </w:r>
      <w:r w:rsidRPr="00583D73">
        <w:rPr>
          <w:lang w:val="ru-RU"/>
        </w:rPr>
        <w:t xml:space="preserve"> – годовые затраты на ремонт и содержание зданий, р.; </w:t>
      </w:r>
    </w:p>
    <w:p w:rsidR="00D13D8D" w:rsidRPr="00583D73" w:rsidRDefault="00D13D8D" w:rsidP="00905D16">
      <w:pPr>
        <w:pStyle w:val="aff4"/>
        <w:rPr>
          <w:lang w:val="ru-RU"/>
        </w:rPr>
      </w:pPr>
      <w:r w:rsidRPr="00583D73">
        <w:rPr>
          <w:lang w:val="ru-RU"/>
        </w:rPr>
        <w:t>И</w:t>
      </w:r>
      <w:r w:rsidRPr="00583D73">
        <w:rPr>
          <w:vertAlign w:val="subscript"/>
          <w:lang w:val="ru-RU"/>
        </w:rPr>
        <w:t>НР</w:t>
      </w:r>
      <w:r w:rsidRPr="00583D73">
        <w:rPr>
          <w:lang w:val="ru-RU"/>
        </w:rPr>
        <w:t xml:space="preserve"> – годовые накладные расходы по управлению и обслуживанию производства, р.</w:t>
      </w:r>
    </w:p>
    <w:p w:rsidR="00D13D8D" w:rsidRPr="00583D73" w:rsidRDefault="00D13D8D" w:rsidP="00905D16">
      <w:pPr>
        <w:pStyle w:val="aff4"/>
        <w:rPr>
          <w:lang w:val="ru-RU"/>
        </w:rPr>
      </w:pPr>
      <w:r w:rsidRPr="00583D73">
        <w:rPr>
          <w:lang w:val="ru-RU"/>
        </w:rPr>
        <w:t>Годовые затраты на заработную плату преподавателей с начислениями по рабочим местам рассчитываются по формуле:</w:t>
      </w:r>
    </w:p>
    <w:p w:rsidR="00D13D8D" w:rsidRPr="00583D73" w:rsidRDefault="00D13D8D" w:rsidP="00905D16">
      <w:pPr>
        <w:pStyle w:val="aff4"/>
        <w:rPr>
          <w:lang w:val="ru-RU"/>
        </w:rPr>
      </w:pPr>
    </w:p>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lang w:val="ru-RU"/>
                </w:rPr>
                <m:t>И</m:t>
              </m:r>
            </m:e>
            <m:sub>
              <m:r>
                <w:rPr>
                  <w:rFonts w:ascii="Cambria Math" w:hAnsi="Cambria Math"/>
                  <w:u w:color="000000"/>
                  <w:lang w:val="ru-RU"/>
                </w:rPr>
                <m:t>ЗП</m:t>
              </m:r>
            </m:sub>
          </m:sSub>
          <m:r>
            <m:rPr>
              <m:sty m:val="p"/>
            </m:rPr>
            <w:rPr>
              <w:rFonts w:ascii="Cambria Math" w:hAnsi="Cambria Math"/>
              <w:u w:color="000000"/>
              <w:lang w:val="ru-RU"/>
            </w:rPr>
            <m:t>=</m:t>
          </m:r>
          <m:nary>
            <m:naryPr>
              <m:chr m:val="∑"/>
              <m:limLoc m:val="undOvr"/>
              <m:ctrlPr>
                <w:rPr>
                  <w:rFonts w:ascii="Cambria Math" w:hAnsi="Cambria Math"/>
                  <w:u w:color="000000"/>
                </w:rPr>
              </m:ctrlPr>
            </m:naryPr>
            <m:sub>
              <m:r>
                <m:rPr>
                  <m:nor/>
                </m:rPr>
                <w:rPr>
                  <w:u w:color="000000"/>
                </w:rPr>
                <m:t>i</m:t>
              </m:r>
              <m:r>
                <m:rPr>
                  <m:nor/>
                </m:rPr>
                <w:rPr>
                  <w:u w:color="000000"/>
                  <w:lang w:val="ru-RU"/>
                </w:rPr>
                <m:t>=1</m:t>
              </m:r>
            </m:sub>
            <m:sup>
              <m:r>
                <m:rPr>
                  <m:nor/>
                </m:rPr>
                <w:rPr>
                  <w:u w:color="000000"/>
                </w:rPr>
                <m:t>n</m:t>
              </m:r>
            </m:sup>
            <m:e>
              <m:sSub>
                <m:sSubPr>
                  <m:ctrlPr>
                    <w:rPr>
                      <w:rFonts w:ascii="Cambria Math" w:hAnsi="Cambria Math"/>
                      <w:i/>
                      <w:u w:color="000000"/>
                    </w:rPr>
                  </m:ctrlPr>
                </m:sSubPr>
                <m:e>
                  <m:r>
                    <m:rPr>
                      <m:nor/>
                    </m:rPr>
                    <w:rPr>
                      <w:u w:color="000000"/>
                    </w:rPr>
                    <m:t>t</m:t>
                  </m:r>
                </m:e>
                <m:sub>
                  <m:r>
                    <m:rPr>
                      <m:nor/>
                    </m:rPr>
                    <w:rPr>
                      <w:u w:color="000000"/>
                      <w:lang w:val="ru-RU"/>
                    </w:rPr>
                    <m:t>шт</m:t>
                  </m:r>
                  <m:r>
                    <m:rPr>
                      <m:nor/>
                    </m:rPr>
                    <w:rPr>
                      <w:u w:color="000000"/>
                    </w:rPr>
                    <m:t>i</m:t>
                  </m:r>
                </m:sub>
              </m:sSub>
              <m:sSub>
                <m:sSubPr>
                  <m:ctrlPr>
                    <w:rPr>
                      <w:rFonts w:ascii="Cambria Math" w:hAnsi="Cambria Math"/>
                      <w:i/>
                      <w:u w:color="000000"/>
                    </w:rPr>
                  </m:ctrlPr>
                </m:sSubPr>
                <m:e>
                  <m:r>
                    <w:rPr>
                      <w:rFonts w:ascii="Cambria Math" w:hAnsi="Cambria Math"/>
                      <w:u w:color="000000"/>
                      <w:lang w:val="ru-RU"/>
                    </w:rPr>
                    <m:t>∙</m:t>
                  </m:r>
                  <m:r>
                    <m:rPr>
                      <m:nor/>
                    </m:rPr>
                    <w:rPr>
                      <w:u w:color="000000"/>
                      <w:lang w:val="ru-RU"/>
                    </w:rPr>
                    <m:t>З</m:t>
                  </m:r>
                </m:e>
                <m:sub>
                  <m:r>
                    <m:rPr>
                      <m:nor/>
                    </m:rPr>
                    <w:rPr>
                      <w:u w:color="000000"/>
                      <w:lang w:val="ru-RU"/>
                    </w:rPr>
                    <m:t>Т</m:t>
                  </m:r>
                </m:sub>
              </m:sSub>
              <m:r>
                <w:rPr>
                  <w:rFonts w:ascii="Cambria Math" w:hAnsi="Cambria Math"/>
                  <w:u w:color="000000"/>
                  <w:lang w:val="ru-RU"/>
                </w:rPr>
                <m:t>∙</m:t>
              </m:r>
              <m:sSub>
                <m:sSubPr>
                  <m:ctrlPr>
                    <w:rPr>
                      <w:rFonts w:ascii="Cambria Math" w:hAnsi="Cambria Math"/>
                      <w:u w:color="000000"/>
                    </w:rPr>
                  </m:ctrlPr>
                </m:sSubPr>
                <m:e>
                  <m:r>
                    <m:rPr>
                      <m:nor/>
                    </m:rPr>
                    <w:rPr>
                      <w:u w:color="000000"/>
                      <w:lang w:val="ru-RU"/>
                    </w:rPr>
                    <m:t>К</m:t>
                  </m:r>
                </m:e>
                <m:sub>
                  <m:r>
                    <m:rPr>
                      <m:nor/>
                    </m:rPr>
                    <w:rPr>
                      <w:u w:color="000000"/>
                      <w:lang w:val="ru-RU"/>
                    </w:rPr>
                    <m:t>Т</m:t>
                  </m:r>
                  <m:r>
                    <m:rPr>
                      <m:nor/>
                    </m:rPr>
                    <w:rPr>
                      <w:u w:color="000000"/>
                    </w:rPr>
                    <m:t>i</m:t>
                  </m:r>
                </m:sub>
              </m:sSub>
              <m:r>
                <w:rPr>
                  <w:rFonts w:ascii="Cambria Math" w:hAnsi="Cambria Math"/>
                  <w:u w:color="000000"/>
                  <w:lang w:val="ru-RU"/>
                </w:rPr>
                <m:t>∙</m:t>
              </m:r>
              <m:d>
                <m:dPr>
                  <m:ctrlPr>
                    <w:rPr>
                      <w:rFonts w:ascii="Cambria Math" w:hAnsi="Cambria Math"/>
                      <w:i/>
                      <w:u w:color="000000"/>
                    </w:rPr>
                  </m:ctrlPr>
                </m:dPr>
                <m:e>
                  <m:r>
                    <m:rPr>
                      <m:nor/>
                    </m:rPr>
                    <w:rPr>
                      <w:u w:color="000000"/>
                      <w:lang w:val="ru-RU"/>
                    </w:rPr>
                    <m:t>1</m:t>
                  </m:r>
                  <m:r>
                    <w:rPr>
                      <w:rFonts w:ascii="Cambria Math" w:hAnsi="Cambria Math"/>
                      <w:u w:color="000000"/>
                      <w:lang w:val="ru-RU"/>
                    </w:rPr>
                    <m:t>+</m:t>
                  </m:r>
                  <w:bookmarkStart w:id="155" w:name="_Hlk449444126"/>
                  <m:sSub>
                    <m:sSubPr>
                      <m:ctrlPr>
                        <w:rPr>
                          <w:rFonts w:ascii="Cambria Math" w:hAnsi="Cambria Math"/>
                          <w:i/>
                          <w:u w:color="000000"/>
                        </w:rPr>
                      </m:ctrlPr>
                    </m:sSubPr>
                    <m:e>
                      <m:r>
                        <m:rPr>
                          <m:nor/>
                        </m:rPr>
                        <w:rPr>
                          <w:u w:color="000000"/>
                          <w:lang w:val="ru-RU"/>
                        </w:rPr>
                        <m:t>К</m:t>
                      </m:r>
                    </m:e>
                    <m:sub>
                      <m:r>
                        <m:rPr>
                          <m:nor/>
                        </m:rPr>
                        <w:rPr>
                          <w:u w:color="000000"/>
                          <w:lang w:val="ru-RU"/>
                        </w:rPr>
                        <m:t>П</m:t>
                      </m:r>
                      <m:r>
                        <m:rPr>
                          <m:nor/>
                        </m:rPr>
                        <w:rPr>
                          <w:u w:color="000000"/>
                        </w:rPr>
                        <m:t>i</m:t>
                      </m:r>
                    </m:sub>
                  </m:sSub>
                  <w:bookmarkEnd w:id="155"/>
                </m:e>
              </m:d>
              <m:r>
                <w:rPr>
                  <w:rFonts w:ascii="Cambria Math" w:hAnsi="Cambria Math"/>
                  <w:u w:color="000000"/>
                  <w:lang w:val="ru-RU"/>
                </w:rPr>
                <m:t>∙</m:t>
              </m:r>
              <m:d>
                <m:dPr>
                  <m:ctrlPr>
                    <w:rPr>
                      <w:rFonts w:ascii="Cambria Math" w:hAnsi="Cambria Math"/>
                      <w:i/>
                      <w:u w:color="000000"/>
                    </w:rPr>
                  </m:ctrlPr>
                </m:dPr>
                <m:e>
                  <m:r>
                    <m:rPr>
                      <m:nor/>
                    </m:rPr>
                    <w:rPr>
                      <w:u w:color="000000"/>
                      <w:lang w:val="ru-RU"/>
                    </w:rPr>
                    <m:t>1</m:t>
                  </m:r>
                  <m:r>
                    <w:rPr>
                      <w:rFonts w:ascii="Cambria Math" w:hAnsi="Cambria Math"/>
                      <w:u w:color="000000"/>
                      <w:lang w:val="ru-RU"/>
                    </w:rPr>
                    <m:t>+</m:t>
                  </m:r>
                  <m:sSub>
                    <m:sSubPr>
                      <m:ctrlPr>
                        <w:rPr>
                          <w:rFonts w:ascii="Cambria Math" w:hAnsi="Cambria Math"/>
                          <w:i/>
                          <w:u w:color="000000"/>
                        </w:rPr>
                      </m:ctrlPr>
                    </m:sSubPr>
                    <m:e>
                      <m:r>
                        <m:rPr>
                          <m:nor/>
                        </m:rPr>
                        <w:rPr>
                          <w:u w:color="000000"/>
                          <w:lang w:val="ru-RU"/>
                        </w:rPr>
                        <m:t>К</m:t>
                      </m:r>
                    </m:e>
                    <m:sub>
                      <m:r>
                        <m:rPr>
                          <m:nor/>
                        </m:rPr>
                        <w:rPr>
                          <w:u w:color="000000"/>
                          <w:lang w:val="ru-RU"/>
                        </w:rPr>
                        <m:t>Д</m:t>
                      </m:r>
                    </m:sub>
                  </m:sSub>
                </m:e>
              </m:d>
              <m:r>
                <w:rPr>
                  <w:rFonts w:ascii="Cambria Math" w:hAnsi="Cambria Math"/>
                  <w:u w:color="000000"/>
                  <w:lang w:val="ru-RU"/>
                </w:rPr>
                <m:t>∙</m:t>
              </m:r>
              <m:d>
                <m:dPr>
                  <m:ctrlPr>
                    <w:rPr>
                      <w:rFonts w:ascii="Cambria Math" w:hAnsi="Cambria Math"/>
                      <w:i/>
                      <w:u w:color="000000"/>
                    </w:rPr>
                  </m:ctrlPr>
                </m:dPr>
                <m:e>
                  <m:sSub>
                    <m:sSubPr>
                      <m:ctrlPr>
                        <w:rPr>
                          <w:rFonts w:ascii="Cambria Math" w:hAnsi="Cambria Math"/>
                          <w:i/>
                          <w:u w:color="000000"/>
                        </w:rPr>
                      </m:ctrlPr>
                    </m:sSubPr>
                    <m:e>
                      <m:r>
                        <m:rPr>
                          <m:nor/>
                        </m:rPr>
                        <w:rPr>
                          <w:u w:color="000000"/>
                          <w:lang w:val="ru-RU"/>
                        </w:rPr>
                        <m:t>1</m:t>
                      </m:r>
                      <m:r>
                        <w:rPr>
                          <w:rFonts w:ascii="Cambria Math" w:hAnsi="Cambria Math"/>
                          <w:u w:color="000000"/>
                          <w:lang w:val="ru-RU"/>
                        </w:rPr>
                        <m:t>+</m:t>
                      </m:r>
                      <m:r>
                        <m:rPr>
                          <m:nor/>
                        </m:rPr>
                        <w:rPr>
                          <w:u w:color="000000"/>
                          <w:lang w:val="ru-RU"/>
                        </w:rPr>
                        <m:t>К</m:t>
                      </m:r>
                    </m:e>
                    <m:sub>
                      <m:r>
                        <m:rPr>
                          <m:nor/>
                        </m:rPr>
                        <w:rPr>
                          <w:u w:color="000000"/>
                          <w:lang w:val="ru-RU"/>
                        </w:rPr>
                        <m:t>СС</m:t>
                      </m:r>
                    </m:sub>
                  </m:sSub>
                  <m:r>
                    <w:rPr>
                      <w:rFonts w:ascii="Cambria Math" w:hAnsi="Cambria Math"/>
                      <w:u w:color="000000"/>
                      <w:lang w:val="ru-RU"/>
                    </w:rPr>
                    <m:t>+</m:t>
                  </m:r>
                  <m:sSub>
                    <m:sSubPr>
                      <m:ctrlPr>
                        <w:rPr>
                          <w:rFonts w:ascii="Cambria Math" w:hAnsi="Cambria Math"/>
                          <w:u w:color="000000"/>
                        </w:rPr>
                      </m:ctrlPr>
                    </m:sSubPr>
                    <m:e>
                      <m:r>
                        <m:rPr>
                          <m:sty m:val="p"/>
                        </m:rPr>
                        <w:rPr>
                          <w:rFonts w:ascii="Cambria Math" w:hAnsi="Cambria Math"/>
                          <w:u w:color="000000"/>
                        </w:rPr>
                        <m:t>K</m:t>
                      </m:r>
                    </m:e>
                    <m:sub>
                      <m:r>
                        <w:rPr>
                          <w:rFonts w:ascii="Cambria Math" w:hAnsi="Cambria Math"/>
                          <w:u w:color="000000"/>
                          <w:lang w:val="ru-RU"/>
                        </w:rPr>
                        <m:t>Н</m:t>
                      </m:r>
                    </m:sub>
                  </m:sSub>
                </m:e>
              </m:d>
              <m:r>
                <w:rPr>
                  <w:rFonts w:ascii="Cambria Math" w:hAnsi="Cambria Math"/>
                  <w:u w:color="000000"/>
                  <w:lang w:val="ru-RU"/>
                </w:rPr>
                <m:t>∙</m:t>
              </m:r>
              <m:sSub>
                <m:sSubPr>
                  <m:ctrlPr>
                    <w:rPr>
                      <w:rFonts w:ascii="Cambria Math" w:hAnsi="Cambria Math"/>
                      <w:i/>
                      <w:u w:color="000000"/>
                    </w:rPr>
                  </m:ctrlPr>
                </m:sSubPr>
                <m:e>
                  <m:r>
                    <w:rPr>
                      <w:rFonts w:ascii="Cambria Math" w:hAnsi="Cambria Math"/>
                      <w:u w:color="000000"/>
                      <w:lang w:val="ru-RU"/>
                    </w:rPr>
                    <m:t>А</m:t>
                  </m:r>
                </m:e>
                <m:sub>
                  <m:r>
                    <w:rPr>
                      <w:rFonts w:ascii="Cambria Math" w:hAnsi="Cambria Math"/>
                      <w:u w:color="000000"/>
                      <w:lang w:val="ru-RU"/>
                    </w:rPr>
                    <m:t>Г</m:t>
                  </m:r>
                  <m:r>
                    <m:rPr>
                      <m:nor/>
                    </m:rPr>
                    <w:rPr>
                      <w:u w:color="000000"/>
                    </w:rPr>
                    <m:t>i</m:t>
                  </m:r>
                </m:sub>
              </m:sSub>
            </m:e>
          </m:nary>
          <m:r>
            <m:rPr>
              <m:nor/>
            </m:rPr>
            <w:rPr>
              <w:u w:color="000000"/>
              <w:lang w:val="ru-RU"/>
            </w:rPr>
            <m:t>,       (</m:t>
          </m:r>
          <m:r>
            <m:rPr>
              <m:nor/>
            </m:rPr>
            <w:rPr>
              <w:rFonts w:ascii="Cambria Math"/>
              <w:u w:color="000000"/>
              <w:lang w:val="ru-RU"/>
            </w:rPr>
            <m:t>5</m:t>
          </m:r>
          <m:r>
            <m:rPr>
              <m:nor/>
            </m:rPr>
            <w:rPr>
              <w:u w:color="000000"/>
              <w:lang w:val="ru-RU"/>
            </w:rPr>
            <m:t>.14)</m:t>
          </m:r>
        </m:oMath>
      </m:oMathPara>
    </w:p>
    <w:p w:rsidR="00D13D8D" w:rsidRPr="00583D73" w:rsidRDefault="00D13D8D" w:rsidP="00905D16">
      <w:pPr>
        <w:pStyle w:val="aff4"/>
        <w:rPr>
          <w:rFonts w:eastAsiaTheme="minorEastAsia"/>
          <w:sz w:val="16"/>
          <w:szCs w:val="16"/>
          <w:u w:color="000000"/>
          <w:lang w:val="ru-RU"/>
        </w:rPr>
      </w:pPr>
    </w:p>
    <w:p w:rsidR="00D13D8D" w:rsidRPr="00583D73" w:rsidRDefault="00D13D8D" w:rsidP="00905D16">
      <w:pPr>
        <w:pStyle w:val="aff4"/>
        <w:rPr>
          <w:spacing w:val="-2"/>
          <w:lang w:val="ru-RU"/>
        </w:rPr>
      </w:pPr>
      <w:r w:rsidRPr="00583D73">
        <w:rPr>
          <w:spacing w:val="-2"/>
          <w:lang w:val="ru-RU"/>
        </w:rPr>
        <w:t>где З</w:t>
      </w:r>
      <w:r w:rsidRPr="00583D73">
        <w:rPr>
          <w:spacing w:val="-2"/>
          <w:vertAlign w:val="subscript"/>
          <w:lang w:val="ru-RU"/>
        </w:rPr>
        <w:t>Т</w:t>
      </w:r>
      <w:r w:rsidRPr="00583D73">
        <w:rPr>
          <w:spacing w:val="-2"/>
          <w:lang w:val="ru-RU"/>
        </w:rPr>
        <w:t xml:space="preserve"> – часовая тарифная ставка 1-го разряда, </w:t>
      </w:r>
      <w:bookmarkStart w:id="156" w:name="_Hlk449444615"/>
      <w:r w:rsidRPr="00583D73">
        <w:rPr>
          <w:spacing w:val="-2"/>
          <w:lang w:val="ru-RU"/>
        </w:rPr>
        <w:t>З</w:t>
      </w:r>
      <w:r w:rsidRPr="00583D73">
        <w:rPr>
          <w:spacing w:val="-2"/>
          <w:vertAlign w:val="subscript"/>
          <w:lang w:val="ru-RU"/>
        </w:rPr>
        <w:t>Т</w:t>
      </w:r>
      <w:r w:rsidRPr="00583D73">
        <w:rPr>
          <w:spacing w:val="-2"/>
          <w:lang w:val="ru-RU"/>
        </w:rPr>
        <w:t xml:space="preserve"> =</w:t>
      </w:r>
      <w:bookmarkEnd w:id="156"/>
      <w:r w:rsidRPr="00583D73">
        <w:rPr>
          <w:spacing w:val="-2"/>
          <w:lang w:val="ru-RU"/>
        </w:rPr>
        <w:t xml:space="preserve"> 0,82 р.</w:t>
      </w:r>
      <w:r w:rsidRPr="00583D73">
        <w:rPr>
          <w:spacing w:val="-4"/>
          <w:lang w:val="ru-RU"/>
        </w:rPr>
        <w:t>;</w:t>
      </w:r>
    </w:p>
    <w:p w:rsidR="00D13D8D" w:rsidRPr="00583D73" w:rsidRDefault="00D13D8D" w:rsidP="00905D16">
      <w:pPr>
        <w:pStyle w:val="aff4"/>
        <w:rPr>
          <w:spacing w:val="-2"/>
          <w:lang w:val="ru-RU"/>
        </w:rPr>
      </w:pPr>
      <w:r w:rsidRPr="00583D73">
        <w:rPr>
          <w:spacing w:val="-2"/>
          <w:lang w:val="ru-RU"/>
        </w:rPr>
        <w:t>К</w:t>
      </w:r>
      <w:r w:rsidRPr="00583D73">
        <w:rPr>
          <w:spacing w:val="-2"/>
          <w:vertAlign w:val="subscript"/>
          <w:lang w:val="ru-RU"/>
        </w:rPr>
        <w:t>Т</w:t>
      </w:r>
      <w:r w:rsidRPr="00D13D8D">
        <w:rPr>
          <w:spacing w:val="-2"/>
          <w:vertAlign w:val="subscript"/>
        </w:rPr>
        <w:t>i</w:t>
      </w:r>
      <w:r w:rsidRPr="00583D73">
        <w:rPr>
          <w:spacing w:val="-2"/>
          <w:lang w:val="ru-RU"/>
        </w:rPr>
        <w:t xml:space="preserve"> – тарифный коэффициент разряда по </w:t>
      </w:r>
      <w:r w:rsidRPr="00D13D8D">
        <w:rPr>
          <w:spacing w:val="-2"/>
        </w:rPr>
        <w:t>i</w:t>
      </w:r>
      <w:r w:rsidRPr="00583D73">
        <w:rPr>
          <w:spacing w:val="-2"/>
          <w:lang w:val="ru-RU"/>
        </w:rPr>
        <w:t>-й задаче, К</w:t>
      </w:r>
      <w:r w:rsidRPr="00583D73">
        <w:rPr>
          <w:spacing w:val="-2"/>
          <w:vertAlign w:val="subscript"/>
          <w:lang w:val="ru-RU"/>
        </w:rPr>
        <w:t>Т11</w:t>
      </w:r>
      <w:r w:rsidRPr="00583D73">
        <w:rPr>
          <w:spacing w:val="-2"/>
          <w:lang w:val="ru-RU"/>
        </w:rPr>
        <w:t xml:space="preserve"> = 2,45; </w:t>
      </w:r>
    </w:p>
    <w:p w:rsidR="00D13D8D" w:rsidRPr="00583D73" w:rsidRDefault="00D13D8D" w:rsidP="00905D16">
      <w:pPr>
        <w:pStyle w:val="aff4"/>
        <w:rPr>
          <w:spacing w:val="-2"/>
          <w:lang w:val="ru-RU"/>
        </w:rPr>
      </w:pPr>
      <w:r w:rsidRPr="00583D73">
        <w:rPr>
          <w:spacing w:val="-2"/>
          <w:lang w:val="ru-RU"/>
        </w:rPr>
        <w:t>К</w:t>
      </w:r>
      <w:r w:rsidRPr="00583D73">
        <w:rPr>
          <w:spacing w:val="-2"/>
          <w:vertAlign w:val="subscript"/>
          <w:lang w:val="ru-RU"/>
        </w:rPr>
        <w:t>П</w:t>
      </w:r>
      <w:r w:rsidRPr="00D13D8D">
        <w:rPr>
          <w:spacing w:val="-2"/>
          <w:vertAlign w:val="subscript"/>
        </w:rPr>
        <w:t>i</w:t>
      </w:r>
      <w:r w:rsidRPr="00583D73">
        <w:rPr>
          <w:spacing w:val="-2"/>
          <w:lang w:val="ru-RU"/>
        </w:rPr>
        <w:t xml:space="preserve"> – коэффициент премирования по </w:t>
      </w:r>
      <w:r w:rsidRPr="00D13D8D">
        <w:rPr>
          <w:spacing w:val="-2"/>
        </w:rPr>
        <w:t>i</w:t>
      </w:r>
      <w:r w:rsidRPr="00583D73">
        <w:rPr>
          <w:spacing w:val="-2"/>
          <w:lang w:val="ru-RU"/>
        </w:rPr>
        <w:t>-й задаче, К</w:t>
      </w:r>
      <w:r w:rsidRPr="00583D73">
        <w:rPr>
          <w:spacing w:val="-2"/>
          <w:vertAlign w:val="subscript"/>
          <w:lang w:val="ru-RU"/>
        </w:rPr>
        <w:t>П</w:t>
      </w:r>
      <w:r w:rsidRPr="00583D73">
        <w:rPr>
          <w:spacing w:val="-2"/>
          <w:lang w:val="ru-RU"/>
        </w:rPr>
        <w:t xml:space="preserve"> = 0,5; </w:t>
      </w:r>
    </w:p>
    <w:p w:rsidR="00D13D8D" w:rsidRPr="00583D73" w:rsidRDefault="00D13D8D" w:rsidP="00905D16">
      <w:pPr>
        <w:pStyle w:val="aff4"/>
        <w:rPr>
          <w:spacing w:val="-2"/>
          <w:lang w:val="ru-RU"/>
        </w:rPr>
      </w:pPr>
      <w:r w:rsidRPr="00583D73">
        <w:rPr>
          <w:spacing w:val="-2"/>
          <w:lang w:val="ru-RU"/>
        </w:rPr>
        <w:t>К</w:t>
      </w:r>
      <w:r w:rsidRPr="00583D73">
        <w:rPr>
          <w:spacing w:val="-2"/>
          <w:vertAlign w:val="subscript"/>
          <w:lang w:val="ru-RU"/>
        </w:rPr>
        <w:t>Д</w:t>
      </w:r>
      <w:r w:rsidRPr="00583D73">
        <w:rPr>
          <w:spacing w:val="-2"/>
          <w:lang w:val="ru-RU"/>
        </w:rPr>
        <w:t xml:space="preserve"> – коэффициент, учитывающий дополнительную заработную плату, </w:t>
      </w:r>
      <w:bookmarkStart w:id="157" w:name="Kdi"/>
      <w:bookmarkEnd w:id="157"/>
      <w:r w:rsidRPr="00583D73">
        <w:rPr>
          <w:spacing w:val="-2"/>
          <w:lang w:val="ru-RU"/>
        </w:rPr>
        <w:t>К</w:t>
      </w:r>
      <w:r w:rsidRPr="00583D73">
        <w:rPr>
          <w:spacing w:val="-2"/>
          <w:vertAlign w:val="subscript"/>
          <w:lang w:val="ru-RU"/>
        </w:rPr>
        <w:t>Д</w:t>
      </w:r>
      <w:r w:rsidRPr="00583D73">
        <w:rPr>
          <w:spacing w:val="-2"/>
          <w:lang w:val="ru-RU"/>
        </w:rPr>
        <w:t xml:space="preserve"> = 0,1; </w:t>
      </w:r>
    </w:p>
    <w:p w:rsidR="00D13D8D" w:rsidRPr="00583D73" w:rsidRDefault="00D13D8D" w:rsidP="00905D16">
      <w:pPr>
        <w:pStyle w:val="aff4"/>
        <w:rPr>
          <w:spacing w:val="-2"/>
          <w:lang w:val="ru-RU"/>
        </w:rPr>
      </w:pPr>
      <w:r w:rsidRPr="00583D73">
        <w:rPr>
          <w:spacing w:val="-2"/>
          <w:lang w:val="ru-RU"/>
        </w:rPr>
        <w:t>К</w:t>
      </w:r>
      <w:r w:rsidRPr="00583D73">
        <w:rPr>
          <w:spacing w:val="-2"/>
          <w:vertAlign w:val="subscript"/>
          <w:lang w:val="ru-RU"/>
        </w:rPr>
        <w:t>СС</w:t>
      </w:r>
      <w:r w:rsidRPr="00583D73">
        <w:rPr>
          <w:spacing w:val="-2"/>
          <w:lang w:val="ru-RU"/>
        </w:rPr>
        <w:t xml:space="preserve"> – коэффициент, учитывающий отчисления на социальные нужды, К</w:t>
      </w:r>
      <w:r w:rsidRPr="00583D73">
        <w:rPr>
          <w:spacing w:val="-2"/>
          <w:vertAlign w:val="subscript"/>
          <w:lang w:val="ru-RU"/>
        </w:rPr>
        <w:t>СС</w:t>
      </w:r>
      <w:r w:rsidRPr="00583D73">
        <w:rPr>
          <w:spacing w:val="-2"/>
          <w:lang w:val="ru-RU"/>
        </w:rPr>
        <w:t xml:space="preserve"> = 0,35;</w:t>
      </w:r>
    </w:p>
    <w:p w:rsidR="00D13D8D" w:rsidRPr="00583D73" w:rsidRDefault="00D13D8D" w:rsidP="00905D16">
      <w:pPr>
        <w:pStyle w:val="aff4"/>
        <w:rPr>
          <w:spacing w:val="-2"/>
          <w:lang w:val="ru-RU"/>
        </w:rPr>
      </w:pPr>
      <w:r w:rsidRPr="00583D73">
        <w:rPr>
          <w:color w:val="000000"/>
          <w:sz w:val="27"/>
          <w:szCs w:val="27"/>
          <w:lang w:val="ru-RU"/>
        </w:rPr>
        <w:t>К</w:t>
      </w:r>
      <w:r w:rsidRPr="00583D73">
        <w:rPr>
          <w:color w:val="000000"/>
          <w:sz w:val="27"/>
          <w:szCs w:val="27"/>
          <w:vertAlign w:val="subscript"/>
          <w:lang w:val="ru-RU"/>
        </w:rPr>
        <w:t>Н</w:t>
      </w:r>
      <w:r w:rsidRPr="00583D73">
        <w:rPr>
          <w:color w:val="000000"/>
          <w:sz w:val="27"/>
          <w:szCs w:val="27"/>
          <w:lang w:val="ru-RU"/>
        </w:rPr>
        <w:t xml:space="preserve"> – коэффициент, учитывающий налоги на заработную плату, К</w:t>
      </w:r>
      <w:r w:rsidRPr="00583D73">
        <w:rPr>
          <w:color w:val="000000"/>
          <w:sz w:val="27"/>
          <w:szCs w:val="27"/>
          <w:vertAlign w:val="subscript"/>
          <w:lang w:val="ru-RU"/>
        </w:rPr>
        <w:t>Н</w:t>
      </w:r>
      <w:r w:rsidRPr="00583D73">
        <w:rPr>
          <w:color w:val="000000"/>
          <w:sz w:val="27"/>
          <w:szCs w:val="27"/>
          <w:lang w:val="ru-RU"/>
        </w:rPr>
        <w:t xml:space="preserve"> = 0,1.</w:t>
      </w:r>
    </w:p>
    <w:p w:rsidR="00D13D8D" w:rsidRPr="00583D73" w:rsidRDefault="00D13D8D" w:rsidP="00905D16">
      <w:pPr>
        <w:pStyle w:val="aff4"/>
        <w:rPr>
          <w:lang w:val="ru-RU"/>
        </w:rPr>
      </w:pPr>
      <w:r w:rsidRPr="00583D73">
        <w:rPr>
          <w:lang w:val="ru-RU"/>
        </w:rPr>
        <w:lastRenderedPageBreak/>
        <w:t>Определим годовые затраты на заработную плату преподавателя по формуле (5.14):</w:t>
      </w:r>
    </w:p>
    <w:p w:rsidR="00D13D8D" w:rsidRPr="00583D73" w:rsidRDefault="00D13D8D" w:rsidP="00905D16">
      <w:pPr>
        <w:pStyle w:val="aff4"/>
        <w:rPr>
          <w:lang w:val="ru-RU"/>
        </w:rPr>
      </w:pPr>
    </w:p>
    <w:bookmarkStart w:id="158" w:name="_Hlk449521003"/>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ЗП</m:t>
              </m:r>
            </m:sub>
            <m:sup>
              <m:r>
                <m:rPr>
                  <m:sty m:val="p"/>
                </m:rPr>
                <w:rPr>
                  <w:rFonts w:ascii="Cambria Math"/>
                  <w:u w:color="000000"/>
                  <w:lang w:val="ru-RU"/>
                </w:rPr>
                <m:t>Б</m:t>
              </m:r>
            </m:sup>
          </m:sSubSup>
          <m:r>
            <m:rPr>
              <m:sty m:val="p"/>
            </m:rPr>
            <w:rPr>
              <w:rFonts w:ascii="Cambria Math"/>
              <w:u w:color="000000"/>
              <w:lang w:val="ru-RU"/>
            </w:rPr>
            <m:t>=</m:t>
          </m:r>
          <w:bookmarkStart w:id="159" w:name="_Hlk449530794"/>
          <w:bookmarkEnd w:id="158"/>
          <m:d>
            <m:dPr>
              <m:ctrlPr>
                <w:rPr>
                  <w:rFonts w:ascii="Cambria Math" w:hAnsi="Cambria Math"/>
                  <w:i/>
                  <w:u w:color="000000"/>
                </w:rPr>
              </m:ctrlPr>
            </m:dPr>
            <m:e>
              <m:f>
                <m:fPr>
                  <m:ctrlPr>
                    <w:rPr>
                      <w:rFonts w:ascii="Cambria Math" w:hAnsi="Cambria Math"/>
                      <w:i/>
                      <w:u w:color="000000"/>
                    </w:rPr>
                  </m:ctrlPr>
                </m:fPr>
                <m:num>
                  <m:r>
                    <w:rPr>
                      <w:rFonts w:ascii="Cambria Math"/>
                      <w:u w:color="000000"/>
                      <w:lang w:val="ru-RU"/>
                    </w:rPr>
                    <m:t>149,04</m:t>
                  </m:r>
                </m:num>
                <m:den>
                  <m:r>
                    <w:rPr>
                      <w:rFonts w:ascii="Cambria Math"/>
                      <w:u w:color="000000"/>
                      <w:lang w:val="ru-RU"/>
                    </w:rPr>
                    <m:t>60</m:t>
                  </m:r>
                </m:den>
              </m:f>
              <m:r>
                <w:rPr>
                  <w:rFonts w:ascii="Cambria Math"/>
                  <w:u w:color="000000"/>
                  <w:lang w:val="ru-RU"/>
                </w:rPr>
                <m:t xml:space="preserve"> </m:t>
              </m:r>
            </m:e>
          </m:d>
          <m:r>
            <w:rPr>
              <w:rFonts w:ascii="Cambria Math" w:hAnsi="Cambria Math"/>
              <w:u w:color="000000"/>
              <w:lang w:val="ru-RU"/>
            </w:rPr>
            <m:t>∙</m:t>
          </m:r>
          <m:r>
            <w:rPr>
              <w:rFonts w:ascii="Cambria Math"/>
              <w:u w:color="000000"/>
              <w:lang w:val="ru-RU"/>
            </w:rPr>
            <m:t>0,82</m:t>
          </m:r>
          <m:r>
            <w:rPr>
              <w:rFonts w:ascii="Cambria Math" w:hAnsi="Cambria Math"/>
              <w:u w:color="000000"/>
              <w:lang w:val="ru-RU"/>
            </w:rPr>
            <m:t>∙</m:t>
          </m:r>
          <m:r>
            <w:rPr>
              <w:rFonts w:ascii="Cambria Math"/>
              <w:u w:color="000000"/>
              <w:lang w:val="ru-RU"/>
            </w:rPr>
            <m:t xml:space="preserve"> 2,45</m:t>
          </m:r>
          <m:r>
            <w:rPr>
              <w:rFonts w:ascii="Cambria Math" w:hAnsi="Cambria Math"/>
              <w:u w:color="000000"/>
              <w:lang w:val="ru-RU"/>
            </w:rPr>
            <m:t>∙</m:t>
          </m:r>
          <m:r>
            <m:rPr>
              <m:nor/>
            </m:rPr>
            <w:rPr>
              <w:u w:color="000000"/>
              <w:lang w:val="ru-RU"/>
            </w:rPr>
            <m:t>(1</m:t>
          </m:r>
          <m:r>
            <w:rPr>
              <w:rFonts w:ascii="Cambria Math"/>
              <w:u w:color="000000"/>
              <w:lang w:val="ru-RU"/>
            </w:rPr>
            <m:t>+</m:t>
          </m:r>
          <m:r>
            <m:rPr>
              <m:nor/>
            </m:rPr>
            <w:rPr>
              <w:u w:color="000000"/>
              <w:lang w:val="ru-RU"/>
            </w:rPr>
            <m:t>0,5)</m:t>
          </m:r>
          <m:r>
            <w:rPr>
              <w:rFonts w:ascii="Cambria Math" w:hAnsi="Cambria Math"/>
              <w:u w:color="000000"/>
              <w:lang w:val="ru-RU"/>
            </w:rPr>
            <m:t>∙</m:t>
          </m:r>
          <m:r>
            <m:rPr>
              <m:nor/>
            </m:rPr>
            <w:rPr>
              <w:u w:color="000000"/>
              <w:lang w:val="ru-RU"/>
            </w:rPr>
            <m:t>(1</m:t>
          </m:r>
          <m:r>
            <w:rPr>
              <w:rFonts w:ascii="Cambria Math"/>
              <w:u w:color="000000"/>
              <w:lang w:val="ru-RU"/>
            </w:rPr>
            <m:t>+</m:t>
          </m:r>
          <m:r>
            <m:rPr>
              <m:nor/>
            </m:rPr>
            <w:rPr>
              <w:u w:color="000000"/>
              <w:lang w:val="ru-RU"/>
            </w:rPr>
            <m:t>0,1)</m:t>
          </m:r>
          <m:r>
            <w:rPr>
              <w:rFonts w:ascii="Cambria Math" w:hAnsi="Cambria Math"/>
              <w:u w:color="000000"/>
              <w:lang w:val="ru-RU"/>
            </w:rPr>
            <m:t>∙</m:t>
          </m:r>
          <m:r>
            <m:rPr>
              <m:nor/>
            </m:rPr>
            <w:rPr>
              <w:u w:color="000000"/>
              <w:lang w:val="ru-RU"/>
            </w:rPr>
            <m:t>(1</m:t>
          </m:r>
          <m:r>
            <w:rPr>
              <w:rFonts w:ascii="Cambria Math"/>
              <w:u w:color="000000"/>
              <w:lang w:val="ru-RU"/>
            </w:rPr>
            <m:t>+</m:t>
          </m:r>
          <m:r>
            <m:rPr>
              <m:nor/>
            </m:rPr>
            <w:rPr>
              <w:u w:color="000000"/>
              <w:lang w:val="ru-RU"/>
            </w:rPr>
            <m:t>0,3</m:t>
          </m:r>
          <m:r>
            <m:rPr>
              <m:nor/>
            </m:rPr>
            <w:rPr>
              <w:rFonts w:ascii="Cambria Math"/>
              <w:u w:color="000000"/>
              <w:lang w:val="ru-RU"/>
            </w:rPr>
            <m:t>5 + 0,1</m:t>
          </m:r>
          <m:r>
            <m:rPr>
              <m:nor/>
            </m:rPr>
            <w:rPr>
              <w:u w:color="000000"/>
              <w:lang w:val="ru-RU"/>
            </w:rPr>
            <m:t>)</m:t>
          </m:r>
          <w:bookmarkEnd w:id="159"/>
          <m:r>
            <m:rPr>
              <m:nor/>
            </m:rPr>
            <w:rPr>
              <w:rFonts w:ascii="Cambria Math" w:hAnsi="Cambria Math"/>
              <w:u w:color="000000"/>
              <w:lang w:val="ru-RU"/>
            </w:rPr>
            <m:t>∙</m:t>
          </m:r>
          <m:r>
            <m:rPr>
              <m:nor/>
            </m:rPr>
            <w:rPr>
              <w:rFonts w:ascii="Cambria Math"/>
              <w:u w:color="000000"/>
              <w:lang w:val="ru-RU"/>
            </w:rPr>
            <m:t>144  =1719,28</m:t>
          </m:r>
          <m:r>
            <m:rPr>
              <m:nor/>
            </m:rPr>
            <w:rPr>
              <w:u w:color="000000"/>
              <w:lang w:val="ru-RU"/>
            </w:rPr>
            <m:t xml:space="preserve"> р.,</m:t>
          </m:r>
        </m:oMath>
      </m:oMathPara>
    </w:p>
    <w:p w:rsidR="00D13D8D" w:rsidRPr="00583D73" w:rsidRDefault="00BF1404" w:rsidP="00905D16">
      <w:pPr>
        <w:pStyle w:val="aff4"/>
        <w:rPr>
          <w:rFonts w:eastAsiaTheme="minorEastAsia"/>
          <w:u w:color="000000"/>
          <w:lang w:val="ru-RU"/>
        </w:rPr>
      </w:pPr>
      <m:oMathPara>
        <m:oMathParaPr>
          <m:jc m:val="left"/>
        </m:oMathParaPr>
        <m:oMath>
          <m:sSubSup>
            <m:sSubSupPr>
              <m:ctrlPr>
                <w:rPr>
                  <w:rFonts w:ascii="Cambria Math" w:hAnsi="Cambria Math"/>
                  <w:i/>
                  <w:u w:color="000000"/>
                </w:rPr>
              </m:ctrlPr>
            </m:sSubSupPr>
            <m:e>
              <m:r>
                <m:rPr>
                  <m:nor/>
                </m:rPr>
                <w:rPr>
                  <w:u w:color="000000"/>
                  <w:lang w:val="ru-RU"/>
                </w:rPr>
                <m:t>И</m:t>
              </m:r>
            </m:e>
            <m:sub>
              <m:r>
                <w:rPr>
                  <w:rFonts w:ascii="Cambria Math" w:hAnsi="Cambria Math"/>
                  <w:u w:color="000000"/>
                  <w:lang w:val="ru-RU"/>
                </w:rPr>
                <m:t>ЗП</m:t>
              </m:r>
            </m:sub>
            <m:sup>
              <m:r>
                <w:rPr>
                  <w:rFonts w:ascii="Cambria Math" w:hAnsi="Cambria Math"/>
                  <w:u w:color="000000"/>
                  <w:lang w:val="ru-RU"/>
                </w:rPr>
                <m:t>П</m:t>
              </m:r>
            </m:sup>
          </m:sSubSup>
          <m:r>
            <w:rPr>
              <w:rFonts w:ascii="Cambria Math"/>
              <w:u w:color="000000"/>
              <w:lang w:val="ru-RU"/>
            </w:rPr>
            <m:t>=</m:t>
          </m:r>
          <m:d>
            <m:dPr>
              <m:ctrlPr>
                <w:rPr>
                  <w:rFonts w:ascii="Cambria Math" w:hAnsi="Cambria Math"/>
                  <w:i/>
                  <w:u w:color="000000"/>
                </w:rPr>
              </m:ctrlPr>
            </m:dPr>
            <m:e>
              <m:f>
                <m:fPr>
                  <m:ctrlPr>
                    <w:rPr>
                      <w:rFonts w:ascii="Cambria Math" w:hAnsi="Cambria Math"/>
                      <w:i/>
                      <w:u w:color="000000"/>
                    </w:rPr>
                  </m:ctrlPr>
                </m:fPr>
                <m:num>
                  <m:r>
                    <w:rPr>
                      <w:rFonts w:ascii="Cambria Math"/>
                      <w:u w:color="000000"/>
                      <w:lang w:val="ru-RU"/>
                    </w:rPr>
                    <m:t>8,75</m:t>
                  </m:r>
                </m:num>
                <m:den>
                  <m:r>
                    <w:rPr>
                      <w:rFonts w:ascii="Cambria Math"/>
                      <w:u w:color="000000"/>
                      <w:lang w:val="ru-RU"/>
                    </w:rPr>
                    <m:t>60</m:t>
                  </m:r>
                </m:den>
              </m:f>
            </m:e>
          </m:d>
          <m:r>
            <w:rPr>
              <w:rFonts w:ascii="Cambria Math" w:hAnsi="Cambria Math"/>
              <w:u w:color="000000"/>
              <w:lang w:val="ru-RU"/>
            </w:rPr>
            <m:t>∙</m:t>
          </m:r>
          <m:r>
            <m:rPr>
              <m:nor/>
            </m:rPr>
            <w:rPr>
              <w:u w:color="000000"/>
              <w:lang w:val="ru-RU"/>
            </w:rPr>
            <m:t>0,</m:t>
          </m:r>
          <m:r>
            <m:rPr>
              <m:nor/>
            </m:rPr>
            <w:rPr>
              <w:rFonts w:ascii="Cambria Math"/>
              <w:u w:color="000000"/>
              <w:lang w:val="ru-RU"/>
            </w:rPr>
            <m:t>82</m:t>
          </m:r>
          <m:r>
            <w:rPr>
              <w:rFonts w:ascii="Cambria Math" w:hAnsi="Cambria Math"/>
              <w:u w:color="000000"/>
              <w:lang w:val="ru-RU"/>
            </w:rPr>
            <m:t>∙</m:t>
          </m:r>
          <m:r>
            <w:rPr>
              <w:rFonts w:ascii="Cambria Math"/>
              <w:u w:color="000000"/>
              <w:lang w:val="ru-RU"/>
            </w:rPr>
            <m:t>2,45</m:t>
          </m:r>
          <m:r>
            <w:rPr>
              <w:rFonts w:ascii="Cambria Math" w:hAnsi="Cambria Math"/>
              <w:u w:color="000000"/>
              <w:lang w:val="ru-RU"/>
            </w:rPr>
            <m:t>∙</m:t>
          </m:r>
          <m:r>
            <m:rPr>
              <m:nor/>
            </m:rPr>
            <w:rPr>
              <w:u w:color="000000"/>
              <w:lang w:val="ru-RU"/>
            </w:rPr>
            <m:t>(1</m:t>
          </m:r>
          <m:r>
            <w:rPr>
              <w:rFonts w:ascii="Cambria Math"/>
              <w:u w:color="000000"/>
              <w:lang w:val="ru-RU"/>
            </w:rPr>
            <m:t>+0</m:t>
          </m:r>
          <m:r>
            <m:rPr>
              <m:nor/>
            </m:rPr>
            <w:rPr>
              <w:u w:color="000000"/>
              <w:lang w:val="ru-RU"/>
            </w:rPr>
            <m:t>,5)</m:t>
          </m:r>
          <m:r>
            <w:rPr>
              <w:rFonts w:ascii="Cambria Math" w:hAnsi="Cambria Math"/>
              <w:u w:color="000000"/>
              <w:lang w:val="ru-RU"/>
            </w:rPr>
            <m:t>∙</m:t>
          </m:r>
          <m:r>
            <m:rPr>
              <m:nor/>
            </m:rPr>
            <w:rPr>
              <w:u w:color="000000"/>
              <w:lang w:val="ru-RU"/>
            </w:rPr>
            <m:t>(1</m:t>
          </m:r>
          <m:r>
            <w:rPr>
              <w:rFonts w:ascii="Cambria Math"/>
              <w:u w:color="000000"/>
              <w:lang w:val="ru-RU"/>
            </w:rPr>
            <m:t>+</m:t>
          </m:r>
          <m:r>
            <m:rPr>
              <m:nor/>
            </m:rPr>
            <w:rPr>
              <w:u w:color="000000"/>
              <w:lang w:val="ru-RU"/>
            </w:rPr>
            <m:t>0,1)</m:t>
          </m:r>
          <m:r>
            <w:rPr>
              <w:rFonts w:ascii="Cambria Math" w:hAnsi="Cambria Math"/>
              <w:u w:color="000000"/>
              <w:lang w:val="ru-RU"/>
            </w:rPr>
            <m:t>∙</m:t>
          </m:r>
          <m:r>
            <m:rPr>
              <m:nor/>
            </m:rPr>
            <w:rPr>
              <w:u w:color="000000"/>
              <w:lang w:val="ru-RU"/>
            </w:rPr>
            <m:t>(1</m:t>
          </m:r>
          <m:r>
            <w:rPr>
              <w:rFonts w:ascii="Cambria Math"/>
              <w:u w:color="000000"/>
              <w:lang w:val="ru-RU"/>
            </w:rPr>
            <m:t>+</m:t>
          </m:r>
          <m:r>
            <m:rPr>
              <m:nor/>
            </m:rPr>
            <w:rPr>
              <w:u w:color="000000"/>
              <w:lang w:val="ru-RU"/>
            </w:rPr>
            <m:t xml:space="preserve">0,35 + </m:t>
          </m:r>
          <m:r>
            <m:rPr>
              <m:nor/>
            </m:rPr>
            <w:rPr>
              <w:rFonts w:ascii="Cambria Math"/>
              <w:u w:color="000000"/>
              <w:lang w:val="ru-RU"/>
            </w:rPr>
            <m:t>0,</m:t>
          </m:r>
          <m:r>
            <m:rPr>
              <m:nor/>
            </m:rPr>
            <w:rPr>
              <w:u w:color="000000"/>
              <w:lang w:val="ru-RU"/>
            </w:rPr>
            <m:t>1)</m:t>
          </m:r>
          <m:r>
            <w:rPr>
              <w:rFonts w:ascii="Cambria Math" w:hAnsi="Cambria Math"/>
              <w:u w:color="000000"/>
              <w:lang w:val="ru-RU"/>
            </w:rPr>
            <m:t>∙</m:t>
          </m:r>
          <m:r>
            <w:rPr>
              <w:rFonts w:ascii="Cambria Math"/>
              <w:u w:color="000000"/>
              <w:lang w:val="ru-RU"/>
            </w:rPr>
            <m:t>144=100,94</m:t>
          </m:r>
          <m:r>
            <m:rPr>
              <m:nor/>
            </m:rPr>
            <w:rPr>
              <w:u w:color="000000"/>
              <w:lang w:val="ru-RU"/>
            </w:rPr>
            <m:t xml:space="preserve"> р.</m:t>
          </m:r>
        </m:oMath>
      </m:oMathPara>
    </w:p>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Годовые затраты на материалы рассчитываются по формуле:</w:t>
      </w:r>
    </w:p>
    <w:p w:rsidR="00D13D8D" w:rsidRPr="00583D73" w:rsidRDefault="00D13D8D" w:rsidP="00905D16">
      <w:pPr>
        <w:pStyle w:val="aff4"/>
        <w:rPr>
          <w:szCs w:val="28"/>
          <w:lang w:val="ru-RU"/>
        </w:rPr>
      </w:pPr>
    </w:p>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lang w:val="ru-RU"/>
                </w:rPr>
                <m:t>И</m:t>
              </m:r>
            </m:e>
            <m:sub>
              <m:r>
                <m:rPr>
                  <m:sty m:val="p"/>
                </m:rPr>
                <w:rPr>
                  <w:rFonts w:ascii="Cambria Math"/>
                  <w:u w:color="000000"/>
                  <w:lang w:val="ru-RU"/>
                </w:rPr>
                <m:t>М</m:t>
              </m:r>
            </m:sub>
          </m:sSub>
          <m:r>
            <w:rPr>
              <w:rFonts w:ascii="Cambria Math"/>
              <w:u w:color="000000"/>
              <w:lang w:val="ru-RU"/>
            </w:rPr>
            <m:t>=</m:t>
          </m:r>
          <m:nary>
            <m:naryPr>
              <m:chr m:val="∑"/>
              <m:limLoc m:val="undOvr"/>
              <m:ctrlPr>
                <w:rPr>
                  <w:rFonts w:ascii="Cambria Math" w:hAnsi="Cambria Math"/>
                  <w:i/>
                  <w:u w:color="000000"/>
                </w:rPr>
              </m:ctrlPr>
            </m:naryPr>
            <m:sub>
              <m:r>
                <m:rPr>
                  <m:nor/>
                </m:rPr>
                <w:rPr>
                  <w:u w:color="000000"/>
                </w:rPr>
                <m:t>j</m:t>
              </m:r>
              <m:r>
                <m:rPr>
                  <m:nor/>
                </m:rPr>
                <w:rPr>
                  <w:u w:color="000000"/>
                  <w:lang w:val="ru-RU"/>
                </w:rPr>
                <m:t>=1</m:t>
              </m:r>
            </m:sub>
            <m:sup>
              <m:r>
                <m:rPr>
                  <m:nor/>
                </m:rPr>
                <w:rPr>
                  <w:u w:color="000000"/>
                </w:rPr>
                <m:t>m</m:t>
              </m:r>
            </m:sup>
            <m:e>
              <m:d>
                <m:dPr>
                  <m:ctrlPr>
                    <w:rPr>
                      <w:rFonts w:ascii="Cambria Math" w:hAnsi="Cambria Math"/>
                      <w:i/>
                      <w:u w:color="000000"/>
                    </w:rPr>
                  </m:ctrlPr>
                </m:dPr>
                <m:e>
                  <m:sSub>
                    <m:sSubPr>
                      <m:ctrlPr>
                        <w:rPr>
                          <w:rFonts w:ascii="Cambria Math" w:hAnsi="Cambria Math"/>
                          <w:u w:color="000000"/>
                        </w:rPr>
                      </m:ctrlPr>
                    </m:sSubPr>
                    <m:e>
                      <m:r>
                        <m:rPr>
                          <m:nor/>
                        </m:rPr>
                        <w:rPr>
                          <w:u w:color="000000"/>
                        </w:rPr>
                        <m:t>P</m:t>
                      </m:r>
                    </m:e>
                    <m:sub>
                      <m:r>
                        <m:rPr>
                          <m:nor/>
                        </m:rPr>
                        <w:rPr>
                          <w:u w:color="000000"/>
                        </w:rPr>
                        <m:t>Mj</m:t>
                      </m:r>
                    </m:sub>
                  </m:sSub>
                  <m:r>
                    <w:rPr>
                      <w:rFonts w:ascii="Cambria Math" w:hAnsi="Cambria Math"/>
                      <w:u w:color="000000"/>
                      <w:lang w:val="ru-RU"/>
                    </w:rPr>
                    <m:t>∙</m:t>
                  </m:r>
                  <m:sSub>
                    <m:sSubPr>
                      <m:ctrlPr>
                        <w:rPr>
                          <w:rFonts w:ascii="Cambria Math" w:hAnsi="Cambria Math"/>
                          <w:u w:color="000000"/>
                        </w:rPr>
                      </m:ctrlPr>
                    </m:sSubPr>
                    <m:e>
                      <m:r>
                        <m:rPr>
                          <m:nor/>
                        </m:rPr>
                        <w:rPr>
                          <w:u w:color="000000"/>
                        </w:rPr>
                        <m:t>H</m:t>
                      </m:r>
                    </m:e>
                    <m:sub>
                      <m:r>
                        <m:rPr>
                          <m:nor/>
                        </m:rPr>
                        <w:rPr>
                          <w:u w:color="000000"/>
                        </w:rPr>
                        <m:t>Mj</m:t>
                      </m:r>
                    </m:sub>
                  </m:sSub>
                  <m:r>
                    <w:rPr>
                      <w:rFonts w:ascii="Cambria Math" w:hAnsi="Cambria Math"/>
                      <w:u w:color="000000"/>
                      <w:lang w:val="ru-RU"/>
                    </w:rPr>
                    <m:t>-</m:t>
                  </m:r>
                  <m:sSub>
                    <m:sSubPr>
                      <m:ctrlPr>
                        <w:rPr>
                          <w:rFonts w:ascii="Cambria Math" w:hAnsi="Cambria Math"/>
                          <w:u w:color="000000"/>
                        </w:rPr>
                      </m:ctrlPr>
                    </m:sSubPr>
                    <m:e>
                      <m:r>
                        <m:rPr>
                          <m:nor/>
                        </m:rPr>
                        <w:rPr>
                          <w:u w:color="000000"/>
                        </w:rPr>
                        <m:t>P</m:t>
                      </m:r>
                    </m:e>
                    <m:sub>
                      <m:r>
                        <m:rPr>
                          <m:nor/>
                        </m:rPr>
                        <w:rPr>
                          <w:u w:color="000000"/>
                        </w:rPr>
                        <m:t>Oj</m:t>
                      </m:r>
                    </m:sub>
                  </m:sSub>
                  <m:r>
                    <w:rPr>
                      <w:rFonts w:ascii="Cambria Math" w:hAnsi="Cambria Math"/>
                      <w:u w:color="000000"/>
                      <w:lang w:val="ru-RU"/>
                    </w:rPr>
                    <m:t>∙</m:t>
                  </m:r>
                  <m:sSub>
                    <m:sSubPr>
                      <m:ctrlPr>
                        <w:rPr>
                          <w:rFonts w:ascii="Cambria Math" w:hAnsi="Cambria Math"/>
                          <w:u w:color="000000"/>
                        </w:rPr>
                      </m:ctrlPr>
                    </m:sSubPr>
                    <m:e>
                      <m:r>
                        <m:rPr>
                          <m:nor/>
                        </m:rPr>
                        <w:rPr>
                          <w:u w:color="000000"/>
                        </w:rPr>
                        <m:t>H</m:t>
                      </m:r>
                    </m:e>
                    <m:sub>
                      <m:r>
                        <m:rPr>
                          <m:nor/>
                        </m:rPr>
                        <w:rPr>
                          <w:u w:color="000000"/>
                        </w:rPr>
                        <m:t>Oj</m:t>
                      </m:r>
                    </m:sub>
                  </m:sSub>
                </m:e>
              </m:d>
            </m:e>
          </m:nary>
          <m:r>
            <m:rPr>
              <m:sty m:val="p"/>
            </m:rPr>
            <w:rPr>
              <w:rFonts w:ascii="Cambria Math" w:hAnsi="Cambria Math"/>
              <w:u w:color="000000"/>
              <w:lang w:val="ru-RU"/>
            </w:rPr>
            <m:t>∙</m:t>
          </m:r>
          <m:sSub>
            <m:sSubPr>
              <m:ctrlPr>
                <w:rPr>
                  <w:rFonts w:ascii="Cambria Math" w:hAnsi="Cambria Math"/>
                  <w:u w:color="000000"/>
                </w:rPr>
              </m:ctrlPr>
            </m:sSubPr>
            <m:e>
              <m:r>
                <m:rPr>
                  <m:nor/>
                </m:rPr>
                <w:rPr>
                  <w:u w:color="000000"/>
                </w:rPr>
                <m:t>A</m:t>
              </m:r>
            </m:e>
            <m:sub>
              <m:r>
                <m:rPr>
                  <m:nor/>
                </m:rPr>
                <w:rPr>
                  <w:u w:color="000000"/>
                  <w:lang w:val="ru-RU"/>
                </w:rPr>
                <m:t>Г</m:t>
              </m:r>
              <m:r>
                <m:rPr>
                  <m:nor/>
                </m:rPr>
                <w:rPr>
                  <w:u w:color="000000"/>
                </w:rPr>
                <m:t>j</m:t>
              </m:r>
            </m:sub>
          </m:sSub>
          <m:r>
            <m:rPr>
              <m:nor/>
            </m:rPr>
            <w:rPr>
              <w:u w:color="000000"/>
              <w:lang w:val="ru-RU"/>
            </w:rPr>
            <m:t>,                        (</m:t>
          </m:r>
          <m:r>
            <m:rPr>
              <m:nor/>
            </m:rPr>
            <w:rPr>
              <w:rFonts w:ascii="Cambria Math"/>
              <w:u w:color="000000"/>
              <w:lang w:val="ru-RU"/>
            </w:rPr>
            <m:t>5</m:t>
          </m:r>
          <m:r>
            <m:rPr>
              <m:nor/>
            </m:rPr>
            <w:rPr>
              <w:u w:color="000000"/>
              <w:lang w:val="ru-RU"/>
            </w:rPr>
            <m:t>.1</m:t>
          </m:r>
          <m:r>
            <m:rPr>
              <m:nor/>
            </m:rPr>
            <w:rPr>
              <w:rFonts w:ascii="Cambria Math"/>
              <w:u w:color="000000"/>
              <w:lang w:val="ru-RU"/>
            </w:rPr>
            <m:t>5</m:t>
          </m:r>
          <m:r>
            <m:rPr>
              <m:nor/>
            </m:rPr>
            <w:rPr>
              <w:u w:color="000000"/>
              <w:lang w:val="ru-RU"/>
            </w:rPr>
            <m:t>)</m:t>
          </m:r>
        </m:oMath>
      </m:oMathPara>
    </w:p>
    <w:p w:rsidR="00D13D8D" w:rsidRPr="00583D73" w:rsidRDefault="00D13D8D" w:rsidP="00905D16">
      <w:pPr>
        <w:pStyle w:val="aff4"/>
        <w:rPr>
          <w:rFonts w:eastAsiaTheme="minorEastAsia"/>
          <w:u w:color="000000"/>
          <w:lang w:val="ru-RU"/>
        </w:rPr>
      </w:pPr>
    </w:p>
    <w:p w:rsidR="00D13D8D" w:rsidRPr="00583D73" w:rsidRDefault="00D13D8D" w:rsidP="00905D16">
      <w:pPr>
        <w:pStyle w:val="aff4"/>
        <w:rPr>
          <w:lang w:val="ru-RU"/>
        </w:rPr>
      </w:pPr>
      <w:r w:rsidRPr="00583D73">
        <w:rPr>
          <w:lang w:val="ru-RU"/>
        </w:rPr>
        <w:t xml:space="preserve">где </w:t>
      </w:r>
      <w:r w:rsidRPr="00D13D8D">
        <w:t>P</w:t>
      </w:r>
      <w:r w:rsidRPr="00D13D8D">
        <w:rPr>
          <w:vertAlign w:val="subscript"/>
        </w:rPr>
        <w:t>Mj</w:t>
      </w:r>
      <w:r w:rsidRPr="00583D73">
        <w:rPr>
          <w:lang w:val="ru-RU"/>
        </w:rPr>
        <w:t xml:space="preserve"> – цена на приобретение используемого </w:t>
      </w:r>
      <w:r w:rsidRPr="00D13D8D">
        <w:t>j</w:t>
      </w:r>
      <w:r w:rsidRPr="00583D73">
        <w:rPr>
          <w:lang w:val="ru-RU"/>
        </w:rPr>
        <w:t>-го материала, р.;</w:t>
      </w:r>
    </w:p>
    <w:p w:rsidR="00D13D8D" w:rsidRPr="00583D73" w:rsidRDefault="00D13D8D" w:rsidP="00905D16">
      <w:pPr>
        <w:pStyle w:val="aff4"/>
        <w:rPr>
          <w:lang w:val="ru-RU"/>
        </w:rPr>
      </w:pPr>
      <w:r w:rsidRPr="00D13D8D">
        <w:t>P</w:t>
      </w:r>
      <w:r w:rsidRPr="00583D73">
        <w:rPr>
          <w:vertAlign w:val="subscript"/>
          <w:lang w:val="ru-RU"/>
        </w:rPr>
        <w:t>О</w:t>
      </w:r>
      <w:r w:rsidRPr="00D13D8D">
        <w:rPr>
          <w:vertAlign w:val="subscript"/>
        </w:rPr>
        <w:t>j</w:t>
      </w:r>
      <w:r w:rsidRPr="00583D73">
        <w:rPr>
          <w:lang w:val="ru-RU"/>
        </w:rPr>
        <w:t xml:space="preserve"> – цена реализуемых отходов, р.;</w:t>
      </w:r>
    </w:p>
    <w:p w:rsidR="00D13D8D" w:rsidRPr="00583D73" w:rsidRDefault="00D13D8D" w:rsidP="00905D16">
      <w:pPr>
        <w:pStyle w:val="aff4"/>
        <w:rPr>
          <w:lang w:val="ru-RU"/>
        </w:rPr>
      </w:pPr>
      <w:r w:rsidRPr="00583D73">
        <w:rPr>
          <w:lang w:val="ru-RU"/>
        </w:rPr>
        <w:t>Н</w:t>
      </w:r>
      <w:r w:rsidRPr="00D13D8D">
        <w:rPr>
          <w:vertAlign w:val="subscript"/>
        </w:rPr>
        <w:t>Mj</w:t>
      </w:r>
      <w:r w:rsidRPr="00583D73">
        <w:rPr>
          <w:lang w:val="ru-RU"/>
        </w:rPr>
        <w:t xml:space="preserve">, – норма расхода </w:t>
      </w:r>
      <w:r w:rsidRPr="00D13D8D">
        <w:t>j</w:t>
      </w:r>
      <w:r w:rsidRPr="00583D73">
        <w:rPr>
          <w:lang w:val="ru-RU"/>
        </w:rPr>
        <w:t>-х видов материала, шт. (кг);</w:t>
      </w:r>
    </w:p>
    <w:p w:rsidR="00D13D8D" w:rsidRPr="00583D73" w:rsidRDefault="00D13D8D" w:rsidP="00905D16">
      <w:pPr>
        <w:pStyle w:val="aff4"/>
        <w:rPr>
          <w:lang w:val="ru-RU"/>
        </w:rPr>
      </w:pPr>
      <w:r w:rsidRPr="00583D73">
        <w:rPr>
          <w:lang w:val="ru-RU"/>
        </w:rPr>
        <w:t>Н</w:t>
      </w:r>
      <w:r w:rsidRPr="00583D73">
        <w:rPr>
          <w:vertAlign w:val="subscript"/>
          <w:lang w:val="ru-RU"/>
        </w:rPr>
        <w:t>О</w:t>
      </w:r>
      <w:r w:rsidRPr="00D13D8D">
        <w:rPr>
          <w:vertAlign w:val="subscript"/>
        </w:rPr>
        <w:t>j</w:t>
      </w:r>
      <w:r w:rsidRPr="00583D73">
        <w:rPr>
          <w:lang w:val="ru-RU"/>
        </w:rPr>
        <w:t xml:space="preserve"> – норма реализуемых отходов, шт. (кг).</w:t>
      </w:r>
    </w:p>
    <w:p w:rsidR="00D13D8D" w:rsidRPr="00583D73" w:rsidRDefault="00D13D8D" w:rsidP="00905D16">
      <w:pPr>
        <w:pStyle w:val="aff4"/>
        <w:rPr>
          <w:lang w:val="ru-RU"/>
        </w:rPr>
      </w:pPr>
      <w:r w:rsidRPr="00583D73">
        <w:rPr>
          <w:spacing w:val="-6"/>
          <w:lang w:val="ru-RU"/>
        </w:rPr>
        <w:t xml:space="preserve">АРМ преподавателя при работе с результатами тестов предполагает расход бумаги, тонера для заправки картриджа принтера, канцелярских товаров. </w:t>
      </w:r>
      <w:r w:rsidRPr="00583D73">
        <w:rPr>
          <w:lang w:val="ru-RU"/>
        </w:rPr>
        <w:t xml:space="preserve">Определен расход материалов по решаемой задаче: </w:t>
      </w:r>
    </w:p>
    <w:p w:rsidR="00D13D8D" w:rsidRPr="00583D73" w:rsidRDefault="00D13D8D" w:rsidP="00905D16">
      <w:pPr>
        <w:pStyle w:val="aff4"/>
        <w:rPr>
          <w:lang w:val="ru-RU"/>
        </w:rPr>
      </w:pPr>
      <w:r w:rsidRPr="00583D73">
        <w:rPr>
          <w:lang w:val="ru-RU"/>
        </w:rPr>
        <w:t>Расчет расхода бумаги формата А4 для ежедневной печати документов</w:t>
      </w:r>
      <w:r w:rsidRPr="00583D73">
        <w:rPr>
          <w:spacing w:val="-6"/>
          <w:lang w:val="ru-RU"/>
        </w:rPr>
        <w:t xml:space="preserve"> произведен исходя из количества бумаги на решение одной задачи и годовой программы решений. </w:t>
      </w:r>
      <w:r w:rsidRPr="00583D73">
        <w:rPr>
          <w:lang w:val="ru-RU"/>
        </w:rPr>
        <w:t xml:space="preserve">На решение задачи требуется в среднем 6 листов бумаги формата А4 с учетом величины годовой программы </w:t>
      </w:r>
      <w:r w:rsidRPr="00D13D8D">
        <w:t>A</w:t>
      </w:r>
      <w:r w:rsidRPr="00583D73">
        <w:rPr>
          <w:lang w:val="ru-RU"/>
        </w:rPr>
        <w:t xml:space="preserve">г = 144 в год потребуется 864 листов. </w:t>
      </w:r>
    </w:p>
    <w:p w:rsidR="00D13D8D" w:rsidRPr="00583D73" w:rsidRDefault="00D13D8D" w:rsidP="00905D16">
      <w:pPr>
        <w:pStyle w:val="aff4"/>
        <w:rPr>
          <w:lang w:val="ru-RU"/>
        </w:rPr>
      </w:pPr>
      <w:r w:rsidRPr="00583D73">
        <w:rPr>
          <w:lang w:val="ru-RU"/>
        </w:rPr>
        <w:t xml:space="preserve">Для базисного варианта потребность в бумаге на 40 % выше по причине значительного количества операций, выполняемых вручную (1209 листов). </w:t>
      </w:r>
    </w:p>
    <w:p w:rsidR="00D13D8D" w:rsidRPr="00583D73" w:rsidRDefault="00D13D8D" w:rsidP="00905D16">
      <w:pPr>
        <w:pStyle w:val="aff4"/>
        <w:rPr>
          <w:lang w:val="ru-RU"/>
        </w:rPr>
      </w:pPr>
      <w:r w:rsidRPr="00583D73">
        <w:rPr>
          <w:lang w:val="ru-RU"/>
        </w:rPr>
        <w:t>С учетом количества листов бумаги в пачке для базового варианта необходимо 2 пачек бумаги, для проектного варианта - 3 пачек бумаги.</w:t>
      </w:r>
    </w:p>
    <w:p w:rsidR="00D13D8D" w:rsidRPr="00583D73" w:rsidRDefault="00D13D8D" w:rsidP="00905D16">
      <w:pPr>
        <w:pStyle w:val="aff4"/>
        <w:rPr>
          <w:spacing w:val="-2"/>
          <w:lang w:val="ru-RU"/>
        </w:rPr>
      </w:pPr>
      <w:r w:rsidRPr="00583D73">
        <w:rPr>
          <w:lang w:val="ru-RU"/>
        </w:rPr>
        <w:lastRenderedPageBreak/>
        <w:t>Расходные материалы по принтеру</w:t>
      </w:r>
      <w:r w:rsidRPr="00583D73">
        <w:rPr>
          <w:spacing w:val="-2"/>
          <w:lang w:val="ru-RU"/>
        </w:rPr>
        <w:t xml:space="preserve">: </w:t>
      </w:r>
      <w:r w:rsidRPr="00583D73">
        <w:rPr>
          <w:lang w:val="ru-RU"/>
        </w:rPr>
        <w:t xml:space="preserve">тонер </w:t>
      </w:r>
      <w:r w:rsidRPr="00D13D8D">
        <w:rPr>
          <w:szCs w:val="28"/>
        </w:rPr>
        <w:t>CANON</w:t>
      </w:r>
      <w:r w:rsidRPr="00583D73">
        <w:rPr>
          <w:szCs w:val="28"/>
          <w:lang w:val="ru-RU"/>
        </w:rPr>
        <w:t xml:space="preserve"> </w:t>
      </w:r>
      <w:r w:rsidRPr="00D13D8D">
        <w:rPr>
          <w:szCs w:val="28"/>
        </w:rPr>
        <w:t>MF</w:t>
      </w:r>
      <w:r w:rsidRPr="00583D73">
        <w:rPr>
          <w:szCs w:val="28"/>
          <w:lang w:val="ru-RU"/>
        </w:rPr>
        <w:t xml:space="preserve">3110 (140 г.) </w:t>
      </w:r>
      <w:r w:rsidRPr="00583D73">
        <w:rPr>
          <w:lang w:val="ru-RU"/>
        </w:rPr>
        <w:t>для заправки</w:t>
      </w:r>
      <w:r w:rsidRPr="00583D73">
        <w:rPr>
          <w:bCs/>
          <w:lang w:val="ru-RU"/>
        </w:rPr>
        <w:t xml:space="preserve">. </w:t>
      </w:r>
      <w:r w:rsidRPr="00583D73">
        <w:rPr>
          <w:bCs/>
          <w:spacing w:val="-2"/>
          <w:lang w:val="ru-RU"/>
        </w:rPr>
        <w:t>Р</w:t>
      </w:r>
      <w:r w:rsidRPr="00583D73">
        <w:rPr>
          <w:spacing w:val="-2"/>
          <w:lang w:val="ru-RU"/>
        </w:rPr>
        <w:t xml:space="preserve">есурс картриджа для используемого принтера составляет 2500 страниц. </w:t>
      </w:r>
    </w:p>
    <w:p w:rsidR="00D13D8D" w:rsidRPr="00583D73" w:rsidRDefault="00D13D8D" w:rsidP="00905D16">
      <w:pPr>
        <w:pStyle w:val="aff4"/>
        <w:rPr>
          <w:lang w:val="ru-RU"/>
        </w:rPr>
      </w:pPr>
      <w:r w:rsidRPr="00583D73">
        <w:rPr>
          <w:lang w:val="ru-RU"/>
        </w:rPr>
        <w:t xml:space="preserve">В соответствии с количеством бумаги для принтера необходима заправка для базового варианта 0,48 в год и для проектного варианта 0,35 заправки в год. </w:t>
      </w:r>
    </w:p>
    <w:p w:rsidR="00D13D8D" w:rsidRPr="00583D73" w:rsidRDefault="00D13D8D" w:rsidP="00905D16">
      <w:pPr>
        <w:pStyle w:val="aff4"/>
        <w:rPr>
          <w:lang w:val="ru-RU"/>
        </w:rPr>
      </w:pPr>
      <w:r w:rsidRPr="00583D73">
        <w:rPr>
          <w:lang w:val="ru-RU"/>
        </w:rPr>
        <w:t xml:space="preserve">В базовом и проектном вариантах предусмотрены канцтовары: соответственно 30 % от стоимости бумаги и тонера. </w:t>
      </w:r>
    </w:p>
    <w:p w:rsidR="00D13D8D" w:rsidRPr="00583D73" w:rsidRDefault="00D13D8D" w:rsidP="00905D16">
      <w:pPr>
        <w:pStyle w:val="aff4"/>
        <w:rPr>
          <w:lang w:val="ru-RU"/>
        </w:rPr>
      </w:pPr>
      <w:r w:rsidRPr="00583D73">
        <w:rPr>
          <w:lang w:val="ru-RU"/>
        </w:rPr>
        <w:t>Определены годовые затраты на материалы по формуле (5.15)</w:t>
      </w:r>
    </w:p>
    <w:p w:rsidR="00D13D8D" w:rsidRPr="00583D73" w:rsidRDefault="00BF1404" w:rsidP="00905D16">
      <w:pPr>
        <w:pStyle w:val="aff4"/>
        <w:rPr>
          <w:rFonts w:eastAsiaTheme="minorEastAsia"/>
          <w:spacing w:val="-6"/>
          <w:lang w:val="ru-RU"/>
        </w:rPr>
      </w:pPr>
      <m:oMathPara>
        <m:oMath>
          <m:sSubSup>
            <m:sSubSupPr>
              <m:ctrlPr>
                <w:rPr>
                  <w:rFonts w:ascii="Cambria Math" w:hAnsi="Cambria Math"/>
                  <w:spacing w:val="-6"/>
                </w:rPr>
              </m:ctrlPr>
            </m:sSubSupPr>
            <m:e>
              <m:r>
                <m:rPr>
                  <m:nor/>
                </m:rPr>
                <w:rPr>
                  <w:spacing w:val="-6"/>
                  <w:lang w:val="ru-RU"/>
                </w:rPr>
                <m:t>И</m:t>
              </m:r>
            </m:e>
            <m:sub>
              <m:r>
                <m:rPr>
                  <m:sty m:val="p"/>
                </m:rPr>
                <w:rPr>
                  <w:rFonts w:ascii="Cambria Math"/>
                  <w:spacing w:val="-6"/>
                  <w:lang w:val="ru-RU"/>
                </w:rPr>
                <m:t>М</m:t>
              </m:r>
            </m:sub>
            <m:sup>
              <m:r>
                <m:rPr>
                  <m:sty m:val="p"/>
                </m:rPr>
                <w:rPr>
                  <w:rFonts w:ascii="Cambria Math"/>
                  <w:spacing w:val="-6"/>
                  <w:lang w:val="ru-RU"/>
                </w:rPr>
                <m:t>Б</m:t>
              </m:r>
            </m:sup>
          </m:sSubSup>
          <m:r>
            <m:rPr>
              <m:sty m:val="p"/>
            </m:rPr>
            <w:rPr>
              <w:rFonts w:ascii="Cambria Math"/>
              <w:spacing w:val="-6"/>
              <w:lang w:val="ru-RU"/>
            </w:rPr>
            <m:t>=3</m:t>
          </m:r>
          <m:r>
            <m:rPr>
              <m:sty m:val="p"/>
            </m:rPr>
            <w:rPr>
              <w:rFonts w:ascii="Cambria Math" w:hAnsi="Cambria Math"/>
              <w:spacing w:val="-6"/>
              <w:lang w:val="ru-RU"/>
            </w:rPr>
            <m:t>∙</m:t>
          </m:r>
          <m:r>
            <m:rPr>
              <m:sty m:val="p"/>
            </m:rPr>
            <w:rPr>
              <w:rFonts w:ascii="Cambria Math"/>
              <w:spacing w:val="-6"/>
              <w:lang w:val="ru-RU"/>
            </w:rPr>
            <m:t>7,6+0,48</m:t>
          </m:r>
          <m:r>
            <m:rPr>
              <m:sty m:val="p"/>
            </m:rPr>
            <w:rPr>
              <w:rFonts w:ascii="Cambria Math" w:hAnsi="Cambria Math"/>
              <w:spacing w:val="-6"/>
              <w:lang w:val="ru-RU"/>
            </w:rPr>
            <m:t>∙10</m:t>
          </m:r>
          <m:r>
            <m:rPr>
              <m:sty m:val="p"/>
            </m:rPr>
            <w:rPr>
              <w:rFonts w:ascii="Cambria Math"/>
              <w:spacing w:val="-6"/>
              <w:lang w:val="ru-RU"/>
            </w:rPr>
            <m:t>+25,56=53,16</m:t>
          </m:r>
          <m:r>
            <m:rPr>
              <m:nor/>
            </m:rPr>
            <w:rPr>
              <w:spacing w:val="-6"/>
              <w:lang w:val="ru-RU"/>
            </w:rPr>
            <m:t xml:space="preserve"> р.,</m:t>
          </m:r>
        </m:oMath>
      </m:oMathPara>
    </w:p>
    <w:p w:rsidR="00D13D8D" w:rsidRPr="00583D73" w:rsidRDefault="00BF1404" w:rsidP="00905D16">
      <w:pPr>
        <w:pStyle w:val="aff4"/>
        <w:rPr>
          <w:spacing w:val="-6"/>
          <w:lang w:val="ru-RU"/>
        </w:rPr>
      </w:pPr>
      <m:oMathPara>
        <m:oMath>
          <m:sSubSup>
            <m:sSubSupPr>
              <m:ctrlPr>
                <w:rPr>
                  <w:rFonts w:ascii="Cambria Math" w:hAnsi="Cambria Math"/>
                  <w:spacing w:val="-6"/>
                </w:rPr>
              </m:ctrlPr>
            </m:sSubSupPr>
            <m:e>
              <m:r>
                <m:rPr>
                  <m:nor/>
                </m:rPr>
                <w:rPr>
                  <w:spacing w:val="-6"/>
                  <w:lang w:val="ru-RU"/>
                </w:rPr>
                <m:t>И</m:t>
              </m:r>
            </m:e>
            <m:sub>
              <m:r>
                <m:rPr>
                  <m:sty m:val="p"/>
                </m:rPr>
                <w:rPr>
                  <w:rFonts w:ascii="Cambria Math"/>
                  <w:spacing w:val="-6"/>
                  <w:lang w:val="ru-RU"/>
                </w:rPr>
                <m:t>М</m:t>
              </m:r>
            </m:sub>
            <m:sup>
              <m:r>
                <m:rPr>
                  <m:sty m:val="p"/>
                </m:rPr>
                <w:rPr>
                  <w:rFonts w:ascii="Cambria Math"/>
                  <w:spacing w:val="-6"/>
                  <w:lang w:val="ru-RU"/>
                </w:rPr>
                <m:t>П</m:t>
              </m:r>
            </m:sup>
          </m:sSubSup>
          <m:r>
            <m:rPr>
              <m:sty m:val="p"/>
            </m:rPr>
            <w:rPr>
              <w:rFonts w:ascii="Cambria Math"/>
              <w:spacing w:val="-6"/>
              <w:lang w:val="ru-RU"/>
            </w:rPr>
            <m:t>=2</m:t>
          </m:r>
          <m:r>
            <m:rPr>
              <m:sty m:val="p"/>
            </m:rPr>
            <w:rPr>
              <w:rFonts w:ascii="Cambria Math" w:hAnsi="Cambria Math"/>
              <w:spacing w:val="-6"/>
              <w:lang w:val="ru-RU"/>
            </w:rPr>
            <m:t>∙7,6+0,35∙10</m:t>
          </m:r>
          <m:r>
            <m:rPr>
              <m:sty m:val="p"/>
            </m:rPr>
            <w:rPr>
              <w:rFonts w:ascii="Cambria Math"/>
              <w:spacing w:val="-6"/>
              <w:lang w:val="ru-RU"/>
            </w:rPr>
            <m:t>+19,86=44,26</m:t>
          </m:r>
          <m:r>
            <m:rPr>
              <m:nor/>
            </m:rPr>
            <w:rPr>
              <w:spacing w:val="-6"/>
              <w:lang w:val="ru-RU"/>
            </w:rPr>
            <m:t xml:space="preserve"> р.</m:t>
          </m:r>
        </m:oMath>
      </m:oMathPara>
    </w:p>
    <w:p w:rsidR="00D13D8D" w:rsidRPr="00583D73" w:rsidRDefault="00D13D8D" w:rsidP="00905D16">
      <w:pPr>
        <w:pStyle w:val="aff4"/>
        <w:rPr>
          <w:rFonts w:eastAsiaTheme="minorEastAsia"/>
          <w:u w:color="000000"/>
          <w:lang w:val="ru-RU"/>
        </w:rPr>
      </w:pPr>
    </w:p>
    <w:p w:rsidR="00D13D8D" w:rsidRPr="00583D73" w:rsidRDefault="00D13D8D" w:rsidP="00905D16">
      <w:pPr>
        <w:pStyle w:val="aff4"/>
        <w:rPr>
          <w:lang w:val="ru-RU"/>
        </w:rPr>
      </w:pPr>
      <w:r w:rsidRPr="00583D73">
        <w:rPr>
          <w:lang w:val="ru-RU"/>
        </w:rPr>
        <w:t>Годовые издержки на потребляемую электроэнергию, если оборудование работает в режиме полной занятости в течение рабочего дня, рассчитываются по формуле:</w:t>
      </w:r>
    </w:p>
    <w:bookmarkStart w:id="160" w:name="_Hlk450048070"/>
    <w:p w:rsidR="00D13D8D" w:rsidRPr="00583D73" w:rsidRDefault="00BF1404" w:rsidP="00905D16">
      <w:pPr>
        <w:pStyle w:val="aff4"/>
        <w:rPr>
          <w:rFonts w:eastAsiaTheme="minorEastAsia"/>
          <w:u w:color="000000"/>
          <w:lang w:val="ru-RU"/>
        </w:rPr>
      </w:pPr>
      <m:oMathPara>
        <m:oMath>
          <m:sSub>
            <m:sSubPr>
              <m:ctrlPr>
                <w:rPr>
                  <w:rFonts w:ascii="Cambria Math" w:hAnsi="Cambria Math"/>
                  <w:u w:color="000000"/>
                </w:rPr>
              </m:ctrlPr>
            </m:sSubPr>
            <m:e>
              <m:r>
                <m:rPr>
                  <m:nor/>
                </m:rPr>
                <w:rPr>
                  <w:u w:color="000000"/>
                  <w:lang w:val="ru-RU"/>
                </w:rPr>
                <m:t>И</m:t>
              </m:r>
            </m:e>
            <m:sub>
              <m:r>
                <m:rPr>
                  <m:nor/>
                </m:rPr>
                <w:rPr>
                  <w:u w:color="000000"/>
                  <w:lang w:val="ru-RU"/>
                </w:rPr>
                <m:t>Э</m:t>
              </m:r>
            </m:sub>
          </m:sSub>
          <m:r>
            <m:rPr>
              <m:sty m:val="p"/>
            </m:rPr>
            <w:rPr>
              <w:rFonts w:ascii="Cambria Math"/>
              <w:u w:color="000000"/>
              <w:lang w:val="ru-RU"/>
            </w:rPr>
            <m:t>=</m:t>
          </m:r>
          <m:nary>
            <m:naryPr>
              <m:chr m:val="∑"/>
              <m:limLoc m:val="undOvr"/>
              <m:ctrlPr>
                <w:rPr>
                  <w:rFonts w:ascii="Cambria Math" w:hAnsi="Cambria Math"/>
                  <w:u w:color="000000"/>
                </w:rPr>
              </m:ctrlPr>
            </m:naryPr>
            <m:sub>
              <m:r>
                <m:rPr>
                  <m:nor/>
                </m:rPr>
                <w:rPr>
                  <w:u w:color="000000"/>
                </w:rPr>
                <m:t>i</m:t>
              </m:r>
              <m:r>
                <m:rPr>
                  <m:nor/>
                </m:rPr>
                <w:rPr>
                  <w:u w:color="000000"/>
                  <w:lang w:val="ru-RU"/>
                </w:rPr>
                <m:t>=1</m:t>
              </m:r>
            </m:sub>
            <m:sup>
              <m:r>
                <m:rPr>
                  <m:nor/>
                </m:rPr>
                <w:rPr>
                  <w:u w:color="000000"/>
                </w:rPr>
                <m:t>n</m:t>
              </m:r>
            </m:sup>
            <m:e>
              <m:sSub>
                <m:sSubPr>
                  <m:ctrlPr>
                    <w:rPr>
                      <w:rFonts w:ascii="Cambria Math" w:hAnsi="Cambria Math"/>
                      <w:i/>
                      <w:u w:color="000000"/>
                    </w:rPr>
                  </m:ctrlPr>
                </m:sSubPr>
                <m:e>
                  <m:r>
                    <m:rPr>
                      <m:nor/>
                    </m:rPr>
                    <w:rPr>
                      <w:u w:color="000000"/>
                    </w:rPr>
                    <m:t>W</m:t>
                  </m:r>
                </m:e>
                <m:sub>
                  <m:r>
                    <m:rPr>
                      <m:nor/>
                    </m:rPr>
                    <w:rPr>
                      <w:u w:color="000000"/>
                    </w:rPr>
                    <m:t>i</m:t>
                  </m:r>
                </m:sub>
              </m:sSub>
              <m:r>
                <w:rPr>
                  <w:rFonts w:ascii="Cambria Math" w:hAnsi="Cambria Math"/>
                  <w:u w:color="000000"/>
                  <w:lang w:val="ru-RU"/>
                </w:rPr>
                <m:t>∙</m:t>
              </m:r>
              <m:sSub>
                <m:sSubPr>
                  <m:ctrlPr>
                    <w:rPr>
                      <w:rFonts w:ascii="Cambria Math" w:hAnsi="Cambria Math"/>
                      <w:i/>
                      <w:u w:color="000000"/>
                    </w:rPr>
                  </m:ctrlPr>
                </m:sSubPr>
                <m:e>
                  <m:r>
                    <m:rPr>
                      <m:nor/>
                    </m:rPr>
                    <w:rPr>
                      <w:u w:color="000000"/>
                    </w:rPr>
                    <m:t>F</m:t>
                  </m:r>
                </m:e>
                <m:sub>
                  <m:r>
                    <m:rPr>
                      <m:nor/>
                    </m:rPr>
                    <w:rPr>
                      <w:u w:color="000000"/>
                      <w:lang w:val="ru-RU"/>
                    </w:rPr>
                    <m:t>Д</m:t>
                  </m:r>
                </m:sub>
              </m:sSub>
              <m:r>
                <w:rPr>
                  <w:rFonts w:ascii="Cambria Math" w:hAnsi="Cambria Math"/>
                  <w:u w:color="000000"/>
                  <w:lang w:val="ru-RU"/>
                </w:rPr>
                <m:t>∙</m:t>
              </m:r>
              <m:sSub>
                <m:sSubPr>
                  <m:ctrlPr>
                    <w:rPr>
                      <w:rFonts w:ascii="Cambria Math" w:hAnsi="Cambria Math"/>
                      <w:i/>
                      <w:u w:color="000000"/>
                    </w:rPr>
                  </m:ctrlPr>
                </m:sSubPr>
                <m:e>
                  <m:r>
                    <m:rPr>
                      <m:nor/>
                    </m:rPr>
                    <w:rPr>
                      <w:u w:color="000000"/>
                      <w:lang w:val="ru-RU"/>
                    </w:rPr>
                    <m:t>К</m:t>
                  </m:r>
                </m:e>
                <m:sub>
                  <m:r>
                    <m:rPr>
                      <m:nor/>
                    </m:rPr>
                    <w:rPr>
                      <w:u w:color="000000"/>
                      <w:lang w:val="ru-RU"/>
                    </w:rPr>
                    <m:t>З</m:t>
                  </m:r>
                </m:sub>
              </m:sSub>
              <m:r>
                <w:rPr>
                  <w:rFonts w:ascii="Cambria Math" w:hAnsi="Cambria Math"/>
                  <w:u w:color="000000"/>
                  <w:lang w:val="ru-RU"/>
                </w:rPr>
                <m:t>∙</m:t>
              </m:r>
              <m:sSub>
                <m:sSubPr>
                  <m:ctrlPr>
                    <w:rPr>
                      <w:rFonts w:ascii="Cambria Math" w:hAnsi="Cambria Math"/>
                      <w:i/>
                      <w:u w:color="000000"/>
                    </w:rPr>
                  </m:ctrlPr>
                </m:sSubPr>
                <m:e>
                  <m:r>
                    <m:rPr>
                      <m:nor/>
                    </m:rPr>
                    <w:rPr>
                      <w:u w:color="000000"/>
                    </w:rPr>
                    <m:t>P</m:t>
                  </m:r>
                </m:e>
                <m:sub>
                  <m:r>
                    <m:rPr>
                      <m:nor/>
                    </m:rPr>
                    <w:rPr>
                      <w:u w:color="000000"/>
                      <w:lang w:val="ru-RU"/>
                    </w:rPr>
                    <m:t>Э</m:t>
                  </m:r>
                </m:sub>
              </m:sSub>
              <m:r>
                <w:rPr>
                  <w:rFonts w:ascii="Cambria Math" w:hAnsi="Cambria Math"/>
                  <w:u w:color="000000"/>
                  <w:lang w:val="ru-RU"/>
                </w:rPr>
                <m:t>∙</m:t>
              </m:r>
              <m:sSub>
                <m:sSubPr>
                  <m:ctrlPr>
                    <w:rPr>
                      <w:rFonts w:ascii="Cambria Math" w:hAnsi="Cambria Math"/>
                      <w:i/>
                      <w:u w:color="000000"/>
                    </w:rPr>
                  </m:ctrlPr>
                </m:sSubPr>
                <m:e>
                  <m:r>
                    <m:rPr>
                      <m:nor/>
                    </m:rPr>
                    <w:rPr>
                      <w:u w:color="000000"/>
                    </w:rPr>
                    <m:t>d</m:t>
                  </m:r>
                </m:e>
                <m:sub>
                  <m:r>
                    <m:rPr>
                      <m:nor/>
                    </m:rPr>
                    <w:rPr>
                      <w:u w:color="000000"/>
                      <w:lang w:val="ru-RU"/>
                    </w:rPr>
                    <m:t>З</m:t>
                  </m:r>
                </m:sub>
              </m:sSub>
            </m:e>
          </m:nary>
          <m:r>
            <m:rPr>
              <m:nor/>
            </m:rPr>
            <w:rPr>
              <w:u w:color="000000"/>
              <w:lang w:val="ru-RU"/>
            </w:rPr>
            <m:t>,                                           (</m:t>
          </m:r>
          <m:r>
            <m:rPr>
              <m:nor/>
            </m:rPr>
            <w:rPr>
              <w:rFonts w:ascii="Cambria Math"/>
              <w:u w:color="000000"/>
              <w:lang w:val="ru-RU"/>
            </w:rPr>
            <m:t>5</m:t>
          </m:r>
          <m:r>
            <m:rPr>
              <m:nor/>
            </m:rPr>
            <w:rPr>
              <w:u w:color="000000"/>
              <w:lang w:val="ru-RU"/>
            </w:rPr>
            <m:t>.1</m:t>
          </m:r>
          <m:r>
            <m:rPr>
              <m:nor/>
            </m:rPr>
            <w:rPr>
              <w:rFonts w:ascii="Cambria Math"/>
              <w:u w:color="000000"/>
              <w:lang w:val="ru-RU"/>
            </w:rPr>
            <m:t>6</m:t>
          </m:r>
          <m:r>
            <m:rPr>
              <m:nor/>
            </m:rPr>
            <w:rPr>
              <w:u w:color="000000"/>
              <w:lang w:val="ru-RU"/>
            </w:rPr>
            <m:t>)</m:t>
          </m:r>
        </m:oMath>
      </m:oMathPara>
    </w:p>
    <w:bookmarkEnd w:id="160"/>
    <w:p w:rsidR="00D13D8D" w:rsidRPr="00905D16" w:rsidRDefault="00D13D8D" w:rsidP="00905D16">
      <w:pPr>
        <w:pStyle w:val="aff4"/>
        <w:rPr>
          <w:lang w:val="ru-RU"/>
        </w:rPr>
      </w:pPr>
      <w:r w:rsidRPr="00905D16">
        <w:rPr>
          <w:lang w:val="ru-RU"/>
        </w:rPr>
        <w:t xml:space="preserve">где </w:t>
      </w:r>
      <w:r w:rsidRPr="00D13D8D">
        <w:t>W</w:t>
      </w:r>
      <w:r w:rsidRPr="00D13D8D">
        <w:rPr>
          <w:vertAlign w:val="subscript"/>
        </w:rPr>
        <w:t>i</w:t>
      </w:r>
      <w:r w:rsidRPr="00905D16">
        <w:rPr>
          <w:lang w:val="ru-RU"/>
        </w:rPr>
        <w:t xml:space="preserve"> – потребляемая мощность </w:t>
      </w:r>
      <w:r w:rsidRPr="00D13D8D">
        <w:t>i</w:t>
      </w:r>
      <w:r w:rsidRPr="00905D16">
        <w:rPr>
          <w:lang w:val="ru-RU"/>
        </w:rPr>
        <w:t>-го оборудования (таблица 5.9), кВт;</w:t>
      </w:r>
    </w:p>
    <w:p w:rsidR="00D13D8D" w:rsidRPr="00583D73" w:rsidRDefault="00D13D8D" w:rsidP="00905D16">
      <w:pPr>
        <w:pStyle w:val="aff4"/>
        <w:rPr>
          <w:lang w:val="ru-RU"/>
        </w:rPr>
      </w:pPr>
      <w:r w:rsidRPr="00D13D8D">
        <w:t>F</w:t>
      </w:r>
      <w:r w:rsidRPr="00583D73">
        <w:rPr>
          <w:vertAlign w:val="subscript"/>
          <w:lang w:val="ru-RU"/>
        </w:rPr>
        <w:t>Д</w:t>
      </w:r>
      <w:r w:rsidRPr="00583D73">
        <w:rPr>
          <w:lang w:val="ru-RU"/>
        </w:rPr>
        <w:t xml:space="preserve"> – годовой действительный фонд работы единицы оборудования, ч.; </w:t>
      </w:r>
    </w:p>
    <w:p w:rsidR="00D13D8D" w:rsidRPr="00583D73" w:rsidRDefault="00D13D8D" w:rsidP="00905D16">
      <w:pPr>
        <w:pStyle w:val="aff4"/>
        <w:rPr>
          <w:lang w:val="ru-RU"/>
        </w:rPr>
      </w:pPr>
      <w:r w:rsidRPr="00D13D8D">
        <w:t>P</w:t>
      </w:r>
      <w:r w:rsidRPr="00583D73">
        <w:rPr>
          <w:vertAlign w:val="subscript"/>
          <w:lang w:val="ru-RU"/>
        </w:rPr>
        <w:t>Э</w:t>
      </w:r>
      <w:r w:rsidRPr="00583D73">
        <w:rPr>
          <w:lang w:val="ru-RU"/>
        </w:rPr>
        <w:t xml:space="preserve"> – цена (тариф) за 1 кВт·ч потребленной электроэнергии, </w:t>
      </w:r>
      <w:r w:rsidRPr="00D13D8D">
        <w:t>P</w:t>
      </w:r>
      <w:r w:rsidRPr="00583D73">
        <w:rPr>
          <w:vertAlign w:val="subscript"/>
          <w:lang w:val="ru-RU"/>
        </w:rPr>
        <w:t>Э</w:t>
      </w:r>
      <w:r w:rsidRPr="00583D73">
        <w:rPr>
          <w:lang w:val="ru-RU"/>
        </w:rPr>
        <w:t xml:space="preserve"> = 0,39 р./кВт·ч.</w:t>
      </w:r>
    </w:p>
    <w:p w:rsidR="00D13D8D" w:rsidRPr="00583D73" w:rsidRDefault="00D13D8D" w:rsidP="00D44D72">
      <w:pPr>
        <w:pStyle w:val="aff4"/>
        <w:rPr>
          <w:lang w:val="ru-RU"/>
        </w:rPr>
      </w:pPr>
      <w:r w:rsidRPr="00583D73">
        <w:rPr>
          <w:lang w:val="ru-RU"/>
        </w:rPr>
        <w:t>Потребляемая мощность используемого оборудова</w:t>
      </w:r>
      <w:r w:rsidR="00D44D72">
        <w:rPr>
          <w:lang w:val="ru-RU"/>
        </w:rPr>
        <w:t>ния представлена в таблице 5.9.</w:t>
      </w:r>
    </w:p>
    <w:p w:rsidR="00D13D8D" w:rsidRPr="00D13D8D" w:rsidRDefault="00D13D8D" w:rsidP="00905D16">
      <w:pPr>
        <w:pStyle w:val="aff4"/>
      </w:pPr>
      <w:r w:rsidRPr="00D13D8D">
        <w:t xml:space="preserve">Таблица 5.9 – Потребляемая мощность оборудования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7"/>
        <w:gridCol w:w="4998"/>
      </w:tblGrid>
      <w:tr w:rsidR="00D13D8D" w:rsidRPr="00D13D8D" w:rsidTr="00C8285D">
        <w:trPr>
          <w:jc w:val="center"/>
        </w:trPr>
        <w:tc>
          <w:tcPr>
            <w:tcW w:w="4997" w:type="dxa"/>
          </w:tcPr>
          <w:p w:rsidR="00D13D8D" w:rsidRPr="00D13D8D" w:rsidRDefault="00D13D8D" w:rsidP="00D13D8D">
            <w:pPr>
              <w:widowControl w:val="0"/>
              <w:spacing w:after="0" w:line="240" w:lineRule="auto"/>
              <w:jc w:val="center"/>
              <w:rPr>
                <w:rFonts w:ascii="Times New Roman" w:eastAsiaTheme="minorHAnsi" w:hAnsi="Times New Roman"/>
                <w:sz w:val="28"/>
                <w:szCs w:val="24"/>
                <w:lang w:eastAsia="ru-RU"/>
              </w:rPr>
            </w:pPr>
            <w:r w:rsidRPr="00D13D8D">
              <w:rPr>
                <w:rFonts w:ascii="Times New Roman" w:eastAsia="Times New Roman" w:hAnsi="Times New Roman"/>
                <w:sz w:val="28"/>
                <w:szCs w:val="24"/>
                <w:lang w:eastAsia="ru-RU"/>
              </w:rPr>
              <w:t>Оборудование</w:t>
            </w:r>
          </w:p>
        </w:tc>
        <w:tc>
          <w:tcPr>
            <w:tcW w:w="4998" w:type="dxa"/>
          </w:tcPr>
          <w:p w:rsidR="00D13D8D" w:rsidRPr="00D13D8D" w:rsidRDefault="00D13D8D" w:rsidP="00D13D8D">
            <w:pPr>
              <w:widowControl w:val="0"/>
              <w:spacing w:after="0" w:line="240" w:lineRule="auto"/>
              <w:jc w:val="center"/>
              <w:rPr>
                <w:rFonts w:ascii="Times New Roman" w:eastAsiaTheme="minorHAnsi" w:hAnsi="Times New Roman"/>
                <w:b/>
                <w:sz w:val="28"/>
                <w:szCs w:val="24"/>
                <w:lang w:eastAsia="ru-RU"/>
              </w:rPr>
            </w:pPr>
            <w:r w:rsidRPr="00D13D8D">
              <w:rPr>
                <w:rFonts w:ascii="Times New Roman" w:eastAsia="Times New Roman" w:hAnsi="Times New Roman"/>
                <w:sz w:val="28"/>
                <w:szCs w:val="24"/>
                <w:lang w:eastAsia="ru-RU"/>
              </w:rPr>
              <w:t>Потребляемая мощность, кВт</w:t>
            </w:r>
          </w:p>
        </w:tc>
      </w:tr>
      <w:tr w:rsidR="00D13D8D" w:rsidRPr="00D13D8D" w:rsidTr="00C8285D">
        <w:trPr>
          <w:jc w:val="center"/>
        </w:trPr>
        <w:tc>
          <w:tcPr>
            <w:tcW w:w="4997" w:type="dxa"/>
          </w:tcPr>
          <w:p w:rsidR="00D13D8D" w:rsidRPr="00D13D8D" w:rsidRDefault="00D13D8D" w:rsidP="00D13D8D">
            <w:pPr>
              <w:widowControl w:val="0"/>
              <w:spacing w:after="0" w:line="240" w:lineRule="auto"/>
              <w:rPr>
                <w:rFonts w:ascii="Times New Roman" w:eastAsiaTheme="minorHAnsi" w:hAnsi="Times New Roman"/>
                <w:sz w:val="28"/>
                <w:szCs w:val="24"/>
              </w:rPr>
            </w:pPr>
            <w:r w:rsidRPr="00D13D8D">
              <w:rPr>
                <w:rFonts w:ascii="Times New Roman" w:hAnsi="Times New Roman"/>
                <w:sz w:val="28"/>
                <w:szCs w:val="24"/>
              </w:rPr>
              <w:t xml:space="preserve">Блок питания </w:t>
            </w:r>
            <w:r w:rsidRPr="00D13D8D">
              <w:rPr>
                <w:rFonts w:ascii="Times New Roman" w:eastAsiaTheme="minorHAnsi" w:hAnsi="Times New Roman"/>
                <w:sz w:val="28"/>
                <w:szCs w:val="24"/>
              </w:rPr>
              <w:t>системного блока ПК</w:t>
            </w:r>
          </w:p>
        </w:tc>
        <w:tc>
          <w:tcPr>
            <w:tcW w:w="4998" w:type="dxa"/>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0,40</w:t>
            </w:r>
          </w:p>
        </w:tc>
      </w:tr>
      <w:tr w:rsidR="00D13D8D" w:rsidRPr="00D13D8D" w:rsidTr="00C8285D">
        <w:trPr>
          <w:jc w:val="center"/>
        </w:trPr>
        <w:tc>
          <w:tcPr>
            <w:tcW w:w="4997" w:type="dxa"/>
          </w:tcPr>
          <w:p w:rsidR="00D13D8D" w:rsidRPr="00D13D8D" w:rsidRDefault="00D13D8D" w:rsidP="00D13D8D">
            <w:pPr>
              <w:widowControl w:val="0"/>
              <w:spacing w:after="0" w:line="240" w:lineRule="auto"/>
              <w:jc w:val="both"/>
              <w:rPr>
                <w:rFonts w:ascii="Times New Roman" w:hAnsi="Times New Roman"/>
                <w:sz w:val="28"/>
                <w:szCs w:val="24"/>
                <w:lang w:val="en-US"/>
              </w:rPr>
            </w:pPr>
            <w:r w:rsidRPr="00D13D8D">
              <w:rPr>
                <w:rFonts w:ascii="Times New Roman" w:hAnsi="Times New Roman"/>
                <w:sz w:val="28"/>
                <w:szCs w:val="24"/>
              </w:rPr>
              <w:t xml:space="preserve">Монитор </w:t>
            </w:r>
          </w:p>
        </w:tc>
        <w:tc>
          <w:tcPr>
            <w:tcW w:w="4998" w:type="dxa"/>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0,01</w:t>
            </w:r>
          </w:p>
        </w:tc>
      </w:tr>
      <w:tr w:rsidR="00D13D8D" w:rsidRPr="00D13D8D" w:rsidTr="00C8285D">
        <w:trPr>
          <w:jc w:val="center"/>
        </w:trPr>
        <w:tc>
          <w:tcPr>
            <w:tcW w:w="4997" w:type="dxa"/>
          </w:tcPr>
          <w:p w:rsidR="00D13D8D" w:rsidRPr="00D13D8D" w:rsidRDefault="00D13D8D" w:rsidP="00D13D8D">
            <w:pPr>
              <w:widowControl w:val="0"/>
              <w:spacing w:after="0" w:line="240" w:lineRule="auto"/>
              <w:jc w:val="both"/>
              <w:rPr>
                <w:rFonts w:ascii="Times New Roman" w:hAnsi="Times New Roman"/>
                <w:sz w:val="28"/>
                <w:szCs w:val="24"/>
                <w:lang w:val="en-US"/>
              </w:rPr>
            </w:pPr>
            <w:r w:rsidRPr="00D13D8D">
              <w:rPr>
                <w:rFonts w:ascii="Times New Roman" w:eastAsiaTheme="minorHAnsi" w:hAnsi="Times New Roman"/>
                <w:sz w:val="28"/>
                <w:szCs w:val="24"/>
              </w:rPr>
              <w:t>Принтер</w:t>
            </w:r>
            <w:r w:rsidRPr="00D13D8D">
              <w:rPr>
                <w:rFonts w:ascii="Times New Roman" w:eastAsiaTheme="minorHAnsi" w:hAnsi="Times New Roman"/>
                <w:sz w:val="28"/>
                <w:szCs w:val="24"/>
                <w:lang w:val="en-US"/>
              </w:rPr>
              <w:t xml:space="preserve"> </w:t>
            </w:r>
          </w:p>
        </w:tc>
        <w:tc>
          <w:tcPr>
            <w:tcW w:w="4998" w:type="dxa"/>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0,03</w:t>
            </w:r>
          </w:p>
        </w:tc>
      </w:tr>
      <w:tr w:rsidR="00D13D8D" w:rsidRPr="00D13D8D" w:rsidTr="00C8285D">
        <w:trPr>
          <w:jc w:val="center"/>
        </w:trPr>
        <w:tc>
          <w:tcPr>
            <w:tcW w:w="4997" w:type="dxa"/>
          </w:tcPr>
          <w:p w:rsidR="00D13D8D" w:rsidRPr="00D13D8D" w:rsidRDefault="00D13D8D" w:rsidP="00D13D8D">
            <w:pPr>
              <w:widowControl w:val="0"/>
              <w:spacing w:after="0" w:line="240" w:lineRule="auto"/>
              <w:jc w:val="both"/>
              <w:rPr>
                <w:rFonts w:ascii="Times New Roman" w:eastAsiaTheme="minorHAnsi" w:hAnsi="Times New Roman"/>
                <w:sz w:val="28"/>
                <w:szCs w:val="24"/>
              </w:rPr>
            </w:pPr>
            <w:r w:rsidRPr="00D13D8D">
              <w:rPr>
                <w:rFonts w:ascii="Times New Roman" w:eastAsiaTheme="minorHAnsi" w:hAnsi="Times New Roman"/>
                <w:sz w:val="28"/>
                <w:szCs w:val="24"/>
              </w:rPr>
              <w:t>Итого</w:t>
            </w:r>
          </w:p>
        </w:tc>
        <w:tc>
          <w:tcPr>
            <w:tcW w:w="4998" w:type="dxa"/>
          </w:tcPr>
          <w:p w:rsidR="00D13D8D" w:rsidRPr="00D13D8D" w:rsidRDefault="00D13D8D" w:rsidP="00D13D8D">
            <w:pPr>
              <w:widowControl w:val="0"/>
              <w:spacing w:after="0" w:line="240" w:lineRule="auto"/>
              <w:jc w:val="center"/>
              <w:rPr>
                <w:rFonts w:ascii="Times New Roman" w:hAnsi="Times New Roman"/>
                <w:sz w:val="28"/>
                <w:szCs w:val="24"/>
              </w:rPr>
            </w:pPr>
            <w:r w:rsidRPr="00D13D8D">
              <w:rPr>
                <w:rFonts w:ascii="Times New Roman" w:hAnsi="Times New Roman"/>
                <w:sz w:val="28"/>
                <w:szCs w:val="24"/>
              </w:rPr>
              <w:t>0,44</w:t>
            </w:r>
          </w:p>
        </w:tc>
      </w:tr>
    </w:tbl>
    <w:p w:rsidR="00D13D8D" w:rsidRPr="00D13D8D" w:rsidRDefault="00D13D8D" w:rsidP="00D13D8D">
      <w:pPr>
        <w:widowControl w:val="0"/>
        <w:tabs>
          <w:tab w:val="left" w:pos="1276"/>
        </w:tabs>
        <w:snapToGrid w:val="0"/>
        <w:spacing w:after="0" w:line="288" w:lineRule="auto"/>
        <w:ind w:firstLine="851"/>
        <w:jc w:val="both"/>
        <w:rPr>
          <w:rFonts w:ascii="Times New Roman" w:eastAsiaTheme="minorHAnsi" w:hAnsi="Times New Roman"/>
          <w:sz w:val="26"/>
          <w:szCs w:val="26"/>
        </w:rPr>
      </w:pPr>
    </w:p>
    <w:p w:rsidR="00D13D8D" w:rsidRPr="00D44D72" w:rsidRDefault="00D13D8D" w:rsidP="00D44D72">
      <w:pPr>
        <w:pStyle w:val="aff4"/>
        <w:rPr>
          <w:lang w:val="ru-RU"/>
        </w:rPr>
      </w:pPr>
      <w:r w:rsidRPr="00583D73">
        <w:rPr>
          <w:lang w:val="ru-RU"/>
        </w:rPr>
        <w:t>Таблица 5.9 составлена по данным технической документации предложенного оборудования. Определим годовые издержки на потребляемую эл</w:t>
      </w:r>
      <w:r w:rsidR="00D44D72">
        <w:rPr>
          <w:lang w:val="ru-RU"/>
        </w:rPr>
        <w:t>ектроэнергию по формуле (5.16):</w:t>
      </w:r>
    </w:p>
    <w:p w:rsidR="00D13D8D" w:rsidRPr="00583D73" w:rsidRDefault="00BF1404" w:rsidP="00905D16">
      <w:pPr>
        <w:pStyle w:val="aff4"/>
        <w:rPr>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hAnsi="Cambria Math"/>
                  <w:u w:color="000000"/>
                  <w:lang w:val="ru-RU"/>
                </w:rPr>
                <m:t>Э</m:t>
              </m:r>
            </m:sub>
            <m:sup>
              <m:r>
                <m:rPr>
                  <m:sty m:val="p"/>
                </m:rPr>
                <w:rPr>
                  <w:rFonts w:ascii="Cambria Math" w:hAnsi="Cambria Math"/>
                  <w:u w:color="000000"/>
                  <w:lang w:val="ru-RU"/>
                </w:rPr>
                <m:t>Б</m:t>
              </m:r>
            </m:sup>
          </m:sSubSup>
          <m:r>
            <m:rPr>
              <m:sty m:val="p"/>
            </m:rPr>
            <w:rPr>
              <w:rFonts w:ascii="Cambria Math"/>
              <w:u w:color="000000"/>
              <w:lang w:val="ru-RU"/>
            </w:rPr>
            <m:t>=0,44</m:t>
          </m:r>
          <m:r>
            <m:rPr>
              <m:sty m:val="p"/>
            </m:rPr>
            <w:rPr>
              <w:rFonts w:ascii="Cambria Math" w:hAnsi="Cambria Math"/>
              <w:u w:color="000000"/>
              <w:lang w:val="ru-RU"/>
            </w:rPr>
            <m:t>∙</m:t>
          </m:r>
          <m:r>
            <m:rPr>
              <m:sty m:val="p"/>
            </m:rPr>
            <w:rPr>
              <w:rFonts w:ascii="Cambria Math"/>
              <w:u w:color="000000"/>
              <w:lang w:val="ru-RU"/>
            </w:rPr>
            <m:t>1947,5</m:t>
          </m:r>
          <m:r>
            <m:rPr>
              <m:sty m:val="p"/>
            </m:rPr>
            <w:rPr>
              <w:rFonts w:ascii="Cambria Math" w:hAnsi="Cambria Math"/>
              <w:u w:color="000000"/>
              <w:lang w:val="ru-RU"/>
            </w:rPr>
            <m:t>∙</m:t>
          </m:r>
          <m:r>
            <m:rPr>
              <m:nor/>
            </m:rPr>
            <w:rPr>
              <w:u w:color="000000"/>
              <w:lang w:val="ru-RU"/>
            </w:rPr>
            <m:t>0,85</m:t>
          </m:r>
          <m:r>
            <m:rPr>
              <m:sty m:val="p"/>
            </m:rPr>
            <w:rPr>
              <w:rFonts w:ascii="Cambria Math" w:hAnsi="Cambria Math"/>
              <w:u w:color="000000"/>
              <w:lang w:val="ru-RU"/>
            </w:rPr>
            <m:t>∙</m:t>
          </m:r>
          <m:r>
            <m:rPr>
              <m:sty m:val="p"/>
            </m:rPr>
            <w:rPr>
              <w:rFonts w:ascii="Cambria Math"/>
              <w:u w:color="000000"/>
              <w:lang w:val="ru-RU"/>
            </w:rPr>
            <m:t xml:space="preserve">0.39 </m:t>
          </m:r>
          <m:r>
            <m:rPr>
              <m:sty m:val="p"/>
            </m:rPr>
            <w:rPr>
              <w:rFonts w:ascii="Cambria Math" w:hAnsi="Cambria Math"/>
              <w:u w:color="000000"/>
              <w:lang w:val="ru-RU"/>
            </w:rPr>
            <m:t>∙</m:t>
          </m:r>
          <w:bookmarkStart w:id="161" w:name="_Hlk450124120"/>
          <m:r>
            <m:rPr>
              <m:sty m:val="p"/>
            </m:rPr>
            <w:rPr>
              <w:rFonts w:ascii="Cambria Math"/>
              <w:u w:color="000000"/>
              <w:lang w:val="ru-RU"/>
            </w:rPr>
            <m:t xml:space="preserve"> </m:t>
          </m:r>
          <m:r>
            <m:rPr>
              <m:nor/>
            </m:rPr>
            <w:rPr>
              <w:rFonts w:ascii="Cambria Math"/>
              <w:u w:color="000000"/>
              <w:lang w:val="ru-RU"/>
            </w:rPr>
            <m:t>0,216</m:t>
          </m:r>
          <m:r>
            <m:rPr>
              <m:sty m:val="p"/>
            </m:rPr>
            <w:rPr>
              <w:rFonts w:ascii="Cambria Math"/>
              <w:u w:color="000000"/>
              <w:lang w:val="ru-RU"/>
            </w:rPr>
            <m:t>=61,35</m:t>
          </m:r>
          <m:r>
            <m:rPr>
              <m:nor/>
            </m:rPr>
            <w:rPr>
              <w:u w:color="000000"/>
              <w:lang w:val="ru-RU"/>
            </w:rPr>
            <m:t xml:space="preserve"> р.,</m:t>
          </m:r>
        </m:oMath>
      </m:oMathPara>
      <w:bookmarkEnd w:id="161"/>
    </w:p>
    <w:p w:rsidR="00D13D8D" w:rsidRPr="00D44D72" w:rsidRDefault="00BF1404" w:rsidP="00D44D72">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Э</m:t>
              </m:r>
            </m:sub>
            <m:sup>
              <m:r>
                <m:rPr>
                  <m:sty m:val="p"/>
                </m:rPr>
                <w:rPr>
                  <w:rFonts w:ascii="Cambria Math"/>
                  <w:u w:color="000000"/>
                  <w:lang w:val="ru-RU"/>
                </w:rPr>
                <m:t>П</m:t>
              </m:r>
            </m:sup>
          </m:sSubSup>
          <m:r>
            <m:rPr>
              <m:sty m:val="p"/>
            </m:rPr>
            <w:rPr>
              <w:rFonts w:ascii="Cambria Math"/>
              <w:u w:color="000000"/>
              <w:lang w:val="ru-RU"/>
            </w:rPr>
            <m:t>=0,44</m:t>
          </m:r>
          <m:r>
            <m:rPr>
              <m:sty m:val="p"/>
            </m:rPr>
            <w:rPr>
              <w:rFonts w:ascii="Cambria Math" w:hAnsi="Cambria Math"/>
              <w:u w:color="000000"/>
              <w:lang w:val="ru-RU"/>
            </w:rPr>
            <m:t>∙</m:t>
          </m:r>
          <m:r>
            <m:rPr>
              <m:sty m:val="p"/>
            </m:rPr>
            <w:rPr>
              <w:rFonts w:ascii="Cambria Math"/>
              <w:u w:color="000000"/>
              <w:lang w:val="ru-RU"/>
            </w:rPr>
            <m:t>1947,5</m:t>
          </m:r>
          <m:r>
            <m:rPr>
              <m:sty m:val="p"/>
            </m:rPr>
            <w:rPr>
              <w:rFonts w:ascii="Cambria Math" w:hAnsi="Cambria Math"/>
              <w:u w:color="000000"/>
              <w:lang w:val="ru-RU"/>
            </w:rPr>
            <m:t>∙</m:t>
          </m:r>
          <m:r>
            <m:rPr>
              <m:nor/>
            </m:rPr>
            <w:rPr>
              <w:u w:color="000000"/>
              <w:lang w:val="ru-RU"/>
            </w:rPr>
            <m:t>0,85</m:t>
          </m:r>
          <m:r>
            <m:rPr>
              <m:sty m:val="p"/>
            </m:rPr>
            <w:rPr>
              <w:rFonts w:ascii="Cambria Math" w:hAnsi="Cambria Math"/>
              <w:u w:color="000000"/>
              <w:lang w:val="ru-RU"/>
            </w:rPr>
            <m:t>∙</m:t>
          </m:r>
          <m:r>
            <m:rPr>
              <m:sty m:val="p"/>
            </m:rPr>
            <w:rPr>
              <w:rFonts w:ascii="Cambria Math"/>
              <w:u w:color="000000"/>
              <w:lang w:val="ru-RU"/>
            </w:rPr>
            <m:t>0.39</m:t>
          </m:r>
          <m:r>
            <m:rPr>
              <m:sty m:val="p"/>
            </m:rPr>
            <w:rPr>
              <w:rFonts w:ascii="Cambria Math"/>
              <w:u w:color="000000"/>
              <w:lang w:val="ru-RU"/>
            </w:rPr>
            <m:t>∙</m:t>
          </m:r>
          <w:bookmarkStart w:id="162" w:name="_Hlk450124141"/>
          <m:r>
            <m:rPr>
              <m:nor/>
            </m:rPr>
            <w:rPr>
              <w:rFonts w:ascii="Cambria Math"/>
              <w:u w:color="000000"/>
              <w:lang w:val="ru-RU"/>
            </w:rPr>
            <m:t>0,01</m:t>
          </m:r>
          <m:r>
            <m:rPr>
              <m:sty m:val="p"/>
            </m:rPr>
            <w:rPr>
              <w:rFonts w:ascii="Cambria Math"/>
              <w:u w:color="000000"/>
              <w:lang w:val="ru-RU"/>
            </w:rPr>
            <m:t>=</m:t>
          </m:r>
          <w:bookmarkEnd w:id="162"/>
          <m:r>
            <m:rPr>
              <m:sty m:val="p"/>
            </m:rPr>
            <w:rPr>
              <w:rFonts w:ascii="Cambria Math"/>
              <w:u w:color="000000"/>
              <w:lang w:val="ru-RU"/>
            </w:rPr>
            <m:t xml:space="preserve">2,84 </m:t>
          </m:r>
          <m:r>
            <m:rPr>
              <m:sty m:val="p"/>
            </m:rPr>
            <w:rPr>
              <w:rFonts w:ascii="Cambria Math"/>
              <w:u w:color="000000"/>
              <w:lang w:val="ru-RU"/>
            </w:rPr>
            <m:t>р</m:t>
          </m:r>
          <m:r>
            <w:rPr>
              <w:rFonts w:ascii="Cambria Math"/>
              <w:u w:color="000000"/>
              <w:lang w:val="ru-RU"/>
            </w:rPr>
            <m:t>.</m:t>
          </m:r>
        </m:oMath>
      </m:oMathPara>
    </w:p>
    <w:p w:rsidR="00D13D8D" w:rsidRPr="00D44D72" w:rsidRDefault="00D13D8D" w:rsidP="00D44D72">
      <w:pPr>
        <w:pStyle w:val="aff4"/>
        <w:rPr>
          <w:lang w:val="ru-RU"/>
        </w:rPr>
      </w:pPr>
      <w:r w:rsidRPr="00583D73">
        <w:rPr>
          <w:lang w:val="ru-RU"/>
        </w:rPr>
        <w:t>Годовые издержки на ремонт и содержание оборудов</w:t>
      </w:r>
      <w:r w:rsidR="00D44D72">
        <w:rPr>
          <w:lang w:val="ru-RU"/>
        </w:rPr>
        <w:t>ания рассчитываются по формуле:</w:t>
      </w:r>
    </w:p>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lang w:val="ru-RU"/>
                </w:rPr>
                <m:t>И</m:t>
              </m:r>
            </m:e>
            <m:sub>
              <m:r>
                <m:rPr>
                  <m:nor/>
                </m:rPr>
                <w:rPr>
                  <w:u w:color="000000"/>
                  <w:lang w:val="ru-RU"/>
                </w:rPr>
                <m:t>РО</m:t>
              </m:r>
            </m:sub>
          </m:sSub>
          <m:r>
            <m:rPr>
              <m:sty m:val="p"/>
            </m:rPr>
            <w:rPr>
              <w:rFonts w:ascii="Cambria Math"/>
              <w:u w:color="000000"/>
              <w:lang w:val="ru-RU"/>
            </w:rPr>
            <m:t>=</m:t>
          </m:r>
          <m:r>
            <m:rPr>
              <m:nor/>
            </m:rPr>
            <w:rPr>
              <w:u w:color="000000"/>
              <w:lang w:val="ru-RU"/>
            </w:rPr>
            <m:t>0,64</m:t>
          </m:r>
          <m:r>
            <w:rPr>
              <w:rFonts w:ascii="Cambria Math" w:hAnsi="Cambria Math"/>
              <w:u w:color="000000"/>
              <w:lang w:val="ru-RU"/>
            </w:rPr>
            <m:t>∙</m:t>
          </m:r>
          <m:sSubSup>
            <m:sSubSupPr>
              <m:ctrlPr>
                <w:rPr>
                  <w:rFonts w:ascii="Cambria Math" w:hAnsi="Cambria Math"/>
                  <w:i/>
                  <w:u w:color="000000"/>
                </w:rPr>
              </m:ctrlPr>
            </m:sSubSupPr>
            <m:e>
              <m:r>
                <m:rPr>
                  <m:nor/>
                </m:rPr>
                <w:rPr>
                  <w:u w:color="000000"/>
                  <w:lang w:val="ru-RU"/>
                </w:rPr>
                <m:t>К</m:t>
              </m:r>
            </m:e>
            <m:sub>
              <m:r>
                <m:rPr>
                  <m:nor/>
                </m:rPr>
                <w:rPr>
                  <w:u w:color="000000"/>
                  <w:lang w:val="ru-RU"/>
                </w:rPr>
                <m:t>О</m:t>
              </m:r>
            </m:sub>
            <m:sup>
              <m:r>
                <m:rPr>
                  <m:nor/>
                </m:rPr>
                <w:rPr>
                  <w:u w:color="000000"/>
                  <w:lang w:val="ru-RU"/>
                </w:rPr>
                <m:t>0,84</m:t>
              </m:r>
            </m:sup>
          </m:sSubSup>
          <m:r>
            <m:rPr>
              <m:nor/>
            </m:rPr>
            <w:rPr>
              <w:u w:color="000000"/>
              <w:lang w:val="ru-RU"/>
            </w:rPr>
            <m:t>.                                                        (</m:t>
          </m:r>
          <m:r>
            <m:rPr>
              <m:nor/>
            </m:rPr>
            <w:rPr>
              <w:rFonts w:ascii="Cambria Math"/>
              <w:u w:color="000000"/>
              <w:lang w:val="ru-RU"/>
            </w:rPr>
            <m:t>5</m:t>
          </m:r>
          <m:r>
            <m:rPr>
              <m:nor/>
            </m:rPr>
            <w:rPr>
              <w:u w:color="000000"/>
              <w:lang w:val="ru-RU"/>
            </w:rPr>
            <m:t>.1</m:t>
          </m:r>
          <m:r>
            <m:rPr>
              <m:nor/>
            </m:rPr>
            <w:rPr>
              <w:rFonts w:ascii="Cambria Math"/>
              <w:u w:color="000000"/>
              <w:lang w:val="ru-RU"/>
            </w:rPr>
            <m:t>7</m:t>
          </m:r>
          <m:r>
            <m:rPr>
              <m:nor/>
            </m:rPr>
            <w:rPr>
              <w:u w:color="000000"/>
              <w:lang w:val="ru-RU"/>
            </w:rPr>
            <m:t>)</m:t>
          </m:r>
        </m:oMath>
      </m:oMathPara>
    </w:p>
    <w:p w:rsidR="00D13D8D" w:rsidRPr="00583D73" w:rsidRDefault="00D13D8D" w:rsidP="00905D16">
      <w:pPr>
        <w:pStyle w:val="aff4"/>
        <w:rPr>
          <w:rFonts w:eastAsiaTheme="minorEastAsia"/>
          <w:u w:color="000000"/>
          <w:lang w:val="ru-RU"/>
        </w:rPr>
      </w:pPr>
    </w:p>
    <w:p w:rsidR="00D13D8D" w:rsidRPr="00D44D72" w:rsidRDefault="00D13D8D" w:rsidP="00D44D72">
      <w:pPr>
        <w:pStyle w:val="aff4"/>
        <w:rPr>
          <w:lang w:val="ru-RU"/>
        </w:rPr>
      </w:pPr>
      <w:r w:rsidRPr="00583D73">
        <w:rPr>
          <w:lang w:val="ru-RU"/>
        </w:rPr>
        <w:t>Определим годовые издержки на ремонт и содержание</w:t>
      </w:r>
      <w:r w:rsidR="00D44D72">
        <w:rPr>
          <w:lang w:val="ru-RU"/>
        </w:rPr>
        <w:t xml:space="preserve"> оборудования по формуле (5.17)</w:t>
      </w:r>
    </w:p>
    <w:p w:rsidR="00D13D8D" w:rsidRPr="00583D73" w:rsidRDefault="00BF1404" w:rsidP="00905D16">
      <w:pPr>
        <w:pStyle w:val="aff4"/>
        <w:rPr>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РО</m:t>
              </m:r>
            </m:sub>
            <m:sup>
              <m:r>
                <m:rPr>
                  <m:sty m:val="p"/>
                </m:rPr>
                <w:rPr>
                  <w:rFonts w:ascii="Cambria Math"/>
                  <w:u w:color="000000"/>
                  <w:lang w:val="ru-RU"/>
                </w:rPr>
                <m:t>Б</m:t>
              </m:r>
            </m:sup>
          </m:sSubSup>
          <m:r>
            <m:rPr>
              <m:sty m:val="p"/>
            </m:rPr>
            <w:rPr>
              <w:rFonts w:ascii="Cambria Math"/>
              <w:u w:color="000000"/>
              <w:lang w:val="ru-RU"/>
            </w:rPr>
            <m:t>=</m:t>
          </m:r>
          <m:r>
            <m:rPr>
              <m:nor/>
            </m:rPr>
            <w:rPr>
              <w:u w:color="000000"/>
              <w:lang w:val="ru-RU"/>
            </w:rPr>
            <m:t>0,64</m:t>
          </m:r>
          <m:r>
            <m:rPr>
              <m:sty m:val="p"/>
            </m:rPr>
            <w:rPr>
              <w:rFonts w:ascii="Cambria Math" w:hAnsi="Cambria Math"/>
              <w:u w:color="000000"/>
              <w:lang w:val="ru-RU"/>
            </w:rPr>
            <m:t>∙</m:t>
          </m:r>
          <m:sSup>
            <m:sSupPr>
              <m:ctrlPr>
                <w:rPr>
                  <w:rFonts w:ascii="Cambria Math" w:hAnsi="Cambria Math"/>
                  <w:u w:color="000000"/>
                </w:rPr>
              </m:ctrlPr>
            </m:sSupPr>
            <m:e>
              <m:r>
                <w:rPr>
                  <w:rFonts w:ascii="Cambria Math" w:hAnsi="Cambria Math"/>
                  <w:u w:color="000000"/>
                  <w:lang w:val="ru-RU"/>
                </w:rPr>
                <m:t>313,69</m:t>
              </m:r>
            </m:e>
            <m:sup>
              <m:r>
                <m:rPr>
                  <m:nor/>
                </m:rPr>
                <w:rPr>
                  <w:u w:color="000000"/>
                  <w:lang w:val="ru-RU"/>
                </w:rPr>
                <m:t>0,84</m:t>
              </m:r>
            </m:sup>
          </m:sSup>
          <m:r>
            <m:rPr>
              <m:sty m:val="p"/>
            </m:rPr>
            <w:rPr>
              <w:rFonts w:ascii="Cambria Math"/>
              <w:u w:color="000000"/>
              <w:lang w:val="ru-RU"/>
            </w:rPr>
            <m:t>=80,03</m:t>
          </m:r>
          <m:r>
            <m:rPr>
              <m:nor/>
            </m:rPr>
            <w:rPr>
              <w:u w:color="000000"/>
              <w:lang w:val="ru-RU"/>
            </w:rPr>
            <m:t xml:space="preserve"> р.,</m:t>
          </m:r>
        </m:oMath>
      </m:oMathPara>
    </w:p>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РО</m:t>
              </m:r>
            </m:sub>
            <m:sup>
              <m:r>
                <m:rPr>
                  <m:sty m:val="p"/>
                </m:rPr>
                <w:rPr>
                  <w:rFonts w:ascii="Cambria Math"/>
                  <w:u w:color="000000"/>
                  <w:lang w:val="ru-RU"/>
                </w:rPr>
                <m:t>П</m:t>
              </m:r>
            </m:sup>
          </m:sSubSup>
          <m:r>
            <m:rPr>
              <m:sty m:val="p"/>
            </m:rPr>
            <w:rPr>
              <w:rFonts w:ascii="Cambria Math"/>
              <w:u w:color="000000"/>
              <w:lang w:val="ru-RU"/>
            </w:rPr>
            <m:t>=</m:t>
          </m:r>
          <m:r>
            <m:rPr>
              <m:nor/>
            </m:rPr>
            <w:rPr>
              <w:u w:color="000000"/>
              <w:lang w:val="ru-RU"/>
            </w:rPr>
            <m:t>0,64</m:t>
          </m:r>
          <m:r>
            <m:rPr>
              <m:sty m:val="p"/>
            </m:rPr>
            <w:rPr>
              <w:rFonts w:ascii="Cambria Math" w:hAnsi="Cambria Math"/>
              <w:u w:color="000000"/>
              <w:lang w:val="ru-RU"/>
            </w:rPr>
            <m:t>∙</m:t>
          </m:r>
          <m:sSup>
            <m:sSupPr>
              <m:ctrlPr>
                <w:rPr>
                  <w:rFonts w:ascii="Cambria Math" w:hAnsi="Cambria Math"/>
                  <w:u w:color="000000"/>
                </w:rPr>
              </m:ctrlPr>
            </m:sSupPr>
            <m:e>
              <m:r>
                <m:rPr>
                  <m:nor/>
                </m:rPr>
                <w:rPr>
                  <w:rFonts w:ascii="Cambria Math"/>
                  <w:u w:color="000000"/>
                  <w:lang w:val="ru-RU"/>
                </w:rPr>
                <m:t>14,52</m:t>
              </m:r>
            </m:e>
            <m:sup>
              <m:r>
                <m:rPr>
                  <m:nor/>
                </m:rPr>
                <w:rPr>
                  <w:u w:color="000000"/>
                  <w:lang w:val="ru-RU"/>
                </w:rPr>
                <m:t>0,84</m:t>
              </m:r>
            </m:sup>
          </m:sSup>
          <m:r>
            <m:rPr>
              <m:sty m:val="p"/>
            </m:rPr>
            <w:rPr>
              <w:rFonts w:ascii="Cambria Math"/>
              <w:u w:color="000000"/>
              <w:lang w:val="ru-RU"/>
            </w:rPr>
            <m:t>=6,06</m:t>
          </m:r>
          <m:r>
            <m:rPr>
              <m:nor/>
            </m:rPr>
            <w:rPr>
              <w:u w:color="000000"/>
              <w:lang w:val="ru-RU"/>
            </w:rPr>
            <m:t xml:space="preserve"> р.</m:t>
          </m:r>
        </m:oMath>
      </m:oMathPara>
    </w:p>
    <w:p w:rsidR="00D13D8D" w:rsidRPr="00583D73" w:rsidRDefault="00D13D8D" w:rsidP="00905D16">
      <w:pPr>
        <w:pStyle w:val="aff4"/>
        <w:rPr>
          <w:rFonts w:eastAsiaTheme="minorEastAsia"/>
          <w:u w:color="000000"/>
          <w:lang w:val="ru-RU"/>
        </w:rPr>
      </w:pPr>
    </w:p>
    <w:p w:rsidR="00D13D8D" w:rsidRPr="00D44D72" w:rsidRDefault="00D13D8D" w:rsidP="00D44D72">
      <w:pPr>
        <w:pStyle w:val="aff4"/>
        <w:rPr>
          <w:spacing w:val="-4"/>
          <w:lang w:val="ru-RU"/>
        </w:rPr>
      </w:pPr>
      <w:r w:rsidRPr="00583D73">
        <w:rPr>
          <w:spacing w:val="-4"/>
          <w:lang w:val="ru-RU"/>
        </w:rPr>
        <w:t>Годовые издержки на ремонт и содержание зд</w:t>
      </w:r>
      <w:r w:rsidR="00D44D72">
        <w:rPr>
          <w:spacing w:val="-4"/>
          <w:lang w:val="ru-RU"/>
        </w:rPr>
        <w:t>аний рассчитываются по формуле:</w:t>
      </w:r>
    </w:p>
    <w:bookmarkStart w:id="163" w:name="_Hlk450047349"/>
    <w:bookmarkStart w:id="164" w:name="OLE_LINK6"/>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nor/>
                </m:rPr>
                <w:rPr>
                  <w:u w:color="000000"/>
                  <w:lang w:val="ru-RU"/>
                </w:rPr>
                <m:t>И</m:t>
              </m:r>
            </m:e>
            <m:sub>
              <m:r>
                <m:rPr>
                  <m:sty m:val="p"/>
                </m:rPr>
                <w:rPr>
                  <w:rFonts w:ascii="Cambria Math"/>
                  <w:u w:color="000000"/>
                  <w:lang w:val="ru-RU"/>
                </w:rPr>
                <m:t>РЗ</m:t>
              </m:r>
            </m:sub>
          </m:sSub>
          <m:r>
            <m:rPr>
              <m:sty m:val="p"/>
            </m:rPr>
            <w:rPr>
              <w:rFonts w:ascii="Cambria Math"/>
              <w:u w:color="000000"/>
              <w:lang w:val="ru-RU"/>
            </w:rPr>
            <m:t>=</m:t>
          </m:r>
          <m:f>
            <m:fPr>
              <m:type m:val="lin"/>
              <m:ctrlPr>
                <w:rPr>
                  <w:rFonts w:ascii="Cambria Math" w:hAnsi="Cambria Math"/>
                  <w:u w:color="000000"/>
                </w:rPr>
              </m:ctrlPr>
            </m:fPr>
            <m:num>
              <m:sSub>
                <m:sSubPr>
                  <m:ctrlPr>
                    <w:rPr>
                      <w:rFonts w:ascii="Cambria Math" w:hAnsi="Cambria Math"/>
                      <w:u w:color="000000"/>
                    </w:rPr>
                  </m:ctrlPr>
                </m:sSubPr>
                <m:e>
                  <m:r>
                    <m:rPr>
                      <m:nor/>
                    </m:rPr>
                    <w:rPr>
                      <w:u w:color="000000"/>
                      <w:lang w:val="ru-RU"/>
                    </w:rPr>
                    <m:t>К</m:t>
                  </m:r>
                </m:e>
                <m:sub>
                  <m:r>
                    <m:rPr>
                      <m:sty m:val="p"/>
                    </m:rPr>
                    <w:rPr>
                      <w:rFonts w:ascii="Cambria Math"/>
                      <w:u w:color="000000"/>
                      <w:lang w:val="ru-RU"/>
                    </w:rPr>
                    <m:t>ЗД</m:t>
                  </m:r>
                </m:sub>
              </m:sSub>
              <m:r>
                <m:rPr>
                  <m:sty m:val="p"/>
                </m:rPr>
                <w:rPr>
                  <w:rFonts w:ascii="Cambria Math" w:hAnsi="Cambria Math"/>
                  <w:u w:color="000000"/>
                  <w:lang w:val="ru-RU"/>
                </w:rPr>
                <m:t>∙</m:t>
              </m:r>
              <m:sSub>
                <m:sSubPr>
                  <m:ctrlPr>
                    <w:rPr>
                      <w:rFonts w:ascii="Cambria Math" w:hAnsi="Cambria Math"/>
                      <w:u w:color="000000"/>
                    </w:rPr>
                  </m:ctrlPr>
                </m:sSubPr>
                <m:e>
                  <m:r>
                    <m:rPr>
                      <m:nor/>
                    </m:rPr>
                    <w:rPr>
                      <w:u w:color="000000"/>
                      <w:lang w:val="ru-RU"/>
                    </w:rPr>
                    <m:t>Н</m:t>
                  </m:r>
                </m:e>
                <m:sub>
                  <m:r>
                    <m:rPr>
                      <m:sty m:val="p"/>
                    </m:rPr>
                    <w:rPr>
                      <w:rFonts w:ascii="Cambria Math"/>
                      <w:u w:color="000000"/>
                      <w:lang w:val="ru-RU"/>
                    </w:rPr>
                    <m:t>РЗ</m:t>
                  </m:r>
                </m:sub>
              </m:sSub>
            </m:num>
            <m:den>
              <m:r>
                <m:rPr>
                  <m:nor/>
                </m:rPr>
                <w:rPr>
                  <w:u w:color="000000"/>
                  <w:lang w:val="ru-RU"/>
                </w:rPr>
                <m:t>100</m:t>
              </m:r>
            </m:den>
          </m:f>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18</m:t>
          </m:r>
          <m:r>
            <m:rPr>
              <m:nor/>
            </m:rPr>
            <w:rPr>
              <w:u w:color="000000"/>
              <w:lang w:val="ru-RU"/>
            </w:rPr>
            <m:t>)</m:t>
          </m:r>
        </m:oMath>
      </m:oMathPara>
    </w:p>
    <w:p w:rsidR="00D13D8D" w:rsidRPr="00583D73" w:rsidRDefault="00D13D8D" w:rsidP="00905D16">
      <w:pPr>
        <w:pStyle w:val="aff4"/>
        <w:rPr>
          <w:rFonts w:eastAsiaTheme="minorEastAsia"/>
          <w:u w:color="000000"/>
          <w:lang w:val="ru-RU"/>
        </w:rPr>
      </w:pPr>
    </w:p>
    <w:bookmarkEnd w:id="163"/>
    <w:bookmarkEnd w:id="164"/>
    <w:p w:rsidR="00D13D8D" w:rsidRPr="00583D73" w:rsidRDefault="00D13D8D" w:rsidP="00905D16">
      <w:pPr>
        <w:pStyle w:val="aff4"/>
        <w:rPr>
          <w:lang w:val="ru-RU"/>
        </w:rPr>
      </w:pPr>
      <w:r w:rsidRPr="00583D73">
        <w:rPr>
          <w:lang w:val="ru-RU"/>
        </w:rPr>
        <w:t>где Н</w:t>
      </w:r>
      <w:r w:rsidRPr="00583D73">
        <w:rPr>
          <w:vertAlign w:val="subscript"/>
          <w:lang w:val="ru-RU"/>
        </w:rPr>
        <w:t>РЗ</w:t>
      </w:r>
      <w:r w:rsidRPr="00583D73">
        <w:rPr>
          <w:lang w:val="ru-RU"/>
        </w:rPr>
        <w:t xml:space="preserve"> – норматив на ремонт и содержание здания, </w:t>
      </w:r>
      <w:bookmarkStart w:id="165" w:name="_Hlk450047372"/>
      <w:r w:rsidRPr="00583D73">
        <w:rPr>
          <w:lang w:val="ru-RU"/>
        </w:rPr>
        <w:t>Н</w:t>
      </w:r>
      <w:r w:rsidRPr="00583D73">
        <w:rPr>
          <w:vertAlign w:val="subscript"/>
          <w:lang w:val="ru-RU"/>
        </w:rPr>
        <w:t>РЗ</w:t>
      </w:r>
      <w:r w:rsidRPr="00583D73">
        <w:rPr>
          <w:lang w:val="ru-RU"/>
        </w:rPr>
        <w:t xml:space="preserve"> =</w:t>
      </w:r>
      <w:bookmarkEnd w:id="165"/>
      <w:r w:rsidRPr="00583D73">
        <w:rPr>
          <w:lang w:val="ru-RU"/>
        </w:rPr>
        <w:t xml:space="preserve"> 2,5. </w:t>
      </w:r>
    </w:p>
    <w:p w:rsidR="00D13D8D" w:rsidRPr="00583D73" w:rsidRDefault="00D13D8D" w:rsidP="00905D16">
      <w:pPr>
        <w:pStyle w:val="aff4"/>
        <w:rPr>
          <w:spacing w:val="-6"/>
          <w:lang w:val="ru-RU"/>
        </w:rPr>
      </w:pPr>
      <w:bookmarkStart w:id="166" w:name="_Hlk450123765"/>
      <w:r w:rsidRPr="00583D73">
        <w:rPr>
          <w:spacing w:val="-6"/>
          <w:lang w:val="ru-RU"/>
        </w:rPr>
        <w:t>Определим годовые издержки на ремонт и содержание здания по формуле (5.18)</w:t>
      </w:r>
      <w:bookmarkEnd w:id="166"/>
      <w:r w:rsidRPr="00583D73">
        <w:rPr>
          <w:spacing w:val="-6"/>
          <w:lang w:val="ru-RU"/>
        </w:rPr>
        <w:t>:</w:t>
      </w:r>
    </w:p>
    <w:p w:rsidR="00D13D8D" w:rsidRPr="00583D73" w:rsidRDefault="00D13D8D" w:rsidP="00905D16">
      <w:pPr>
        <w:pStyle w:val="aff4"/>
        <w:rPr>
          <w:spacing w:val="-6"/>
          <w:sz w:val="16"/>
          <w:szCs w:val="16"/>
          <w:lang w:val="ru-RU"/>
        </w:rPr>
      </w:pPr>
    </w:p>
    <w:bookmarkStart w:id="167" w:name="_Hlk450047398"/>
    <w:p w:rsidR="00D13D8D" w:rsidRPr="00583D73" w:rsidRDefault="00BF1404" w:rsidP="00905D16">
      <w:pPr>
        <w:pStyle w:val="aff4"/>
        <w:rPr>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РЗ</m:t>
              </m:r>
            </m:sub>
            <m:sup>
              <m:r>
                <m:rPr>
                  <m:sty m:val="p"/>
                </m:rPr>
                <w:rPr>
                  <w:rFonts w:ascii="Cambria Math"/>
                  <w:u w:color="000000"/>
                  <w:lang w:val="ru-RU"/>
                </w:rPr>
                <m:t>Б</m:t>
              </m:r>
            </m:sup>
          </m:sSubSup>
          <m:r>
            <m:rPr>
              <m:sty m:val="p"/>
            </m:rPr>
            <w:rPr>
              <w:rFonts w:ascii="Cambria Math"/>
              <w:u w:color="000000"/>
              <w:lang w:val="ru-RU"/>
            </w:rPr>
            <m:t>=</m:t>
          </m:r>
          <w:bookmarkEnd w:id="167"/>
          <m:r>
            <m:rPr>
              <m:sty m:val="p"/>
            </m:rPr>
            <w:rPr>
              <w:rFonts w:ascii="Cambria Math"/>
              <w:u w:color="000000"/>
              <w:lang w:val="ru-RU"/>
            </w:rPr>
            <m:t>1590,26</m:t>
          </m:r>
          <m:r>
            <m:rPr>
              <m:sty m:val="p"/>
            </m:rPr>
            <w:rPr>
              <w:rFonts w:ascii="Cambria Math" w:hAnsi="Cambria Math"/>
              <w:u w:color="000000"/>
              <w:lang w:val="ru-RU"/>
            </w:rPr>
            <m:t>∙</m:t>
          </m:r>
          <m:f>
            <m:fPr>
              <m:type m:val="lin"/>
              <m:ctrlPr>
                <w:rPr>
                  <w:rFonts w:ascii="Cambria Math" w:hAnsi="Cambria Math"/>
                  <w:u w:color="000000"/>
                </w:rPr>
              </m:ctrlPr>
            </m:fPr>
            <m:num>
              <m:r>
                <m:rPr>
                  <m:nor/>
                </m:rPr>
                <w:rPr>
                  <w:u w:color="000000"/>
                  <w:lang w:val="ru-RU"/>
                </w:rPr>
                <m:t>2,</m:t>
              </m:r>
              <m:r>
                <m:rPr>
                  <m:nor/>
                </m:rPr>
                <w:rPr>
                  <w:rFonts w:ascii="Cambria Math"/>
                  <w:u w:color="000000"/>
                  <w:lang w:val="ru-RU"/>
                </w:rPr>
                <m:t>5</m:t>
              </m:r>
            </m:num>
            <m:den>
              <m:r>
                <m:rPr>
                  <m:nor/>
                </m:rPr>
                <w:rPr>
                  <w:u w:color="000000"/>
                  <w:lang w:val="ru-RU"/>
                </w:rPr>
                <m:t>100</m:t>
              </m:r>
            </m:den>
          </m:f>
          <m:r>
            <m:rPr>
              <m:sty m:val="p"/>
            </m:rPr>
            <w:rPr>
              <w:rFonts w:ascii="Cambria Math"/>
              <w:u w:color="000000"/>
              <w:lang w:val="ru-RU"/>
            </w:rPr>
            <m:t>=39,76</m:t>
          </m:r>
          <m:r>
            <m:rPr>
              <m:nor/>
            </m:rPr>
            <w:rPr>
              <w:u w:color="000000"/>
              <w:lang w:val="ru-RU"/>
            </w:rPr>
            <m:t xml:space="preserve"> р.,</m:t>
          </m:r>
        </m:oMath>
      </m:oMathPara>
    </w:p>
    <w:bookmarkStart w:id="168" w:name="_Hlk450047405"/>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РЗ</m:t>
              </m:r>
            </m:sub>
            <m:sup>
              <m:r>
                <m:rPr>
                  <m:sty m:val="p"/>
                </m:rPr>
                <w:rPr>
                  <w:rFonts w:ascii="Cambria Math"/>
                  <w:u w:color="000000"/>
                  <w:lang w:val="ru-RU"/>
                </w:rPr>
                <m:t>П</m:t>
              </m:r>
            </m:sup>
          </m:sSubSup>
          <m:r>
            <m:rPr>
              <m:sty m:val="p"/>
            </m:rPr>
            <w:rPr>
              <w:rFonts w:ascii="Cambria Math"/>
              <w:u w:color="000000"/>
              <w:lang w:val="ru-RU"/>
            </w:rPr>
            <m:t>=</m:t>
          </m:r>
          <w:bookmarkEnd w:id="168"/>
          <m:r>
            <m:rPr>
              <m:sty m:val="p"/>
            </m:rPr>
            <w:rPr>
              <w:rFonts w:ascii="Cambria Math"/>
              <w:u w:color="000000"/>
              <w:lang w:val="ru-RU"/>
            </w:rPr>
            <m:t>73,26</m:t>
          </m:r>
          <m:r>
            <m:rPr>
              <m:sty m:val="p"/>
            </m:rPr>
            <w:rPr>
              <w:rFonts w:ascii="Cambria Math" w:hAnsi="Cambria Math"/>
              <w:u w:color="000000"/>
              <w:lang w:val="ru-RU"/>
            </w:rPr>
            <m:t>∙</m:t>
          </m:r>
          <m:f>
            <m:fPr>
              <m:type m:val="lin"/>
              <m:ctrlPr>
                <w:rPr>
                  <w:rFonts w:ascii="Cambria Math" w:hAnsi="Cambria Math"/>
                  <w:u w:color="000000"/>
                </w:rPr>
              </m:ctrlPr>
            </m:fPr>
            <m:num>
              <m:r>
                <m:rPr>
                  <m:nor/>
                </m:rPr>
                <w:rPr>
                  <w:u w:color="000000"/>
                  <w:lang w:val="ru-RU"/>
                </w:rPr>
                <m:t>2,</m:t>
              </m:r>
              <m:r>
                <m:rPr>
                  <m:nor/>
                </m:rPr>
                <w:rPr>
                  <w:rFonts w:ascii="Cambria Math"/>
                  <w:u w:color="000000"/>
                  <w:lang w:val="ru-RU"/>
                </w:rPr>
                <m:t>5</m:t>
              </m:r>
            </m:num>
            <m:den>
              <m:r>
                <m:rPr>
                  <m:nor/>
                </m:rPr>
                <w:rPr>
                  <w:u w:color="000000"/>
                  <w:lang w:val="ru-RU"/>
                </w:rPr>
                <m:t>100</m:t>
              </m:r>
            </m:den>
          </m:f>
          <m:r>
            <m:rPr>
              <m:sty m:val="p"/>
            </m:rPr>
            <w:rPr>
              <w:rFonts w:ascii="Cambria Math"/>
              <w:u w:color="000000"/>
              <w:lang w:val="ru-RU"/>
            </w:rPr>
            <m:t>=1,83</m:t>
          </m:r>
          <m:r>
            <m:rPr>
              <m:nor/>
            </m:rPr>
            <w:rPr>
              <w:u w:color="000000"/>
              <w:lang w:val="ru-RU"/>
            </w:rPr>
            <m:t>р.</m:t>
          </m:r>
        </m:oMath>
      </m:oMathPara>
    </w:p>
    <w:p w:rsidR="00D13D8D" w:rsidRPr="00583D73" w:rsidRDefault="00D13D8D" w:rsidP="00905D16">
      <w:pPr>
        <w:pStyle w:val="aff4"/>
        <w:rPr>
          <w:rFonts w:eastAsiaTheme="minorEastAsia"/>
          <w:sz w:val="16"/>
          <w:szCs w:val="16"/>
          <w:u w:color="000000"/>
          <w:lang w:val="ru-RU"/>
        </w:rPr>
      </w:pPr>
    </w:p>
    <w:p w:rsidR="00D13D8D" w:rsidRPr="00583D73" w:rsidRDefault="00D13D8D" w:rsidP="00905D16">
      <w:pPr>
        <w:pStyle w:val="aff4"/>
        <w:rPr>
          <w:lang w:val="ru-RU"/>
        </w:rPr>
      </w:pPr>
      <w:r w:rsidRPr="00583D73">
        <w:rPr>
          <w:lang w:val="ru-RU"/>
        </w:rPr>
        <w:t>Годовые накладные расходы состоят из статей затрат на управление и обслуживание производства И</w:t>
      </w:r>
      <w:r w:rsidRPr="00583D73">
        <w:rPr>
          <w:vertAlign w:val="subscript"/>
          <w:lang w:val="ru-RU"/>
        </w:rPr>
        <w:t>У</w:t>
      </w:r>
      <w:r w:rsidRPr="00583D73">
        <w:rPr>
          <w:lang w:val="ru-RU"/>
        </w:rPr>
        <w:t>, освещение И</w:t>
      </w:r>
      <w:r w:rsidRPr="00583D73">
        <w:rPr>
          <w:vertAlign w:val="subscript"/>
          <w:lang w:val="ru-RU"/>
        </w:rPr>
        <w:t>ОС</w:t>
      </w:r>
      <w:r w:rsidRPr="00583D73">
        <w:rPr>
          <w:lang w:val="ru-RU"/>
        </w:rPr>
        <w:t xml:space="preserve">, воду на бытовые нужды </w:t>
      </w:r>
      <m:oMath>
        <m:sSubSup>
          <m:sSubSupPr>
            <m:ctrlPr>
              <w:rPr>
                <w:rFonts w:ascii="Cambria Math" w:hAnsi="Cambria Math"/>
                <w:i/>
              </w:rPr>
            </m:ctrlPr>
          </m:sSubSupPr>
          <m:e>
            <m:r>
              <m:rPr>
                <m:nor/>
              </m:rPr>
              <w:rPr>
                <w:lang w:val="ru-RU"/>
              </w:rPr>
              <m:t>И</m:t>
            </m:r>
          </m:e>
          <m:sub>
            <m:r>
              <m:rPr>
                <m:nor/>
              </m:rPr>
              <w:rPr>
                <w:lang w:val="ru-RU"/>
              </w:rPr>
              <m:t>В</m:t>
            </m:r>
          </m:sub>
          <m:sup>
            <m:r>
              <m:rPr>
                <m:nor/>
              </m:rPr>
              <w:rPr>
                <w:lang w:val="ru-RU"/>
              </w:rPr>
              <m:t>Б</m:t>
            </m:r>
          </m:sup>
        </m:sSubSup>
      </m:oMath>
      <w:r w:rsidRPr="00583D73">
        <w:rPr>
          <w:lang w:val="ru-RU"/>
        </w:rPr>
        <w:t xml:space="preserve">, тепловой энергии на горячую воду </w:t>
      </w:r>
      <m:oMath>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ГВ</m:t>
            </m:r>
          </m:sup>
        </m:sSubSup>
      </m:oMath>
      <w:r w:rsidRPr="00583D73">
        <w:rPr>
          <w:lang w:val="ru-RU"/>
        </w:rPr>
        <w:t xml:space="preserve">, отопление </w:t>
      </w:r>
      <m:oMath>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ОТ</m:t>
            </m:r>
          </m:sup>
        </m:sSubSup>
      </m:oMath>
      <w:r w:rsidRPr="00583D73">
        <w:rPr>
          <w:lang w:val="ru-RU"/>
        </w:rPr>
        <w:t xml:space="preserve">, вентиляцию </w:t>
      </w:r>
      <m:oMath>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ВТ</m:t>
            </m:r>
          </m:sup>
        </m:sSubSup>
      </m:oMath>
      <w:r w:rsidRPr="00583D73">
        <w:rPr>
          <w:lang w:val="ru-RU"/>
        </w:rPr>
        <w:t>:</w:t>
      </w:r>
    </w:p>
    <w:bookmarkStart w:id="169" w:name="_Hlk450048381"/>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sty m:val="p"/>
                </m:rPr>
                <w:rPr>
                  <w:rFonts w:ascii="Cambria Math"/>
                  <w:lang w:val="ru-RU"/>
                </w:rPr>
                <m:t>И</m:t>
              </m:r>
            </m:e>
            <m:sub>
              <m:r>
                <w:rPr>
                  <w:rFonts w:ascii="Cambria Math"/>
                  <w:lang w:val="ru-RU"/>
                </w:rPr>
                <m:t>НР</m:t>
              </m:r>
            </m:sub>
          </m:sSub>
          <m:r>
            <m:rPr>
              <m:sty m:val="p"/>
            </m:rPr>
            <w:rPr>
              <w:rFonts w:ascii="Cambria Math"/>
              <w:u w:color="000000"/>
              <w:lang w:val="ru-RU"/>
            </w:rPr>
            <m:t>=</m:t>
          </m:r>
          <m:sSub>
            <m:sSubPr>
              <m:ctrlPr>
                <w:rPr>
                  <w:rFonts w:ascii="Cambria Math" w:hAnsi="Cambria Math"/>
                  <w:u w:color="000000"/>
                </w:rPr>
              </m:ctrlPr>
            </m:sSubPr>
            <m:e>
              <m:r>
                <m:rPr>
                  <m:sty m:val="p"/>
                </m:rPr>
                <w:rPr>
                  <w:rFonts w:ascii="Cambria Math"/>
                  <w:lang w:val="ru-RU"/>
                </w:rPr>
                <m:t>И</m:t>
              </m:r>
            </m:e>
            <m:sub>
              <m:r>
                <m:rPr>
                  <m:nor/>
                </m:rPr>
                <w:rPr>
                  <w:lang w:val="ru-RU"/>
                </w:rPr>
                <m:t>У</m:t>
              </m:r>
            </m:sub>
          </m:sSub>
          <m:r>
            <m:rPr>
              <m:sty m:val="p"/>
            </m:rPr>
            <w:rPr>
              <w:rFonts w:ascii="Cambria Math"/>
              <w:lang w:val="ru-RU"/>
            </w:rPr>
            <m:t>+</m:t>
          </m:r>
          <m:d>
            <m:dPr>
              <m:ctrlPr>
                <w:rPr>
                  <w:rFonts w:ascii="Cambria Math" w:hAnsi="Cambria Math"/>
                </w:rPr>
              </m:ctrlPr>
            </m:dPr>
            <m:e>
              <m:sSub>
                <m:sSubPr>
                  <m:ctrlPr>
                    <w:rPr>
                      <w:rFonts w:ascii="Cambria Math" w:hAnsi="Cambria Math"/>
                      <w:u w:color="000000"/>
                    </w:rPr>
                  </m:ctrlPr>
                </m:sSubPr>
                <m:e>
                  <m:r>
                    <m:rPr>
                      <m:nor/>
                    </m:rPr>
                    <w:rPr>
                      <w:lang w:val="ru-RU"/>
                    </w:rPr>
                    <m:t>И</m:t>
                  </m:r>
                </m:e>
                <m:sub>
                  <m:r>
                    <m:rPr>
                      <m:nor/>
                    </m:rPr>
                    <w:rPr>
                      <w:lang w:val="ru-RU"/>
                    </w:rPr>
                    <m:t>ОС</m:t>
                  </m:r>
                </m:sub>
              </m:sSub>
              <m:r>
                <w:rPr>
                  <w:rFonts w:ascii="Cambria Math"/>
                  <w:u w:color="000000"/>
                  <w:lang w:val="ru-RU"/>
                </w:rPr>
                <m:t>+</m:t>
              </m:r>
              <m:sSubSup>
                <m:sSubSupPr>
                  <m:ctrlPr>
                    <w:rPr>
                      <w:rFonts w:ascii="Cambria Math" w:hAnsi="Cambria Math"/>
                      <w:i/>
                    </w:rPr>
                  </m:ctrlPr>
                </m:sSubSupPr>
                <m:e>
                  <m:r>
                    <m:rPr>
                      <m:nor/>
                    </m:rPr>
                    <w:rPr>
                      <w:lang w:val="ru-RU"/>
                    </w:rPr>
                    <m:t>И</m:t>
                  </m:r>
                </m:e>
                <m:sub>
                  <m:r>
                    <m:rPr>
                      <m:nor/>
                    </m:rPr>
                    <w:rPr>
                      <w:lang w:val="ru-RU"/>
                    </w:rPr>
                    <m:t>В</m:t>
                  </m:r>
                </m:sub>
                <m:sup>
                  <m:r>
                    <m:rPr>
                      <m:nor/>
                    </m:rPr>
                    <w:rPr>
                      <w:lang w:val="ru-RU"/>
                    </w:rPr>
                    <m:t>Б</m:t>
                  </m:r>
                </m:sup>
              </m:sSubSup>
              <m:r>
                <w:rPr>
                  <w:rFonts w:ascii="Cambria Math"/>
                  <w:lang w:val="ru-RU"/>
                </w:rPr>
                <m:t>+</m:t>
              </m:r>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ГВ</m:t>
                  </m:r>
                </m:sup>
              </m:sSubSup>
              <m:r>
                <w:rPr>
                  <w:rFonts w:ascii="Cambria Math"/>
                  <w:lang w:val="ru-RU"/>
                </w:rPr>
                <m:t>+</m:t>
              </m:r>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ОТ</m:t>
                  </m:r>
                </m:sup>
              </m:sSubSup>
              <m:r>
                <w:rPr>
                  <w:rFonts w:ascii="Cambria Math"/>
                  <w:lang w:val="ru-RU"/>
                </w:rPr>
                <m:t>+</m:t>
              </m:r>
              <m:sSubSup>
                <m:sSubSupPr>
                  <m:ctrlPr>
                    <w:rPr>
                      <w:rFonts w:ascii="Cambria Math" w:hAnsi="Cambria Math"/>
                      <w:i/>
                    </w:rPr>
                  </m:ctrlPr>
                </m:sSubSupPr>
                <m:e>
                  <m:r>
                    <m:rPr>
                      <m:nor/>
                    </m:rPr>
                    <w:rPr>
                      <w:lang w:val="ru-RU"/>
                    </w:rPr>
                    <m:t>И</m:t>
                  </m:r>
                </m:e>
                <m:sub>
                  <m:r>
                    <m:rPr>
                      <m:nor/>
                    </m:rPr>
                    <w:rPr>
                      <w:lang w:val="ru-RU"/>
                    </w:rPr>
                    <m:t>ТЭ</m:t>
                  </m:r>
                </m:sub>
                <m:sup>
                  <m:r>
                    <w:rPr>
                      <w:rFonts w:ascii="Cambria Math"/>
                      <w:lang w:val="ru-RU"/>
                    </w:rPr>
                    <m:t>ВТ</m:t>
                  </m:r>
                </m:sup>
              </m:sSubSup>
            </m:e>
          </m:d>
          <m:r>
            <w:rPr>
              <w:rFonts w:ascii="Cambria Math" w:hAnsi="Cambria Math"/>
              <w:u w:color="000000"/>
              <w:lang w:val="ru-RU"/>
            </w:rPr>
            <m:t>∙</m:t>
          </m:r>
          <m:sSub>
            <m:sSubPr>
              <m:ctrlPr>
                <w:rPr>
                  <w:rFonts w:ascii="Cambria Math" w:hAnsi="Cambria Math"/>
                  <w:i/>
                  <w:u w:color="000000"/>
                </w:rPr>
              </m:ctrlPr>
            </m:sSubPr>
            <m:e>
              <m:r>
                <m:rPr>
                  <m:nor/>
                </m:rPr>
                <w:rPr>
                  <w:u w:color="000000"/>
                </w:rPr>
                <m:t>d</m:t>
              </m:r>
            </m:e>
            <m:sub>
              <m:r>
                <m:rPr>
                  <m:nor/>
                </m:rPr>
                <w:rPr>
                  <w:u w:color="000000"/>
                  <w:lang w:val="ru-RU"/>
                </w:rPr>
                <m:t>З</m:t>
              </m:r>
            </m:sub>
          </m:sSub>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19</m:t>
          </m:r>
          <m:r>
            <m:rPr>
              <m:nor/>
            </m:rPr>
            <w:rPr>
              <w:u w:color="000000"/>
              <w:lang w:val="ru-RU"/>
            </w:rPr>
            <m:t>)</m:t>
          </m:r>
        </m:oMath>
      </m:oMathPara>
    </w:p>
    <w:bookmarkEnd w:id="169"/>
    <w:p w:rsidR="00D13D8D" w:rsidRPr="00583D73" w:rsidRDefault="00D13D8D" w:rsidP="00905D16">
      <w:pPr>
        <w:pStyle w:val="aff4"/>
        <w:rPr>
          <w:lang w:val="ru-RU"/>
        </w:rPr>
      </w:pPr>
      <w:r w:rsidRPr="00583D73">
        <w:rPr>
          <w:lang w:val="ru-RU"/>
        </w:rPr>
        <w:t>Годовые расходы на управление и обслуживание производства определяются по формуле:</w:t>
      </w:r>
    </w:p>
    <w:p w:rsidR="00D13D8D" w:rsidRPr="00583D73" w:rsidRDefault="00D13D8D" w:rsidP="00905D16">
      <w:pPr>
        <w:pStyle w:val="aff4"/>
        <w:rPr>
          <w:sz w:val="8"/>
          <w:szCs w:val="8"/>
          <w:lang w:val="ru-RU"/>
        </w:rPr>
      </w:pPr>
    </w:p>
    <w:bookmarkStart w:id="170" w:name="_Hlk450050288"/>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sty m:val="p"/>
                </m:rPr>
                <w:rPr>
                  <w:rFonts w:ascii="Cambria Math"/>
                  <w:lang w:val="ru-RU"/>
                </w:rPr>
                <m:t>И</m:t>
              </m:r>
            </m:e>
            <m:sub>
              <m:r>
                <m:rPr>
                  <m:nor/>
                </m:rPr>
                <w:rPr>
                  <w:lang w:val="ru-RU"/>
                </w:rPr>
                <m:t>У</m:t>
              </m:r>
            </m:sub>
          </m:sSub>
          <m:r>
            <m:rPr>
              <m:sty m:val="p"/>
            </m:rPr>
            <w:rPr>
              <w:rFonts w:ascii="Cambria Math"/>
              <w:u w:color="000000"/>
              <w:lang w:val="ru-RU"/>
            </w:rPr>
            <m:t>=</m:t>
          </m:r>
          <m:sSub>
            <m:sSubPr>
              <m:ctrlPr>
                <w:rPr>
                  <w:rFonts w:ascii="Cambria Math" w:hAnsi="Cambria Math"/>
                  <w:u w:color="000000"/>
                </w:rPr>
              </m:ctrlPr>
            </m:sSubPr>
            <m:e>
              <m:r>
                <m:rPr>
                  <m:sty m:val="p"/>
                </m:rPr>
                <w:rPr>
                  <w:rFonts w:ascii="Cambria Math"/>
                  <w:lang w:val="ru-RU"/>
                </w:rPr>
                <m:t>И</m:t>
              </m:r>
            </m:e>
            <m:sub>
              <m:r>
                <w:rPr>
                  <w:rFonts w:ascii="Cambria Math"/>
                  <w:lang w:val="ru-RU"/>
                </w:rPr>
                <m:t>ЗП</m:t>
              </m:r>
            </m:sub>
          </m:sSub>
          <m:sSub>
            <m:sSubPr>
              <m:ctrlPr>
                <w:rPr>
                  <w:rFonts w:ascii="Cambria Math" w:hAnsi="Cambria Math"/>
                  <w:u w:color="000000"/>
                </w:rPr>
              </m:ctrlPr>
            </m:sSubPr>
            <m:e>
              <m:r>
                <w:rPr>
                  <w:rFonts w:ascii="Cambria Math" w:hAnsi="Cambria Math"/>
                  <w:u w:color="000000"/>
                  <w:lang w:val="ru-RU"/>
                </w:rPr>
                <m:t>∙</m:t>
              </m:r>
              <m:r>
                <m:rPr>
                  <m:nor/>
                </m:rPr>
                <w:rPr>
                  <w:u w:color="000000"/>
                  <w:lang w:val="ru-RU"/>
                </w:rPr>
                <m:t>К</m:t>
              </m:r>
            </m:e>
            <m:sub>
              <m:r>
                <w:rPr>
                  <w:rFonts w:ascii="Cambria Math"/>
                  <w:u w:color="000000"/>
                  <w:lang w:val="ru-RU"/>
                </w:rPr>
                <m:t>КУ</m:t>
              </m:r>
            </m:sub>
          </m:sSub>
          <m:r>
            <m:rPr>
              <m:nor/>
            </m:rPr>
            <w:rPr>
              <w:u w:color="000000"/>
              <w:lang w:val="ru-RU"/>
            </w:rPr>
            <m:t>,                                                        (</m:t>
          </m:r>
          <m:r>
            <m:rPr>
              <m:nor/>
            </m:rPr>
            <w:rPr>
              <w:rFonts w:ascii="Cambria Math"/>
              <w:u w:color="000000"/>
              <w:lang w:val="ru-RU"/>
            </w:rPr>
            <m:t>5</m:t>
          </m:r>
          <m:r>
            <m:rPr>
              <m:nor/>
            </m:rPr>
            <w:rPr>
              <w:u w:color="000000"/>
              <w:lang w:val="ru-RU"/>
            </w:rPr>
            <m:t>.2</m:t>
          </m:r>
          <m:r>
            <m:rPr>
              <m:nor/>
            </m:rPr>
            <w:rPr>
              <w:rFonts w:ascii="Cambria Math"/>
              <w:u w:color="000000"/>
              <w:lang w:val="ru-RU"/>
            </w:rPr>
            <m:t>0</m:t>
          </m:r>
          <m:r>
            <m:rPr>
              <m:nor/>
            </m:rPr>
            <w:rPr>
              <w:u w:color="000000"/>
              <w:lang w:val="ru-RU"/>
            </w:rPr>
            <m:t>)</m:t>
          </m:r>
        </m:oMath>
      </m:oMathPara>
    </w:p>
    <w:p w:rsidR="00D13D8D" w:rsidRPr="00583D73" w:rsidRDefault="00D13D8D" w:rsidP="00905D16">
      <w:pPr>
        <w:pStyle w:val="aff4"/>
        <w:rPr>
          <w:rFonts w:eastAsiaTheme="minorEastAsia"/>
          <w:u w:color="000000"/>
          <w:lang w:val="ru-RU"/>
        </w:rPr>
      </w:pPr>
    </w:p>
    <w:bookmarkEnd w:id="170"/>
    <w:p w:rsidR="00D13D8D" w:rsidRPr="00583D73" w:rsidRDefault="00D13D8D" w:rsidP="00905D16">
      <w:pPr>
        <w:pStyle w:val="aff4"/>
        <w:rPr>
          <w:lang w:val="ru-RU"/>
        </w:rPr>
      </w:pPr>
      <w:r w:rsidRPr="00583D73">
        <w:rPr>
          <w:spacing w:val="-6"/>
          <w:lang w:val="ru-RU"/>
        </w:rPr>
        <w:t>где К</w:t>
      </w:r>
      <w:r w:rsidRPr="00583D73">
        <w:rPr>
          <w:spacing w:val="-6"/>
          <w:vertAlign w:val="subscript"/>
          <w:lang w:val="ru-RU"/>
        </w:rPr>
        <w:t>КУ</w:t>
      </w:r>
      <w:r w:rsidRPr="00583D73">
        <w:rPr>
          <w:spacing w:val="-6"/>
          <w:lang w:val="ru-RU"/>
        </w:rPr>
        <w:t xml:space="preserve"> – коэффициент, учитывающий косвенные расходы по управлению (</w:t>
      </w:r>
      <w:bookmarkStart w:id="171" w:name="_Hlk450050334"/>
      <w:r w:rsidRPr="00583D73">
        <w:rPr>
          <w:spacing w:val="-6"/>
          <w:lang w:val="ru-RU"/>
        </w:rPr>
        <w:t>К</w:t>
      </w:r>
      <w:r w:rsidRPr="00583D73">
        <w:rPr>
          <w:spacing w:val="-6"/>
          <w:vertAlign w:val="subscript"/>
          <w:lang w:val="ru-RU"/>
        </w:rPr>
        <w:t>КУ</w:t>
      </w:r>
      <w:r w:rsidRPr="00583D73">
        <w:rPr>
          <w:spacing w:val="-6"/>
          <w:lang w:val="ru-RU"/>
        </w:rPr>
        <w:t xml:space="preserve"> =</w:t>
      </w:r>
      <w:r w:rsidRPr="00583D73">
        <w:rPr>
          <w:lang w:val="ru-RU"/>
        </w:rPr>
        <w:t xml:space="preserve"> </w:t>
      </w:r>
      <w:bookmarkEnd w:id="171"/>
      <w:r w:rsidRPr="00583D73">
        <w:rPr>
          <w:lang w:val="ru-RU"/>
        </w:rPr>
        <w:t xml:space="preserve">0,3). </w:t>
      </w:r>
    </w:p>
    <w:bookmarkStart w:id="172" w:name="_Hlk450050307"/>
    <w:p w:rsidR="00D13D8D" w:rsidRPr="00583D73" w:rsidRDefault="00BF1404" w:rsidP="00905D16">
      <w:pPr>
        <w:pStyle w:val="aff4"/>
        <w:rPr>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u w:color="000000"/>
                  <w:lang w:val="ru-RU"/>
                </w:rPr>
                <m:t>У</m:t>
              </m:r>
            </m:sub>
            <m:sup>
              <m:r>
                <m:rPr>
                  <m:sty m:val="p"/>
                </m:rPr>
                <w:rPr>
                  <w:rFonts w:ascii="Cambria Math"/>
                  <w:u w:color="000000"/>
                  <w:lang w:val="ru-RU"/>
                </w:rPr>
                <m:t>Б</m:t>
              </m:r>
            </m:sup>
          </m:sSubSup>
          <m:r>
            <m:rPr>
              <m:sty m:val="p"/>
            </m:rPr>
            <w:rPr>
              <w:rFonts w:ascii="Cambria Math"/>
              <w:u w:color="000000"/>
              <w:lang w:val="ru-RU"/>
            </w:rPr>
            <m:t>=</m:t>
          </m:r>
          <w:bookmarkEnd w:id="172"/>
          <m:r>
            <m:rPr>
              <m:sty m:val="p"/>
            </m:rPr>
            <w:rPr>
              <w:rFonts w:ascii="Cambria Math"/>
              <w:u w:color="000000"/>
              <w:lang w:val="ru-RU"/>
            </w:rPr>
            <m:t>1719,28</m:t>
          </m:r>
          <m:r>
            <m:rPr>
              <m:sty m:val="p"/>
            </m:rPr>
            <w:rPr>
              <w:rFonts w:ascii="Cambria Math" w:hAnsi="Cambria Math"/>
              <w:u w:color="000000"/>
              <w:lang w:val="ru-RU"/>
            </w:rPr>
            <m:t>∙</m:t>
          </m:r>
          <m:r>
            <m:rPr>
              <m:nor/>
            </m:rPr>
            <w:rPr>
              <w:u w:color="000000"/>
              <w:lang w:val="ru-RU"/>
            </w:rPr>
            <m:t>0,3</m:t>
          </m:r>
          <m:r>
            <m:rPr>
              <m:sty m:val="p"/>
            </m:rPr>
            <w:rPr>
              <w:rFonts w:ascii="Cambria Math"/>
              <w:u w:color="000000"/>
              <w:lang w:val="ru-RU"/>
            </w:rPr>
            <m:t>=515,78</m:t>
          </m:r>
          <m:r>
            <m:rPr>
              <m:nor/>
            </m:rPr>
            <w:rPr>
              <w:u w:color="000000"/>
              <w:lang w:val="ru-RU"/>
            </w:rPr>
            <m:t xml:space="preserve"> р.,</m:t>
          </m:r>
        </m:oMath>
      </m:oMathPara>
    </w:p>
    <w:bookmarkStart w:id="173" w:name="_Hlk450050314"/>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И</m:t>
              </m:r>
            </m:e>
            <m:sub>
              <m:r>
                <m:rPr>
                  <m:sty m:val="p"/>
                </m:rPr>
                <w:rPr>
                  <w:rFonts w:ascii="Cambria Math" w:hAnsi="Cambria Math"/>
                  <w:u w:color="000000"/>
                  <w:lang w:val="ru-RU"/>
                </w:rPr>
                <m:t>У</m:t>
              </m:r>
            </m:sub>
            <m:sup>
              <m:r>
                <m:rPr>
                  <m:sty m:val="p"/>
                </m:rPr>
                <w:rPr>
                  <w:rFonts w:ascii="Cambria Math" w:hAnsi="Cambria Math"/>
                  <w:u w:color="000000"/>
                  <w:lang w:val="ru-RU"/>
                </w:rPr>
                <m:t>П</m:t>
              </m:r>
            </m:sup>
          </m:sSubSup>
          <m:r>
            <m:rPr>
              <m:sty m:val="p"/>
            </m:rPr>
            <w:rPr>
              <w:rFonts w:ascii="Cambria Math"/>
              <w:u w:color="000000"/>
              <w:lang w:val="ru-RU"/>
            </w:rPr>
            <m:t>=</m:t>
          </m:r>
          <w:bookmarkEnd w:id="173"/>
          <m:r>
            <m:rPr>
              <m:sty m:val="p"/>
            </m:rPr>
            <w:rPr>
              <w:rFonts w:ascii="Cambria Math"/>
              <w:u w:color="000000"/>
              <w:lang w:val="ru-RU"/>
            </w:rPr>
            <m:t>100,94</m:t>
          </m:r>
          <m:r>
            <m:rPr>
              <m:sty m:val="p"/>
            </m:rPr>
            <w:rPr>
              <w:rFonts w:ascii="Cambria Math" w:hAnsi="Cambria Math"/>
              <w:u w:color="000000"/>
              <w:lang w:val="ru-RU"/>
            </w:rPr>
            <m:t>∙</m:t>
          </m:r>
          <m:r>
            <m:rPr>
              <m:nor/>
            </m:rPr>
            <w:rPr>
              <w:u w:color="000000"/>
              <w:lang w:val="ru-RU"/>
            </w:rPr>
            <m:t>0,3</m:t>
          </m:r>
          <m:r>
            <m:rPr>
              <m:sty m:val="p"/>
            </m:rPr>
            <w:rPr>
              <w:rFonts w:ascii="Cambria Math"/>
              <w:u w:color="000000"/>
              <w:lang w:val="ru-RU"/>
            </w:rPr>
            <m:t>=30,82</m:t>
          </m:r>
          <m:r>
            <m:rPr>
              <m:nor/>
            </m:rPr>
            <w:rPr>
              <w:u w:color="000000"/>
              <w:lang w:val="ru-RU"/>
            </w:rPr>
            <m:t xml:space="preserve"> р.</m:t>
          </m:r>
        </m:oMath>
      </m:oMathPara>
    </w:p>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 xml:space="preserve">Для следующих статей затраты для базового и проектируемого вариантов равны. Годовые затраты электроэнергии на освещение рассчитываются по формуле: </w:t>
      </w:r>
    </w:p>
    <w:bookmarkStart w:id="174" w:name="_Hlk450057320"/>
    <w:bookmarkStart w:id="175" w:name="_Hlk450057325"/>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u w:color="000000"/>
                </w:rPr>
              </m:ctrlPr>
            </m:sSubPr>
            <m:e>
              <m:r>
                <m:rPr>
                  <m:sty m:val="p"/>
                </m:rPr>
                <w:rPr>
                  <w:rFonts w:ascii="Cambria Math"/>
                  <w:lang w:val="ru-RU"/>
                </w:rPr>
                <m:t>И</m:t>
              </m:r>
            </m:e>
            <m:sub>
              <m:r>
                <m:rPr>
                  <m:nor/>
                </m:rPr>
                <w:rPr>
                  <w:lang w:val="ru-RU"/>
                </w:rPr>
                <m:t>ОС</m:t>
              </m:r>
            </m:sub>
          </m:sSub>
          <m:r>
            <m:rPr>
              <m:sty m:val="p"/>
            </m:rPr>
            <w:rPr>
              <w:rFonts w:ascii="Cambria Math"/>
              <w:u w:color="000000"/>
              <w:lang w:val="ru-RU"/>
            </w:rPr>
            <m:t>=</m:t>
          </m:r>
          <m:sSub>
            <m:sSubPr>
              <m:ctrlPr>
                <w:rPr>
                  <w:rFonts w:ascii="Cambria Math" w:hAnsi="Cambria Math"/>
                  <w:u w:color="000000"/>
                </w:rPr>
              </m:ctrlPr>
            </m:sSubPr>
            <m:e>
              <m:r>
                <m:rPr>
                  <m:sty m:val="p"/>
                </m:rPr>
                <w:rPr>
                  <w:rFonts w:ascii="Cambria Math"/>
                  <w:lang w:val="ru-RU"/>
                </w:rPr>
                <m:t>Р</m:t>
              </m:r>
            </m:e>
            <m:sub>
              <m:r>
                <w:rPr>
                  <w:rFonts w:ascii="Cambria Math"/>
                  <w:lang w:val="ru-RU"/>
                </w:rPr>
                <m:t>Э</m:t>
              </m:r>
            </m:sub>
          </m:sSub>
          <m:sSub>
            <m:sSubPr>
              <m:ctrlPr>
                <w:rPr>
                  <w:rFonts w:ascii="Cambria Math" w:hAnsi="Cambria Math"/>
                  <w:u w:color="000000"/>
                </w:rPr>
              </m:ctrlPr>
            </m:sSubPr>
            <m:e>
              <m:r>
                <w:rPr>
                  <w:rFonts w:ascii="Cambria Math" w:hAnsi="Cambria Math"/>
                  <w:u w:color="000000"/>
                  <w:lang w:val="ru-RU"/>
                </w:rPr>
                <m:t>∙</m:t>
              </m:r>
              <m:r>
                <m:rPr>
                  <m:nor/>
                </m:rPr>
                <w:rPr>
                  <w:u w:color="000000"/>
                </w:rPr>
                <m:t>W</m:t>
              </m:r>
            </m:e>
            <m:sub>
              <m:r>
                <m:rPr>
                  <m:nor/>
                </m:rPr>
                <w:rPr>
                  <w:u w:color="000000"/>
                </w:rPr>
                <m:t>S</m:t>
              </m:r>
            </m:sub>
          </m:sSub>
          <m:r>
            <w:rPr>
              <w:rFonts w:ascii="Cambria Math" w:hAnsi="Cambria Math"/>
              <w:u w:color="000000"/>
              <w:lang w:val="ru-RU"/>
            </w:rPr>
            <m:t>∙</m:t>
          </m:r>
          <m:r>
            <m:rPr>
              <m:nor/>
            </m:rPr>
            <w:rPr>
              <w:u w:color="000000"/>
            </w:rPr>
            <m:t>S</m:t>
          </m:r>
          <m:r>
            <w:rPr>
              <w:rFonts w:ascii="Cambria Math" w:hAnsi="Cambria Math"/>
              <w:u w:color="000000"/>
              <w:lang w:val="ru-RU"/>
            </w:rPr>
            <m:t>∙</m:t>
          </m:r>
          <m:sSub>
            <m:sSubPr>
              <m:ctrlPr>
                <w:rPr>
                  <w:rFonts w:ascii="Cambria Math" w:hAnsi="Cambria Math"/>
                  <w:u w:color="000000"/>
                </w:rPr>
              </m:ctrlPr>
            </m:sSubPr>
            <m:e>
              <m:r>
                <m:rPr>
                  <m:nor/>
                </m:rPr>
                <m:t>F</m:t>
              </m:r>
            </m:e>
            <m:sub>
              <m:r>
                <m:rPr>
                  <m:nor/>
                </m:rPr>
                <m:t>O</m:t>
              </m:r>
            </m:sub>
          </m:sSub>
          <w:bookmarkEnd w:id="174"/>
          <m:r>
            <m:rPr>
              <m:nor/>
            </m:rPr>
            <w:rPr>
              <w:u w:color="000000"/>
              <w:lang w:val="ru-RU"/>
            </w:rPr>
            <m:t>,                                               (</m:t>
          </m:r>
          <m:r>
            <m:rPr>
              <m:nor/>
            </m:rPr>
            <w:rPr>
              <w:rFonts w:ascii="Cambria Math"/>
              <w:u w:color="000000"/>
              <w:lang w:val="ru-RU"/>
            </w:rPr>
            <m:t>5</m:t>
          </m:r>
          <m:r>
            <m:rPr>
              <m:nor/>
            </m:rPr>
            <w:rPr>
              <w:u w:color="000000"/>
              <w:lang w:val="ru-RU"/>
            </w:rPr>
            <m:t>.2</m:t>
          </m:r>
          <m:r>
            <m:rPr>
              <m:nor/>
            </m:rPr>
            <w:rPr>
              <w:rFonts w:ascii="Cambria Math"/>
              <w:u w:color="000000"/>
              <w:lang w:val="ru-RU"/>
            </w:rPr>
            <m:t>1</m:t>
          </m:r>
          <m:r>
            <m:rPr>
              <m:nor/>
            </m:rPr>
            <w:rPr>
              <w:u w:color="000000"/>
              <w:lang w:val="ru-RU"/>
            </w:rPr>
            <m:t>)</m:t>
          </m:r>
        </m:oMath>
      </m:oMathPara>
    </w:p>
    <w:p w:rsidR="00D13D8D" w:rsidRPr="00583D73" w:rsidRDefault="00D13D8D" w:rsidP="00905D16">
      <w:pPr>
        <w:pStyle w:val="aff4"/>
        <w:rPr>
          <w:rFonts w:eastAsiaTheme="minorEastAsia"/>
          <w:u w:color="000000"/>
          <w:lang w:val="ru-RU"/>
        </w:rPr>
      </w:pPr>
    </w:p>
    <w:bookmarkEnd w:id="175"/>
    <w:p w:rsidR="00D13D8D" w:rsidRPr="00583D73" w:rsidRDefault="00D13D8D" w:rsidP="00905D16">
      <w:pPr>
        <w:pStyle w:val="aff4"/>
        <w:rPr>
          <w:lang w:val="ru-RU"/>
        </w:rPr>
      </w:pPr>
      <w:r w:rsidRPr="00583D73">
        <w:rPr>
          <w:lang w:val="ru-RU"/>
        </w:rPr>
        <w:t xml:space="preserve">где </w:t>
      </w:r>
      <w:r w:rsidRPr="00D13D8D">
        <w:t>W</w:t>
      </w:r>
      <w:r w:rsidRPr="00D13D8D">
        <w:rPr>
          <w:vertAlign w:val="subscript"/>
        </w:rPr>
        <w:t>S</w:t>
      </w:r>
      <w:r w:rsidRPr="00583D73">
        <w:rPr>
          <w:lang w:val="ru-RU"/>
        </w:rPr>
        <w:t xml:space="preserve"> – норма освещенности, </w:t>
      </w:r>
      <w:bookmarkStart w:id="176" w:name="_Hlk450057353"/>
      <w:r w:rsidRPr="00D13D8D">
        <w:t>W</w:t>
      </w:r>
      <w:r w:rsidRPr="00D13D8D">
        <w:rPr>
          <w:vertAlign w:val="subscript"/>
        </w:rPr>
        <w:t>S</w:t>
      </w:r>
      <w:r w:rsidRPr="00583D73">
        <w:rPr>
          <w:lang w:val="ru-RU"/>
        </w:rPr>
        <w:t xml:space="preserve"> =</w:t>
      </w:r>
      <w:bookmarkEnd w:id="176"/>
      <w:r w:rsidRPr="00583D73">
        <w:rPr>
          <w:lang w:val="ru-RU"/>
        </w:rPr>
        <w:t xml:space="preserve"> 0,036 кВт/м</w:t>
      </w:r>
      <w:r w:rsidRPr="00583D73">
        <w:rPr>
          <w:vertAlign w:val="superscript"/>
          <w:lang w:val="ru-RU"/>
        </w:rPr>
        <w:t>2</w:t>
      </w:r>
      <w:r w:rsidRPr="00583D73">
        <w:rPr>
          <w:lang w:val="ru-RU"/>
        </w:rPr>
        <w:t xml:space="preserve">; </w:t>
      </w:r>
    </w:p>
    <w:p w:rsidR="00D13D8D" w:rsidRPr="00583D73" w:rsidRDefault="00D13D8D" w:rsidP="00905D16">
      <w:pPr>
        <w:pStyle w:val="aff4"/>
        <w:rPr>
          <w:lang w:val="ru-RU"/>
        </w:rPr>
      </w:pPr>
      <w:r w:rsidRPr="00D13D8D">
        <w:t>S</w:t>
      </w:r>
      <w:r w:rsidRPr="00583D73">
        <w:rPr>
          <w:lang w:val="ru-RU"/>
        </w:rPr>
        <w:t xml:space="preserve"> – площадь производственных и служебно-бытовых помещений, </w:t>
      </w:r>
      <w:bookmarkStart w:id="177" w:name="_Hlk450057367"/>
      <w:r w:rsidRPr="00D13D8D">
        <w:t>S</w:t>
      </w:r>
      <w:r w:rsidRPr="00583D73">
        <w:rPr>
          <w:lang w:val="ru-RU"/>
        </w:rPr>
        <w:t xml:space="preserve"> =</w:t>
      </w:r>
      <w:bookmarkEnd w:id="177"/>
      <w:r w:rsidRPr="00583D73">
        <w:rPr>
          <w:lang w:val="ru-RU"/>
        </w:rPr>
        <w:t xml:space="preserve"> 15 м</w:t>
      </w:r>
      <w:r w:rsidRPr="00583D73">
        <w:rPr>
          <w:vertAlign w:val="superscript"/>
          <w:lang w:val="ru-RU"/>
        </w:rPr>
        <w:t>2</w:t>
      </w:r>
      <w:r w:rsidRPr="00583D73">
        <w:rPr>
          <w:lang w:val="ru-RU"/>
        </w:rPr>
        <w:t xml:space="preserve">; </w:t>
      </w:r>
    </w:p>
    <w:p w:rsidR="00D13D8D" w:rsidRPr="00583D73" w:rsidRDefault="00D13D8D" w:rsidP="00905D16">
      <w:pPr>
        <w:pStyle w:val="aff4"/>
        <w:rPr>
          <w:lang w:val="ru-RU"/>
        </w:rPr>
      </w:pPr>
      <w:r w:rsidRPr="00D13D8D">
        <w:t>F</w:t>
      </w:r>
      <w:r w:rsidRPr="00583D73">
        <w:rPr>
          <w:vertAlign w:val="subscript"/>
          <w:lang w:val="ru-RU"/>
        </w:rPr>
        <w:t>О</w:t>
      </w:r>
      <w:r w:rsidRPr="00583D73">
        <w:rPr>
          <w:lang w:val="ru-RU"/>
        </w:rPr>
        <w:t xml:space="preserve"> – годовой действительный фонд освещения, </w:t>
      </w:r>
      <w:bookmarkStart w:id="178" w:name="_Hlk450057379"/>
      <w:r w:rsidRPr="00D13D8D">
        <w:t>F</w:t>
      </w:r>
      <w:r w:rsidRPr="00583D73">
        <w:rPr>
          <w:vertAlign w:val="subscript"/>
          <w:lang w:val="ru-RU"/>
        </w:rPr>
        <w:t>О</w:t>
      </w:r>
      <w:r w:rsidRPr="00583D73">
        <w:rPr>
          <w:lang w:val="ru-RU"/>
        </w:rPr>
        <w:t xml:space="preserve"> </w:t>
      </w:r>
      <w:bookmarkStart w:id="179" w:name="F0"/>
      <w:bookmarkEnd w:id="179"/>
      <w:r w:rsidRPr="00583D73">
        <w:rPr>
          <w:lang w:val="ru-RU"/>
        </w:rPr>
        <w:t>=</w:t>
      </w:r>
      <w:bookmarkEnd w:id="178"/>
      <w:r w:rsidRPr="00583D73">
        <w:rPr>
          <w:lang w:val="ru-RU"/>
        </w:rPr>
        <w:t xml:space="preserve"> 800 ч.</w:t>
      </w:r>
    </w:p>
    <w:p w:rsidR="00D13D8D" w:rsidRPr="00583D73" w:rsidRDefault="00BF1404" w:rsidP="00905D16">
      <w:pPr>
        <w:pStyle w:val="aff4"/>
        <w:rPr>
          <w:rFonts w:eastAsiaTheme="minorEastAsia"/>
          <w:u w:color="000000"/>
          <w:lang w:val="ru-RU"/>
        </w:rPr>
      </w:pPr>
      <m:oMathPara>
        <m:oMathParaPr>
          <m:jc m:val="center"/>
        </m:oMathParaPr>
        <m:oMath>
          <m:sSubSup>
            <m:sSubSupPr>
              <m:ctrlPr>
                <w:rPr>
                  <w:rFonts w:ascii="Cambria Math" w:hAnsi="Cambria Math"/>
                  <w:u w:color="000000"/>
                </w:rPr>
              </m:ctrlPr>
            </m:sSubSupPr>
            <m:e>
              <m:r>
                <m:rPr>
                  <m:nor/>
                </m:rPr>
                <w:rPr>
                  <w:u w:color="000000"/>
                  <w:lang w:val="ru-RU"/>
                </w:rPr>
                <m:t>И</m:t>
              </m:r>
            </m:e>
            <m:sub>
              <m:r>
                <m:rPr>
                  <m:sty m:val="p"/>
                </m:rPr>
                <w:rPr>
                  <w:rFonts w:ascii="Cambria Math" w:hAnsi="Cambria Math"/>
                  <w:u w:color="000000"/>
                  <w:lang w:val="ru-RU"/>
                </w:rPr>
                <m:t>ОС</m:t>
              </m:r>
            </m:sub>
            <m:sup/>
          </m:sSubSup>
          <m:r>
            <m:rPr>
              <m:sty m:val="p"/>
            </m:rPr>
            <w:rPr>
              <w:rFonts w:ascii="Cambria Math"/>
              <w:u w:color="000000"/>
              <w:lang w:val="ru-RU"/>
            </w:rPr>
            <m:t>=0,39</m:t>
          </m:r>
          <m:r>
            <w:rPr>
              <w:rFonts w:ascii="Cambria Math" w:hAnsi="Cambria Math"/>
              <w:u w:color="000000"/>
              <w:lang w:val="ru-RU"/>
            </w:rPr>
            <m:t>∙</m:t>
          </m:r>
          <m:r>
            <m:rPr>
              <m:nor/>
            </m:rPr>
            <w:rPr>
              <w:u w:color="000000"/>
              <w:lang w:val="ru-RU"/>
            </w:rPr>
            <m:t>0,03</m:t>
          </m:r>
          <m:r>
            <m:rPr>
              <m:nor/>
            </m:rPr>
            <w:rPr>
              <w:rFonts w:ascii="Cambria Math"/>
              <w:u w:color="000000"/>
              <w:lang w:val="ru-RU"/>
            </w:rPr>
            <m:t>6</m:t>
          </m:r>
          <m:r>
            <w:rPr>
              <w:rFonts w:ascii="Cambria Math" w:hAnsi="Cambria Math"/>
              <w:u w:color="000000"/>
              <w:lang w:val="ru-RU"/>
            </w:rPr>
            <m:t>∙</m:t>
          </m:r>
          <m:r>
            <w:rPr>
              <w:rFonts w:ascii="Cambria Math"/>
              <w:u w:color="000000"/>
              <w:lang w:val="ru-RU"/>
            </w:rPr>
            <m:t>15</m:t>
          </m:r>
          <m:r>
            <w:rPr>
              <w:rFonts w:ascii="Cambria Math" w:hAnsi="Cambria Math"/>
              <w:u w:color="000000"/>
              <w:lang w:val="ru-RU"/>
            </w:rPr>
            <m:t>∙</m:t>
          </m:r>
          <m:r>
            <m:rPr>
              <m:nor/>
            </m:rPr>
            <w:rPr>
              <w:u w:color="000000"/>
              <w:lang w:val="ru-RU"/>
            </w:rPr>
            <m:t>800</m:t>
          </m:r>
          <m:r>
            <w:rPr>
              <w:rFonts w:ascii="Cambria Math"/>
              <w:u w:color="000000"/>
              <w:lang w:val="ru-RU"/>
            </w:rPr>
            <m:t>=168,48</m:t>
          </m:r>
          <m:r>
            <m:rPr>
              <m:nor/>
            </m:rPr>
            <w:rPr>
              <w:u w:color="000000"/>
              <w:lang w:val="ru-RU"/>
            </w:rPr>
            <m:t xml:space="preserve"> р.</m:t>
          </m:r>
        </m:oMath>
      </m:oMathPara>
    </w:p>
    <w:p w:rsidR="00D13D8D" w:rsidRPr="00583D73" w:rsidRDefault="00D13D8D" w:rsidP="00905D16">
      <w:pPr>
        <w:pStyle w:val="aff4"/>
        <w:rPr>
          <w:spacing w:val="-6"/>
          <w:lang w:val="ru-RU"/>
        </w:rPr>
      </w:pPr>
    </w:p>
    <w:p w:rsidR="00D13D8D" w:rsidRPr="00583D73" w:rsidRDefault="00D13D8D" w:rsidP="00905D16">
      <w:pPr>
        <w:pStyle w:val="aff4"/>
        <w:rPr>
          <w:spacing w:val="-6"/>
          <w:lang w:val="ru-RU"/>
        </w:rPr>
      </w:pPr>
      <w:r w:rsidRPr="00583D73">
        <w:rPr>
          <w:spacing w:val="-6"/>
          <w:lang w:val="ru-RU"/>
        </w:rPr>
        <w:t xml:space="preserve"> Годовые затраты воды на бытовые нужды рассчитываются по формуле:</w:t>
      </w:r>
    </w:p>
    <w:p w:rsidR="00D13D8D" w:rsidRPr="00583D73" w:rsidRDefault="00D13D8D" w:rsidP="00905D16">
      <w:pPr>
        <w:pStyle w:val="aff4"/>
        <w:rPr>
          <w:spacing w:val="-6"/>
          <w:lang w:val="ru-RU"/>
        </w:rPr>
      </w:pPr>
    </w:p>
    <w:p w:rsidR="00D13D8D" w:rsidRPr="00583D73" w:rsidRDefault="00BF1404" w:rsidP="00905D16">
      <w:pPr>
        <w:pStyle w:val="aff4"/>
        <w:rPr>
          <w:rFonts w:eastAsiaTheme="minorEastAsia"/>
          <w:lang w:val="ru-RU"/>
        </w:rPr>
      </w:pPr>
      <m:oMathPara>
        <m:oMathParaPr>
          <m:jc m:val="right"/>
        </m:oMathParaPr>
        <m:oMath>
          <m:sSubSup>
            <m:sSubSupPr>
              <m:ctrlPr>
                <w:rPr>
                  <w:rFonts w:ascii="Cambria Math" w:hAnsi="Cambria Math"/>
                </w:rPr>
              </m:ctrlPr>
            </m:sSubSupPr>
            <m:e>
              <m:r>
                <m:rPr>
                  <m:sty m:val="p"/>
                </m:rPr>
                <w:rPr>
                  <w:rFonts w:ascii="Cambria Math"/>
                  <w:lang w:val="ru-RU"/>
                </w:rPr>
                <m:t>И</m:t>
              </m:r>
            </m:e>
            <m:sub>
              <m:r>
                <m:rPr>
                  <m:sty m:val="p"/>
                </m:rPr>
                <w:rPr>
                  <w:rFonts w:ascii="Cambria Math"/>
                  <w:lang w:val="ru-RU"/>
                </w:rPr>
                <m:t>В</m:t>
              </m:r>
            </m:sub>
            <m:sup>
              <m:r>
                <m:rPr>
                  <m:sty m:val="p"/>
                </m:rPr>
                <w:rPr>
                  <w:rFonts w:ascii="Cambria Math"/>
                  <w:lang w:val="ru-RU"/>
                </w:rPr>
                <m:t>Б</m:t>
              </m:r>
            </m:sup>
          </m:sSubSup>
          <m:r>
            <m:rPr>
              <m:sty m:val="p"/>
            </m:rPr>
            <w:rPr>
              <w:rFonts w:ascii="Cambria Math"/>
              <w:lang w:val="ru-RU"/>
            </w:rPr>
            <m:t>=</m:t>
          </m:r>
          <m:sSubSup>
            <m:sSubSupPr>
              <m:ctrlPr>
                <w:rPr>
                  <w:rFonts w:ascii="Cambria Math" w:hAnsi="Cambria Math"/>
                </w:rPr>
              </m:ctrlPr>
            </m:sSubSupPr>
            <m:e>
              <m:r>
                <m:rPr>
                  <m:sty m:val="p"/>
                </m:rPr>
                <w:rPr>
                  <w:rFonts w:ascii="Cambria Math"/>
                </w:rPr>
                <m:t>P</m:t>
              </m:r>
            </m:e>
            <m:sub>
              <m:r>
                <m:rPr>
                  <m:sty m:val="p"/>
                </m:rPr>
                <w:rPr>
                  <w:rFonts w:ascii="Cambria Math"/>
                  <w:lang w:val="ru-RU"/>
                </w:rPr>
                <m:t xml:space="preserve"> </m:t>
              </m:r>
              <m:r>
                <m:rPr>
                  <m:sty m:val="p"/>
                </m:rPr>
                <w:rPr>
                  <w:rFonts w:ascii="Cambria Math"/>
                  <w:lang w:val="ru-RU"/>
                </w:rPr>
                <m:t>В</m:t>
              </m:r>
            </m:sub>
            <m:sup>
              <m:r>
                <m:rPr>
                  <m:sty m:val="p"/>
                </m:rPr>
                <w:rPr>
                  <w:rFonts w:ascii="Cambria Math"/>
                  <w:lang w:val="ru-RU"/>
                </w:rPr>
                <m:t>Б</m:t>
              </m:r>
            </m:sup>
          </m:sSubSup>
          <m:r>
            <m:rPr>
              <m:sty m:val="p"/>
            </m:rPr>
            <w:rPr>
              <w:rFonts w:ascii="Cambria Math" w:hAnsi="Cambria Math"/>
              <w:lang w:val="ru-RU"/>
            </w:rPr>
            <m:t>∙</m:t>
          </m:r>
          <m:sSubSup>
            <m:sSubSupPr>
              <m:ctrlPr>
                <w:rPr>
                  <w:rFonts w:ascii="Cambria Math" w:hAnsi="Cambria Math"/>
                </w:rPr>
              </m:ctrlPr>
            </m:sSubSupPr>
            <m:e>
              <m:r>
                <m:rPr>
                  <m:sty m:val="p"/>
                </m:rPr>
                <w:rPr>
                  <w:rFonts w:ascii="Cambria Math"/>
                  <w:lang w:val="ru-RU"/>
                </w:rPr>
                <m:t>Н</m:t>
              </m:r>
            </m:e>
            <m:sub>
              <m:r>
                <m:rPr>
                  <m:sty m:val="p"/>
                </m:rPr>
                <w:rPr>
                  <w:rFonts w:ascii="Cambria Math"/>
                  <w:lang w:val="ru-RU"/>
                </w:rPr>
                <m:t>В</m:t>
              </m:r>
            </m:sub>
            <m:sup>
              <m:r>
                <m:rPr>
                  <m:sty m:val="p"/>
                </m:rPr>
                <w:rPr>
                  <w:rFonts w:ascii="Cambria Math"/>
                  <w:lang w:val="ru-RU"/>
                </w:rPr>
                <m:t>Б</m:t>
              </m:r>
            </m:sup>
          </m:sSubSup>
          <m:r>
            <m:rPr>
              <m:sty m:val="p"/>
            </m:rPr>
            <w:rPr>
              <w:rFonts w:ascii="Cambria Math" w:hAnsi="Cambria Math"/>
              <w:lang w:val="ru-RU"/>
            </w:rPr>
            <m:t>∙</m:t>
          </m:r>
          <m:sSub>
            <m:sSubPr>
              <m:ctrlPr>
                <w:rPr>
                  <w:rFonts w:ascii="Cambria Math" w:hAnsi="Cambria Math"/>
                </w:rPr>
              </m:ctrlPr>
            </m:sSubPr>
            <m:e>
              <m:r>
                <m:rPr>
                  <m:sty m:val="p"/>
                </m:rPr>
                <w:rPr>
                  <w:rFonts w:ascii="Cambria Math"/>
                  <w:lang w:val="ru-RU"/>
                </w:rPr>
                <m:t>Ч</m:t>
              </m:r>
            </m:e>
            <m:sub>
              <m:r>
                <m:rPr>
                  <m:sty m:val="p"/>
                </m:rPr>
                <w:rPr>
                  <w:rFonts w:ascii="Cambria Math"/>
                  <w:lang w:val="ru-RU"/>
                </w:rPr>
                <m:t>р</m:t>
              </m:r>
            </m:sub>
          </m:sSub>
          <m:r>
            <m:rPr>
              <m:sty m:val="p"/>
            </m:rPr>
            <w:rPr>
              <w:rFonts w:ascii="Cambria Math" w:hAnsi="Cambria Math"/>
              <w:lang w:val="ru-RU"/>
            </w:rPr>
            <m:t>∙</m:t>
          </m:r>
          <m:sSub>
            <m:sSubPr>
              <m:ctrlPr>
                <w:rPr>
                  <w:rFonts w:ascii="Cambria Math" w:hAnsi="Cambria Math"/>
                </w:rPr>
              </m:ctrlPr>
            </m:sSubPr>
            <m:e>
              <m:r>
                <m:rPr>
                  <m:nor/>
                </m:rPr>
                <m:t>D</m:t>
              </m:r>
            </m:e>
            <m:sub>
              <m:r>
                <m:rPr>
                  <m:sty m:val="p"/>
                </m:rPr>
                <w:rPr>
                  <w:rFonts w:ascii="Cambria Math"/>
                  <w:lang w:val="ru-RU"/>
                </w:rPr>
                <m:t>р</m:t>
              </m:r>
            </m:sub>
          </m:sSub>
          <m:r>
            <m:rPr>
              <m:nor/>
            </m:rPr>
            <w:rPr>
              <w:lang w:val="ru-RU"/>
            </w:rPr>
            <m:t xml:space="preserve">,   </m:t>
          </m:r>
          <m:r>
            <m:rPr>
              <m:sty m:val="p"/>
            </m:rPr>
            <w:rPr>
              <w:rFonts w:ascii="Cambria Math"/>
              <w:lang w:val="ru-RU"/>
            </w:rPr>
            <m:t xml:space="preserve">                                        </m:t>
          </m:r>
          <m:r>
            <m:rPr>
              <m:nor/>
            </m:rPr>
            <w:rPr>
              <w:lang w:val="ru-RU"/>
            </w:rPr>
            <m:t>(</m:t>
          </m:r>
          <m:r>
            <m:rPr>
              <m:nor/>
            </m:rPr>
            <w:rPr>
              <w:rFonts w:ascii="Cambria Math"/>
              <w:lang w:val="ru-RU"/>
            </w:rPr>
            <m:t>5</m:t>
          </m:r>
          <m:r>
            <m:rPr>
              <m:nor/>
            </m:rPr>
            <w:rPr>
              <w:lang w:val="ru-RU"/>
            </w:rPr>
            <m:t>.2</m:t>
          </m:r>
          <m:r>
            <m:rPr>
              <m:nor/>
            </m:rPr>
            <w:rPr>
              <w:rFonts w:ascii="Cambria Math"/>
              <w:lang w:val="ru-RU"/>
            </w:rPr>
            <m:t>2</m:t>
          </m:r>
          <m:r>
            <m:rPr>
              <m:nor/>
            </m:rPr>
            <w:rPr>
              <w:lang w:val="ru-RU"/>
            </w:rPr>
            <m:t>)</m:t>
          </m:r>
        </m:oMath>
      </m:oMathPara>
    </w:p>
    <w:p w:rsidR="00D13D8D" w:rsidRPr="00583D73" w:rsidRDefault="00D13D8D" w:rsidP="00905D16">
      <w:pPr>
        <w:pStyle w:val="aff4"/>
        <w:rPr>
          <w:rFonts w:eastAsiaTheme="minorEastAsia"/>
          <w:lang w:val="ru-RU"/>
        </w:rPr>
      </w:pPr>
    </w:p>
    <w:p w:rsidR="00D13D8D" w:rsidRPr="00583D73" w:rsidRDefault="00D13D8D" w:rsidP="00905D16">
      <w:pPr>
        <w:pStyle w:val="aff4"/>
        <w:rPr>
          <w:lang w:val="ru-RU"/>
        </w:rPr>
      </w:pPr>
      <w:r w:rsidRPr="00583D73">
        <w:rPr>
          <w:lang w:val="ru-RU"/>
        </w:rPr>
        <w:t xml:space="preserve">где </w:t>
      </w:r>
      <m:oMath>
        <m:sSubSup>
          <m:sSubSupPr>
            <m:ctrlPr>
              <w:rPr>
                <w:rFonts w:ascii="Cambria Math" w:hAnsi="Cambria Math"/>
              </w:rPr>
            </m:ctrlPr>
          </m:sSubSupPr>
          <m:e>
            <m:r>
              <m:rPr>
                <m:sty m:val="p"/>
              </m:rPr>
              <w:rPr>
                <w:rFonts w:ascii="Cambria Math"/>
              </w:rPr>
              <m:t>P</m:t>
            </m:r>
          </m:e>
          <m:sub>
            <m:r>
              <m:rPr>
                <m:sty m:val="p"/>
              </m:rPr>
              <w:rPr>
                <w:rFonts w:ascii="Cambria Math"/>
                <w:lang w:val="ru-RU"/>
              </w:rPr>
              <m:t xml:space="preserve"> </m:t>
            </m:r>
            <m:r>
              <m:rPr>
                <m:sty m:val="p"/>
              </m:rPr>
              <w:rPr>
                <w:rFonts w:ascii="Cambria Math"/>
                <w:lang w:val="ru-RU"/>
              </w:rPr>
              <m:t>В</m:t>
            </m:r>
          </m:sub>
          <m:sup>
            <m:r>
              <m:rPr>
                <m:sty m:val="p"/>
              </m:rPr>
              <w:rPr>
                <w:rFonts w:ascii="Cambria Math"/>
                <w:lang w:val="ru-RU"/>
              </w:rPr>
              <m:t>Б</m:t>
            </m:r>
          </m:sup>
        </m:sSubSup>
      </m:oMath>
      <w:r w:rsidRPr="00583D73">
        <w:rPr>
          <w:lang w:val="ru-RU"/>
        </w:rPr>
        <w:t xml:space="preserve"> – цена воды на бытовые нужды, </w:t>
      </w:r>
      <m:oMath>
        <m:sSubSup>
          <m:sSubSupPr>
            <m:ctrlPr>
              <w:rPr>
                <w:rFonts w:ascii="Cambria Math" w:hAnsi="Cambria Math"/>
              </w:rPr>
            </m:ctrlPr>
          </m:sSubSupPr>
          <m:e>
            <m:r>
              <m:rPr>
                <m:sty m:val="p"/>
              </m:rPr>
              <w:rPr>
                <w:rFonts w:ascii="Cambria Math"/>
              </w:rPr>
              <m:t>P</m:t>
            </m:r>
          </m:e>
          <m:sub>
            <m:r>
              <m:rPr>
                <m:sty m:val="p"/>
              </m:rPr>
              <w:rPr>
                <w:rFonts w:ascii="Cambria Math"/>
                <w:lang w:val="ru-RU"/>
              </w:rPr>
              <m:t xml:space="preserve"> </m:t>
            </m:r>
            <m:r>
              <m:rPr>
                <m:sty m:val="p"/>
              </m:rPr>
              <w:rPr>
                <w:rFonts w:ascii="Cambria Math"/>
                <w:lang w:val="ru-RU"/>
              </w:rPr>
              <m:t>В</m:t>
            </m:r>
          </m:sub>
          <m:sup>
            <m:r>
              <m:rPr>
                <m:sty m:val="p"/>
              </m:rPr>
              <w:rPr>
                <w:rFonts w:ascii="Cambria Math"/>
                <w:lang w:val="ru-RU"/>
              </w:rPr>
              <m:t>Б</m:t>
            </m:r>
          </m:sup>
        </m:sSubSup>
      </m:oMath>
      <w:r w:rsidRPr="00583D73">
        <w:rPr>
          <w:lang w:val="ru-RU"/>
        </w:rPr>
        <w:t xml:space="preserve"> = 1,9 р./м</w:t>
      </w:r>
      <w:r w:rsidRPr="00583D73">
        <w:rPr>
          <w:vertAlign w:val="superscript"/>
          <w:lang w:val="ru-RU"/>
        </w:rPr>
        <w:t>3</w:t>
      </w:r>
      <w:r w:rsidRPr="00583D73">
        <w:rPr>
          <w:lang w:val="ru-RU"/>
        </w:rPr>
        <w:t xml:space="preserve">; </w:t>
      </w:r>
    </w:p>
    <w:p w:rsidR="00D13D8D" w:rsidRPr="00583D73" w:rsidRDefault="00BF1404" w:rsidP="00905D16">
      <w:pPr>
        <w:pStyle w:val="aff4"/>
        <w:rPr>
          <w:lang w:val="ru-RU"/>
        </w:rPr>
      </w:pPr>
      <m:oMath>
        <m:sSubSup>
          <m:sSubSupPr>
            <m:ctrlPr>
              <w:rPr>
                <w:rFonts w:ascii="Cambria Math" w:hAnsi="Cambria Math"/>
              </w:rPr>
            </m:ctrlPr>
          </m:sSubSupPr>
          <m:e>
            <m:r>
              <m:rPr>
                <m:sty m:val="p"/>
              </m:rPr>
              <w:rPr>
                <w:rFonts w:ascii="Cambria Math"/>
                <w:lang w:val="ru-RU"/>
              </w:rPr>
              <m:t>Н</m:t>
            </m:r>
          </m:e>
          <m:sub>
            <m:r>
              <m:rPr>
                <m:sty m:val="p"/>
              </m:rPr>
              <w:rPr>
                <w:rFonts w:ascii="Cambria Math"/>
                <w:lang w:val="ru-RU"/>
              </w:rPr>
              <m:t>В</m:t>
            </m:r>
          </m:sub>
          <m:sup>
            <m:r>
              <m:rPr>
                <m:sty m:val="p"/>
              </m:rPr>
              <w:rPr>
                <w:rFonts w:ascii="Cambria Math"/>
                <w:lang w:val="ru-RU"/>
              </w:rPr>
              <m:t>Б</m:t>
            </m:r>
          </m:sup>
        </m:sSubSup>
      </m:oMath>
      <w:r w:rsidR="00D13D8D" w:rsidRPr="00583D73">
        <w:rPr>
          <w:lang w:val="ru-RU"/>
        </w:rPr>
        <w:t xml:space="preserve"> – норма расхода воды на бытовые нужды за сутки на одного работника, </w:t>
      </w:r>
    </w:p>
    <w:p w:rsidR="00D13D8D" w:rsidRPr="00583D73" w:rsidRDefault="00BF1404" w:rsidP="00905D16">
      <w:pPr>
        <w:pStyle w:val="aff4"/>
        <w:rPr>
          <w:lang w:val="ru-RU"/>
        </w:rPr>
      </w:pPr>
      <m:oMath>
        <m:sSubSup>
          <m:sSubSupPr>
            <m:ctrlPr>
              <w:rPr>
                <w:rFonts w:ascii="Cambria Math" w:hAnsi="Cambria Math"/>
              </w:rPr>
            </m:ctrlPr>
          </m:sSubSupPr>
          <m:e>
            <m:r>
              <m:rPr>
                <m:sty m:val="p"/>
              </m:rPr>
              <w:rPr>
                <w:rFonts w:ascii="Cambria Math"/>
                <w:lang w:val="ru-RU"/>
              </w:rPr>
              <m:t>Н</m:t>
            </m:r>
          </m:e>
          <m:sub>
            <m:r>
              <m:rPr>
                <m:sty m:val="p"/>
              </m:rPr>
              <w:rPr>
                <w:rFonts w:ascii="Cambria Math"/>
                <w:lang w:val="ru-RU"/>
              </w:rPr>
              <m:t>В</m:t>
            </m:r>
          </m:sub>
          <m:sup>
            <m:r>
              <m:rPr>
                <m:sty m:val="p"/>
              </m:rPr>
              <w:rPr>
                <w:rFonts w:ascii="Cambria Math"/>
                <w:lang w:val="ru-RU"/>
              </w:rPr>
              <m:t>Б</m:t>
            </m:r>
          </m:sup>
        </m:sSubSup>
      </m:oMath>
      <w:r w:rsidR="00D13D8D" w:rsidRPr="00583D73">
        <w:rPr>
          <w:lang w:val="ru-RU"/>
        </w:rPr>
        <w:t xml:space="preserve"> = 0,025 м</w:t>
      </w:r>
      <w:r w:rsidR="00D13D8D" w:rsidRPr="00583D73">
        <w:rPr>
          <w:vertAlign w:val="superscript"/>
          <w:lang w:val="ru-RU"/>
        </w:rPr>
        <w:t>3</w:t>
      </w:r>
      <w:r w:rsidR="00D13D8D" w:rsidRPr="00583D73">
        <w:rPr>
          <w:lang w:val="ru-RU"/>
        </w:rPr>
        <w:t xml:space="preserve">; </w:t>
      </w:r>
    </w:p>
    <w:p w:rsidR="00D13D8D" w:rsidRPr="00583D73" w:rsidRDefault="00BF1404" w:rsidP="00905D16">
      <w:pPr>
        <w:pStyle w:val="aff4"/>
        <w:rPr>
          <w:lang w:val="ru-RU"/>
        </w:rPr>
      </w:pPr>
      <m:oMath>
        <m:sSub>
          <m:sSubPr>
            <m:ctrlPr>
              <w:rPr>
                <w:rFonts w:ascii="Cambria Math" w:hAnsi="Cambria Math"/>
              </w:rPr>
            </m:ctrlPr>
          </m:sSubPr>
          <m:e>
            <m:r>
              <m:rPr>
                <m:sty m:val="p"/>
              </m:rPr>
              <w:rPr>
                <w:rFonts w:ascii="Cambria Math"/>
                <w:lang w:val="ru-RU"/>
              </w:rPr>
              <m:t>Ч</m:t>
            </m:r>
          </m:e>
          <m:sub>
            <m:r>
              <m:rPr>
                <m:sty m:val="p"/>
              </m:rPr>
              <w:rPr>
                <w:rFonts w:ascii="Cambria Math"/>
                <w:lang w:val="ru-RU"/>
              </w:rPr>
              <m:t>р</m:t>
            </m:r>
          </m:sub>
        </m:sSub>
      </m:oMath>
      <w:r w:rsidR="00D13D8D" w:rsidRPr="00583D73">
        <w:rPr>
          <w:lang w:val="ru-RU"/>
        </w:rPr>
        <w:t xml:space="preserve"> – численность работников, </w:t>
      </w:r>
      <m:oMath>
        <m:sSub>
          <m:sSubPr>
            <m:ctrlPr>
              <w:rPr>
                <w:rFonts w:ascii="Cambria Math" w:hAnsi="Cambria Math"/>
              </w:rPr>
            </m:ctrlPr>
          </m:sSubPr>
          <m:e>
            <m:r>
              <m:rPr>
                <m:sty m:val="p"/>
              </m:rPr>
              <w:rPr>
                <w:rFonts w:ascii="Cambria Math"/>
                <w:lang w:val="ru-RU"/>
              </w:rPr>
              <m:t>Ч</m:t>
            </m:r>
          </m:e>
          <m:sub>
            <m:r>
              <m:rPr>
                <m:sty m:val="p"/>
              </m:rPr>
              <w:rPr>
                <w:rFonts w:ascii="Cambria Math"/>
                <w:lang w:val="ru-RU"/>
              </w:rPr>
              <m:t>р</m:t>
            </m:r>
          </m:sub>
        </m:sSub>
      </m:oMath>
      <w:r w:rsidR="00D13D8D" w:rsidRPr="00583D73">
        <w:rPr>
          <w:lang w:val="ru-RU"/>
        </w:rPr>
        <w:t xml:space="preserve"> = 1 чел.</w:t>
      </w:r>
    </w:p>
    <w:p w:rsidR="00D13D8D" w:rsidRPr="00583D73" w:rsidRDefault="00D13D8D" w:rsidP="00905D16">
      <w:pPr>
        <w:pStyle w:val="aff4"/>
        <w:rPr>
          <w:lang w:val="ru-RU"/>
        </w:rPr>
      </w:pPr>
    </w:p>
    <w:p w:rsidR="00D13D8D" w:rsidRPr="00583D73" w:rsidRDefault="00BF1404" w:rsidP="00905D16">
      <w:pPr>
        <w:pStyle w:val="aff4"/>
        <w:rPr>
          <w:lang w:val="ru-RU"/>
        </w:rPr>
      </w:pPr>
      <m:oMath>
        <m:sSubSup>
          <m:sSubSupPr>
            <m:ctrlPr>
              <w:rPr>
                <w:rFonts w:ascii="Cambria Math" w:hAnsi="Cambria Math"/>
              </w:rPr>
            </m:ctrlPr>
          </m:sSubSupPr>
          <m:e>
            <m:r>
              <m:rPr>
                <m:sty m:val="p"/>
              </m:rPr>
              <w:rPr>
                <w:rFonts w:ascii="Cambria Math"/>
                <w:lang w:val="ru-RU"/>
              </w:rPr>
              <m:t>И</m:t>
            </m:r>
          </m:e>
          <m:sub>
            <m:r>
              <m:rPr>
                <m:sty m:val="p"/>
              </m:rPr>
              <w:rPr>
                <w:rFonts w:ascii="Cambria Math"/>
                <w:lang w:val="ru-RU"/>
              </w:rPr>
              <m:t>В</m:t>
            </m:r>
          </m:sub>
          <m:sup/>
        </m:sSubSup>
        <m:r>
          <m:rPr>
            <m:sty m:val="p"/>
          </m:rPr>
          <w:rPr>
            <w:rFonts w:ascii="Cambria Math"/>
            <w:lang w:val="ru-RU"/>
          </w:rPr>
          <m:t>=1,9</m:t>
        </m:r>
        <m:r>
          <m:rPr>
            <m:sty m:val="p"/>
          </m:rPr>
          <w:rPr>
            <w:rFonts w:ascii="Cambria Math" w:hAnsi="Cambria Math"/>
            <w:lang w:val="ru-RU"/>
          </w:rPr>
          <m:t>∙</m:t>
        </m:r>
        <m:r>
          <m:rPr>
            <m:nor/>
          </m:rPr>
          <w:rPr>
            <w:lang w:val="ru-RU"/>
          </w:rPr>
          <m:t>0,025</m:t>
        </m:r>
        <m:r>
          <m:rPr>
            <m:sty m:val="p"/>
          </m:rPr>
          <w:rPr>
            <w:rFonts w:ascii="Cambria Math" w:hAnsi="Cambria Math"/>
            <w:lang w:val="ru-RU"/>
          </w:rPr>
          <m:t>∙</m:t>
        </m:r>
        <m:r>
          <m:rPr>
            <m:nor/>
          </m:rPr>
          <w:rPr>
            <w:rFonts w:ascii="Cambria Math"/>
            <w:lang w:val="ru-RU"/>
          </w:rPr>
          <m:t>257</m:t>
        </m:r>
        <m:r>
          <m:rPr>
            <m:sty m:val="p"/>
          </m:rPr>
          <w:rPr>
            <w:rFonts w:ascii="Cambria Math"/>
            <w:lang w:val="ru-RU"/>
          </w:rPr>
          <m:t xml:space="preserve">=12,21 </m:t>
        </m:r>
        <m:r>
          <m:rPr>
            <m:nor/>
          </m:rPr>
          <w:rPr>
            <w:u w:color="000000"/>
            <w:lang w:val="ru-RU"/>
          </w:rPr>
          <m:t>р</m:t>
        </m:r>
      </m:oMath>
      <w:r w:rsidR="00D13D8D" w:rsidRPr="00583D73">
        <w:rPr>
          <w:lang w:val="ru-RU"/>
        </w:rPr>
        <w:t>.</w:t>
      </w:r>
    </w:p>
    <w:p w:rsidR="00D13D8D" w:rsidRPr="00583D73" w:rsidRDefault="00D13D8D" w:rsidP="00905D16">
      <w:pPr>
        <w:pStyle w:val="aff4"/>
        <w:rPr>
          <w:lang w:val="ru-RU"/>
        </w:rPr>
      </w:pPr>
    </w:p>
    <w:p w:rsidR="00D13D8D" w:rsidRPr="00583D73" w:rsidRDefault="00D13D8D" w:rsidP="00905D16">
      <w:pPr>
        <w:pStyle w:val="aff4"/>
        <w:rPr>
          <w:spacing w:val="-6"/>
          <w:lang w:val="ru-RU"/>
        </w:rPr>
      </w:pPr>
      <w:r w:rsidRPr="00583D73">
        <w:rPr>
          <w:spacing w:val="-6"/>
          <w:lang w:val="ru-RU"/>
        </w:rPr>
        <w:t>Годовые затраты тепловой энергии на горячую воду рассчитываются по формуле:</w:t>
      </w:r>
    </w:p>
    <w:p w:rsidR="00D13D8D" w:rsidRPr="00583D73" w:rsidRDefault="00D13D8D" w:rsidP="00905D16">
      <w:pPr>
        <w:pStyle w:val="aff4"/>
        <w:rPr>
          <w:spacing w:val="-6"/>
          <w:lang w:val="ru-RU"/>
        </w:rPr>
      </w:pPr>
    </w:p>
    <w:p w:rsidR="00D13D8D" w:rsidRPr="00583D73" w:rsidRDefault="00BF1404" w:rsidP="00905D16">
      <w:pPr>
        <w:pStyle w:val="aff4"/>
        <w:rPr>
          <w:rFonts w:eastAsiaTheme="minorEastAsia"/>
          <w:lang w:val="ru-RU"/>
        </w:rPr>
      </w:pPr>
      <m:oMathPara>
        <m:oMathParaPr>
          <m:jc m:val="right"/>
        </m:oMathParaPr>
        <m:oMath>
          <m:sSubSup>
            <m:sSubSupPr>
              <m:ctrlPr>
                <w:rPr>
                  <w:rFonts w:ascii="Cambria Math" w:hAnsi="Cambria Math"/>
                </w:rPr>
              </m:ctrlPr>
            </m:sSubSupPr>
            <m:e>
              <m:r>
                <m:rPr>
                  <m:nor/>
                </m:rPr>
                <w:rPr>
                  <w:lang w:val="ru-RU"/>
                </w:rPr>
                <m:t>И</m:t>
              </m:r>
            </m:e>
            <m:sub>
              <m:r>
                <m:rPr>
                  <m:nor/>
                </m:rPr>
                <w:rPr>
                  <w:lang w:val="ru-RU"/>
                </w:rPr>
                <m:t>ТЭ</m:t>
              </m:r>
            </m:sub>
            <m:sup>
              <m:r>
                <m:rPr>
                  <m:nor/>
                </m:rPr>
                <w:rPr>
                  <w:lang w:val="ru-RU"/>
                </w:rPr>
                <m:t>ГВ</m:t>
              </m:r>
            </m:sup>
          </m:sSubSup>
          <m:r>
            <m:rPr>
              <m:sty m:val="p"/>
            </m:rPr>
            <w:rPr>
              <w:rFonts w:ascii="Cambria Math"/>
              <w:lang w:val="ru-RU"/>
            </w:rPr>
            <m:t>=</m:t>
          </m:r>
          <m:sSub>
            <m:sSubPr>
              <m:ctrlPr>
                <w:rPr>
                  <w:rFonts w:ascii="Cambria Math" w:hAnsi="Cambria Math"/>
                </w:rPr>
              </m:ctrlPr>
            </m:sSubPr>
            <m:e>
              <m:r>
                <m:rPr>
                  <m:nor/>
                </m:rPr>
                <m:t>P</m:t>
              </m:r>
            </m:e>
            <m:sub>
              <m:r>
                <m:rPr>
                  <m:nor/>
                </m:rPr>
                <w:rPr>
                  <w:lang w:val="ru-RU"/>
                </w:rPr>
                <m:t>ТЭ</m:t>
              </m:r>
            </m:sub>
          </m:sSub>
          <m:r>
            <m:rPr>
              <m:sty m:val="p"/>
            </m:rPr>
            <w:rPr>
              <w:rFonts w:ascii="Cambria Math" w:hAnsi="Cambria Math"/>
              <w:lang w:val="ru-RU"/>
            </w:rPr>
            <m:t>∙</m:t>
          </m:r>
          <m:sSubSup>
            <m:sSubSupPr>
              <m:ctrlPr>
                <w:rPr>
                  <w:rFonts w:ascii="Cambria Math" w:hAnsi="Cambria Math"/>
                </w:rPr>
              </m:ctrlPr>
            </m:sSubSupPr>
            <m:e>
              <m:r>
                <m:rPr>
                  <m:nor/>
                </m:rPr>
                <m:t>q</m:t>
              </m:r>
            </m:e>
            <m:sub>
              <m:r>
                <m:rPr>
                  <m:nor/>
                </m:rPr>
                <w:rPr>
                  <w:lang w:val="ru-RU"/>
                </w:rPr>
                <m:t>ТХ</m:t>
              </m:r>
            </m:sub>
            <m:sup>
              <m:r>
                <m:rPr>
                  <m:nor/>
                </m:rPr>
                <w:rPr>
                  <w:lang w:val="ru-RU"/>
                </w:rPr>
                <m:t>В</m:t>
              </m:r>
            </m:sup>
          </m:sSubSup>
          <m:r>
            <m:rPr>
              <m:sty m:val="p"/>
            </m:rPr>
            <w:rPr>
              <w:rFonts w:ascii="Cambria Math" w:hAnsi="Cambria Math"/>
              <w:lang w:val="ru-RU"/>
            </w:rPr>
            <m:t>∙</m:t>
          </m:r>
          <m:d>
            <m:dPr>
              <m:ctrlPr>
                <w:rPr>
                  <w:rFonts w:ascii="Cambria Math" w:hAnsi="Cambria Math"/>
                </w:rPr>
              </m:ctrlPr>
            </m:dPr>
            <m:e>
              <m:sSup>
                <m:sSupPr>
                  <m:ctrlPr>
                    <w:rPr>
                      <w:rFonts w:ascii="Cambria Math" w:hAnsi="Cambria Math"/>
                    </w:rPr>
                  </m:ctrlPr>
                </m:sSupPr>
                <m:e>
                  <m:r>
                    <m:rPr>
                      <m:nor/>
                    </m:rPr>
                    <m:t>t</m:t>
                  </m:r>
                </m:e>
                <m:sup>
                  <m:r>
                    <m:rPr>
                      <m:nor/>
                    </m:rPr>
                    <w:rPr>
                      <w:lang w:val="ru-RU"/>
                    </w:rPr>
                    <m:t>ВГ</m:t>
                  </m:r>
                </m:sup>
              </m:sSup>
              <m:r>
                <m:rPr>
                  <m:sty m:val="p"/>
                </m:rPr>
                <w:rPr>
                  <w:rFonts w:ascii="Cambria Math" w:hAnsi="Cambria Math"/>
                  <w:lang w:val="ru-RU"/>
                </w:rPr>
                <m:t>-</m:t>
              </m:r>
              <m:sSup>
                <m:sSupPr>
                  <m:ctrlPr>
                    <w:rPr>
                      <w:rFonts w:ascii="Cambria Math" w:hAnsi="Cambria Math"/>
                    </w:rPr>
                  </m:ctrlPr>
                </m:sSupPr>
                <m:e>
                  <m:r>
                    <m:rPr>
                      <m:nor/>
                    </m:rPr>
                    <m:t>t</m:t>
                  </m:r>
                </m:e>
                <m:sup>
                  <m:r>
                    <m:rPr>
                      <m:nor/>
                    </m:rPr>
                    <w:rPr>
                      <w:lang w:val="ru-RU"/>
                    </w:rPr>
                    <m:t>ВХ</m:t>
                  </m:r>
                </m:sup>
              </m:sSup>
            </m:e>
          </m:d>
          <m:r>
            <m:rPr>
              <m:sty m:val="p"/>
            </m:rPr>
            <w:rPr>
              <w:rFonts w:ascii="Cambria Math" w:hAnsi="Cambria Math"/>
              <w:lang w:val="ru-RU"/>
            </w:rPr>
            <m:t>∙</m:t>
          </m:r>
          <m:sSup>
            <m:sSupPr>
              <m:ctrlPr>
                <w:rPr>
                  <w:rFonts w:ascii="Cambria Math" w:hAnsi="Cambria Math"/>
                </w:rPr>
              </m:ctrlPr>
            </m:sSupPr>
            <m:e>
              <m:r>
                <m:rPr>
                  <m:nor/>
                </m:rPr>
                <w:rPr>
                  <w:lang w:val="ru-RU"/>
                </w:rPr>
                <m:t>10</m:t>
              </m:r>
            </m:e>
            <m:sup>
              <m:r>
                <m:rPr>
                  <m:nor/>
                </m:rPr>
                <w:rPr>
                  <w:lang w:val="ru-RU"/>
                </w:rPr>
                <m:t>-6</m:t>
              </m:r>
            </m:sup>
          </m:sSup>
          <m:r>
            <m:rPr>
              <m:sty m:val="p"/>
            </m:rPr>
            <w:rPr>
              <w:rFonts w:ascii="Cambria Math" w:hAnsi="Cambria Math"/>
              <w:lang w:val="ru-RU"/>
            </w:rPr>
            <m:t>∙</m:t>
          </m:r>
          <m:sSup>
            <m:sSupPr>
              <m:ctrlPr>
                <w:rPr>
                  <w:rFonts w:ascii="Cambria Math" w:hAnsi="Cambria Math"/>
                </w:rPr>
              </m:ctrlPr>
            </m:sSupPr>
            <m:e>
              <m:r>
                <m:rPr>
                  <m:nor/>
                </m:rPr>
                <m:t>V</m:t>
              </m:r>
            </m:e>
            <m:sup>
              <m:r>
                <m:rPr>
                  <m:nor/>
                </m:rPr>
                <w:rPr>
                  <w:lang w:val="ru-RU"/>
                </w:rPr>
                <m:t>ВГ</m:t>
              </m:r>
            </m:sup>
          </m:sSup>
          <m:r>
            <m:rPr>
              <m:sty m:val="p"/>
            </m:rPr>
            <w:rPr>
              <w:rFonts w:ascii="Cambria Math" w:hAnsi="Cambria Math"/>
              <w:lang w:val="ru-RU"/>
            </w:rPr>
            <m:t>∙</m:t>
          </m:r>
          <m:sSup>
            <m:sSupPr>
              <m:ctrlPr>
                <w:rPr>
                  <w:rFonts w:ascii="Cambria Math" w:hAnsi="Cambria Math"/>
                </w:rPr>
              </m:ctrlPr>
            </m:sSupPr>
            <m:e>
              <m:r>
                <m:rPr>
                  <m:nor/>
                </m:rPr>
                <m:t>F</m:t>
              </m:r>
            </m:e>
            <m:sup>
              <m:r>
                <m:rPr>
                  <m:nor/>
                </m:rPr>
                <w:rPr>
                  <w:lang w:val="ru-RU"/>
                </w:rPr>
                <m:t>ВГ</m:t>
              </m:r>
            </m:sup>
          </m:sSup>
          <m:r>
            <m:rPr>
              <m:nor/>
            </m:rPr>
            <w:rPr>
              <w:lang w:val="ru-RU"/>
            </w:rPr>
            <m:t xml:space="preserve">,   </m:t>
          </m:r>
          <m:r>
            <m:rPr>
              <m:sty m:val="p"/>
            </m:rPr>
            <w:rPr>
              <w:rFonts w:ascii="Cambria Math" w:hAnsi="Cambria Math"/>
              <w:lang w:val="ru-RU"/>
            </w:rPr>
            <m:t xml:space="preserve">                              </m:t>
          </m:r>
          <m:r>
            <m:rPr>
              <m:nor/>
            </m:rPr>
            <w:rPr>
              <w:lang w:val="ru-RU"/>
            </w:rPr>
            <m:t>(</m:t>
          </m:r>
          <m:r>
            <m:rPr>
              <m:nor/>
            </m:rPr>
            <w:rPr>
              <w:rFonts w:ascii="Cambria Math"/>
              <w:lang w:val="ru-RU"/>
            </w:rPr>
            <m:t>5</m:t>
          </m:r>
          <m:r>
            <m:rPr>
              <m:nor/>
            </m:rPr>
            <w:rPr>
              <w:lang w:val="ru-RU"/>
            </w:rPr>
            <m:t>.2</m:t>
          </m:r>
          <m:r>
            <m:rPr>
              <m:nor/>
            </m:rPr>
            <w:rPr>
              <w:rFonts w:ascii="Cambria Math"/>
              <w:lang w:val="ru-RU"/>
            </w:rPr>
            <m:t>3</m:t>
          </m:r>
          <m:r>
            <m:rPr>
              <m:nor/>
            </m:rPr>
            <w:rPr>
              <w:lang w:val="ru-RU"/>
            </w:rPr>
            <m:t>)</m:t>
          </m:r>
        </m:oMath>
      </m:oMathPara>
    </w:p>
    <w:p w:rsidR="00D13D8D" w:rsidRPr="00583D73" w:rsidRDefault="00D13D8D" w:rsidP="00905D16">
      <w:pPr>
        <w:pStyle w:val="aff4"/>
        <w:rPr>
          <w:rFonts w:eastAsiaTheme="minorEastAsia"/>
          <w:lang w:val="ru-RU"/>
        </w:rPr>
      </w:pPr>
    </w:p>
    <w:p w:rsidR="00D13D8D" w:rsidRPr="00583D73" w:rsidRDefault="00D13D8D" w:rsidP="00905D16">
      <w:pPr>
        <w:pStyle w:val="aff4"/>
        <w:rPr>
          <w:lang w:val="ru-RU"/>
        </w:rPr>
      </w:pPr>
      <w:r w:rsidRPr="00583D73">
        <w:rPr>
          <w:lang w:val="ru-RU"/>
        </w:rPr>
        <w:t>где Р</w:t>
      </w:r>
      <w:r w:rsidRPr="00583D73">
        <w:rPr>
          <w:vertAlign w:val="subscript"/>
          <w:lang w:val="ru-RU"/>
        </w:rPr>
        <w:t>ТЭ</w:t>
      </w:r>
      <w:r w:rsidRPr="00583D73">
        <w:rPr>
          <w:lang w:val="ru-RU"/>
        </w:rPr>
        <w:t xml:space="preserve"> – цена (тариф) за теплоэнергию, Р</w:t>
      </w:r>
      <w:r w:rsidRPr="00583D73">
        <w:rPr>
          <w:vertAlign w:val="subscript"/>
          <w:lang w:val="ru-RU"/>
        </w:rPr>
        <w:t>ТЭ</w:t>
      </w:r>
      <w:r w:rsidRPr="00583D73">
        <w:rPr>
          <w:lang w:val="ru-RU"/>
        </w:rPr>
        <w:t xml:space="preserve"> = 129,2 р./ Гкал; </w:t>
      </w:r>
    </w:p>
    <w:p w:rsidR="00D13D8D" w:rsidRPr="00583D73" w:rsidRDefault="00BF1404" w:rsidP="00905D16">
      <w:pPr>
        <w:pStyle w:val="aff4"/>
        <w:rPr>
          <w:lang w:val="ru-RU"/>
        </w:rPr>
      </w:pPr>
      <m:oMath>
        <m:sSubSup>
          <m:sSubSupPr>
            <m:ctrlPr>
              <w:rPr>
                <w:rFonts w:ascii="Cambria Math" w:hAnsi="Cambria Math"/>
              </w:rPr>
            </m:ctrlPr>
          </m:sSubSupPr>
          <m:e>
            <m:r>
              <m:rPr>
                <m:nor/>
              </m:rPr>
              <m:t>q</m:t>
            </m:r>
          </m:e>
          <m:sub>
            <m:r>
              <m:rPr>
                <m:nor/>
              </m:rPr>
              <w:rPr>
                <w:lang w:val="ru-RU"/>
              </w:rPr>
              <m:t>ТХ</m:t>
            </m:r>
          </m:sub>
          <m:sup>
            <m:r>
              <m:rPr>
                <m:nor/>
              </m:rPr>
              <w:rPr>
                <w:lang w:val="ru-RU"/>
              </w:rPr>
              <m:t>В</m:t>
            </m:r>
          </m:sup>
        </m:sSubSup>
      </m:oMath>
      <w:r w:rsidR="00D13D8D" w:rsidRPr="00583D73">
        <w:rPr>
          <w:lang w:val="ru-RU"/>
        </w:rPr>
        <w:t xml:space="preserve"> – удельная тепловая характеристика воды, </w:t>
      </w:r>
      <m:oMath>
        <m:r>
          <m:rPr>
            <m:sty m:val="p"/>
          </m:rPr>
          <w:rPr>
            <w:rFonts w:ascii="Cambria Math" w:hAnsi="Cambria Math"/>
            <w:lang w:val="ru-RU"/>
          </w:rPr>
          <m:t xml:space="preserve"> </m:t>
        </m:r>
        <m:sSubSup>
          <m:sSubSupPr>
            <m:ctrlPr>
              <w:rPr>
                <w:rFonts w:ascii="Cambria Math" w:hAnsi="Cambria Math"/>
              </w:rPr>
            </m:ctrlPr>
          </m:sSubSupPr>
          <m:e>
            <m:r>
              <m:rPr>
                <m:nor/>
              </m:rPr>
              <m:t>q</m:t>
            </m:r>
          </m:e>
          <m:sub>
            <m:r>
              <m:rPr>
                <m:nor/>
              </m:rPr>
              <w:rPr>
                <w:lang w:val="ru-RU"/>
              </w:rPr>
              <m:t>ТХ</m:t>
            </m:r>
          </m:sub>
          <m:sup>
            <m:r>
              <m:rPr>
                <m:nor/>
              </m:rPr>
              <w:rPr>
                <w:lang w:val="ru-RU"/>
              </w:rPr>
              <m:t>В</m:t>
            </m:r>
          </m:sup>
        </m:sSubSup>
        <m:r>
          <m:rPr>
            <m:sty m:val="p"/>
          </m:rPr>
          <w:rPr>
            <w:rFonts w:ascii="Cambria Math" w:hAnsi="Cambria Math"/>
            <w:lang w:val="ru-RU"/>
          </w:rPr>
          <m:t>=</m:t>
        </m:r>
      </m:oMath>
      <w:r w:rsidR="00D13D8D" w:rsidRPr="00583D73">
        <w:rPr>
          <w:lang w:val="ru-RU"/>
        </w:rPr>
        <w:t xml:space="preserve"> 1 ккал/(м</w:t>
      </w:r>
      <w:r w:rsidR="00D13D8D" w:rsidRPr="00583D73">
        <w:rPr>
          <w:vertAlign w:val="superscript"/>
          <w:lang w:val="ru-RU"/>
        </w:rPr>
        <w:t>3</w:t>
      </w:r>
      <w:r w:rsidR="00D13D8D" w:rsidRPr="00583D73">
        <w:rPr>
          <w:lang w:val="ru-RU"/>
        </w:rPr>
        <w:t>·ч·</w:t>
      </w:r>
      <w:r w:rsidR="00D13D8D" w:rsidRPr="00583D73">
        <w:rPr>
          <w:vertAlign w:val="superscript"/>
          <w:lang w:val="ru-RU"/>
        </w:rPr>
        <w:t>о</w:t>
      </w:r>
      <w:r w:rsidR="00D13D8D" w:rsidRPr="00583D73">
        <w:rPr>
          <w:lang w:val="ru-RU"/>
        </w:rPr>
        <w:t xml:space="preserve">С); </w:t>
      </w:r>
    </w:p>
    <w:p w:rsidR="00D13D8D" w:rsidRPr="00583D73" w:rsidRDefault="00BF1404" w:rsidP="00905D16">
      <w:pPr>
        <w:pStyle w:val="aff4"/>
        <w:rPr>
          <w:lang w:val="ru-RU"/>
        </w:rPr>
      </w:pPr>
      <m:oMath>
        <m:sSup>
          <m:sSupPr>
            <m:ctrlPr>
              <w:rPr>
                <w:rFonts w:ascii="Cambria Math" w:hAnsi="Cambria Math"/>
              </w:rPr>
            </m:ctrlPr>
          </m:sSupPr>
          <m:e>
            <m:r>
              <m:rPr>
                <m:nor/>
              </m:rPr>
              <m:t>V</m:t>
            </m:r>
          </m:e>
          <m:sup>
            <m:r>
              <m:rPr>
                <m:nor/>
              </m:rPr>
              <w:rPr>
                <w:lang w:val="ru-RU"/>
              </w:rPr>
              <m:t>ВГ</m:t>
            </m:r>
          </m:sup>
        </m:sSup>
      </m:oMath>
      <w:r w:rsidR="00D13D8D" w:rsidRPr="00583D73">
        <w:rPr>
          <w:lang w:val="ru-RU"/>
        </w:rPr>
        <w:t xml:space="preserve">– объем потребления горячей воды за 1 час, </w:t>
      </w:r>
      <m:oMath>
        <m:sSup>
          <m:sSupPr>
            <m:ctrlPr>
              <w:rPr>
                <w:rFonts w:ascii="Cambria Math" w:hAnsi="Cambria Math"/>
              </w:rPr>
            </m:ctrlPr>
          </m:sSupPr>
          <m:e>
            <m:r>
              <m:rPr>
                <m:nor/>
              </m:rPr>
              <m:t>V</m:t>
            </m:r>
          </m:e>
          <m:sup>
            <m:r>
              <m:rPr>
                <m:nor/>
              </m:rPr>
              <w:rPr>
                <w:lang w:val="ru-RU"/>
              </w:rPr>
              <m:t>ВГ</m:t>
            </m:r>
          </m:sup>
        </m:sSup>
        <m:r>
          <m:rPr>
            <m:sty m:val="p"/>
          </m:rPr>
          <w:rPr>
            <w:rFonts w:ascii="Cambria Math" w:hAnsi="Cambria Math"/>
            <w:lang w:val="ru-RU"/>
          </w:rPr>
          <m:t>=</m:t>
        </m:r>
      </m:oMath>
      <w:r w:rsidR="00D13D8D" w:rsidRPr="00583D73">
        <w:rPr>
          <w:lang w:val="ru-RU"/>
        </w:rPr>
        <w:t xml:space="preserve"> 3 л; </w:t>
      </w:r>
    </w:p>
    <w:p w:rsidR="00D13D8D" w:rsidRPr="00583D73" w:rsidRDefault="00BF1404" w:rsidP="00905D16">
      <w:pPr>
        <w:pStyle w:val="aff4"/>
        <w:rPr>
          <w:lang w:val="ru-RU"/>
        </w:rPr>
      </w:pPr>
      <m:oMath>
        <m:sSup>
          <m:sSupPr>
            <m:ctrlPr>
              <w:rPr>
                <w:rFonts w:ascii="Cambria Math" w:hAnsi="Cambria Math"/>
              </w:rPr>
            </m:ctrlPr>
          </m:sSupPr>
          <m:e>
            <m:r>
              <m:rPr>
                <m:nor/>
              </m:rPr>
              <m:t>t</m:t>
            </m:r>
          </m:e>
          <m:sup>
            <m:r>
              <m:rPr>
                <m:nor/>
              </m:rPr>
              <w:rPr>
                <w:lang w:val="ru-RU"/>
              </w:rPr>
              <m:t>ВГ</m:t>
            </m:r>
          </m:sup>
        </m:sSup>
      </m:oMath>
      <w:r w:rsidR="00D13D8D" w:rsidRPr="00583D73">
        <w:rPr>
          <w:lang w:val="ru-RU"/>
        </w:rPr>
        <w:t xml:space="preserve">, </w:t>
      </w:r>
      <m:oMath>
        <m:sSup>
          <m:sSupPr>
            <m:ctrlPr>
              <w:rPr>
                <w:rFonts w:ascii="Cambria Math" w:hAnsi="Cambria Math"/>
              </w:rPr>
            </m:ctrlPr>
          </m:sSupPr>
          <m:e>
            <m:r>
              <m:rPr>
                <m:nor/>
              </m:rPr>
              <m:t>t</m:t>
            </m:r>
          </m:e>
          <m:sup>
            <m:r>
              <m:rPr>
                <m:nor/>
              </m:rPr>
              <w:rPr>
                <w:lang w:val="ru-RU"/>
              </w:rPr>
              <m:t>ВХ</m:t>
            </m:r>
          </m:sup>
        </m:sSup>
      </m:oMath>
      <w:r w:rsidR="00D13D8D" w:rsidRPr="00583D73">
        <w:rPr>
          <w:lang w:val="ru-RU"/>
        </w:rPr>
        <w:t xml:space="preserve"> – температура горячей воды в системе </w:t>
      </w:r>
      <m:oMath>
        <m:sSup>
          <m:sSupPr>
            <m:ctrlPr>
              <w:rPr>
                <w:rFonts w:ascii="Cambria Math" w:hAnsi="Cambria Math"/>
              </w:rPr>
            </m:ctrlPr>
          </m:sSupPr>
          <m:e>
            <m:r>
              <m:rPr>
                <m:nor/>
              </m:rPr>
              <m:t>t</m:t>
            </m:r>
          </m:e>
          <m:sup>
            <m:r>
              <m:rPr>
                <m:nor/>
              </m:rPr>
              <w:rPr>
                <w:lang w:val="ru-RU"/>
              </w:rPr>
              <m:t>ВГ</m:t>
            </m:r>
          </m:sup>
        </m:sSup>
        <m:r>
          <m:rPr>
            <m:nor/>
          </m:rPr>
          <w:rPr>
            <w:lang w:val="ru-RU"/>
          </w:rPr>
          <m:t>=</m:t>
        </m:r>
      </m:oMath>
      <w:r w:rsidR="00D13D8D" w:rsidRPr="00583D73">
        <w:rPr>
          <w:lang w:val="ru-RU"/>
        </w:rPr>
        <w:t xml:space="preserve"> +65</w:t>
      </w:r>
      <w:r w:rsidR="00D13D8D" w:rsidRPr="00583D73">
        <w:rPr>
          <w:vertAlign w:val="superscript"/>
          <w:lang w:val="ru-RU"/>
        </w:rPr>
        <w:t>о</w:t>
      </w:r>
      <w:r w:rsidR="00D13D8D" w:rsidRPr="00583D73">
        <w:rPr>
          <w:lang w:val="ru-RU"/>
        </w:rPr>
        <w:t xml:space="preserve">С, холодной воды </w:t>
      </w:r>
      <m:oMath>
        <m:sSup>
          <m:sSupPr>
            <m:ctrlPr>
              <w:rPr>
                <w:rFonts w:ascii="Cambria Math" w:hAnsi="Cambria Math"/>
              </w:rPr>
            </m:ctrlPr>
          </m:sSupPr>
          <m:e>
            <m:r>
              <m:rPr>
                <m:nor/>
              </m:rPr>
              <m:t>t</m:t>
            </m:r>
          </m:e>
          <m:sup>
            <m:r>
              <m:rPr>
                <m:nor/>
              </m:rPr>
              <w:rPr>
                <w:lang w:val="ru-RU"/>
              </w:rPr>
              <m:t>ВХ</m:t>
            </m:r>
          </m:sup>
        </m:sSup>
        <m:r>
          <m:rPr>
            <m:sty m:val="p"/>
          </m:rPr>
          <w:rPr>
            <w:rFonts w:ascii="Cambria Math" w:hAnsi="Cambria Math"/>
            <w:lang w:val="ru-RU"/>
          </w:rPr>
          <m:t>=</m:t>
        </m:r>
      </m:oMath>
      <w:r w:rsidR="00D13D8D" w:rsidRPr="00583D73">
        <w:rPr>
          <w:lang w:val="ru-RU"/>
        </w:rPr>
        <w:t xml:space="preserve"> +5</w:t>
      </w:r>
      <w:r w:rsidR="00D13D8D" w:rsidRPr="00583D73">
        <w:rPr>
          <w:vertAlign w:val="superscript"/>
          <w:lang w:val="ru-RU"/>
        </w:rPr>
        <w:t>о</w:t>
      </w:r>
      <w:r w:rsidR="00D13D8D" w:rsidRPr="00583D73">
        <w:rPr>
          <w:lang w:val="ru-RU"/>
        </w:rPr>
        <w:t xml:space="preserve">С; </w:t>
      </w:r>
    </w:p>
    <w:p w:rsidR="00D13D8D" w:rsidRPr="00583D73" w:rsidRDefault="00BF1404" w:rsidP="00905D16">
      <w:pPr>
        <w:pStyle w:val="aff4"/>
        <w:rPr>
          <w:lang w:val="ru-RU"/>
        </w:rPr>
      </w:pPr>
      <m:oMath>
        <m:sSup>
          <m:sSupPr>
            <m:ctrlPr>
              <w:rPr>
                <w:rFonts w:ascii="Cambria Math" w:hAnsi="Cambria Math"/>
              </w:rPr>
            </m:ctrlPr>
          </m:sSupPr>
          <m:e>
            <m:r>
              <m:rPr>
                <m:nor/>
              </m:rPr>
              <m:t>F</m:t>
            </m:r>
          </m:e>
          <m:sup>
            <m:r>
              <m:rPr>
                <m:nor/>
              </m:rPr>
              <w:rPr>
                <w:lang w:val="ru-RU"/>
              </w:rPr>
              <m:t>ВГ</m:t>
            </m:r>
          </m:sup>
        </m:sSup>
      </m:oMath>
      <w:r w:rsidR="00D13D8D" w:rsidRPr="00583D73">
        <w:rPr>
          <w:lang w:val="ru-RU"/>
        </w:rPr>
        <w:t xml:space="preserve"> – период теплоснабжения горячей водой, </w:t>
      </w:r>
      <m:oMath>
        <m:sSup>
          <m:sSupPr>
            <m:ctrlPr>
              <w:rPr>
                <w:rFonts w:ascii="Cambria Math" w:hAnsi="Cambria Math"/>
              </w:rPr>
            </m:ctrlPr>
          </m:sSupPr>
          <m:e>
            <m:r>
              <m:rPr>
                <m:nor/>
              </m:rPr>
              <m:t>F</m:t>
            </m:r>
          </m:e>
          <m:sup>
            <m:r>
              <m:rPr>
                <m:nor/>
              </m:rPr>
              <w:rPr>
                <w:lang w:val="ru-RU"/>
              </w:rPr>
              <m:t>ВГ</m:t>
            </m:r>
          </m:sup>
        </m:sSup>
        <m:r>
          <m:rPr>
            <m:sty m:val="p"/>
          </m:rPr>
          <w:rPr>
            <w:rFonts w:ascii="Cambria Math" w:hAnsi="Cambria Math"/>
            <w:lang w:val="ru-RU"/>
          </w:rPr>
          <m:t>=</m:t>
        </m:r>
        <m:sSub>
          <m:sSubPr>
            <m:ctrlPr>
              <w:rPr>
                <w:rFonts w:ascii="Cambria Math" w:hAnsi="Cambria Math"/>
              </w:rPr>
            </m:ctrlPr>
          </m:sSubPr>
          <m:e>
            <m:r>
              <m:rPr>
                <m:nor/>
              </m:rPr>
              <m:t>F</m:t>
            </m:r>
          </m:e>
          <m:sub>
            <m:r>
              <m:rPr>
                <m:nor/>
              </m:rPr>
              <w:rPr>
                <w:lang w:val="ru-RU"/>
              </w:rPr>
              <m:t>СМ</m:t>
            </m:r>
          </m:sub>
        </m:sSub>
        <m:r>
          <m:rPr>
            <m:sty m:val="p"/>
          </m:rPr>
          <w:rPr>
            <w:rFonts w:ascii="Cambria Math" w:hAnsi="Cambria Math"/>
            <w:lang w:val="ru-RU"/>
          </w:rPr>
          <m:t>∙</m:t>
        </m:r>
        <m:sSub>
          <m:sSubPr>
            <m:ctrlPr>
              <w:rPr>
                <w:rFonts w:ascii="Cambria Math" w:hAnsi="Cambria Math"/>
              </w:rPr>
            </m:ctrlPr>
          </m:sSubPr>
          <m:e>
            <m:r>
              <m:rPr>
                <m:nor/>
              </m:rPr>
              <w:rPr>
                <w:lang w:val="ru-RU"/>
              </w:rPr>
              <m:t>К</m:t>
            </m:r>
          </m:e>
          <m:sub>
            <m:r>
              <m:rPr>
                <m:nor/>
              </m:rPr>
              <w:rPr>
                <w:lang w:val="ru-RU"/>
              </w:rPr>
              <m:t>СМ</m:t>
            </m:r>
          </m:sub>
        </m:sSub>
        <m:r>
          <m:rPr>
            <m:sty m:val="p"/>
          </m:rPr>
          <w:rPr>
            <w:rFonts w:ascii="Cambria Math" w:hAnsi="Cambria Math"/>
            <w:lang w:val="ru-RU"/>
          </w:rPr>
          <m:t>∙</m:t>
        </m:r>
        <m:sSub>
          <m:sSubPr>
            <m:ctrlPr>
              <w:rPr>
                <w:rFonts w:ascii="Cambria Math" w:hAnsi="Cambria Math"/>
              </w:rPr>
            </m:ctrlPr>
          </m:sSubPr>
          <m:e>
            <m:r>
              <m:rPr>
                <m:nor/>
              </m:rPr>
              <m:t>D</m:t>
            </m:r>
          </m:e>
          <m:sub>
            <m:r>
              <m:rPr>
                <m:nor/>
              </m:rPr>
              <w:rPr>
                <w:lang w:val="ru-RU"/>
              </w:rPr>
              <m:t>Р</m:t>
            </m:r>
          </m:sub>
        </m:sSub>
      </m:oMath>
      <w:r w:rsidR="00D13D8D" w:rsidRPr="00583D73">
        <w:rPr>
          <w:lang w:val="ru-RU"/>
        </w:rPr>
        <w:t>.</w:t>
      </w:r>
    </w:p>
    <w:p w:rsidR="00D13D8D" w:rsidRPr="00583D73" w:rsidRDefault="00D13D8D" w:rsidP="00905D16">
      <w:pPr>
        <w:pStyle w:val="aff4"/>
        <w:rPr>
          <w:lang w:val="ru-RU"/>
        </w:rPr>
      </w:pPr>
    </w:p>
    <w:p w:rsidR="00D13D8D" w:rsidRPr="00583D73" w:rsidRDefault="00BF1404" w:rsidP="00905D16">
      <w:pPr>
        <w:pStyle w:val="aff4"/>
        <w:rPr>
          <w:color w:val="FF0000"/>
          <w:lang w:val="ru-RU"/>
        </w:rPr>
      </w:pPr>
      <m:oMathPara>
        <m:oMath>
          <m:sSubSup>
            <m:sSubSupPr>
              <m:ctrlPr>
                <w:rPr>
                  <w:rFonts w:ascii="Cambria Math" w:hAnsi="Cambria Math"/>
                </w:rPr>
              </m:ctrlPr>
            </m:sSubSupPr>
            <m:e>
              <m:r>
                <m:rPr>
                  <m:nor/>
                </m:rPr>
                <w:rPr>
                  <w:lang w:val="ru-RU"/>
                </w:rPr>
                <m:t>И</m:t>
              </m:r>
            </m:e>
            <m:sub>
              <m:r>
                <m:rPr>
                  <m:nor/>
                </m:rPr>
                <w:rPr>
                  <w:lang w:val="ru-RU"/>
                </w:rPr>
                <m:t>ТЭ</m:t>
              </m:r>
            </m:sub>
            <m:sup>
              <m:r>
                <m:rPr>
                  <m:nor/>
                </m:rPr>
                <w:rPr>
                  <w:lang w:val="ru-RU"/>
                </w:rPr>
                <m:t>ГВ</m:t>
              </m:r>
            </m:sup>
          </m:sSubSup>
          <m:r>
            <m:rPr>
              <m:sty m:val="p"/>
            </m:rPr>
            <w:rPr>
              <w:rFonts w:ascii="Cambria Math" w:hAnsi="Cambria Math"/>
              <w:lang w:val="ru-RU"/>
            </w:rPr>
            <m:t>=</m:t>
          </m:r>
          <m:r>
            <m:rPr>
              <m:sty m:val="p"/>
            </m:rPr>
            <w:rPr>
              <w:rFonts w:ascii="Cambria Math"/>
              <w:lang w:val="ru-RU"/>
            </w:rPr>
            <m:t>129,2</m:t>
          </m:r>
          <m:r>
            <m:rPr>
              <m:sty m:val="p"/>
            </m:rPr>
            <w:rPr>
              <w:rFonts w:ascii="Cambria Math" w:hAnsi="Cambria Math"/>
              <w:lang w:val="ru-RU"/>
            </w:rPr>
            <m:t>∙</m:t>
          </m:r>
          <m:r>
            <m:rPr>
              <m:nor/>
            </m:rPr>
            <w:rPr>
              <w:lang w:val="ru-RU"/>
            </w:rPr>
            <m:t>1</m:t>
          </m:r>
          <m:r>
            <m:rPr>
              <m:sty m:val="p"/>
            </m:rPr>
            <w:rPr>
              <w:rFonts w:ascii="Cambria Math" w:hAnsi="Cambria Math"/>
              <w:lang w:val="ru-RU"/>
            </w:rPr>
            <m:t>∙</m:t>
          </m:r>
          <m:d>
            <m:dPr>
              <m:ctrlPr>
                <w:rPr>
                  <w:rFonts w:ascii="Cambria Math" w:hAnsi="Cambria Math"/>
                </w:rPr>
              </m:ctrlPr>
            </m:dPr>
            <m:e>
              <m:r>
                <m:rPr>
                  <m:nor/>
                </m:rPr>
                <w:rPr>
                  <w:lang w:val="ru-RU"/>
                </w:rPr>
                <m:t>65</m:t>
              </m:r>
              <m:r>
                <m:rPr>
                  <m:sty m:val="p"/>
                </m:rPr>
                <w:rPr>
                  <w:rFonts w:ascii="Cambria Math" w:hAnsi="Cambria Math"/>
                  <w:lang w:val="ru-RU"/>
                </w:rPr>
                <m:t>-</m:t>
              </m:r>
              <m:r>
                <m:rPr>
                  <m:nor/>
                </m:rPr>
                <w:rPr>
                  <w:lang w:val="ru-RU"/>
                </w:rPr>
                <m:t>5</m:t>
              </m:r>
            </m:e>
          </m:d>
          <m:r>
            <m:rPr>
              <m:sty m:val="p"/>
            </m:rPr>
            <w:rPr>
              <w:rFonts w:ascii="Cambria Math" w:hAnsi="Cambria Math"/>
              <w:lang w:val="ru-RU"/>
            </w:rPr>
            <m:t>∙</m:t>
          </m:r>
          <m:sSup>
            <m:sSupPr>
              <m:ctrlPr>
                <w:rPr>
                  <w:rFonts w:ascii="Cambria Math" w:hAnsi="Cambria Math"/>
                </w:rPr>
              </m:ctrlPr>
            </m:sSupPr>
            <m:e>
              <m:r>
                <m:rPr>
                  <m:nor/>
                </m:rPr>
                <w:rPr>
                  <w:lang w:val="ru-RU"/>
                </w:rPr>
                <m:t>10</m:t>
              </m:r>
            </m:e>
            <m:sup>
              <m:r>
                <m:rPr>
                  <m:nor/>
                </m:rPr>
                <w:rPr>
                  <w:lang w:val="ru-RU"/>
                </w:rPr>
                <m:t>-6</m:t>
              </m:r>
            </m:sup>
          </m:sSup>
          <m:r>
            <m:rPr>
              <m:sty m:val="p"/>
            </m:rPr>
            <w:rPr>
              <w:rFonts w:ascii="Cambria Math" w:hAnsi="Cambria Math"/>
              <w:lang w:val="ru-RU"/>
            </w:rPr>
            <m:t>∙</m:t>
          </m:r>
          <m:r>
            <m:rPr>
              <m:sty m:val="p"/>
            </m:rPr>
            <w:rPr>
              <w:rFonts w:ascii="Cambria Math"/>
              <w:lang w:val="ru-RU"/>
            </w:rPr>
            <m:t>3</m:t>
          </m:r>
          <m:r>
            <m:rPr>
              <m:sty m:val="p"/>
            </m:rPr>
            <w:rPr>
              <w:rFonts w:ascii="Cambria Math" w:hAnsi="Cambria Math"/>
              <w:lang w:val="ru-RU"/>
            </w:rPr>
            <m:t>∙</m:t>
          </m:r>
          <m:r>
            <m:rPr>
              <m:nor/>
            </m:rPr>
            <w:rPr>
              <w:u w:color="000000"/>
              <w:lang w:val="ru-RU"/>
            </w:rPr>
            <m:t>(2</m:t>
          </m:r>
          <m:r>
            <m:rPr>
              <m:nor/>
            </m:rPr>
            <w:rPr>
              <w:rFonts w:ascii="Cambria Math"/>
              <w:u w:color="000000"/>
              <w:lang w:val="ru-RU"/>
            </w:rPr>
            <m:t>51</m:t>
          </m:r>
          <m:r>
            <m:rPr>
              <m:sty m:val="p"/>
            </m:rPr>
            <w:rPr>
              <w:rFonts w:ascii="Cambria Math" w:hAnsi="Cambria Math"/>
              <w:u w:color="000000"/>
              <w:lang w:val="ru-RU"/>
            </w:rPr>
            <m:t>∙</m:t>
          </m:r>
          <m:r>
            <m:rPr>
              <m:sty m:val="p"/>
            </m:rPr>
            <w:rPr>
              <w:rFonts w:ascii="Cambria Math"/>
              <w:u w:color="000000"/>
              <w:lang w:val="ru-RU"/>
            </w:rPr>
            <m:t>8</m:t>
          </m:r>
          <m:r>
            <m:rPr>
              <m:sty m:val="p"/>
            </m:rPr>
            <w:rPr>
              <w:rFonts w:ascii="Cambria Math" w:hAnsi="Cambria Math"/>
              <w:u w:color="000000"/>
              <w:lang w:val="ru-RU"/>
            </w:rPr>
            <m:t>+6∙</m:t>
          </m:r>
          <m:r>
            <m:rPr>
              <m:sty m:val="p"/>
            </m:rPr>
            <w:rPr>
              <w:rFonts w:ascii="Cambria Math"/>
              <w:u w:color="000000"/>
              <w:lang w:val="ru-RU"/>
            </w:rPr>
            <m:t>7</m:t>
          </m:r>
          <m:r>
            <m:rPr>
              <m:nor/>
            </m:rPr>
            <w:rPr>
              <w:u w:color="000000"/>
              <w:lang w:val="ru-RU"/>
            </w:rPr>
            <m:t>)</m:t>
          </m:r>
          <m:r>
            <m:rPr>
              <m:sty m:val="p"/>
            </m:rPr>
            <w:rPr>
              <w:rFonts w:ascii="Cambria Math" w:hAnsi="Cambria Math"/>
              <w:u w:color="000000"/>
              <w:lang w:val="ru-RU"/>
            </w:rPr>
            <m:t>∙</m:t>
          </m:r>
          <m:r>
            <m:rPr>
              <m:nor/>
            </m:rPr>
            <w:rPr>
              <w:u w:color="000000"/>
              <w:lang w:val="ru-RU"/>
            </w:rPr>
            <m:t>1</m:t>
          </m:r>
          <m:r>
            <m:rPr>
              <m:sty m:val="p"/>
            </m:rPr>
            <w:rPr>
              <w:rFonts w:ascii="Cambria Math" w:hAnsi="Cambria Math"/>
              <w:lang w:val="ru-RU"/>
            </w:rPr>
            <m:t>=47,67</m:t>
          </m:r>
          <m:r>
            <m:rPr>
              <m:nor/>
            </m:rPr>
            <w:rPr>
              <w:u w:color="000000"/>
              <w:lang w:val="ru-RU"/>
            </w:rPr>
            <m:t xml:space="preserve"> р.</m:t>
          </m:r>
        </m:oMath>
      </m:oMathPara>
    </w:p>
    <w:p w:rsidR="00D13D8D" w:rsidRPr="00583D73" w:rsidRDefault="00D13D8D" w:rsidP="00905D16">
      <w:pPr>
        <w:pStyle w:val="aff4"/>
        <w:rPr>
          <w:lang w:val="ru-RU"/>
        </w:rPr>
      </w:pPr>
    </w:p>
    <w:p w:rsidR="00D13D8D" w:rsidRPr="00583D73" w:rsidRDefault="00D13D8D" w:rsidP="00905D16">
      <w:pPr>
        <w:pStyle w:val="aff4"/>
        <w:rPr>
          <w:lang w:val="ru-RU"/>
        </w:rPr>
      </w:pPr>
      <w:r w:rsidRPr="00583D73">
        <w:rPr>
          <w:lang w:val="ru-RU"/>
        </w:rPr>
        <w:t>Годовые затраты тепловой энергии на отопление рассчитываются по формуле:</w:t>
      </w:r>
    </w:p>
    <w:p w:rsidR="00D13D8D" w:rsidRPr="00583D73" w:rsidRDefault="00D13D8D" w:rsidP="00905D16">
      <w:pPr>
        <w:pStyle w:val="aff4"/>
        <w:rPr>
          <w:lang w:val="ru-RU"/>
        </w:rPr>
      </w:pPr>
    </w:p>
    <w:p w:rsidR="00D13D8D" w:rsidRPr="00905D16" w:rsidRDefault="00BF1404" w:rsidP="00905D16">
      <w:pPr>
        <w:pStyle w:val="aff4"/>
        <w:rPr>
          <w:rFonts w:eastAsiaTheme="minorEastAsia"/>
          <w:lang w:val="ru-RU"/>
        </w:rPr>
      </w:pPr>
      <m:oMathPara>
        <m:oMath>
          <m:sSubSup>
            <m:sSubSupPr>
              <m:ctrlPr>
                <w:rPr>
                  <w:rFonts w:ascii="Cambria Math" w:hAnsi="Cambria Math"/>
                </w:rPr>
              </m:ctrlPr>
            </m:sSubSupPr>
            <m:e>
              <m:r>
                <m:rPr>
                  <m:nor/>
                </m:rPr>
                <w:rPr>
                  <w:lang w:val="ru-RU"/>
                </w:rPr>
                <m:t>И</m:t>
              </m:r>
            </m:e>
            <m:sub>
              <m:r>
                <m:rPr>
                  <m:nor/>
                </m:rPr>
                <w:rPr>
                  <w:lang w:val="ru-RU"/>
                </w:rPr>
                <m:t>ТЭ</m:t>
              </m:r>
            </m:sub>
            <m:sup>
              <m:r>
                <m:rPr>
                  <m:nor/>
                </m:rPr>
                <w:rPr>
                  <w:lang w:val="ru-RU"/>
                </w:rPr>
                <m:t>ОТ</m:t>
              </m:r>
            </m:sup>
          </m:sSubSup>
          <m:r>
            <m:rPr>
              <m:sty m:val="p"/>
            </m:rPr>
            <w:rPr>
              <w:rFonts w:ascii="Cambria Math" w:hAnsi="Cambria Math"/>
              <w:lang w:val="ru-RU"/>
            </w:rPr>
            <m:t>=</m:t>
          </m:r>
          <m:sSub>
            <m:sSubPr>
              <m:ctrlPr>
                <w:rPr>
                  <w:rFonts w:ascii="Cambria Math" w:hAnsi="Cambria Math"/>
                </w:rPr>
              </m:ctrlPr>
            </m:sSubPr>
            <m:e>
              <m:r>
                <m:rPr>
                  <m:nor/>
                </m:rPr>
                <m:t>P</m:t>
              </m:r>
            </m:e>
            <m:sub>
              <m:r>
                <m:rPr>
                  <m:nor/>
                </m:rPr>
                <w:rPr>
                  <w:lang w:val="ru-RU"/>
                </w:rPr>
                <m:t>ТЭ</m:t>
              </m:r>
            </m:sub>
          </m:sSub>
          <m:r>
            <m:rPr>
              <m:sty m:val="p"/>
            </m:rPr>
            <w:rPr>
              <w:rFonts w:ascii="Cambria Math" w:hAnsi="Cambria Math"/>
              <w:lang w:val="ru-RU"/>
            </w:rPr>
            <m:t>∙</m:t>
          </m:r>
          <m:sSubSup>
            <m:sSubSupPr>
              <m:ctrlPr>
                <w:rPr>
                  <w:rFonts w:ascii="Cambria Math" w:hAnsi="Cambria Math"/>
                </w:rPr>
              </m:ctrlPr>
            </m:sSubSupPr>
            <m:e>
              <m:r>
                <m:rPr>
                  <m:nor/>
                </m:rPr>
                <m:t>q</m:t>
              </m:r>
            </m:e>
            <m:sub>
              <m:r>
                <m:rPr>
                  <m:nor/>
                </m:rPr>
                <w:rPr>
                  <w:lang w:val="ru-RU"/>
                </w:rPr>
                <m:t>ТХ</m:t>
              </m:r>
            </m:sub>
            <m:sup>
              <m:r>
                <m:rPr>
                  <m:nor/>
                </m:rPr>
                <w:rPr>
                  <w:lang w:val="ru-RU"/>
                </w:rPr>
                <m:t>ЗД</m:t>
              </m:r>
            </m:sup>
          </m:sSubSup>
          <m:r>
            <m:rPr>
              <m:sty m:val="p"/>
            </m:rPr>
            <w:rPr>
              <w:rFonts w:ascii="Cambria Math" w:hAnsi="Cambria Math"/>
              <w:lang w:val="ru-RU"/>
            </w:rPr>
            <m:t>∙</m:t>
          </m:r>
          <m:d>
            <m:dPr>
              <m:ctrlPr>
                <w:rPr>
                  <w:rFonts w:ascii="Cambria Math" w:hAnsi="Cambria Math"/>
                </w:rPr>
              </m:ctrlPr>
            </m:dPr>
            <m:e>
              <m:sSubSup>
                <m:sSubSupPr>
                  <m:ctrlPr>
                    <w:rPr>
                      <w:rFonts w:ascii="Cambria Math" w:hAnsi="Cambria Math"/>
                    </w:rPr>
                  </m:ctrlPr>
                </m:sSubSupPr>
                <m:e>
                  <m:r>
                    <m:rPr>
                      <m:nor/>
                    </m:rPr>
                    <m:t>t</m:t>
                  </m:r>
                </m:e>
                <m:sub>
                  <m:r>
                    <m:rPr>
                      <m:nor/>
                    </m:rPr>
                    <w:rPr>
                      <w:lang w:val="ru-RU"/>
                    </w:rPr>
                    <m:t>ВН</m:t>
                  </m:r>
                </m:sub>
                <m:sup>
                  <m:r>
                    <m:rPr>
                      <m:nor/>
                    </m:rPr>
                    <w:rPr>
                      <w:lang w:val="ru-RU"/>
                    </w:rPr>
                    <m:t>ЗД</m:t>
                  </m:r>
                </m:sup>
              </m:sSubSup>
              <m:r>
                <m:rPr>
                  <m:sty m:val="p"/>
                </m:rPr>
                <w:rPr>
                  <w:rFonts w:ascii="Cambria Math" w:hAnsi="Cambria Math"/>
                  <w:lang w:val="ru-RU"/>
                </w:rPr>
                <m:t>-</m:t>
              </m:r>
              <m:sSubSup>
                <m:sSubSupPr>
                  <m:ctrlPr>
                    <w:rPr>
                      <w:rFonts w:ascii="Cambria Math" w:hAnsi="Cambria Math"/>
                    </w:rPr>
                  </m:ctrlPr>
                </m:sSubSupPr>
                <m:e>
                  <m:r>
                    <m:rPr>
                      <m:nor/>
                    </m:rPr>
                    <m:t>t</m:t>
                  </m:r>
                </m:e>
                <m:sub>
                  <m:r>
                    <m:rPr>
                      <m:nor/>
                    </m:rPr>
                    <w:rPr>
                      <w:lang w:val="ru-RU"/>
                    </w:rPr>
                    <m:t>Н</m:t>
                  </m:r>
                </m:sub>
                <m:sup>
                  <m:r>
                    <m:rPr>
                      <m:nor/>
                    </m:rPr>
                    <w:rPr>
                      <w:lang w:val="ru-RU"/>
                    </w:rPr>
                    <m:t>ЗД</m:t>
                  </m:r>
                </m:sup>
              </m:sSubSup>
            </m:e>
          </m:d>
          <m:r>
            <m:rPr>
              <m:sty m:val="p"/>
            </m:rPr>
            <w:rPr>
              <w:rFonts w:ascii="Cambria Math" w:hAnsi="Cambria Math"/>
              <w:lang w:val="ru-RU"/>
            </w:rPr>
            <m:t>∙</m:t>
          </m:r>
          <m:sSup>
            <m:sSupPr>
              <m:ctrlPr>
                <w:rPr>
                  <w:rFonts w:ascii="Cambria Math" w:hAnsi="Cambria Math"/>
                </w:rPr>
              </m:ctrlPr>
            </m:sSupPr>
            <m:e>
              <m:r>
                <m:rPr>
                  <m:nor/>
                </m:rPr>
                <w:rPr>
                  <w:lang w:val="ru-RU"/>
                </w:rPr>
                <m:t>10</m:t>
              </m:r>
            </m:e>
            <m:sup>
              <m:r>
                <m:rPr>
                  <m:nor/>
                </m:rPr>
                <w:rPr>
                  <w:lang w:val="ru-RU"/>
                </w:rPr>
                <m:t>-6</m:t>
              </m:r>
            </m:sup>
          </m:sSup>
          <m:r>
            <m:rPr>
              <m:sty m:val="p"/>
            </m:rPr>
            <w:rPr>
              <w:rFonts w:ascii="Cambria Math" w:hAnsi="Cambria Math"/>
              <w:lang w:val="ru-RU"/>
            </w:rPr>
            <m:t>∙</m:t>
          </m:r>
          <m:sSup>
            <m:sSupPr>
              <m:ctrlPr>
                <w:rPr>
                  <w:rFonts w:ascii="Cambria Math" w:hAnsi="Cambria Math"/>
                </w:rPr>
              </m:ctrlPr>
            </m:sSupPr>
            <m:e>
              <m:r>
                <m:rPr>
                  <m:nor/>
                </m:rPr>
                <m:t>V</m:t>
              </m:r>
            </m:e>
            <m:sup>
              <m:r>
                <m:rPr>
                  <m:nor/>
                </m:rPr>
                <w:rPr>
                  <w:lang w:val="ru-RU"/>
                </w:rPr>
                <m:t>ЗД</m:t>
              </m:r>
            </m:sup>
          </m:sSup>
          <m:r>
            <m:rPr>
              <m:sty m:val="p"/>
            </m:rPr>
            <w:rPr>
              <w:rFonts w:ascii="Cambria Math" w:hAnsi="Cambria Math"/>
              <w:lang w:val="ru-RU"/>
            </w:rPr>
            <m:t>∙</m:t>
          </m:r>
          <m:sSup>
            <m:sSupPr>
              <m:ctrlPr>
                <w:rPr>
                  <w:rFonts w:ascii="Cambria Math" w:hAnsi="Cambria Math"/>
                </w:rPr>
              </m:ctrlPr>
            </m:sSupPr>
            <m:e>
              <m:r>
                <m:rPr>
                  <m:nor/>
                </m:rPr>
                <m:t>F</m:t>
              </m:r>
            </m:e>
            <m:sup>
              <m:r>
                <m:rPr>
                  <m:nor/>
                </m:rPr>
                <w:rPr>
                  <w:lang w:val="ru-RU"/>
                </w:rPr>
                <m:t>ОТ</m:t>
              </m:r>
            </m:sup>
          </m:sSup>
          <m:r>
            <m:rPr>
              <m:nor/>
            </m:rPr>
            <w:rPr>
              <w:lang w:val="ru-RU"/>
            </w:rPr>
            <m:t xml:space="preserve">,   </m:t>
          </m:r>
          <m:r>
            <m:rPr>
              <m:sty m:val="p"/>
            </m:rPr>
            <w:rPr>
              <w:rFonts w:ascii="Cambria Math" w:hAnsi="Cambria Math"/>
              <w:lang w:val="ru-RU"/>
            </w:rPr>
            <m:t xml:space="preserve">                              </m:t>
          </m:r>
          <m:r>
            <m:rPr>
              <m:nor/>
            </m:rPr>
            <w:rPr>
              <w:lang w:val="ru-RU"/>
            </w:rPr>
            <m:t>(</m:t>
          </m:r>
          <m:r>
            <m:rPr>
              <m:nor/>
            </m:rPr>
            <w:rPr>
              <w:rFonts w:ascii="Cambria Math"/>
              <w:lang w:val="ru-RU"/>
            </w:rPr>
            <m:t>5</m:t>
          </m:r>
          <m:r>
            <m:rPr>
              <m:nor/>
            </m:rPr>
            <w:rPr>
              <w:lang w:val="ru-RU"/>
            </w:rPr>
            <m:t>.2</m:t>
          </m:r>
          <m:r>
            <m:rPr>
              <m:nor/>
            </m:rPr>
            <w:rPr>
              <w:rFonts w:ascii="Cambria Math"/>
              <w:lang w:val="ru-RU"/>
            </w:rPr>
            <m:t>4</m:t>
          </m:r>
          <m:r>
            <m:rPr>
              <m:nor/>
            </m:rPr>
            <w:rPr>
              <w:lang w:val="ru-RU"/>
            </w:rPr>
            <m:t>)</m:t>
          </m:r>
        </m:oMath>
      </m:oMathPara>
    </w:p>
    <w:p w:rsidR="00D13D8D" w:rsidRPr="00905D16" w:rsidRDefault="00D13D8D" w:rsidP="00905D16">
      <w:pPr>
        <w:pStyle w:val="aff4"/>
        <w:rPr>
          <w:lang w:val="ru-RU"/>
        </w:rPr>
      </w:pPr>
      <w:r w:rsidRPr="00905D16">
        <w:rPr>
          <w:lang w:val="ru-RU"/>
        </w:rPr>
        <w:t xml:space="preserve">где </w:t>
      </w:r>
      <m:oMath>
        <m:sSubSup>
          <m:sSubSupPr>
            <m:ctrlPr>
              <w:rPr>
                <w:rFonts w:ascii="Cambria Math" w:hAnsi="Cambria Math"/>
              </w:rPr>
            </m:ctrlPr>
          </m:sSubSupPr>
          <m:e>
            <m:r>
              <m:rPr>
                <m:nor/>
              </m:rPr>
              <m:t>q</m:t>
            </m:r>
          </m:e>
          <m:sub>
            <m:r>
              <m:rPr>
                <m:nor/>
              </m:rPr>
              <w:rPr>
                <w:lang w:val="ru-RU"/>
              </w:rPr>
              <m:t>ТХ</m:t>
            </m:r>
          </m:sub>
          <m:sup>
            <m:r>
              <m:rPr>
                <m:nor/>
              </m:rPr>
              <w:rPr>
                <w:lang w:val="ru-RU"/>
              </w:rPr>
              <m:t>ЗД</m:t>
            </m:r>
          </m:sup>
        </m:sSubSup>
      </m:oMath>
      <w:r w:rsidRPr="00905D16">
        <w:rPr>
          <w:lang w:val="ru-RU"/>
        </w:rPr>
        <w:t xml:space="preserve"> – удельная тепловая характеристика здания, </w:t>
      </w:r>
      <m:oMath>
        <m:sSubSup>
          <m:sSubSupPr>
            <m:ctrlPr>
              <w:rPr>
                <w:rFonts w:ascii="Cambria Math" w:hAnsi="Cambria Math"/>
              </w:rPr>
            </m:ctrlPr>
          </m:sSubSupPr>
          <m:e>
            <m:r>
              <m:rPr>
                <m:nor/>
              </m:rPr>
              <m:t>q</m:t>
            </m:r>
          </m:e>
          <m:sub>
            <m:r>
              <m:rPr>
                <m:nor/>
              </m:rPr>
              <w:rPr>
                <w:lang w:val="ru-RU"/>
              </w:rPr>
              <m:t>ТХ</m:t>
            </m:r>
          </m:sub>
          <m:sup>
            <m:r>
              <m:rPr>
                <m:nor/>
              </m:rPr>
              <w:rPr>
                <w:lang w:val="ru-RU"/>
              </w:rPr>
              <m:t>ЗД</m:t>
            </m:r>
          </m:sup>
        </m:sSubSup>
        <m:r>
          <m:rPr>
            <m:sty m:val="p"/>
          </m:rPr>
          <w:rPr>
            <w:rFonts w:ascii="Cambria Math" w:hAnsi="Cambria Math"/>
            <w:lang w:val="ru-RU"/>
          </w:rPr>
          <m:t>=</m:t>
        </m:r>
      </m:oMath>
      <w:r w:rsidRPr="00905D16">
        <w:rPr>
          <w:lang w:val="ru-RU"/>
        </w:rPr>
        <w:t xml:space="preserve"> 0,4 ккал/(м</w:t>
      </w:r>
      <w:r w:rsidRPr="00905D16">
        <w:rPr>
          <w:vertAlign w:val="superscript"/>
          <w:lang w:val="ru-RU"/>
        </w:rPr>
        <w:t>3</w:t>
      </w:r>
      <w:r w:rsidRPr="00905D16">
        <w:rPr>
          <w:lang w:val="ru-RU"/>
        </w:rPr>
        <w:t>·ч·</w:t>
      </w:r>
      <w:r w:rsidRPr="00905D16">
        <w:rPr>
          <w:vertAlign w:val="superscript"/>
          <w:lang w:val="ru-RU"/>
        </w:rPr>
        <w:t>о</w:t>
      </w:r>
      <w:r w:rsidRPr="00905D16">
        <w:rPr>
          <w:lang w:val="ru-RU"/>
        </w:rPr>
        <w:t xml:space="preserve">С); </w:t>
      </w:r>
    </w:p>
    <w:p w:rsidR="00D13D8D" w:rsidRPr="00583D73" w:rsidRDefault="00D13D8D" w:rsidP="00905D16">
      <w:pPr>
        <w:pStyle w:val="aff4"/>
        <w:rPr>
          <w:lang w:val="ru-RU"/>
        </w:rPr>
      </w:pPr>
      <w:r w:rsidRPr="00D13D8D">
        <w:t>V</w:t>
      </w:r>
      <w:r w:rsidRPr="00583D73">
        <w:rPr>
          <w:vertAlign w:val="superscript"/>
          <w:lang w:val="ru-RU"/>
        </w:rPr>
        <w:t>ЗД</w:t>
      </w:r>
      <w:r w:rsidRPr="00583D73">
        <w:rPr>
          <w:lang w:val="ru-RU"/>
        </w:rPr>
        <w:t xml:space="preserve"> – объем здания по наружному обмеру, </w:t>
      </w:r>
      <w:r w:rsidRPr="00D13D8D">
        <w:t>V</w:t>
      </w:r>
      <w:r w:rsidRPr="00583D73">
        <w:rPr>
          <w:vertAlign w:val="superscript"/>
          <w:lang w:val="ru-RU"/>
        </w:rPr>
        <w:t>ЗД</w:t>
      </w:r>
      <w:r w:rsidRPr="00583D73">
        <w:rPr>
          <w:lang w:val="ru-RU"/>
        </w:rPr>
        <w:t xml:space="preserve"> = </w:t>
      </w:r>
      <w:r w:rsidRPr="00D13D8D">
        <w:t>S</w:t>
      </w:r>
      <w:r w:rsidRPr="00583D73">
        <w:rPr>
          <w:lang w:val="ru-RU"/>
        </w:rPr>
        <w:t xml:space="preserve"> </w:t>
      </w:r>
      <w:r w:rsidRPr="00D13D8D">
        <w:sym w:font="Symbol" w:char="F0D7"/>
      </w:r>
      <w:r w:rsidRPr="00583D73">
        <w:rPr>
          <w:lang w:val="ru-RU"/>
        </w:rPr>
        <w:t xml:space="preserve"> </w:t>
      </w:r>
      <w:r w:rsidRPr="00D13D8D">
        <w:t>H</w:t>
      </w:r>
      <w:r w:rsidRPr="00583D73">
        <w:rPr>
          <w:lang w:val="ru-RU"/>
        </w:rPr>
        <w:t xml:space="preserve">, Н = 4,0 м; </w:t>
      </w:r>
    </w:p>
    <w:p w:rsidR="00D13D8D" w:rsidRPr="00583D73" w:rsidRDefault="00BF1404" w:rsidP="00905D16">
      <w:pPr>
        <w:pStyle w:val="aff4"/>
        <w:rPr>
          <w:lang w:val="ru-RU"/>
        </w:rPr>
      </w:pPr>
      <m:oMath>
        <m:sSubSup>
          <m:sSubSupPr>
            <m:ctrlPr>
              <w:rPr>
                <w:rFonts w:ascii="Cambria Math" w:hAnsi="Cambria Math"/>
              </w:rPr>
            </m:ctrlPr>
          </m:sSubSupPr>
          <m:e>
            <m:r>
              <m:rPr>
                <m:nor/>
              </m:rPr>
              <m:t>t</m:t>
            </m:r>
          </m:e>
          <m:sub>
            <m:r>
              <m:rPr>
                <m:nor/>
              </m:rPr>
              <w:rPr>
                <w:lang w:val="ru-RU"/>
              </w:rPr>
              <m:t>ВН</m:t>
            </m:r>
          </m:sub>
          <m:sup>
            <m:r>
              <m:rPr>
                <m:nor/>
              </m:rPr>
              <w:rPr>
                <w:lang w:val="ru-RU"/>
              </w:rPr>
              <m:t>ЗД</m:t>
            </m:r>
          </m:sup>
        </m:sSubSup>
      </m:oMath>
      <w:r w:rsidR="00D13D8D" w:rsidRPr="00583D73">
        <w:rPr>
          <w:lang w:val="ru-RU"/>
        </w:rPr>
        <w:t xml:space="preserve">, </w:t>
      </w:r>
      <m:oMath>
        <m:sSubSup>
          <m:sSubSupPr>
            <m:ctrlPr>
              <w:rPr>
                <w:rFonts w:ascii="Cambria Math" w:hAnsi="Cambria Math"/>
              </w:rPr>
            </m:ctrlPr>
          </m:sSubSupPr>
          <m:e>
            <m:r>
              <m:rPr>
                <m:nor/>
              </m:rPr>
              <m:t>t</m:t>
            </m:r>
          </m:e>
          <m:sub>
            <m:r>
              <m:rPr>
                <m:nor/>
              </m:rPr>
              <w:rPr>
                <w:lang w:val="ru-RU"/>
              </w:rPr>
              <m:t>Н</m:t>
            </m:r>
          </m:sub>
          <m:sup>
            <m:r>
              <m:rPr>
                <m:nor/>
              </m:rPr>
              <w:rPr>
                <w:lang w:val="ru-RU"/>
              </w:rPr>
              <m:t>ЗД</m:t>
            </m:r>
          </m:sup>
        </m:sSubSup>
      </m:oMath>
      <w:r w:rsidR="00D13D8D" w:rsidRPr="00583D73">
        <w:rPr>
          <w:lang w:val="ru-RU"/>
        </w:rPr>
        <w:t xml:space="preserve"> – температура воздуха внутри помещения и снаружи, соответственно </w:t>
      </w:r>
      <m:oMath>
        <m:sSubSup>
          <m:sSubSupPr>
            <m:ctrlPr>
              <w:rPr>
                <w:rFonts w:ascii="Cambria Math" w:hAnsi="Cambria Math"/>
              </w:rPr>
            </m:ctrlPr>
          </m:sSubSupPr>
          <m:e>
            <m:r>
              <m:rPr>
                <m:nor/>
              </m:rPr>
              <m:t>t</m:t>
            </m:r>
          </m:e>
          <m:sub>
            <m:r>
              <m:rPr>
                <m:nor/>
              </m:rPr>
              <w:rPr>
                <w:lang w:val="ru-RU"/>
              </w:rPr>
              <m:t>ВН</m:t>
            </m:r>
          </m:sub>
          <m:sup>
            <m:r>
              <m:rPr>
                <m:nor/>
              </m:rPr>
              <w:rPr>
                <w:lang w:val="ru-RU"/>
              </w:rPr>
              <m:t>ЗД</m:t>
            </m:r>
          </m:sup>
        </m:sSubSup>
        <m:r>
          <m:rPr>
            <m:sty m:val="p"/>
          </m:rPr>
          <w:rPr>
            <w:rFonts w:ascii="Cambria Math" w:hAnsi="Cambria Math"/>
            <w:lang w:val="ru-RU"/>
          </w:rPr>
          <m:t>=</m:t>
        </m:r>
      </m:oMath>
      <w:r w:rsidR="00D13D8D" w:rsidRPr="00583D73">
        <w:rPr>
          <w:lang w:val="ru-RU"/>
        </w:rPr>
        <w:t xml:space="preserve"> +20</w:t>
      </w:r>
      <w:r w:rsidR="00D13D8D" w:rsidRPr="00583D73">
        <w:rPr>
          <w:vertAlign w:val="superscript"/>
          <w:lang w:val="ru-RU"/>
        </w:rPr>
        <w:t>о</w:t>
      </w:r>
      <w:r w:rsidR="00D13D8D" w:rsidRPr="00583D73">
        <w:rPr>
          <w:lang w:val="ru-RU"/>
        </w:rPr>
        <w:t xml:space="preserve">С, </w:t>
      </w:r>
      <m:oMath>
        <m:sSubSup>
          <m:sSubSupPr>
            <m:ctrlPr>
              <w:rPr>
                <w:rFonts w:ascii="Cambria Math" w:hAnsi="Cambria Math"/>
              </w:rPr>
            </m:ctrlPr>
          </m:sSubSupPr>
          <m:e>
            <m:r>
              <m:rPr>
                <m:nor/>
              </m:rPr>
              <m:t>t</m:t>
            </m:r>
          </m:e>
          <m:sub>
            <m:r>
              <m:rPr>
                <m:nor/>
              </m:rPr>
              <w:rPr>
                <w:lang w:val="ru-RU"/>
              </w:rPr>
              <m:t>Н</m:t>
            </m:r>
          </m:sub>
          <m:sup>
            <m:r>
              <m:rPr>
                <m:nor/>
              </m:rPr>
              <w:rPr>
                <w:lang w:val="ru-RU"/>
              </w:rPr>
              <m:t>ЗД</m:t>
            </m:r>
          </m:sup>
        </m:sSubSup>
        <m:r>
          <m:rPr>
            <m:sty m:val="p"/>
          </m:rPr>
          <w:rPr>
            <w:rFonts w:ascii="Cambria Math" w:hAnsi="Cambria Math"/>
            <w:lang w:val="ru-RU"/>
          </w:rPr>
          <m:t>=</m:t>
        </m:r>
      </m:oMath>
      <w:r w:rsidR="00D13D8D" w:rsidRPr="00583D73">
        <w:rPr>
          <w:lang w:val="ru-RU"/>
        </w:rPr>
        <w:t xml:space="preserve"> -10</w:t>
      </w:r>
      <w:r w:rsidR="00D13D8D" w:rsidRPr="00583D73">
        <w:rPr>
          <w:vertAlign w:val="superscript"/>
          <w:lang w:val="ru-RU"/>
        </w:rPr>
        <w:t>о</w:t>
      </w:r>
      <w:r w:rsidR="00D13D8D" w:rsidRPr="00583D73">
        <w:rPr>
          <w:lang w:val="ru-RU"/>
        </w:rPr>
        <w:t>С;</w:t>
      </w:r>
    </w:p>
    <w:p w:rsidR="00D13D8D" w:rsidRPr="00583D73" w:rsidRDefault="00D13D8D" w:rsidP="00905D16">
      <w:pPr>
        <w:pStyle w:val="aff4"/>
        <w:rPr>
          <w:lang w:val="ru-RU"/>
        </w:rPr>
      </w:pPr>
      <w:r w:rsidRPr="00D13D8D">
        <w:t>F</w:t>
      </w:r>
      <w:r w:rsidRPr="00583D73">
        <w:rPr>
          <w:vertAlign w:val="superscript"/>
          <w:lang w:val="ru-RU"/>
        </w:rPr>
        <w:t>ОТ</w:t>
      </w:r>
      <w:r w:rsidRPr="00583D73">
        <w:rPr>
          <w:lang w:val="ru-RU"/>
        </w:rPr>
        <w:t xml:space="preserve"> – отопительный период, </w:t>
      </w:r>
      <w:r w:rsidRPr="00D13D8D">
        <w:t>F</w:t>
      </w:r>
      <w:r w:rsidRPr="00583D73">
        <w:rPr>
          <w:vertAlign w:val="superscript"/>
          <w:lang w:val="ru-RU"/>
        </w:rPr>
        <w:t>ОТ</w:t>
      </w:r>
      <w:r w:rsidRPr="00583D73">
        <w:rPr>
          <w:lang w:val="ru-RU"/>
        </w:rPr>
        <w:t xml:space="preserve"> = 4320 ч.</w:t>
      </w:r>
    </w:p>
    <w:p w:rsidR="00D13D8D" w:rsidRPr="00583D73" w:rsidRDefault="00D13D8D" w:rsidP="00905D16">
      <w:pPr>
        <w:pStyle w:val="aff4"/>
        <w:rPr>
          <w:sz w:val="16"/>
          <w:szCs w:val="16"/>
          <w:lang w:val="ru-RU"/>
        </w:rPr>
      </w:pPr>
    </w:p>
    <w:p w:rsidR="00D13D8D" w:rsidRPr="00583D73" w:rsidRDefault="00BF1404" w:rsidP="00905D16">
      <w:pPr>
        <w:pStyle w:val="aff4"/>
        <w:rPr>
          <w:rFonts w:eastAsiaTheme="minorEastAsia"/>
          <w:u w:color="000000"/>
          <w:lang w:val="ru-RU"/>
        </w:rPr>
      </w:pPr>
      <m:oMathPara>
        <m:oMath>
          <m:sSubSup>
            <m:sSubSupPr>
              <m:ctrlPr>
                <w:rPr>
                  <w:rFonts w:ascii="Cambria Math" w:hAnsi="Cambria Math"/>
                </w:rPr>
              </m:ctrlPr>
            </m:sSubSupPr>
            <m:e>
              <m:r>
                <m:rPr>
                  <m:nor/>
                </m:rPr>
                <w:rPr>
                  <w:lang w:val="ru-RU"/>
                </w:rPr>
                <m:t>И</m:t>
              </m:r>
            </m:e>
            <m:sub>
              <m:r>
                <m:rPr>
                  <m:nor/>
                </m:rPr>
                <w:rPr>
                  <w:lang w:val="ru-RU"/>
                </w:rPr>
                <m:t>ТЭ</m:t>
              </m:r>
            </m:sub>
            <m:sup>
              <m:r>
                <m:rPr>
                  <m:nor/>
                </m:rPr>
                <w:rPr>
                  <w:lang w:val="ru-RU"/>
                </w:rPr>
                <m:t>ОТ</m:t>
              </m:r>
            </m:sup>
          </m:sSubSup>
          <m:r>
            <m:rPr>
              <m:sty m:val="p"/>
            </m:rPr>
            <w:rPr>
              <w:rFonts w:ascii="Cambria Math" w:hAnsi="Cambria Math"/>
              <w:lang w:val="ru-RU"/>
            </w:rPr>
            <m:t>=</m:t>
          </m:r>
          <m:r>
            <m:rPr>
              <m:sty m:val="p"/>
            </m:rPr>
            <w:rPr>
              <w:rFonts w:ascii="Cambria Math"/>
              <w:lang w:val="ru-RU"/>
            </w:rPr>
            <m:t>129,2</m:t>
          </m:r>
          <m:r>
            <m:rPr>
              <m:sty m:val="p"/>
            </m:rPr>
            <w:rPr>
              <w:rFonts w:ascii="Cambria Math" w:hAnsi="Cambria Math"/>
              <w:lang w:val="ru-RU"/>
            </w:rPr>
            <m:t>∙</m:t>
          </m:r>
          <m:r>
            <m:rPr>
              <m:nor/>
            </m:rPr>
            <w:rPr>
              <w:lang w:val="ru-RU"/>
            </w:rPr>
            <m:t>0,4</m:t>
          </m:r>
          <m:r>
            <m:rPr>
              <m:sty m:val="p"/>
            </m:rPr>
            <w:rPr>
              <w:rFonts w:ascii="Cambria Math" w:hAnsi="Cambria Math"/>
              <w:lang w:val="ru-RU"/>
            </w:rPr>
            <m:t>∙</m:t>
          </m:r>
          <m:d>
            <m:dPr>
              <m:ctrlPr>
                <w:rPr>
                  <w:rFonts w:ascii="Cambria Math" w:hAnsi="Cambria Math"/>
                </w:rPr>
              </m:ctrlPr>
            </m:dPr>
            <m:e>
              <m:r>
                <m:rPr>
                  <m:nor/>
                </m:rPr>
                <w:rPr>
                  <w:lang w:val="ru-RU"/>
                </w:rPr>
                <m:t>20</m:t>
              </m:r>
              <m:r>
                <m:rPr>
                  <m:sty m:val="p"/>
                </m:rPr>
                <w:rPr>
                  <w:rFonts w:ascii="Cambria Math" w:hAnsi="Cambria Math"/>
                  <w:lang w:val="ru-RU"/>
                </w:rPr>
                <m:t>-</m:t>
              </m:r>
              <m:r>
                <m:rPr>
                  <m:nor/>
                </m:rPr>
                <w:rPr>
                  <w:lang w:val="ru-RU"/>
                </w:rPr>
                <m:t>(-10)</m:t>
              </m:r>
            </m:e>
          </m:d>
          <m:r>
            <m:rPr>
              <m:sty m:val="p"/>
            </m:rPr>
            <w:rPr>
              <w:rFonts w:ascii="Cambria Math" w:hAnsi="Cambria Math"/>
              <w:lang w:val="ru-RU"/>
            </w:rPr>
            <m:t>∙</m:t>
          </m:r>
          <m:sSup>
            <m:sSupPr>
              <m:ctrlPr>
                <w:rPr>
                  <w:rFonts w:ascii="Cambria Math" w:hAnsi="Cambria Math"/>
                </w:rPr>
              </m:ctrlPr>
            </m:sSupPr>
            <m:e>
              <m:r>
                <m:rPr>
                  <m:nor/>
                </m:rPr>
                <w:rPr>
                  <w:lang w:val="ru-RU"/>
                </w:rPr>
                <m:t>10</m:t>
              </m:r>
            </m:e>
            <m:sup>
              <m:r>
                <m:rPr>
                  <m:nor/>
                </m:rPr>
                <w:rPr>
                  <w:lang w:val="ru-RU"/>
                </w:rPr>
                <m:t>-6</m:t>
              </m:r>
            </m:sup>
          </m:sSup>
          <m:r>
            <m:rPr>
              <m:sty m:val="p"/>
            </m:rPr>
            <w:rPr>
              <w:rFonts w:ascii="Cambria Math" w:hAnsi="Cambria Math"/>
              <w:lang w:val="ru-RU"/>
            </w:rPr>
            <m:t>∙</m:t>
          </m:r>
          <m:r>
            <m:rPr>
              <m:sty m:val="p"/>
            </m:rPr>
            <w:rPr>
              <w:rFonts w:ascii="Cambria Math"/>
              <w:lang w:val="ru-RU"/>
            </w:rPr>
            <m:t>15</m:t>
          </m:r>
          <m:r>
            <m:rPr>
              <m:sty m:val="p"/>
            </m:rPr>
            <w:rPr>
              <w:rFonts w:ascii="Cambria Math" w:hAnsi="Cambria Math"/>
              <w:lang w:val="ru-RU"/>
            </w:rPr>
            <m:t>∙</m:t>
          </m:r>
          <m:r>
            <m:rPr>
              <m:nor/>
            </m:rPr>
            <w:rPr>
              <w:lang w:val="ru-RU"/>
            </w:rPr>
            <m:t>4</m:t>
          </m:r>
          <m:r>
            <m:rPr>
              <m:sty m:val="p"/>
            </m:rPr>
            <w:rPr>
              <w:rFonts w:ascii="Cambria Math" w:hAnsi="Cambria Math"/>
              <w:lang w:val="ru-RU"/>
            </w:rPr>
            <m:t>∙</m:t>
          </m:r>
          <m:r>
            <m:rPr>
              <m:nor/>
            </m:rPr>
            <w:rPr>
              <w:lang w:val="ru-RU"/>
            </w:rPr>
            <m:t>4320</m:t>
          </m:r>
          <m:r>
            <m:rPr>
              <m:sty m:val="p"/>
            </m:rPr>
            <w:rPr>
              <w:rFonts w:ascii="Cambria Math" w:hAnsi="Cambria Math"/>
              <w:lang w:val="ru-RU"/>
            </w:rPr>
            <m:t>=401,86</m:t>
          </m:r>
          <m:r>
            <m:rPr>
              <m:sty m:val="p"/>
            </m:rPr>
            <w:rPr>
              <w:rFonts w:ascii="Cambria Math"/>
              <w:lang w:val="ru-RU"/>
            </w:rPr>
            <m:t xml:space="preserve"> </m:t>
          </m:r>
          <m:r>
            <m:rPr>
              <m:nor/>
            </m:rPr>
            <w:rPr>
              <w:u w:color="000000"/>
              <w:lang w:val="ru-RU"/>
            </w:rPr>
            <m:t>р.</m:t>
          </m:r>
        </m:oMath>
      </m:oMathPara>
    </w:p>
    <w:p w:rsidR="00D13D8D" w:rsidRPr="00583D73" w:rsidRDefault="00D13D8D" w:rsidP="00905D16">
      <w:pPr>
        <w:pStyle w:val="aff4"/>
        <w:rPr>
          <w:rFonts w:eastAsiaTheme="minorEastAsia"/>
          <w:u w:color="000000"/>
          <w:lang w:val="ru-RU"/>
        </w:rPr>
      </w:pPr>
    </w:p>
    <w:p w:rsidR="00D13D8D" w:rsidRPr="00583D73" w:rsidRDefault="00D13D8D" w:rsidP="00905D16">
      <w:pPr>
        <w:pStyle w:val="aff4"/>
        <w:rPr>
          <w:spacing w:val="-4"/>
          <w:lang w:val="ru-RU"/>
        </w:rPr>
      </w:pPr>
      <w:r w:rsidRPr="00583D73">
        <w:rPr>
          <w:spacing w:val="-4"/>
          <w:lang w:val="ru-RU"/>
        </w:rPr>
        <w:t>Годовые затраты тепловой энергии на вентиляцию рассчитываются по формуле:</w:t>
      </w:r>
    </w:p>
    <w:p w:rsidR="00D13D8D" w:rsidRPr="00583D73" w:rsidRDefault="00D13D8D" w:rsidP="00905D16">
      <w:pPr>
        <w:pStyle w:val="aff4"/>
        <w:rPr>
          <w:lang w:val="ru-RU"/>
        </w:rPr>
      </w:pPr>
    </w:p>
    <w:p w:rsidR="00D13D8D" w:rsidRPr="00583D73" w:rsidRDefault="00BF1404" w:rsidP="00905D16">
      <w:pPr>
        <w:pStyle w:val="aff4"/>
        <w:rPr>
          <w:rFonts w:eastAsiaTheme="minorEastAsia"/>
          <w:lang w:val="ru-RU"/>
        </w:rPr>
      </w:pPr>
      <m:oMathPara>
        <m:oMathParaPr>
          <m:jc m:val="right"/>
        </m:oMathParaPr>
        <m:oMath>
          <m:sSubSup>
            <m:sSubSupPr>
              <m:ctrlPr>
                <w:rPr>
                  <w:rFonts w:ascii="Cambria Math" w:hAnsi="Cambria Math"/>
                  <w:i/>
                </w:rPr>
              </m:ctrlPr>
            </m:sSubSupPr>
            <m:e>
              <m:r>
                <m:rPr>
                  <m:nor/>
                </m:rPr>
                <w:rPr>
                  <w:lang w:val="ru-RU"/>
                </w:rPr>
                <m:t>И</m:t>
              </m:r>
            </m:e>
            <m:sub>
              <m:r>
                <m:rPr>
                  <m:nor/>
                </m:rPr>
                <w:rPr>
                  <w:lang w:val="ru-RU"/>
                </w:rPr>
                <m:t>ТЭ</m:t>
              </m:r>
            </m:sub>
            <m:sup>
              <m:r>
                <m:rPr>
                  <m:nor/>
                </m:rPr>
                <w:rPr>
                  <w:lang w:val="ru-RU"/>
                </w:rPr>
                <m:t>ВТ</m:t>
              </m:r>
            </m:sup>
          </m:sSubSup>
          <m:r>
            <w:rPr>
              <w:rFonts w:ascii="Cambria Math" w:hAnsi="Cambria Math"/>
              <w:lang w:val="ru-RU"/>
            </w:rPr>
            <m:t>=</m:t>
          </m:r>
          <m:sSub>
            <m:sSubPr>
              <m:ctrlPr>
                <w:rPr>
                  <w:rFonts w:ascii="Cambria Math" w:hAnsi="Cambria Math"/>
                  <w:i/>
                </w:rPr>
              </m:ctrlPr>
            </m:sSubPr>
            <m:e>
              <m:r>
                <m:rPr>
                  <m:nor/>
                </m:rPr>
                <m:t>P</m:t>
              </m:r>
            </m:e>
            <m:sub>
              <m:r>
                <m:rPr>
                  <m:nor/>
                </m:rPr>
                <w:rPr>
                  <w:lang w:val="ru-RU"/>
                </w:rPr>
                <m:t>ТЭ</m:t>
              </m:r>
            </m:sub>
          </m:sSub>
          <m:r>
            <w:rPr>
              <w:rFonts w:ascii="Cambria Math" w:hAnsi="Cambria Math"/>
              <w:lang w:val="ru-RU"/>
            </w:rPr>
            <m:t>∙</m:t>
          </m:r>
          <m:sSubSup>
            <m:sSubSupPr>
              <m:ctrlPr>
                <w:rPr>
                  <w:rFonts w:ascii="Cambria Math" w:hAnsi="Cambria Math"/>
                  <w:i/>
                </w:rPr>
              </m:ctrlPr>
            </m:sSubSupPr>
            <m:e>
              <m:r>
                <m:rPr>
                  <m:nor/>
                </m:rPr>
                <m:t>q</m:t>
              </m:r>
            </m:e>
            <m:sub>
              <m:r>
                <m:rPr>
                  <m:nor/>
                </m:rPr>
                <w:rPr>
                  <w:lang w:val="ru-RU"/>
                </w:rPr>
                <m:t>ТХ</m:t>
              </m:r>
            </m:sub>
            <m:sup>
              <m:r>
                <m:rPr>
                  <m:nor/>
                </m:rPr>
                <w:rPr>
                  <w:lang w:val="ru-RU"/>
                </w:rPr>
                <m:t>ВТ</m:t>
              </m:r>
            </m:sup>
          </m:sSubSup>
          <m:r>
            <w:rPr>
              <w:rFonts w:ascii="Cambria Math" w:hAnsi="Cambria Math"/>
              <w:lang w:val="ru-RU"/>
            </w:rPr>
            <m:t>∙</m:t>
          </m:r>
          <m:d>
            <m:dPr>
              <m:ctrlPr>
                <w:rPr>
                  <w:rFonts w:ascii="Cambria Math" w:hAnsi="Cambria Math"/>
                  <w:i/>
                </w:rPr>
              </m:ctrlPr>
            </m:dPr>
            <m:e>
              <m:sSubSup>
                <m:sSubSupPr>
                  <m:ctrlPr>
                    <w:rPr>
                      <w:rFonts w:ascii="Cambria Math" w:hAnsi="Cambria Math"/>
                      <w:i/>
                    </w:rPr>
                  </m:ctrlPr>
                </m:sSubSupPr>
                <m:e>
                  <m:r>
                    <m:rPr>
                      <m:nor/>
                    </m:rPr>
                    <m:t>t</m:t>
                  </m:r>
                </m:e>
                <m:sub>
                  <m:r>
                    <m:rPr>
                      <m:nor/>
                    </m:rPr>
                    <w:rPr>
                      <w:lang w:val="ru-RU"/>
                    </w:rPr>
                    <m:t>ВН</m:t>
                  </m:r>
                </m:sub>
                <m:sup>
                  <m:r>
                    <m:rPr>
                      <m:nor/>
                    </m:rPr>
                    <w:rPr>
                      <w:lang w:val="ru-RU"/>
                    </w:rPr>
                    <m:t>ВТ</m:t>
                  </m:r>
                </m:sup>
              </m:sSubSup>
              <m:r>
                <w:rPr>
                  <w:rFonts w:ascii="Cambria Math" w:hAnsi="Cambria Math"/>
                  <w:lang w:val="ru-RU"/>
                </w:rPr>
                <m:t>-</m:t>
              </m:r>
              <m:sSubSup>
                <m:sSubSupPr>
                  <m:ctrlPr>
                    <w:rPr>
                      <w:rFonts w:ascii="Cambria Math" w:hAnsi="Cambria Math"/>
                      <w:i/>
                    </w:rPr>
                  </m:ctrlPr>
                </m:sSubSupPr>
                <m:e>
                  <m:r>
                    <m:rPr>
                      <m:nor/>
                    </m:rPr>
                    <m:t>t</m:t>
                  </m:r>
                </m:e>
                <m:sub>
                  <m:r>
                    <m:rPr>
                      <m:nor/>
                    </m:rPr>
                    <w:rPr>
                      <w:lang w:val="ru-RU"/>
                    </w:rPr>
                    <m:t>Н</m:t>
                  </m:r>
                </m:sub>
                <m:sup>
                  <m:r>
                    <m:rPr>
                      <m:nor/>
                    </m:rPr>
                    <w:rPr>
                      <w:lang w:val="ru-RU"/>
                    </w:rPr>
                    <m:t>ВТ</m:t>
                  </m:r>
                </m:sup>
              </m:sSubSup>
            </m:e>
          </m:d>
          <m:r>
            <w:rPr>
              <w:rFonts w:ascii="Cambria Math" w:hAnsi="Cambria Math"/>
              <w:lang w:val="ru-RU"/>
            </w:rPr>
            <m:t>∙</m:t>
          </m:r>
          <m:sSup>
            <m:sSupPr>
              <m:ctrlPr>
                <w:rPr>
                  <w:rFonts w:ascii="Cambria Math" w:hAnsi="Cambria Math"/>
                  <w:i/>
                </w:rPr>
              </m:ctrlPr>
            </m:sSupPr>
            <m:e>
              <m:r>
                <m:rPr>
                  <m:nor/>
                </m:rPr>
                <w:rPr>
                  <w:lang w:val="ru-RU"/>
                </w:rPr>
                <m:t>10</m:t>
              </m:r>
            </m:e>
            <m:sup>
              <m:r>
                <m:rPr>
                  <m:nor/>
                </m:rPr>
                <w:rPr>
                  <w:lang w:val="ru-RU"/>
                </w:rPr>
                <m:t>-6</m:t>
              </m:r>
            </m:sup>
          </m:sSup>
          <m:r>
            <w:rPr>
              <w:rFonts w:ascii="Cambria Math" w:hAnsi="Cambria Math"/>
              <w:lang w:val="ru-RU"/>
            </w:rPr>
            <m:t>∙</m:t>
          </m:r>
          <m:sSup>
            <m:sSupPr>
              <m:ctrlPr>
                <w:rPr>
                  <w:rFonts w:ascii="Cambria Math" w:hAnsi="Cambria Math"/>
                  <w:i/>
                </w:rPr>
              </m:ctrlPr>
            </m:sSupPr>
            <m:e>
              <m:r>
                <m:rPr>
                  <m:nor/>
                </m:rPr>
                <m:t>V</m:t>
              </m:r>
            </m:e>
            <m:sup>
              <m:r>
                <m:rPr>
                  <m:nor/>
                </m:rPr>
                <w:rPr>
                  <w:lang w:val="ru-RU"/>
                </w:rPr>
                <m:t>ЗД</m:t>
              </m:r>
            </m:sup>
          </m:sSup>
          <m:r>
            <w:rPr>
              <w:rFonts w:ascii="Cambria Math" w:hAnsi="Cambria Math"/>
              <w:lang w:val="ru-RU"/>
            </w:rPr>
            <m:t>∙</m:t>
          </m:r>
          <m:sSup>
            <m:sSupPr>
              <m:ctrlPr>
                <w:rPr>
                  <w:rFonts w:ascii="Cambria Math" w:hAnsi="Cambria Math"/>
                  <w:i/>
                </w:rPr>
              </m:ctrlPr>
            </m:sSupPr>
            <m:e>
              <m:r>
                <m:rPr>
                  <m:nor/>
                </m:rPr>
                <m:t>F</m:t>
              </m:r>
            </m:e>
            <m:sup>
              <m:r>
                <m:rPr>
                  <m:nor/>
                </m:rPr>
                <w:rPr>
                  <w:lang w:val="ru-RU"/>
                </w:rPr>
                <m:t>ВТ</m:t>
              </m:r>
            </m:sup>
          </m:sSup>
          <m:r>
            <w:rPr>
              <w:rFonts w:ascii="Cambria Math" w:hAnsi="Cambria Math"/>
              <w:lang w:val="ru-RU"/>
            </w:rPr>
            <m:t>∙</m:t>
          </m:r>
          <m:sSubSup>
            <m:sSubSupPr>
              <m:ctrlPr>
                <w:rPr>
                  <w:rFonts w:ascii="Cambria Math" w:hAnsi="Cambria Math"/>
                  <w:i/>
                </w:rPr>
              </m:ctrlPr>
            </m:sSubSupPr>
            <m:e>
              <m:r>
                <m:rPr>
                  <m:nor/>
                </m:rPr>
                <w:rPr>
                  <w:lang w:val="ru-RU"/>
                </w:rPr>
                <m:t>К</m:t>
              </m:r>
            </m:e>
            <m:sub>
              <m:r>
                <m:rPr>
                  <m:nor/>
                </m:rPr>
                <w:rPr>
                  <w:lang w:val="ru-RU"/>
                </w:rPr>
                <m:t>ТЭ</m:t>
              </m:r>
            </m:sub>
            <m:sup>
              <m:r>
                <m:rPr>
                  <m:nor/>
                </m:rPr>
                <w:rPr>
                  <w:lang w:val="ru-RU"/>
                </w:rPr>
                <m:t>П</m:t>
              </m:r>
            </m:sup>
          </m:sSubSup>
          <m:r>
            <m:rPr>
              <m:nor/>
            </m:rPr>
            <w:rPr>
              <w:lang w:val="ru-RU"/>
            </w:rPr>
            <m:t xml:space="preserve">,   </m:t>
          </m:r>
          <m:r>
            <m:rPr>
              <m:sty m:val="p"/>
            </m:rPr>
            <w:rPr>
              <w:rFonts w:ascii="Cambria Math" w:hAnsi="Cambria Math"/>
              <w:lang w:val="ru-RU"/>
            </w:rPr>
            <m:t xml:space="preserve">                        </m:t>
          </m:r>
          <m:r>
            <m:rPr>
              <m:nor/>
            </m:rPr>
            <w:rPr>
              <w:lang w:val="ru-RU"/>
            </w:rPr>
            <m:t>(</m:t>
          </m:r>
          <m:r>
            <m:rPr>
              <m:nor/>
            </m:rPr>
            <w:rPr>
              <w:rFonts w:ascii="Cambria Math"/>
              <w:lang w:val="ru-RU"/>
            </w:rPr>
            <m:t>5</m:t>
          </m:r>
          <m:r>
            <m:rPr>
              <m:nor/>
            </m:rPr>
            <w:rPr>
              <w:lang w:val="ru-RU"/>
            </w:rPr>
            <m:t>.2</m:t>
          </m:r>
          <m:r>
            <m:rPr>
              <m:nor/>
            </m:rPr>
            <w:rPr>
              <w:rFonts w:ascii="Cambria Math"/>
              <w:lang w:val="ru-RU"/>
            </w:rPr>
            <m:t>5</m:t>
          </m:r>
          <m:r>
            <m:rPr>
              <m:nor/>
            </m:rPr>
            <w:rPr>
              <w:lang w:val="ru-RU"/>
            </w:rPr>
            <m:t>)</m:t>
          </m:r>
        </m:oMath>
      </m:oMathPara>
    </w:p>
    <w:p w:rsidR="00D13D8D" w:rsidRPr="00583D73" w:rsidRDefault="00D13D8D" w:rsidP="00905D16">
      <w:pPr>
        <w:pStyle w:val="aff4"/>
        <w:rPr>
          <w:rFonts w:eastAsiaTheme="minorEastAsia"/>
          <w:lang w:val="ru-RU"/>
        </w:rPr>
      </w:pPr>
    </w:p>
    <w:p w:rsidR="00D13D8D" w:rsidRPr="00583D73" w:rsidRDefault="00D13D8D" w:rsidP="00905D16">
      <w:pPr>
        <w:pStyle w:val="aff4"/>
        <w:rPr>
          <w:spacing w:val="-4"/>
          <w:lang w:val="ru-RU"/>
        </w:rPr>
      </w:pPr>
      <w:r w:rsidRPr="00583D73">
        <w:rPr>
          <w:spacing w:val="-4"/>
          <w:lang w:val="ru-RU"/>
        </w:rPr>
        <w:t xml:space="preserve">где </w:t>
      </w:r>
      <m:oMath>
        <m:sSubSup>
          <m:sSubSupPr>
            <m:ctrlPr>
              <w:rPr>
                <w:rFonts w:ascii="Cambria Math" w:hAnsi="Cambria Math"/>
                <w:i/>
              </w:rPr>
            </m:ctrlPr>
          </m:sSubSupPr>
          <m:e>
            <m:r>
              <m:rPr>
                <m:nor/>
              </m:rPr>
              <m:t>q</m:t>
            </m:r>
          </m:e>
          <m:sub>
            <m:r>
              <m:rPr>
                <m:nor/>
              </m:rPr>
              <w:rPr>
                <w:lang w:val="ru-RU"/>
              </w:rPr>
              <m:t>ТХ</m:t>
            </m:r>
          </m:sub>
          <m:sup>
            <m:r>
              <m:rPr>
                <m:nor/>
              </m:rPr>
              <w:rPr>
                <w:lang w:val="ru-RU"/>
              </w:rPr>
              <m:t>ВТ</m:t>
            </m:r>
          </m:sup>
        </m:sSubSup>
      </m:oMath>
      <w:r w:rsidRPr="00583D73">
        <w:rPr>
          <w:spacing w:val="-4"/>
          <w:lang w:val="ru-RU"/>
        </w:rPr>
        <w:t xml:space="preserve"> – удельная тепловая характеристика вентиляции здания, </w:t>
      </w:r>
      <m:oMath>
        <m:sSubSup>
          <m:sSubSupPr>
            <m:ctrlPr>
              <w:rPr>
                <w:rFonts w:ascii="Cambria Math" w:hAnsi="Cambria Math"/>
                <w:i/>
              </w:rPr>
            </m:ctrlPr>
          </m:sSubSupPr>
          <m:e>
            <m:r>
              <m:rPr>
                <m:nor/>
              </m:rPr>
              <m:t>q</m:t>
            </m:r>
          </m:e>
          <m:sub>
            <m:r>
              <m:rPr>
                <m:nor/>
              </m:rPr>
              <w:rPr>
                <w:lang w:val="ru-RU"/>
              </w:rPr>
              <m:t>ТХ</m:t>
            </m:r>
          </m:sub>
          <m:sup>
            <m:r>
              <m:rPr>
                <m:nor/>
              </m:rPr>
              <w:rPr>
                <w:lang w:val="ru-RU"/>
              </w:rPr>
              <m:t>ВТ</m:t>
            </m:r>
          </m:sup>
        </m:sSubSup>
        <m:r>
          <m:rPr>
            <m:sty m:val="p"/>
          </m:rPr>
          <w:rPr>
            <w:rFonts w:ascii="Cambria Math" w:hAnsi="Cambria Math"/>
            <w:spacing w:val="-4"/>
            <w:lang w:val="ru-RU"/>
          </w:rPr>
          <m:t>=</m:t>
        </m:r>
      </m:oMath>
      <w:r w:rsidRPr="00583D73">
        <w:rPr>
          <w:spacing w:val="-4"/>
          <w:lang w:val="ru-RU"/>
        </w:rPr>
        <w:t xml:space="preserve"> 0,15 ккал/(м</w:t>
      </w:r>
      <w:r w:rsidRPr="00583D73">
        <w:rPr>
          <w:spacing w:val="-4"/>
          <w:vertAlign w:val="superscript"/>
          <w:lang w:val="ru-RU"/>
        </w:rPr>
        <w:t>3</w:t>
      </w:r>
      <w:r w:rsidRPr="00583D73">
        <w:rPr>
          <w:spacing w:val="-4"/>
          <w:lang w:val="ru-RU"/>
        </w:rPr>
        <w:t>·ч·</w:t>
      </w:r>
      <w:r w:rsidRPr="00583D73">
        <w:rPr>
          <w:spacing w:val="-4"/>
          <w:vertAlign w:val="superscript"/>
          <w:lang w:val="ru-RU"/>
        </w:rPr>
        <w:t>о</w:t>
      </w:r>
      <w:r w:rsidRPr="00583D73">
        <w:rPr>
          <w:spacing w:val="-4"/>
          <w:lang w:val="ru-RU"/>
        </w:rPr>
        <w:t xml:space="preserve">С); </w:t>
      </w:r>
    </w:p>
    <w:p w:rsidR="00D13D8D" w:rsidRPr="00583D73" w:rsidRDefault="00BF1404" w:rsidP="00905D16">
      <w:pPr>
        <w:pStyle w:val="aff4"/>
        <w:rPr>
          <w:spacing w:val="-4"/>
          <w:lang w:val="ru-RU"/>
        </w:rPr>
      </w:pPr>
      <m:oMath>
        <m:sSubSup>
          <m:sSubSupPr>
            <m:ctrlPr>
              <w:rPr>
                <w:rFonts w:ascii="Cambria Math" w:hAnsi="Cambria Math"/>
                <w:i/>
              </w:rPr>
            </m:ctrlPr>
          </m:sSubSupPr>
          <m:e>
            <m:r>
              <m:rPr>
                <m:nor/>
              </m:rPr>
              <m:t>t</m:t>
            </m:r>
          </m:e>
          <m:sub>
            <m:r>
              <m:rPr>
                <m:nor/>
              </m:rPr>
              <w:rPr>
                <w:lang w:val="ru-RU"/>
              </w:rPr>
              <m:t>ВН</m:t>
            </m:r>
          </m:sub>
          <m:sup>
            <m:r>
              <m:rPr>
                <m:nor/>
              </m:rPr>
              <w:rPr>
                <w:lang w:val="ru-RU"/>
              </w:rPr>
              <m:t>ВТ</m:t>
            </m:r>
          </m:sup>
        </m:sSubSup>
      </m:oMath>
      <w:r w:rsidR="00D13D8D" w:rsidRPr="00583D73">
        <w:rPr>
          <w:lang w:val="ru-RU"/>
        </w:rPr>
        <w:t xml:space="preserve">, </w:t>
      </w:r>
      <m:oMath>
        <m:sSubSup>
          <m:sSubSupPr>
            <m:ctrlPr>
              <w:rPr>
                <w:rFonts w:ascii="Cambria Math" w:hAnsi="Cambria Math"/>
                <w:i/>
              </w:rPr>
            </m:ctrlPr>
          </m:sSubSupPr>
          <m:e>
            <m:r>
              <m:rPr>
                <m:nor/>
              </m:rPr>
              <m:t>t</m:t>
            </m:r>
          </m:e>
          <m:sub>
            <m:r>
              <m:rPr>
                <m:nor/>
              </m:rPr>
              <w:rPr>
                <w:lang w:val="ru-RU"/>
              </w:rPr>
              <m:t>Н</m:t>
            </m:r>
          </m:sub>
          <m:sup>
            <m:r>
              <m:rPr>
                <m:nor/>
              </m:rPr>
              <w:rPr>
                <w:lang w:val="ru-RU"/>
              </w:rPr>
              <m:t>ВТ</m:t>
            </m:r>
          </m:sup>
        </m:sSubSup>
      </m:oMath>
      <w:r w:rsidR="00D13D8D" w:rsidRPr="00583D73">
        <w:rPr>
          <w:lang w:val="ru-RU"/>
        </w:rPr>
        <w:t xml:space="preserve"> </w:t>
      </w:r>
      <w:r w:rsidR="00D13D8D" w:rsidRPr="00583D73">
        <w:rPr>
          <w:spacing w:val="-4"/>
          <w:lang w:val="ru-RU"/>
        </w:rPr>
        <w:t xml:space="preserve">– температура воздуха вытяжного и снаружи, </w:t>
      </w:r>
      <w:r w:rsidR="00D13D8D" w:rsidRPr="00583D73">
        <w:rPr>
          <w:lang w:val="ru-RU"/>
        </w:rPr>
        <w:t xml:space="preserve">соответственно </w:t>
      </w:r>
      <m:oMath>
        <m:sSubSup>
          <m:sSubSupPr>
            <m:ctrlPr>
              <w:rPr>
                <w:rFonts w:ascii="Cambria Math" w:hAnsi="Cambria Math"/>
                <w:i/>
              </w:rPr>
            </m:ctrlPr>
          </m:sSubSupPr>
          <m:e>
            <m:r>
              <m:rPr>
                <m:nor/>
              </m:rPr>
              <m:t>t</m:t>
            </m:r>
          </m:e>
          <m:sub>
            <m:r>
              <m:rPr>
                <m:nor/>
              </m:rPr>
              <w:rPr>
                <w:lang w:val="ru-RU"/>
              </w:rPr>
              <m:t>ВН</m:t>
            </m:r>
          </m:sub>
          <m:sup>
            <m:r>
              <m:rPr>
                <m:nor/>
              </m:rPr>
              <w:rPr>
                <w:lang w:val="ru-RU"/>
              </w:rPr>
              <m:t>ВТ</m:t>
            </m:r>
          </m:sup>
        </m:sSubSup>
        <m:r>
          <w:rPr>
            <w:rFonts w:ascii="Cambria Math" w:hAnsi="Cambria Math"/>
            <w:lang w:val="ru-RU"/>
          </w:rPr>
          <m:t>=</m:t>
        </m:r>
      </m:oMath>
      <w:r w:rsidR="00D13D8D" w:rsidRPr="00583D73">
        <w:rPr>
          <w:lang w:val="ru-RU"/>
        </w:rPr>
        <w:t xml:space="preserve"> +20</w:t>
      </w:r>
      <w:r w:rsidR="00D13D8D" w:rsidRPr="00583D73">
        <w:rPr>
          <w:vertAlign w:val="superscript"/>
          <w:lang w:val="ru-RU"/>
        </w:rPr>
        <w:t>о</w:t>
      </w:r>
      <w:r w:rsidR="00D13D8D" w:rsidRPr="00583D73">
        <w:rPr>
          <w:lang w:val="ru-RU"/>
        </w:rPr>
        <w:t xml:space="preserve">С, </w:t>
      </w:r>
      <m:oMath>
        <m:sSubSup>
          <m:sSubSupPr>
            <m:ctrlPr>
              <w:rPr>
                <w:rFonts w:ascii="Cambria Math" w:hAnsi="Cambria Math"/>
                <w:i/>
              </w:rPr>
            </m:ctrlPr>
          </m:sSubSupPr>
          <m:e>
            <m:r>
              <m:rPr>
                <m:nor/>
              </m:rPr>
              <m:t>t</m:t>
            </m:r>
          </m:e>
          <m:sub>
            <m:r>
              <m:rPr>
                <m:nor/>
              </m:rPr>
              <w:rPr>
                <w:lang w:val="ru-RU"/>
              </w:rPr>
              <m:t>Н</m:t>
            </m:r>
          </m:sub>
          <m:sup>
            <m:r>
              <m:rPr>
                <m:nor/>
              </m:rPr>
              <w:rPr>
                <w:lang w:val="ru-RU"/>
              </w:rPr>
              <m:t>ВТ</m:t>
            </m:r>
          </m:sup>
        </m:sSubSup>
        <m:r>
          <w:rPr>
            <w:rFonts w:ascii="Cambria Math" w:hAnsi="Cambria Math"/>
            <w:lang w:val="ru-RU"/>
          </w:rPr>
          <m:t>=</m:t>
        </m:r>
      </m:oMath>
      <w:r w:rsidR="00D13D8D" w:rsidRPr="00583D73">
        <w:rPr>
          <w:lang w:val="ru-RU"/>
        </w:rPr>
        <w:t xml:space="preserve"> -1,5</w:t>
      </w:r>
      <w:r w:rsidR="00D13D8D" w:rsidRPr="00583D73">
        <w:rPr>
          <w:vertAlign w:val="superscript"/>
          <w:lang w:val="ru-RU"/>
        </w:rPr>
        <w:t>о</w:t>
      </w:r>
      <w:r w:rsidR="00D13D8D" w:rsidRPr="00583D73">
        <w:rPr>
          <w:lang w:val="ru-RU"/>
        </w:rPr>
        <w:t>С;</w:t>
      </w:r>
    </w:p>
    <w:p w:rsidR="00D13D8D" w:rsidRPr="00583D73" w:rsidRDefault="00D13D8D" w:rsidP="00905D16">
      <w:pPr>
        <w:pStyle w:val="aff4"/>
        <w:rPr>
          <w:spacing w:val="-4"/>
          <w:lang w:val="ru-RU"/>
        </w:rPr>
      </w:pPr>
      <w:r w:rsidRPr="00D13D8D">
        <w:rPr>
          <w:spacing w:val="-4"/>
        </w:rPr>
        <w:t>F</w:t>
      </w:r>
      <w:r w:rsidRPr="00583D73">
        <w:rPr>
          <w:spacing w:val="-4"/>
          <w:vertAlign w:val="superscript"/>
          <w:lang w:val="ru-RU"/>
        </w:rPr>
        <w:t>ВТ</w:t>
      </w:r>
      <w:r w:rsidRPr="00583D73">
        <w:rPr>
          <w:spacing w:val="-4"/>
          <w:lang w:val="ru-RU"/>
        </w:rPr>
        <w:t xml:space="preserve"> – период работы вентиляционной системы, </w:t>
      </w:r>
      <w:r w:rsidRPr="00D13D8D">
        <w:rPr>
          <w:spacing w:val="-4"/>
        </w:rPr>
        <w:t>F</w:t>
      </w:r>
      <w:r w:rsidRPr="00583D73">
        <w:rPr>
          <w:spacing w:val="-4"/>
          <w:vertAlign w:val="superscript"/>
          <w:lang w:val="ru-RU"/>
        </w:rPr>
        <w:t>ВТ</w:t>
      </w:r>
      <w:r w:rsidRPr="00583D73">
        <w:rPr>
          <w:spacing w:val="-4"/>
          <w:lang w:val="ru-RU"/>
        </w:rPr>
        <w:t xml:space="preserve"> = 1400 ч; </w:t>
      </w:r>
    </w:p>
    <w:p w:rsidR="00D13D8D" w:rsidRPr="00583D73" w:rsidRDefault="00BF1404" w:rsidP="00905D16">
      <w:pPr>
        <w:pStyle w:val="aff4"/>
        <w:rPr>
          <w:spacing w:val="-4"/>
          <w:lang w:val="ru-RU"/>
        </w:rPr>
      </w:pPr>
      <m:oMath>
        <m:sSubSup>
          <m:sSubSupPr>
            <m:ctrlPr>
              <w:rPr>
                <w:rFonts w:ascii="Cambria Math" w:hAnsi="Cambria Math"/>
                <w:i/>
              </w:rPr>
            </m:ctrlPr>
          </m:sSubSupPr>
          <m:e>
            <m:r>
              <m:rPr>
                <m:nor/>
              </m:rPr>
              <w:rPr>
                <w:lang w:val="ru-RU"/>
              </w:rPr>
              <m:t>К</m:t>
            </m:r>
          </m:e>
          <m:sub>
            <m:r>
              <m:rPr>
                <m:nor/>
              </m:rPr>
              <w:rPr>
                <w:lang w:val="ru-RU"/>
              </w:rPr>
              <m:t>ТЭ</m:t>
            </m:r>
          </m:sub>
          <m:sup>
            <m:r>
              <m:rPr>
                <m:nor/>
              </m:rPr>
              <w:rPr>
                <w:lang w:val="ru-RU"/>
              </w:rPr>
              <m:t>П</m:t>
            </m:r>
          </m:sup>
        </m:sSubSup>
      </m:oMath>
      <w:r w:rsidR="00D13D8D" w:rsidRPr="00583D73">
        <w:rPr>
          <w:spacing w:val="-4"/>
          <w:lang w:val="ru-RU"/>
        </w:rPr>
        <w:t xml:space="preserve"> – коэффициент, учитывающий потери теплоэнергии, </w:t>
      </w:r>
      <m:oMath>
        <m:sSubSup>
          <m:sSubSupPr>
            <m:ctrlPr>
              <w:rPr>
                <w:rFonts w:ascii="Cambria Math" w:hAnsi="Cambria Math"/>
                <w:i/>
              </w:rPr>
            </m:ctrlPr>
          </m:sSubSupPr>
          <m:e>
            <m:r>
              <m:rPr>
                <m:nor/>
              </m:rPr>
              <w:rPr>
                <w:lang w:val="ru-RU"/>
              </w:rPr>
              <m:t>К</m:t>
            </m:r>
          </m:e>
          <m:sub>
            <m:r>
              <m:rPr>
                <m:nor/>
              </m:rPr>
              <w:rPr>
                <w:lang w:val="ru-RU"/>
              </w:rPr>
              <m:t>ТЭ</m:t>
            </m:r>
          </m:sub>
          <m:sup>
            <m:r>
              <m:rPr>
                <m:nor/>
              </m:rPr>
              <w:rPr>
                <w:lang w:val="ru-RU"/>
              </w:rPr>
              <m:t>П</m:t>
            </m:r>
          </m:sup>
        </m:sSubSup>
        <m:r>
          <w:rPr>
            <w:rFonts w:ascii="Cambria Math" w:hAnsi="Cambria Math"/>
            <w:spacing w:val="-4"/>
            <w:lang w:val="ru-RU"/>
          </w:rPr>
          <m:t>=</m:t>
        </m:r>
      </m:oMath>
      <w:r w:rsidR="00D13D8D" w:rsidRPr="00583D73">
        <w:rPr>
          <w:spacing w:val="-4"/>
          <w:lang w:val="ru-RU"/>
        </w:rPr>
        <w:t xml:space="preserve"> 1,18.</w:t>
      </w:r>
    </w:p>
    <w:p w:rsidR="00D13D8D" w:rsidRPr="00583D73" w:rsidRDefault="00D13D8D" w:rsidP="00905D16">
      <w:pPr>
        <w:pStyle w:val="aff4"/>
        <w:rPr>
          <w:spacing w:val="-4"/>
          <w:lang w:val="ru-RU"/>
        </w:rPr>
      </w:pPr>
    </w:p>
    <w:p w:rsidR="00D13D8D" w:rsidRPr="00583D73" w:rsidRDefault="00BF1404" w:rsidP="00905D16">
      <w:pPr>
        <w:pStyle w:val="aff4"/>
        <w:rPr>
          <w:rFonts w:eastAsiaTheme="minorEastAsia"/>
          <w:u w:color="000000"/>
          <w:lang w:val="ru-RU"/>
        </w:rPr>
      </w:pPr>
      <m:oMathPara>
        <m:oMath>
          <m:sSubSup>
            <m:sSubSupPr>
              <m:ctrlPr>
                <w:rPr>
                  <w:rFonts w:ascii="Cambria Math" w:hAnsi="Cambria Math"/>
                  <w:i/>
                </w:rPr>
              </m:ctrlPr>
            </m:sSubSupPr>
            <m:e>
              <m:r>
                <m:rPr>
                  <m:nor/>
                </m:rPr>
                <w:rPr>
                  <w:lang w:val="ru-RU"/>
                </w:rPr>
                <m:t>И</m:t>
              </m:r>
            </m:e>
            <m:sub>
              <m:r>
                <m:rPr>
                  <m:nor/>
                </m:rPr>
                <w:rPr>
                  <w:lang w:val="ru-RU"/>
                </w:rPr>
                <m:t>ТЭ</m:t>
              </m:r>
            </m:sub>
            <m:sup>
              <m:r>
                <m:rPr>
                  <m:nor/>
                </m:rPr>
                <w:rPr>
                  <w:lang w:val="ru-RU"/>
                </w:rPr>
                <m:t>ВТ</m:t>
              </m:r>
            </m:sup>
          </m:sSubSup>
          <m:r>
            <w:rPr>
              <w:rFonts w:ascii="Cambria Math" w:hAnsi="Cambria Math"/>
              <w:lang w:val="ru-RU"/>
            </w:rPr>
            <m:t>=</m:t>
          </m:r>
          <m:r>
            <w:rPr>
              <w:rFonts w:ascii="Cambria Math"/>
              <w:lang w:val="ru-RU"/>
            </w:rPr>
            <m:t>129,2</m:t>
          </m:r>
          <m:r>
            <w:rPr>
              <w:rFonts w:ascii="Cambria Math" w:hAnsi="Cambria Math"/>
              <w:lang w:val="ru-RU"/>
            </w:rPr>
            <m:t>∙</m:t>
          </m:r>
          <m:r>
            <m:rPr>
              <m:nor/>
            </m:rPr>
            <w:rPr>
              <w:lang w:val="ru-RU"/>
            </w:rPr>
            <m:t>0,15</m:t>
          </m:r>
          <m:r>
            <w:rPr>
              <w:rFonts w:ascii="Cambria Math" w:hAnsi="Cambria Math"/>
              <w:lang w:val="ru-RU"/>
            </w:rPr>
            <m:t>∙</m:t>
          </m:r>
          <m:d>
            <m:dPr>
              <m:ctrlPr>
                <w:rPr>
                  <w:rFonts w:ascii="Cambria Math" w:hAnsi="Cambria Math"/>
                  <w:i/>
                </w:rPr>
              </m:ctrlPr>
            </m:dPr>
            <m:e>
              <m:r>
                <m:rPr>
                  <m:nor/>
                </m:rPr>
                <w:rPr>
                  <w:lang w:val="ru-RU"/>
                </w:rPr>
                <m:t>20</m:t>
              </m:r>
              <m:r>
                <w:rPr>
                  <w:rFonts w:ascii="Cambria Math" w:hAnsi="Cambria Math"/>
                  <w:lang w:val="ru-RU"/>
                </w:rPr>
                <m:t>-</m:t>
              </m:r>
              <m:r>
                <m:rPr>
                  <m:nor/>
                </m:rPr>
                <w:rPr>
                  <w:lang w:val="ru-RU"/>
                </w:rPr>
                <m:t>(-1,5)</m:t>
              </m:r>
            </m:e>
          </m:d>
          <m:r>
            <w:rPr>
              <w:rFonts w:ascii="Cambria Math" w:hAnsi="Cambria Math"/>
              <w:lang w:val="ru-RU"/>
            </w:rPr>
            <m:t>∙</m:t>
          </m:r>
          <m:sSup>
            <m:sSupPr>
              <m:ctrlPr>
                <w:rPr>
                  <w:rFonts w:ascii="Cambria Math" w:hAnsi="Cambria Math"/>
                  <w:i/>
                </w:rPr>
              </m:ctrlPr>
            </m:sSupPr>
            <m:e>
              <m:r>
                <m:rPr>
                  <m:nor/>
                </m:rPr>
                <w:rPr>
                  <w:lang w:val="ru-RU"/>
                </w:rPr>
                <m:t>10</m:t>
              </m:r>
            </m:e>
            <m:sup>
              <m:r>
                <m:rPr>
                  <m:nor/>
                </m:rPr>
                <w:rPr>
                  <w:lang w:val="ru-RU"/>
                </w:rPr>
                <m:t>-6</m:t>
              </m:r>
            </m:sup>
          </m:sSup>
          <m:r>
            <w:rPr>
              <w:rFonts w:ascii="Cambria Math" w:hAnsi="Cambria Math"/>
              <w:lang w:val="ru-RU"/>
            </w:rPr>
            <m:t>∙</m:t>
          </m:r>
          <m:r>
            <w:rPr>
              <w:rFonts w:ascii="Cambria Math"/>
              <w:lang w:val="ru-RU"/>
            </w:rPr>
            <m:t>15</m:t>
          </m:r>
          <m:r>
            <w:rPr>
              <w:rFonts w:ascii="Cambria Math" w:hAnsi="Cambria Math"/>
              <w:lang w:val="ru-RU"/>
            </w:rPr>
            <m:t>∙</m:t>
          </m:r>
          <m:r>
            <m:rPr>
              <m:nor/>
            </m:rPr>
            <w:rPr>
              <w:lang w:val="ru-RU"/>
            </w:rPr>
            <m:t>4</m:t>
          </m:r>
          <m:r>
            <w:rPr>
              <w:rFonts w:ascii="Cambria Math" w:hAnsi="Cambria Math"/>
              <w:lang w:val="ru-RU"/>
            </w:rPr>
            <m:t>∙</m:t>
          </m:r>
          <m:r>
            <w:rPr>
              <w:rFonts w:ascii="Cambria Math"/>
              <w:lang w:val="ru-RU"/>
            </w:rPr>
            <m:t>1</m:t>
          </m:r>
          <m:r>
            <m:rPr>
              <m:nor/>
            </m:rPr>
            <w:rPr>
              <w:lang w:val="ru-RU"/>
            </w:rPr>
            <m:t>400</m:t>
          </m:r>
          <m:r>
            <w:rPr>
              <w:rFonts w:ascii="Cambria Math" w:hAnsi="Cambria Math"/>
              <w:lang w:val="ru-RU"/>
            </w:rPr>
            <m:t>∙</m:t>
          </m:r>
          <m:r>
            <m:rPr>
              <m:nor/>
            </m:rPr>
            <w:rPr>
              <w:lang w:val="ru-RU"/>
            </w:rPr>
            <m:t>1,18</m:t>
          </m:r>
          <m:r>
            <w:rPr>
              <w:rFonts w:ascii="Cambria Math" w:hAnsi="Cambria Math"/>
              <w:lang w:val="ru-RU"/>
            </w:rPr>
            <m:t>=41,3</m:t>
          </m:r>
          <m:r>
            <w:rPr>
              <w:rFonts w:ascii="Cambria Math"/>
              <w:lang w:val="ru-RU"/>
            </w:rPr>
            <m:t xml:space="preserve"> </m:t>
          </m:r>
          <m:r>
            <m:rPr>
              <m:nor/>
            </m:rPr>
            <w:rPr>
              <w:u w:color="000000"/>
              <w:lang w:val="ru-RU"/>
            </w:rPr>
            <m:t>р.</m:t>
          </m:r>
        </m:oMath>
      </m:oMathPara>
    </w:p>
    <w:p w:rsidR="00D13D8D" w:rsidRPr="00583D73" w:rsidRDefault="00D13D8D" w:rsidP="00905D16">
      <w:pPr>
        <w:pStyle w:val="aff4"/>
        <w:rPr>
          <w:spacing w:val="-6"/>
          <w:lang w:val="ru-RU"/>
        </w:rPr>
      </w:pPr>
      <w:bookmarkStart w:id="180" w:name="_Hlk450124229"/>
    </w:p>
    <w:p w:rsidR="00D13D8D" w:rsidRPr="00583D73" w:rsidRDefault="00D13D8D" w:rsidP="00905D16">
      <w:pPr>
        <w:pStyle w:val="aff4"/>
        <w:rPr>
          <w:lang w:val="ru-RU"/>
        </w:rPr>
      </w:pPr>
      <w:r w:rsidRPr="00583D73">
        <w:rPr>
          <w:spacing w:val="-6"/>
          <w:lang w:val="ru-RU"/>
        </w:rPr>
        <w:t xml:space="preserve">Определены годовые </w:t>
      </w:r>
      <w:r w:rsidRPr="00583D73">
        <w:rPr>
          <w:lang w:val="ru-RU"/>
        </w:rPr>
        <w:t xml:space="preserve">накладные расходы </w:t>
      </w:r>
      <w:r w:rsidRPr="00583D73">
        <w:rPr>
          <w:spacing w:val="-6"/>
          <w:lang w:val="ru-RU"/>
        </w:rPr>
        <w:t>по вариантам по формуле (5.19)</w:t>
      </w:r>
      <w:r w:rsidRPr="00583D73">
        <w:rPr>
          <w:lang w:val="ru-RU"/>
        </w:rPr>
        <w:t>:</w:t>
      </w:r>
    </w:p>
    <w:p w:rsidR="00D13D8D" w:rsidRPr="00583D73" w:rsidRDefault="00D13D8D" w:rsidP="00905D16">
      <w:pPr>
        <w:pStyle w:val="aff4"/>
        <w:rPr>
          <w:sz w:val="16"/>
          <w:szCs w:val="16"/>
          <w:lang w:val="ru-RU"/>
        </w:rPr>
      </w:pPr>
    </w:p>
    <w:bookmarkStart w:id="181" w:name="_Hlk450128530"/>
    <w:bookmarkEnd w:id="180"/>
    <w:p w:rsidR="00D13D8D" w:rsidRPr="00583D73" w:rsidRDefault="00BF1404" w:rsidP="00905D16">
      <w:pPr>
        <w:pStyle w:val="aff4"/>
        <w:rPr>
          <w:u w:color="000000"/>
          <w:lang w:val="ru-RU"/>
        </w:rPr>
      </w:pPr>
      <m:oMathPara>
        <m:oMathParaPr>
          <m:jc m:val="left"/>
        </m:oMathParaPr>
        <m:oMath>
          <m:sSubSup>
            <m:sSubSupPr>
              <m:ctrlPr>
                <w:rPr>
                  <w:rFonts w:ascii="Cambria Math" w:hAnsi="Cambria Math"/>
                  <w:u w:color="000000"/>
                </w:rPr>
              </m:ctrlPr>
            </m:sSubSupPr>
            <m:e>
              <m:r>
                <m:rPr>
                  <m:nor/>
                </m:rPr>
                <w:rPr>
                  <w:u w:color="000000"/>
                  <w:lang w:val="ru-RU"/>
                </w:rPr>
                <m:t>И</m:t>
              </m:r>
            </m:e>
            <m:sub>
              <m:r>
                <w:rPr>
                  <w:rFonts w:ascii="Cambria Math" w:hAnsi="Cambria Math"/>
                  <w:u w:color="000000"/>
                  <w:lang w:val="ru-RU"/>
                </w:rPr>
                <m:t>НР</m:t>
              </m:r>
            </m:sub>
            <m:sup>
              <m:r>
                <m:rPr>
                  <m:sty m:val="p"/>
                </m:rPr>
                <w:rPr>
                  <w:rFonts w:ascii="Cambria Math" w:hAnsi="Cambria Math"/>
                  <w:u w:color="000000"/>
                  <w:lang w:val="ru-RU"/>
                </w:rPr>
                <m:t>Б</m:t>
              </m:r>
            </m:sup>
          </m:sSubSup>
          <w:bookmarkEnd w:id="181"/>
          <m:r>
            <m:rPr>
              <m:sty m:val="p"/>
            </m:rPr>
            <w:rPr>
              <w:rFonts w:ascii="Cambria Math" w:hAnsi="Cambria Math"/>
              <w:u w:color="000000"/>
              <w:lang w:val="ru-RU"/>
            </w:rPr>
            <m:t>=</m:t>
          </m:r>
          <w:bookmarkStart w:id="182" w:name="_Hlk450124132"/>
          <m:r>
            <m:rPr>
              <m:sty m:val="p"/>
            </m:rPr>
            <w:rPr>
              <w:rFonts w:ascii="Cambria Math"/>
              <w:u w:color="000000"/>
              <w:lang w:val="ru-RU"/>
            </w:rPr>
            <m:t>515,78</m:t>
          </m:r>
          <m:r>
            <m:rPr>
              <m:sty m:val="p"/>
            </m:rPr>
            <w:rPr>
              <w:rFonts w:ascii="Cambria Math" w:hAnsi="Cambria Math"/>
              <w:lang w:val="ru-RU"/>
            </w:rPr>
            <m:t>+</m:t>
          </m:r>
          <w:bookmarkStart w:id="183" w:name="_Hlk450124127"/>
          <m:d>
            <m:dPr>
              <m:ctrlPr>
                <w:rPr>
                  <w:rFonts w:ascii="Cambria Math" w:hAnsi="Cambria Math"/>
                </w:rPr>
              </m:ctrlPr>
            </m:dPr>
            <m:e>
              <m:r>
                <w:rPr>
                  <w:rFonts w:ascii="Cambria Math"/>
                  <w:u w:color="000000"/>
                  <w:lang w:val="ru-RU"/>
                </w:rPr>
                <m:t>168,48</m:t>
              </m:r>
              <m:r>
                <w:rPr>
                  <w:rFonts w:ascii="Cambria Math" w:hAnsi="Cambria Math"/>
                  <w:u w:color="000000"/>
                  <w:lang w:val="ru-RU"/>
                </w:rPr>
                <m:t>+</m:t>
              </m:r>
              <m:r>
                <w:rPr>
                  <w:rFonts w:ascii="Cambria Math"/>
                  <w:u w:color="000000"/>
                  <w:lang w:val="ru-RU"/>
                </w:rPr>
                <m:t>12,21</m:t>
              </m:r>
              <m:r>
                <w:rPr>
                  <w:rFonts w:ascii="Cambria Math" w:hAnsi="Cambria Math"/>
                  <w:lang w:val="ru-RU"/>
                </w:rPr>
                <m:t>+</m:t>
              </m:r>
              <m:r>
                <w:rPr>
                  <w:rFonts w:ascii="Cambria Math"/>
                  <w:lang w:val="ru-RU"/>
                </w:rPr>
                <m:t>47,67</m:t>
              </m:r>
              <m:r>
                <w:rPr>
                  <w:rFonts w:ascii="Cambria Math" w:hAnsi="Cambria Math"/>
                  <w:lang w:val="ru-RU"/>
                </w:rPr>
                <m:t>+</m:t>
              </m:r>
              <m:r>
                <w:rPr>
                  <w:rFonts w:ascii="Cambria Math"/>
                  <w:lang w:val="ru-RU"/>
                </w:rPr>
                <m:t>401,86</m:t>
              </m:r>
              <m:r>
                <w:rPr>
                  <w:rFonts w:ascii="Cambria Math" w:hAnsi="Cambria Math"/>
                  <w:lang w:val="ru-RU"/>
                </w:rPr>
                <m:t>+</m:t>
              </m:r>
              <m:r>
                <w:rPr>
                  <w:rFonts w:ascii="Cambria Math"/>
                  <w:lang w:val="ru-RU"/>
                </w:rPr>
                <m:t>41,3</m:t>
              </m:r>
            </m:e>
          </m:d>
          <m:r>
            <w:rPr>
              <w:rFonts w:ascii="Cambria Math" w:hAnsi="Cambria Math"/>
              <w:u w:color="000000"/>
              <w:lang w:val="ru-RU"/>
            </w:rPr>
            <m:t>∙</m:t>
          </m:r>
          <w:bookmarkEnd w:id="182"/>
          <w:bookmarkEnd w:id="183"/>
          <m:r>
            <m:rPr>
              <m:nor/>
            </m:rPr>
            <w:rPr>
              <w:rFonts w:ascii="Cambria Math"/>
              <w:u w:color="000000"/>
              <w:lang w:val="ru-RU"/>
            </w:rPr>
            <m:t>0,216</m:t>
          </m:r>
          <m:r>
            <m:rPr>
              <m:sty m:val="p"/>
            </m:rPr>
            <w:rPr>
              <w:rFonts w:ascii="Cambria Math" w:hAnsi="Cambria Math"/>
              <w:u w:color="000000"/>
              <w:lang w:val="ru-RU"/>
            </w:rPr>
            <m:t>=</m:t>
          </m:r>
          <m:r>
            <m:rPr>
              <m:sty m:val="p"/>
            </m:rPr>
            <w:rPr>
              <w:rFonts w:ascii="Cambria Math"/>
              <w:u w:color="000000"/>
              <w:lang w:val="ru-RU"/>
            </w:rPr>
            <m:t xml:space="preserve">660,83 </m:t>
          </m:r>
          <m:r>
            <m:rPr>
              <m:nor/>
            </m:rPr>
            <w:rPr>
              <w:u w:color="000000"/>
              <w:lang w:val="ru-RU"/>
            </w:rPr>
            <m:t>р.,</m:t>
          </m:r>
        </m:oMath>
      </m:oMathPara>
    </w:p>
    <w:bookmarkStart w:id="184" w:name="_Hlk450128550"/>
    <w:p w:rsidR="00D13D8D" w:rsidRPr="00583D73" w:rsidRDefault="00BF1404" w:rsidP="00905D16">
      <w:pPr>
        <w:pStyle w:val="aff4"/>
        <w:rPr>
          <w:rFonts w:eastAsiaTheme="minorEastAsia"/>
          <w:u w:color="000000"/>
          <w:lang w:val="ru-RU"/>
        </w:rPr>
      </w:pPr>
      <m:oMathPara>
        <m:oMathParaPr>
          <m:jc m:val="left"/>
        </m:oMathParaPr>
        <m:oMath>
          <m:sSubSup>
            <m:sSubSupPr>
              <m:ctrlPr>
                <w:rPr>
                  <w:rFonts w:ascii="Cambria Math" w:hAnsi="Cambria Math"/>
                  <w:u w:color="000000"/>
                </w:rPr>
              </m:ctrlPr>
            </m:sSubSupPr>
            <m:e>
              <m:r>
                <m:rPr>
                  <m:nor/>
                </m:rPr>
                <w:rPr>
                  <w:u w:color="000000"/>
                  <w:lang w:val="ru-RU"/>
                </w:rPr>
                <m:t>И</m:t>
              </m:r>
            </m:e>
            <m:sub>
              <m:r>
                <m:rPr>
                  <m:sty m:val="p"/>
                </m:rPr>
                <w:rPr>
                  <w:rFonts w:ascii="Cambria Math" w:hAnsi="Cambria Math"/>
                  <w:u w:color="000000"/>
                  <w:lang w:val="ru-RU"/>
                </w:rPr>
                <m:t>НР</m:t>
              </m:r>
            </m:sub>
            <m:sup>
              <m:r>
                <m:rPr>
                  <m:sty m:val="p"/>
                </m:rPr>
                <w:rPr>
                  <w:rFonts w:ascii="Cambria Math" w:hAnsi="Cambria Math"/>
                  <w:u w:color="000000"/>
                  <w:lang w:val="ru-RU"/>
                </w:rPr>
                <m:t>П</m:t>
              </m:r>
            </m:sup>
          </m:sSubSup>
          <w:bookmarkEnd w:id="184"/>
          <m:r>
            <m:rPr>
              <m:sty m:val="p"/>
            </m:rPr>
            <w:rPr>
              <w:rFonts w:ascii="Cambria Math" w:hAnsi="Cambria Math"/>
              <w:u w:color="000000"/>
              <w:lang w:val="ru-RU"/>
            </w:rPr>
            <m:t>=</m:t>
          </m:r>
          <m:r>
            <m:rPr>
              <m:sty m:val="p"/>
            </m:rPr>
            <w:rPr>
              <w:rFonts w:ascii="Cambria Math"/>
              <w:u w:color="000000"/>
              <w:lang w:val="ru-RU"/>
            </w:rPr>
            <m:t>30,8</m:t>
          </m:r>
          <m:r>
            <m:rPr>
              <m:sty m:val="p"/>
            </m:rPr>
            <w:rPr>
              <w:rFonts w:ascii="Cambria Math" w:hAnsi="Cambria Math"/>
              <w:lang w:val="ru-RU"/>
            </w:rPr>
            <m:t>+</m:t>
          </m:r>
          <m:d>
            <m:dPr>
              <m:ctrlPr>
                <w:rPr>
                  <w:rFonts w:ascii="Cambria Math" w:hAnsi="Cambria Math"/>
                </w:rPr>
              </m:ctrlPr>
            </m:dPr>
            <m:e>
              <m:r>
                <w:rPr>
                  <w:rFonts w:ascii="Cambria Math"/>
                  <w:u w:color="000000"/>
                  <w:lang w:val="ru-RU"/>
                </w:rPr>
                <m:t>168,48</m:t>
              </m:r>
              <m:r>
                <w:rPr>
                  <w:rFonts w:ascii="Cambria Math" w:hAnsi="Cambria Math"/>
                  <w:u w:color="000000"/>
                  <w:lang w:val="ru-RU"/>
                </w:rPr>
                <m:t>+</m:t>
              </m:r>
              <m:r>
                <w:rPr>
                  <w:rFonts w:ascii="Cambria Math"/>
                  <w:u w:color="000000"/>
                  <w:lang w:val="ru-RU"/>
                </w:rPr>
                <m:t>12,21</m:t>
              </m:r>
              <m:r>
                <w:rPr>
                  <w:rFonts w:ascii="Cambria Math" w:hAnsi="Cambria Math"/>
                  <w:lang w:val="ru-RU"/>
                </w:rPr>
                <m:t>+</m:t>
              </m:r>
              <m:r>
                <w:rPr>
                  <w:rFonts w:ascii="Cambria Math"/>
                  <w:lang w:val="ru-RU"/>
                </w:rPr>
                <m:t>47,67</m:t>
              </m:r>
              <m:r>
                <w:rPr>
                  <w:rFonts w:ascii="Cambria Math" w:hAnsi="Cambria Math"/>
                  <w:lang w:val="ru-RU"/>
                </w:rPr>
                <m:t>+</m:t>
              </m:r>
              <m:r>
                <w:rPr>
                  <w:rFonts w:ascii="Cambria Math"/>
                  <w:lang w:val="ru-RU"/>
                </w:rPr>
                <m:t>401,86</m:t>
              </m:r>
              <m:r>
                <w:rPr>
                  <w:rFonts w:ascii="Cambria Math" w:hAnsi="Cambria Math"/>
                  <w:lang w:val="ru-RU"/>
                </w:rPr>
                <m:t>+</m:t>
              </m:r>
              <m:r>
                <w:rPr>
                  <w:rFonts w:ascii="Cambria Math"/>
                  <w:lang w:val="ru-RU"/>
                </w:rPr>
                <m:t>41,3</m:t>
              </m:r>
            </m:e>
          </m:d>
          <m:r>
            <m:rPr>
              <m:nor/>
            </m:rPr>
            <w:rPr>
              <w:rFonts w:ascii="Cambria Math" w:hAnsi="Cambria Math"/>
              <w:u w:color="000000"/>
              <w:lang w:val="ru-RU"/>
            </w:rPr>
            <m:t>∙</m:t>
          </m:r>
          <m:r>
            <m:rPr>
              <m:nor/>
            </m:rPr>
            <w:rPr>
              <w:rFonts w:ascii="Cambria Math"/>
              <w:u w:color="000000"/>
              <w:lang w:val="ru-RU"/>
            </w:rPr>
            <m:t>0,01 = 37,52</m:t>
          </m:r>
          <m:r>
            <m:rPr>
              <m:sty m:val="p"/>
            </m:rPr>
            <w:rPr>
              <w:rFonts w:ascii="Cambria Math"/>
              <w:u w:color="000000"/>
              <w:lang w:val="ru-RU"/>
            </w:rPr>
            <m:t xml:space="preserve"> </m:t>
          </m:r>
          <m:r>
            <m:rPr>
              <m:nor/>
            </m:rPr>
            <w:rPr>
              <w:u w:color="000000"/>
              <w:lang w:val="ru-RU"/>
            </w:rPr>
            <m:t>р.</m:t>
          </m:r>
        </m:oMath>
      </m:oMathPara>
    </w:p>
    <w:p w:rsidR="00D13D8D" w:rsidRPr="00583D73" w:rsidRDefault="00D13D8D" w:rsidP="00905D16">
      <w:pPr>
        <w:pStyle w:val="aff4"/>
        <w:rPr>
          <w:lang w:val="ru-RU"/>
        </w:rPr>
      </w:pPr>
    </w:p>
    <w:p w:rsidR="00D13D8D" w:rsidRDefault="00D13D8D" w:rsidP="00905D16">
      <w:pPr>
        <w:pStyle w:val="aff4"/>
        <w:rPr>
          <w:lang w:val="ru-RU"/>
        </w:rPr>
      </w:pPr>
      <w:r w:rsidRPr="00905D16">
        <w:rPr>
          <w:lang w:val="ru-RU"/>
        </w:rPr>
        <w:t>Результаты расчетов за год по статьям текущих издержек сведены в таблице 5.10.</w:t>
      </w:r>
    </w:p>
    <w:p w:rsidR="00905D16" w:rsidRPr="00905D16" w:rsidRDefault="00905D16" w:rsidP="00905D16">
      <w:pPr>
        <w:pStyle w:val="aff4"/>
        <w:rPr>
          <w:lang w:val="ru-RU"/>
        </w:rPr>
      </w:pPr>
    </w:p>
    <w:p w:rsidR="00D13D8D" w:rsidRPr="00905D16" w:rsidRDefault="00D13D8D" w:rsidP="00905D16">
      <w:pPr>
        <w:pStyle w:val="aff4"/>
        <w:rPr>
          <w:lang w:val="ru-RU"/>
        </w:rPr>
      </w:pPr>
      <w:bookmarkStart w:id="185" w:name="_Hlk450124944"/>
      <w:r w:rsidRPr="00905D16">
        <w:rPr>
          <w:lang w:val="ru-RU"/>
        </w:rPr>
        <w:t>Таблица 5.10 – Годовые текущие издержки по вариантам</w:t>
      </w:r>
      <w:bookmarkEnd w:id="1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2127"/>
        <w:gridCol w:w="2657"/>
      </w:tblGrid>
      <w:tr w:rsidR="00D13D8D" w:rsidRPr="00D13D8D" w:rsidTr="00C8285D">
        <w:trPr>
          <w:jc w:val="center"/>
        </w:trPr>
        <w:tc>
          <w:tcPr>
            <w:tcW w:w="5211" w:type="dxa"/>
            <w:vMerge w:val="restart"/>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Наименование статей издержек</w:t>
            </w:r>
          </w:p>
        </w:tc>
        <w:tc>
          <w:tcPr>
            <w:tcW w:w="4784" w:type="dxa"/>
            <w:gridSpan w:val="2"/>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Величина издержек, р.</w:t>
            </w:r>
          </w:p>
        </w:tc>
      </w:tr>
      <w:tr w:rsidR="00D13D8D" w:rsidRPr="00D13D8D" w:rsidTr="00C8285D">
        <w:trPr>
          <w:jc w:val="center"/>
        </w:trPr>
        <w:tc>
          <w:tcPr>
            <w:tcW w:w="5211" w:type="dxa"/>
            <w:vMerge/>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p>
        </w:tc>
        <w:tc>
          <w:tcPr>
            <w:tcW w:w="212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базовый</w:t>
            </w:r>
          </w:p>
        </w:tc>
        <w:tc>
          <w:tcPr>
            <w:tcW w:w="265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проектный</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заработную плату преподавателя с начислениями</w:t>
            </w:r>
          </w:p>
        </w:tc>
        <w:tc>
          <w:tcPr>
            <w:tcW w:w="212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1719,28</w:t>
            </w:r>
          </w:p>
        </w:tc>
        <w:tc>
          <w:tcPr>
            <w:tcW w:w="265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100,94</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материалы</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53,16</w:t>
            </w:r>
          </w:p>
        </w:tc>
        <w:tc>
          <w:tcPr>
            <w:tcW w:w="265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44,26</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силовую электроэнергию</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61,35</w:t>
            </w:r>
          </w:p>
        </w:tc>
        <w:tc>
          <w:tcPr>
            <w:tcW w:w="265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2,84</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ремонт и содержание оборудования</w:t>
            </w:r>
          </w:p>
        </w:tc>
        <w:tc>
          <w:tcPr>
            <w:tcW w:w="212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80,03</w:t>
            </w:r>
          </w:p>
        </w:tc>
        <w:tc>
          <w:tcPr>
            <w:tcW w:w="2657"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6,06</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Затраты на ремонт и содержание зданий</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39,76</w:t>
            </w:r>
          </w:p>
        </w:tc>
        <w:tc>
          <w:tcPr>
            <w:tcW w:w="265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1,83</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Накладные расходы</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515,78</w:t>
            </w:r>
          </w:p>
        </w:tc>
        <w:tc>
          <w:tcPr>
            <w:tcW w:w="265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30,82</w:t>
            </w:r>
          </w:p>
        </w:tc>
      </w:tr>
      <w:tr w:rsidR="00D13D8D" w:rsidRPr="00D13D8D" w:rsidTr="00C8285D">
        <w:trPr>
          <w:jc w:val="center"/>
        </w:trPr>
        <w:tc>
          <w:tcPr>
            <w:tcW w:w="5211" w:type="dxa"/>
          </w:tcPr>
          <w:p w:rsidR="00D13D8D" w:rsidRPr="00D13D8D" w:rsidRDefault="00D13D8D" w:rsidP="00D13D8D">
            <w:pPr>
              <w:widowControl w:val="0"/>
              <w:spacing w:after="0" w:line="240" w:lineRule="auto"/>
              <w:jc w:val="both"/>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 xml:space="preserve">Итого годовых текущих издержек </w:t>
            </w:r>
          </w:p>
        </w:tc>
        <w:tc>
          <w:tcPr>
            <w:tcW w:w="212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2469,36</w:t>
            </w:r>
          </w:p>
        </w:tc>
        <w:tc>
          <w:tcPr>
            <w:tcW w:w="2657"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186,75</w:t>
            </w:r>
          </w:p>
        </w:tc>
      </w:tr>
    </w:tbl>
    <w:p w:rsidR="00D13D8D" w:rsidRPr="00D13D8D" w:rsidRDefault="00D13D8D" w:rsidP="00D13D8D">
      <w:pPr>
        <w:widowControl w:val="0"/>
        <w:spacing w:after="0" w:line="288" w:lineRule="auto"/>
        <w:ind w:firstLine="851"/>
        <w:jc w:val="both"/>
        <w:rPr>
          <w:rFonts w:ascii="Times New Roman" w:eastAsiaTheme="minorHAnsi" w:hAnsi="Times New Roman"/>
          <w:sz w:val="26"/>
          <w:szCs w:val="26"/>
        </w:rPr>
      </w:pPr>
      <w:bookmarkStart w:id="186" w:name="_Hlk450125186"/>
    </w:p>
    <w:p w:rsidR="00D13D8D" w:rsidRPr="00905D16" w:rsidRDefault="00D13D8D" w:rsidP="00905D16">
      <w:pPr>
        <w:pStyle w:val="aff4"/>
        <w:rPr>
          <w:u w:color="000000"/>
          <w:lang w:val="ru-RU"/>
        </w:rPr>
      </w:pPr>
      <w:r w:rsidRPr="00583D73">
        <w:rPr>
          <w:lang w:val="ru-RU"/>
        </w:rPr>
        <w:t xml:space="preserve"> Годовые текущие издержки снизились на</w:t>
      </w:r>
      <w:bookmarkStart w:id="187" w:name="_Hlk450141287"/>
      <w:bookmarkEnd w:id="186"/>
      <w:r w:rsidRPr="00583D73">
        <w:rPr>
          <w:lang w:val="ru-RU"/>
        </w:rPr>
        <w:t xml:space="preserve"> </w:t>
      </w:r>
      <w:bookmarkEnd w:id="187"/>
      <w:r w:rsidRPr="00583D73">
        <w:rPr>
          <w:lang w:val="ru-RU"/>
        </w:rPr>
        <w:t xml:space="preserve">2282,61 р. по сравнению с базовым вариантом. </w:t>
      </w:r>
      <w:r w:rsidRPr="00905D16">
        <w:rPr>
          <w:u w:color="000000"/>
          <w:lang w:val="ru-RU"/>
        </w:rPr>
        <w:t>Снижение текущих издержек при использовании информационной системы управления бизнес – процессами, выполняемыми преподавателем, относительно базового варианта произошло за счет уменьшения трудоемкости решения задачи, соответствующего увеличения производительности труда преподавателя.</w:t>
      </w:r>
    </w:p>
    <w:p w:rsidR="00D13D8D" w:rsidRPr="00D13D8D" w:rsidRDefault="00D13D8D" w:rsidP="00905D16">
      <w:pPr>
        <w:pStyle w:val="af0"/>
      </w:pPr>
      <w:bookmarkStart w:id="188" w:name="_Toc389563891"/>
      <w:bookmarkStart w:id="189" w:name="_Toc450141699"/>
      <w:bookmarkStart w:id="190" w:name="_Toc74333407"/>
      <w:r w:rsidRPr="00D13D8D">
        <w:t>5.5 Расчет показателей экономической эффективности</w:t>
      </w:r>
      <w:bookmarkEnd w:id="188"/>
      <w:bookmarkEnd w:id="189"/>
      <w:bookmarkEnd w:id="190"/>
    </w:p>
    <w:p w:rsidR="00D13D8D" w:rsidRPr="00583D73" w:rsidRDefault="00D13D8D" w:rsidP="00905D16">
      <w:pPr>
        <w:pStyle w:val="aff4"/>
        <w:rPr>
          <w:lang w:val="ru-RU"/>
        </w:rPr>
      </w:pPr>
      <w:r w:rsidRPr="00583D73">
        <w:rPr>
          <w:lang w:val="ru-RU"/>
        </w:rPr>
        <w:t>Для технических решений в области совершенствования информационной системы, имеющих внутрипроизводственную значимость, годовой экономический эффект определяется по следующей формуле:</w:t>
      </w:r>
    </w:p>
    <w:p w:rsidR="00D13D8D" w:rsidRPr="00583D73" w:rsidRDefault="00D13D8D" w:rsidP="00905D16">
      <w:pPr>
        <w:pStyle w:val="aff4"/>
        <w:rPr>
          <w:sz w:val="16"/>
          <w:szCs w:val="16"/>
          <w:lang w:val="ru-RU"/>
        </w:rPr>
      </w:pPr>
    </w:p>
    <w:bookmarkStart w:id="191" w:name="_Hlk450133724"/>
    <w:bookmarkStart w:id="192" w:name="_Hlk450128677"/>
    <w:p w:rsidR="00D13D8D" w:rsidRPr="00583D73" w:rsidRDefault="00BF1404" w:rsidP="00905D16">
      <w:pPr>
        <w:pStyle w:val="aff4"/>
        <w:rPr>
          <w:u w:color="000000"/>
          <w:lang w:val="ru-RU"/>
        </w:rPr>
      </w:pPr>
      <m:oMathPara>
        <m:oMathParaPr>
          <m:jc m:val="right"/>
        </m:oMathParaPr>
        <m:oMath>
          <m:sSub>
            <m:sSubPr>
              <m:ctrlPr>
                <w:rPr>
                  <w:rFonts w:ascii="Cambria Math" w:hAnsi="Cambria Math"/>
                  <w:u w:color="000000"/>
                </w:rPr>
              </m:ctrlPr>
            </m:sSubPr>
            <m:e>
              <m:r>
                <m:rPr>
                  <m:nor/>
                </m:rPr>
                <w:rPr>
                  <w:u w:color="000000"/>
                  <w:lang w:val="ru-RU"/>
                </w:rPr>
                <m:t>Э</m:t>
              </m:r>
            </m:e>
            <m:sub>
              <m:r>
                <w:rPr>
                  <w:rFonts w:ascii="Cambria Math" w:hAnsi="Cambria Math"/>
                  <w:u w:color="000000"/>
                  <w:lang w:val="ru-RU"/>
                </w:rPr>
                <m:t>Г</m:t>
              </m:r>
            </m:sub>
          </m:sSub>
          <m:r>
            <m:rPr>
              <m:sty m:val="p"/>
            </m:rPr>
            <w:rPr>
              <w:rFonts w:ascii="Cambria Math" w:hAnsi="Cambria Math"/>
              <w:u w:color="000000"/>
              <w:lang w:val="ru-RU"/>
            </w:rPr>
            <m:t>=</m:t>
          </m:r>
          <w:bookmarkEnd w:id="191"/>
          <m:sSubSup>
            <m:sSubSupPr>
              <m:ctrlPr>
                <w:rPr>
                  <w:rFonts w:ascii="Cambria Math" w:hAnsi="Cambria Math"/>
                  <w:u w:color="000000"/>
                </w:rPr>
              </m:ctrlPr>
            </m:sSubSupPr>
            <m:e>
              <m:r>
                <m:rPr>
                  <m:nor/>
                </m:rPr>
                <w:rPr>
                  <w:u w:color="000000"/>
                  <w:lang w:val="ru-RU"/>
                </w:rPr>
                <m:t>З</m:t>
              </m:r>
            </m:e>
            <m:sub>
              <m:r>
                <w:rPr>
                  <w:rFonts w:ascii="Cambria Math" w:hAnsi="Cambria Math"/>
                  <w:u w:color="000000"/>
                  <w:lang w:val="ru-RU"/>
                </w:rPr>
                <m:t>Г</m:t>
              </m:r>
            </m:sub>
            <m:sup>
              <m:r>
                <m:rPr>
                  <m:sty m:val="p"/>
                </m:rPr>
                <w:rPr>
                  <w:rFonts w:ascii="Cambria Math" w:hAnsi="Cambria Math"/>
                  <w:u w:color="000000"/>
                  <w:lang w:val="ru-RU"/>
                </w:rPr>
                <m:t>Б</m:t>
              </m:r>
            </m:sup>
          </m:sSubSup>
          <m:r>
            <w:rPr>
              <w:rFonts w:ascii="Cambria Math" w:hAnsi="Cambria Math"/>
              <w:u w:color="000000"/>
              <w:lang w:val="ru-RU"/>
            </w:rPr>
            <m:t>-</m:t>
          </m:r>
          <m:sSubSup>
            <m:sSubSupPr>
              <m:ctrlPr>
                <w:rPr>
                  <w:rFonts w:ascii="Cambria Math" w:hAnsi="Cambria Math"/>
                  <w:u w:color="000000"/>
                </w:rPr>
              </m:ctrlPr>
            </m:sSubSupPr>
            <m:e>
              <m:r>
                <m:rPr>
                  <m:nor/>
                </m:rPr>
                <w:rPr>
                  <w:u w:color="000000"/>
                  <w:lang w:val="ru-RU"/>
                </w:rPr>
                <m:t>З</m:t>
              </m:r>
            </m:e>
            <m:sub>
              <m:r>
                <m:rPr>
                  <m:sty m:val="p"/>
                </m:rPr>
                <w:rPr>
                  <w:rFonts w:ascii="Cambria Math" w:hAnsi="Cambria Math"/>
                  <w:u w:color="000000"/>
                  <w:lang w:val="ru-RU"/>
                </w:rPr>
                <m:t>Г</m:t>
              </m:r>
            </m:sub>
            <m:sup>
              <m:r>
                <m:rPr>
                  <m:sty m:val="p"/>
                </m:rPr>
                <w:rPr>
                  <w:rFonts w:ascii="Cambria Math" w:hAnsi="Cambria Math"/>
                  <w:u w:color="000000"/>
                  <w:lang w:val="ru-RU"/>
                </w:rPr>
                <m:t>П</m:t>
              </m:r>
            </m:sup>
          </m:sSubSup>
          <m:r>
            <m:rPr>
              <m:nor/>
            </m:rPr>
            <w:rPr>
              <w:u w:color="000000"/>
              <w:lang w:val="ru-RU"/>
            </w:rPr>
            <m:t>,                                                            (</m:t>
          </m:r>
          <m:r>
            <m:rPr>
              <m:nor/>
            </m:rPr>
            <w:rPr>
              <w:rFonts w:ascii="Cambria Math"/>
              <w:u w:color="000000"/>
              <w:lang w:val="ru-RU"/>
            </w:rPr>
            <m:t>5</m:t>
          </m:r>
          <m:r>
            <m:rPr>
              <m:nor/>
            </m:rPr>
            <w:rPr>
              <w:u w:color="000000"/>
              <w:lang w:val="ru-RU"/>
            </w:rPr>
            <m:t>.2</m:t>
          </m:r>
          <m:r>
            <m:rPr>
              <m:nor/>
            </m:rPr>
            <w:rPr>
              <w:rFonts w:ascii="Cambria Math"/>
              <w:u w:color="000000"/>
              <w:lang w:val="ru-RU"/>
            </w:rPr>
            <m:t>6</m:t>
          </m:r>
          <m:r>
            <m:rPr>
              <m:nor/>
            </m:rPr>
            <w:rPr>
              <w:u w:color="000000"/>
              <w:lang w:val="ru-RU"/>
            </w:rPr>
            <m:t>)</m:t>
          </m:r>
        </m:oMath>
      </m:oMathPara>
    </w:p>
    <w:p w:rsidR="00D13D8D" w:rsidRPr="00583D73" w:rsidRDefault="00D13D8D" w:rsidP="00905D16">
      <w:pPr>
        <w:pStyle w:val="aff4"/>
        <w:rPr>
          <w:sz w:val="16"/>
          <w:szCs w:val="16"/>
          <w:u w:color="000000"/>
          <w:lang w:val="ru-RU"/>
        </w:rPr>
      </w:pPr>
    </w:p>
    <w:bookmarkEnd w:id="192"/>
    <w:p w:rsidR="00D13D8D" w:rsidRPr="00583D73" w:rsidRDefault="00D13D8D" w:rsidP="00905D16">
      <w:pPr>
        <w:pStyle w:val="aff4"/>
        <w:rPr>
          <w:u w:color="000000"/>
          <w:lang w:val="ru-RU"/>
        </w:rPr>
      </w:pPr>
      <w:r w:rsidRPr="00583D73">
        <w:rPr>
          <w:u w:color="000000"/>
          <w:lang w:val="ru-RU"/>
        </w:rPr>
        <w:t xml:space="preserve">где </w:t>
      </w:r>
      <m:oMath>
        <m:sSubSup>
          <m:sSubSupPr>
            <m:ctrlPr>
              <w:rPr>
                <w:rFonts w:ascii="Cambria Math" w:hAnsi="Cambria Math"/>
                <w:u w:color="000000"/>
              </w:rPr>
            </m:ctrlPr>
          </m:sSubSupPr>
          <m:e>
            <m:r>
              <m:rPr>
                <m:nor/>
              </m:rPr>
              <w:rPr>
                <w:u w:color="000000"/>
                <w:lang w:val="ru-RU"/>
              </w:rPr>
              <m:t>З</m:t>
            </m:r>
          </m:e>
          <m:sub>
            <m:r>
              <w:rPr>
                <w:rFonts w:ascii="Cambria Math" w:hAnsi="Cambria Math"/>
                <w:u w:color="000000"/>
                <w:lang w:val="ru-RU"/>
              </w:rPr>
              <m:t>Г</m:t>
            </m:r>
          </m:sub>
          <m:sup>
            <m:r>
              <m:rPr>
                <m:sty m:val="p"/>
              </m:rPr>
              <w:rPr>
                <w:rFonts w:ascii="Cambria Math" w:hAnsi="Cambria Math"/>
                <w:u w:color="000000"/>
                <w:lang w:val="ru-RU"/>
              </w:rPr>
              <m:t>Б</m:t>
            </m:r>
          </m:sup>
        </m:sSubSup>
      </m:oMath>
      <w:r w:rsidRPr="00583D73">
        <w:rPr>
          <w:u w:color="000000"/>
          <w:lang w:val="ru-RU"/>
        </w:rPr>
        <w:t xml:space="preserve"> – годовые приведенные затраты по базовому варианту, р.;</w:t>
      </w:r>
    </w:p>
    <w:p w:rsidR="00D13D8D" w:rsidRPr="00583D73" w:rsidRDefault="00BF1404" w:rsidP="00905D16">
      <w:pPr>
        <w:pStyle w:val="aff4"/>
        <w:rPr>
          <w:u w:color="000000"/>
          <w:lang w:val="ru-RU"/>
        </w:rPr>
      </w:pPr>
      <m:oMath>
        <m:sSubSup>
          <m:sSubSupPr>
            <m:ctrlPr>
              <w:rPr>
                <w:rFonts w:ascii="Cambria Math" w:hAnsi="Cambria Math"/>
                <w:u w:color="000000"/>
              </w:rPr>
            </m:ctrlPr>
          </m:sSubSupPr>
          <m:e>
            <m:r>
              <m:rPr>
                <m:nor/>
              </m:rPr>
              <w:rPr>
                <w:u w:color="000000"/>
                <w:lang w:val="ru-RU"/>
              </w:rPr>
              <m:t>З</m:t>
            </m:r>
          </m:e>
          <m:sub>
            <m:r>
              <m:rPr>
                <m:sty m:val="p"/>
              </m:rPr>
              <w:rPr>
                <w:rFonts w:ascii="Cambria Math" w:hAnsi="Cambria Math"/>
                <w:u w:color="000000"/>
                <w:lang w:val="ru-RU"/>
              </w:rPr>
              <m:t>Г</m:t>
            </m:r>
          </m:sub>
          <m:sup>
            <m:r>
              <m:rPr>
                <m:sty m:val="p"/>
              </m:rPr>
              <w:rPr>
                <w:rFonts w:ascii="Cambria Math" w:hAnsi="Cambria Math"/>
                <w:u w:color="000000"/>
                <w:lang w:val="ru-RU"/>
              </w:rPr>
              <m:t>П</m:t>
            </m:r>
          </m:sup>
        </m:sSubSup>
      </m:oMath>
      <w:r w:rsidR="00D13D8D" w:rsidRPr="00583D73">
        <w:rPr>
          <w:u w:color="000000"/>
          <w:lang w:val="ru-RU"/>
        </w:rPr>
        <w:t xml:space="preserve">  – годовые приведенные затраты по проектируемому варианту, р. </w:t>
      </w:r>
    </w:p>
    <w:p w:rsidR="00D13D8D" w:rsidRPr="00583D73" w:rsidRDefault="00D13D8D" w:rsidP="00905D16">
      <w:pPr>
        <w:pStyle w:val="aff4"/>
        <w:rPr>
          <w:lang w:val="ru-RU"/>
        </w:rPr>
      </w:pPr>
      <w:r w:rsidRPr="00583D73">
        <w:rPr>
          <w:lang w:val="ru-RU"/>
        </w:rPr>
        <w:t>Величина приведенных затрат определяется по формуле:</w:t>
      </w:r>
    </w:p>
    <w:p w:rsidR="00D13D8D" w:rsidRPr="00583D73" w:rsidRDefault="00D13D8D" w:rsidP="00905D16">
      <w:pPr>
        <w:pStyle w:val="aff4"/>
        <w:rPr>
          <w:sz w:val="16"/>
          <w:szCs w:val="16"/>
          <w:lang w:val="ru-RU"/>
        </w:rPr>
      </w:pPr>
    </w:p>
    <w:bookmarkStart w:id="193" w:name="_Hlk450129093"/>
    <w:p w:rsidR="00D13D8D" w:rsidRPr="00D13D8D" w:rsidRDefault="00BF1404" w:rsidP="00905D16">
      <w:pPr>
        <w:pStyle w:val="aff4"/>
        <w:rPr>
          <w:rFonts w:eastAsiaTheme="minorEastAsia"/>
          <w:u w:color="000000"/>
        </w:rPr>
      </w:pPr>
      <m:oMathPara>
        <m:oMathParaPr>
          <m:jc m:val="right"/>
        </m:oMathParaPr>
        <m:oMath>
          <m:sSub>
            <m:sSubPr>
              <m:ctrlPr>
                <w:rPr>
                  <w:rFonts w:ascii="Cambria Math" w:hAnsi="Cambria Math"/>
                  <w:u w:color="000000"/>
                </w:rPr>
              </m:ctrlPr>
            </m:sSubPr>
            <m:e>
              <m:r>
                <m:rPr>
                  <m:nor/>
                </m:rPr>
                <w:rPr>
                  <w:u w:color="000000"/>
                </w:rPr>
                <m:t>З</m:t>
              </m:r>
            </m:e>
            <m:sub>
              <m:r>
                <w:rPr>
                  <w:rFonts w:ascii="Cambria Math" w:hAnsi="Cambria Math"/>
                  <w:u w:color="000000"/>
                </w:rPr>
                <m:t>Г</m:t>
              </m:r>
            </m:sub>
          </m:sSub>
          <m:r>
            <m:rPr>
              <m:sty m:val="p"/>
            </m:rPr>
            <w:rPr>
              <w:rFonts w:ascii="Cambria Math" w:hAnsi="Cambria Math"/>
              <w:u w:color="000000"/>
            </w:rPr>
            <m:t>=</m:t>
          </m:r>
          <m:sSub>
            <m:sSubPr>
              <m:ctrlPr>
                <w:rPr>
                  <w:rFonts w:ascii="Cambria Math" w:hAnsi="Cambria Math"/>
                  <w:i/>
                  <w:u w:color="000000"/>
                </w:rPr>
              </m:ctrlPr>
            </m:sSubPr>
            <m:e>
              <m:r>
                <w:rPr>
                  <w:rFonts w:ascii="Cambria Math" w:hAnsi="Cambria Math"/>
                  <w:u w:color="000000"/>
                </w:rPr>
                <m:t>Е</m:t>
              </m:r>
            </m:e>
            <m:sub>
              <m:r>
                <w:rPr>
                  <w:rFonts w:ascii="Cambria Math" w:hAnsi="Cambria Math"/>
                  <w:u w:color="000000"/>
                </w:rPr>
                <m:t>Н</m:t>
              </m:r>
            </m:sub>
          </m:sSub>
          <m:r>
            <w:rPr>
              <w:rFonts w:ascii="Cambria Math" w:hAnsi="Cambria Math"/>
              <w:u w:color="000000"/>
            </w:rPr>
            <m:t>∙</m:t>
          </m:r>
          <m:r>
            <m:rPr>
              <m:nor/>
            </m:rPr>
            <w:rPr>
              <w:u w:color="000000"/>
            </w:rPr>
            <m:t>К</m:t>
          </m:r>
          <m:r>
            <w:rPr>
              <w:rFonts w:ascii="Cambria Math" w:hAnsi="Cambria Math"/>
              <w:u w:color="000000"/>
            </w:rPr>
            <m:t>+</m:t>
          </m:r>
          <m:nary>
            <m:naryPr>
              <m:chr m:val="∑"/>
              <m:limLoc m:val="undOvr"/>
              <m:supHide m:val="1"/>
              <m:ctrlPr>
                <w:rPr>
                  <w:rFonts w:ascii="Cambria Math" w:hAnsi="Cambria Math"/>
                  <w:i/>
                  <w:u w:color="000000"/>
                </w:rPr>
              </m:ctrlPr>
            </m:naryPr>
            <m:sub>
              <m:r>
                <m:rPr>
                  <m:nor/>
                </m:rPr>
                <w:rPr>
                  <w:u w:color="000000"/>
                </w:rPr>
                <m:t>i</m:t>
              </m:r>
            </m:sub>
            <m:sup/>
            <m:e>
              <m:sSub>
                <m:sSubPr>
                  <m:ctrlPr>
                    <w:rPr>
                      <w:rFonts w:ascii="Cambria Math" w:hAnsi="Cambria Math"/>
                      <w:i/>
                      <w:u w:color="000000"/>
                    </w:rPr>
                  </m:ctrlPr>
                </m:sSubPr>
                <m:e>
                  <m:r>
                    <m:rPr>
                      <m:nor/>
                    </m:rPr>
                    <w:rPr>
                      <w:u w:color="000000"/>
                    </w:rPr>
                    <m:t>p</m:t>
                  </m:r>
                </m:e>
                <m:sub>
                  <m:r>
                    <m:rPr>
                      <m:nor/>
                    </m:rPr>
                    <w:rPr>
                      <w:u w:color="000000"/>
                    </w:rPr>
                    <m:t>i</m:t>
                  </m:r>
                </m:sub>
              </m:sSub>
              <m:r>
                <w:rPr>
                  <w:rFonts w:ascii="Cambria Math" w:hAnsi="Cambria Math"/>
                  <w:u w:color="000000"/>
                </w:rPr>
                <m:t>∙</m:t>
              </m:r>
              <m:sSub>
                <m:sSubPr>
                  <m:ctrlPr>
                    <w:rPr>
                      <w:rFonts w:ascii="Cambria Math" w:hAnsi="Cambria Math"/>
                      <w:i/>
                      <w:u w:color="000000"/>
                    </w:rPr>
                  </m:ctrlPr>
                </m:sSubPr>
                <m:e>
                  <m:r>
                    <w:rPr>
                      <w:rFonts w:ascii="Cambria Math" w:hAnsi="Cambria Math"/>
                      <w:u w:color="000000"/>
                    </w:rPr>
                    <m:t>К</m:t>
                  </m:r>
                </m:e>
                <m:sub>
                  <m:r>
                    <m:rPr>
                      <m:nor/>
                    </m:rPr>
                    <w:rPr>
                      <w:u w:color="000000"/>
                    </w:rPr>
                    <m:t>i</m:t>
                  </m:r>
                </m:sub>
              </m:sSub>
            </m:e>
          </m:nary>
          <m:r>
            <w:rPr>
              <w:rFonts w:ascii="Cambria Math" w:hAnsi="Cambria Math"/>
              <w:u w:color="000000"/>
            </w:rPr>
            <m:t>+</m:t>
          </m:r>
          <m:r>
            <m:rPr>
              <m:nor/>
            </m:rPr>
            <w:rPr>
              <w:u w:color="000000"/>
            </w:rPr>
            <m:t>И,                                       (5.2</m:t>
          </m:r>
          <m:r>
            <m:rPr>
              <m:nor/>
            </m:rPr>
            <w:rPr>
              <w:rFonts w:ascii="Cambria Math"/>
              <w:u w:color="000000"/>
            </w:rPr>
            <m:t>7</m:t>
          </m:r>
          <m:r>
            <m:rPr>
              <m:nor/>
            </m:rPr>
            <w:rPr>
              <w:u w:color="000000"/>
            </w:rPr>
            <m:t>)</m:t>
          </m:r>
        </m:oMath>
      </m:oMathPara>
    </w:p>
    <w:p w:rsidR="00D13D8D" w:rsidRPr="00D13D8D" w:rsidRDefault="00D13D8D" w:rsidP="00905D16">
      <w:pPr>
        <w:pStyle w:val="aff4"/>
        <w:rPr>
          <w:rFonts w:eastAsiaTheme="minorEastAsia"/>
          <w:u w:color="000000"/>
        </w:rPr>
      </w:pPr>
    </w:p>
    <w:bookmarkEnd w:id="193"/>
    <w:p w:rsidR="00D13D8D" w:rsidRPr="00583D73" w:rsidRDefault="00D13D8D" w:rsidP="00905D16">
      <w:pPr>
        <w:pStyle w:val="aff4"/>
        <w:rPr>
          <w:lang w:val="ru-RU"/>
        </w:rPr>
      </w:pPr>
      <w:r w:rsidRPr="00583D73">
        <w:rPr>
          <w:lang w:val="ru-RU"/>
        </w:rPr>
        <w:t xml:space="preserve">где  </w:t>
      </w:r>
      <w:bookmarkStart w:id="194" w:name="_Hlk450131228"/>
      <w:r w:rsidRPr="00583D73">
        <w:rPr>
          <w:lang w:val="ru-RU"/>
        </w:rPr>
        <w:t>Е</w:t>
      </w:r>
      <w:r w:rsidRPr="00583D73">
        <w:rPr>
          <w:vertAlign w:val="subscript"/>
          <w:lang w:val="ru-RU"/>
        </w:rPr>
        <w:t>Н</w:t>
      </w:r>
      <w:bookmarkEnd w:id="194"/>
      <w:r w:rsidRPr="00583D73">
        <w:rPr>
          <w:lang w:val="ru-RU"/>
        </w:rPr>
        <w:t xml:space="preserve"> – нормативный коэффициент эффективности, Е</w:t>
      </w:r>
      <w:r w:rsidRPr="00583D73">
        <w:rPr>
          <w:vertAlign w:val="subscript"/>
          <w:lang w:val="ru-RU"/>
        </w:rPr>
        <w:t>Н</w:t>
      </w:r>
      <w:r w:rsidRPr="00583D73">
        <w:rPr>
          <w:lang w:val="ru-RU"/>
        </w:rPr>
        <w:t xml:space="preserve"> = </w:t>
      </w:r>
      <w:bookmarkStart w:id="195" w:name="_Hlk450131871"/>
      <w:r w:rsidRPr="00583D73">
        <w:rPr>
          <w:lang w:val="ru-RU"/>
        </w:rPr>
        <w:t>0,1</w:t>
      </w:r>
      <w:bookmarkEnd w:id="195"/>
      <w:r w:rsidRPr="00583D73">
        <w:rPr>
          <w:lang w:val="ru-RU"/>
        </w:rPr>
        <w:t>;</w:t>
      </w:r>
    </w:p>
    <w:p w:rsidR="00D13D8D" w:rsidRPr="00583D73" w:rsidRDefault="00D13D8D" w:rsidP="00905D16">
      <w:pPr>
        <w:pStyle w:val="aff4"/>
        <w:rPr>
          <w:lang w:val="ru-RU"/>
        </w:rPr>
      </w:pPr>
      <w:r w:rsidRPr="00583D73">
        <w:rPr>
          <w:lang w:val="ru-RU"/>
        </w:rPr>
        <w:t>К, К</w:t>
      </w:r>
      <w:r w:rsidRPr="00D13D8D">
        <w:rPr>
          <w:vertAlign w:val="subscript"/>
        </w:rPr>
        <w:t>i</w:t>
      </w:r>
      <w:r w:rsidRPr="00583D73">
        <w:rPr>
          <w:lang w:val="ru-RU"/>
        </w:rPr>
        <w:t xml:space="preserve"> – единовременные затраты таблица 5.8) суммарные и по элементам, р.;</w:t>
      </w:r>
    </w:p>
    <w:p w:rsidR="00D13D8D" w:rsidRPr="00583D73" w:rsidRDefault="00D13D8D" w:rsidP="00905D16">
      <w:pPr>
        <w:pStyle w:val="aff4"/>
        <w:rPr>
          <w:lang w:val="ru-RU"/>
        </w:rPr>
      </w:pPr>
      <w:r w:rsidRPr="00D13D8D">
        <w:t>p</w:t>
      </w:r>
      <w:r w:rsidRPr="00D13D8D">
        <w:rPr>
          <w:vertAlign w:val="subscript"/>
        </w:rPr>
        <w:t>i</w:t>
      </w:r>
      <w:r w:rsidRPr="00583D73">
        <w:rPr>
          <w:lang w:val="ru-RU"/>
        </w:rPr>
        <w:t xml:space="preserve"> – норма реновации единовременных затрат, которая рассчитывается как обратная величина срока службы </w:t>
      </w:r>
      <w:r w:rsidRPr="00D13D8D">
        <w:t>t</w:t>
      </w:r>
      <w:r w:rsidRPr="00583D73">
        <w:rPr>
          <w:vertAlign w:val="subscript"/>
          <w:lang w:val="ru-RU"/>
        </w:rPr>
        <w:t>СЛ</w:t>
      </w:r>
      <w:r w:rsidRPr="00D13D8D">
        <w:rPr>
          <w:vertAlign w:val="subscript"/>
        </w:rPr>
        <w:t>i</w:t>
      </w:r>
      <w:r w:rsidRPr="00583D73">
        <w:rPr>
          <w:lang w:val="ru-RU"/>
        </w:rPr>
        <w:t xml:space="preserve"> по </w:t>
      </w:r>
      <w:r w:rsidRPr="00D13D8D">
        <w:t>i</w:t>
      </w:r>
      <w:r w:rsidRPr="00583D73">
        <w:rPr>
          <w:lang w:val="ru-RU"/>
        </w:rPr>
        <w:t>-м элементам с учетом морального износа:</w:t>
      </w:r>
    </w:p>
    <w:p w:rsidR="00D13D8D" w:rsidRPr="00583D73" w:rsidRDefault="00BF1404" w:rsidP="00905D16">
      <w:pPr>
        <w:pStyle w:val="aff4"/>
        <w:rPr>
          <w:rFonts w:eastAsiaTheme="minorEastAsia"/>
          <w:u w:color="000000"/>
          <w:lang w:val="ru-RU"/>
        </w:rPr>
      </w:pPr>
      <m:oMathPara>
        <m:oMathParaPr>
          <m:jc m:val="right"/>
        </m:oMathParaPr>
        <m:oMath>
          <m:sSub>
            <m:sSubPr>
              <m:ctrlPr>
                <w:rPr>
                  <w:rFonts w:ascii="Cambria Math" w:hAnsi="Cambria Math"/>
                  <w:i/>
                  <w:u w:color="000000"/>
                </w:rPr>
              </m:ctrlPr>
            </m:sSubPr>
            <m:e>
              <m:r>
                <m:rPr>
                  <m:nor/>
                </m:rPr>
                <w:rPr>
                  <w:u w:color="000000"/>
                </w:rPr>
                <m:t>p</m:t>
              </m:r>
            </m:e>
            <m:sub>
              <m:r>
                <m:rPr>
                  <m:nor/>
                </m:rPr>
                <w:rPr>
                  <w:u w:color="000000"/>
                </w:rPr>
                <m:t>i</m:t>
              </m:r>
            </m:sub>
          </m:sSub>
          <m:r>
            <w:rPr>
              <w:rFonts w:ascii="Cambria Math" w:hAnsi="Cambria Math"/>
              <w:u w:color="000000"/>
              <w:lang w:val="ru-RU"/>
            </w:rPr>
            <m:t>=</m:t>
          </m:r>
          <m:f>
            <m:fPr>
              <m:ctrlPr>
                <w:rPr>
                  <w:rFonts w:ascii="Cambria Math" w:hAnsi="Cambria Math"/>
                  <w:i/>
                  <w:u w:color="000000"/>
                </w:rPr>
              </m:ctrlPr>
            </m:fPr>
            <m:num>
              <m:sSub>
                <m:sSubPr>
                  <m:ctrlPr>
                    <w:rPr>
                      <w:rFonts w:ascii="Cambria Math" w:hAnsi="Cambria Math"/>
                      <w:i/>
                      <w:u w:color="000000"/>
                    </w:rPr>
                  </m:ctrlPr>
                </m:sSubPr>
                <m:e>
                  <m:r>
                    <w:rPr>
                      <w:rFonts w:ascii="Cambria Math" w:hAnsi="Cambria Math"/>
                      <w:u w:color="000000"/>
                      <w:lang w:val="ru-RU"/>
                    </w:rPr>
                    <m:t>Е</m:t>
                  </m:r>
                </m:e>
                <m:sub>
                  <m:r>
                    <w:rPr>
                      <w:rFonts w:ascii="Cambria Math" w:hAnsi="Cambria Math"/>
                      <w:u w:color="000000"/>
                      <w:lang w:val="ru-RU"/>
                    </w:rPr>
                    <m:t>Н</m:t>
                  </m:r>
                </m:sub>
              </m:sSub>
            </m:num>
            <m:den>
              <m:sSup>
                <m:sSupPr>
                  <m:ctrlPr>
                    <w:rPr>
                      <w:rFonts w:ascii="Cambria Math" w:hAnsi="Cambria Math"/>
                      <w:i/>
                      <w:u w:color="000000"/>
                    </w:rPr>
                  </m:ctrlPr>
                </m:sSupPr>
                <m:e>
                  <m:d>
                    <m:dPr>
                      <m:ctrlPr>
                        <w:rPr>
                          <w:rFonts w:ascii="Cambria Math" w:hAnsi="Cambria Math"/>
                          <w:i/>
                          <w:u w:color="000000"/>
                        </w:rPr>
                      </m:ctrlPr>
                    </m:dPr>
                    <m:e>
                      <m:r>
                        <m:rPr>
                          <m:nor/>
                        </m:rPr>
                        <w:rPr>
                          <w:u w:color="000000"/>
                          <w:lang w:val="ru-RU"/>
                        </w:rPr>
                        <m:t>1</m:t>
                      </m:r>
                      <m:r>
                        <w:rPr>
                          <w:rFonts w:ascii="Cambria Math" w:hAnsi="Cambria Math"/>
                          <w:u w:color="000000"/>
                          <w:lang w:val="ru-RU"/>
                        </w:rPr>
                        <m:t>+</m:t>
                      </m:r>
                      <m:sSub>
                        <m:sSubPr>
                          <m:ctrlPr>
                            <w:rPr>
                              <w:rFonts w:ascii="Cambria Math" w:hAnsi="Cambria Math"/>
                              <w:i/>
                              <w:u w:color="000000"/>
                            </w:rPr>
                          </m:ctrlPr>
                        </m:sSubPr>
                        <m:e>
                          <m:r>
                            <w:rPr>
                              <w:rFonts w:ascii="Cambria Math" w:hAnsi="Cambria Math"/>
                              <w:u w:color="000000"/>
                              <w:lang w:val="ru-RU"/>
                            </w:rPr>
                            <m:t>Е</m:t>
                          </m:r>
                        </m:e>
                        <m:sub>
                          <m:r>
                            <w:rPr>
                              <w:rFonts w:ascii="Cambria Math" w:hAnsi="Cambria Math"/>
                              <w:u w:color="000000"/>
                              <w:lang w:val="ru-RU"/>
                            </w:rPr>
                            <m:t>Н</m:t>
                          </m:r>
                        </m:sub>
                      </m:sSub>
                    </m:e>
                  </m:d>
                </m:e>
                <m:sup>
                  <m:sSub>
                    <m:sSubPr>
                      <m:ctrlPr>
                        <w:rPr>
                          <w:rFonts w:ascii="Cambria Math" w:hAnsi="Cambria Math"/>
                          <w:i/>
                          <w:u w:color="000000"/>
                        </w:rPr>
                      </m:ctrlPr>
                    </m:sSubPr>
                    <m:e>
                      <m:r>
                        <m:rPr>
                          <m:nor/>
                        </m:rPr>
                        <w:rPr>
                          <w:u w:color="000000"/>
                        </w:rPr>
                        <m:t>t</m:t>
                      </m:r>
                    </m:e>
                    <m:sub>
                      <m:r>
                        <m:rPr>
                          <m:nor/>
                        </m:rPr>
                        <w:rPr>
                          <w:u w:color="000000"/>
                          <w:lang w:val="ru-RU"/>
                        </w:rPr>
                        <m:t>СЛ</m:t>
                      </m:r>
                    </m:sub>
                  </m:sSub>
                </m:sup>
              </m:sSup>
              <m:r>
                <w:rPr>
                  <w:rFonts w:ascii="Cambria Math" w:hAnsi="Cambria Math"/>
                  <w:u w:color="000000"/>
                  <w:lang w:val="ru-RU"/>
                </w:rPr>
                <m:t>-</m:t>
              </m:r>
              <m:r>
                <m:rPr>
                  <m:nor/>
                </m:rPr>
                <w:rPr>
                  <w:u w:color="000000"/>
                  <w:lang w:val="ru-RU"/>
                </w:rPr>
                <m:t>1</m:t>
              </m:r>
            </m:den>
          </m:f>
          <m:r>
            <m:rPr>
              <m:nor/>
            </m:rPr>
            <w:rPr>
              <w:u w:color="000000"/>
              <w:lang w:val="ru-RU"/>
            </w:rPr>
            <m:t>;                                              (</m:t>
          </m:r>
          <m:r>
            <m:rPr>
              <m:nor/>
            </m:rPr>
            <w:rPr>
              <w:rFonts w:ascii="Cambria Math"/>
              <w:u w:color="000000"/>
              <w:lang w:val="ru-RU"/>
            </w:rPr>
            <m:t>5</m:t>
          </m:r>
          <m:r>
            <m:rPr>
              <m:nor/>
            </m:rPr>
            <w:rPr>
              <w:u w:color="000000"/>
              <w:lang w:val="ru-RU"/>
            </w:rPr>
            <m:t>.</m:t>
          </m:r>
          <m:r>
            <m:rPr>
              <m:nor/>
            </m:rPr>
            <w:rPr>
              <w:rFonts w:ascii="Cambria Math"/>
              <w:u w:color="000000"/>
              <w:lang w:val="ru-RU"/>
            </w:rPr>
            <m:t>28</m:t>
          </m:r>
          <m:r>
            <m:rPr>
              <m:nor/>
            </m:rPr>
            <w:rPr>
              <w:u w:color="000000"/>
              <w:lang w:val="ru-RU"/>
            </w:rPr>
            <m:t>)</m:t>
          </m:r>
        </m:oMath>
      </m:oMathPara>
    </w:p>
    <w:p w:rsidR="00D13D8D" w:rsidRPr="00583D73" w:rsidRDefault="00D13D8D" w:rsidP="00905D16">
      <w:pPr>
        <w:pStyle w:val="aff4"/>
        <w:rPr>
          <w:rFonts w:eastAsiaTheme="minorEastAsia"/>
          <w:lang w:val="ru-RU"/>
        </w:rPr>
      </w:pPr>
    </w:p>
    <w:p w:rsidR="00D13D8D" w:rsidRPr="00583D73" w:rsidRDefault="00D13D8D" w:rsidP="00905D16">
      <w:pPr>
        <w:pStyle w:val="aff4"/>
        <w:rPr>
          <w:lang w:val="ru-RU"/>
        </w:rPr>
      </w:pPr>
      <w:r w:rsidRPr="00583D73">
        <w:rPr>
          <w:lang w:val="ru-RU"/>
        </w:rPr>
        <w:t>И – годовые текущие издержки (таблица 5.10), р.</w:t>
      </w:r>
    </w:p>
    <w:p w:rsidR="00D13D8D" w:rsidRPr="00583D73" w:rsidRDefault="00D13D8D" w:rsidP="00905D16">
      <w:pPr>
        <w:pStyle w:val="aff4"/>
        <w:rPr>
          <w:lang w:val="ru-RU"/>
        </w:rPr>
      </w:pPr>
      <w:r w:rsidRPr="00583D73">
        <w:rPr>
          <w:lang w:val="ru-RU"/>
        </w:rPr>
        <w:t xml:space="preserve">В таблицу 5.11 внесены норы реновации единовременных затрат по элементам в соответствии с выбранной величиной срока службы по </w:t>
      </w:r>
      <w:r w:rsidRPr="00D13D8D">
        <w:t>i</w:t>
      </w:r>
      <w:r w:rsidRPr="00583D73">
        <w:rPr>
          <w:lang w:val="ru-RU"/>
        </w:rPr>
        <w:t xml:space="preserve">-м элементам. </w:t>
      </w:r>
    </w:p>
    <w:p w:rsidR="00D13D8D" w:rsidRPr="00D13D8D" w:rsidRDefault="00D13D8D" w:rsidP="00D13D8D">
      <w:pPr>
        <w:widowControl w:val="0"/>
        <w:spacing w:after="0" w:line="288" w:lineRule="auto"/>
        <w:ind w:firstLine="851"/>
        <w:jc w:val="both"/>
        <w:rPr>
          <w:rFonts w:ascii="Times New Roman" w:eastAsiaTheme="minorEastAsia" w:hAnsi="Times New Roman"/>
          <w:sz w:val="24"/>
          <w:szCs w:val="24"/>
          <w:u w:color="000000"/>
        </w:rPr>
      </w:pPr>
    </w:p>
    <w:p w:rsidR="00D13D8D" w:rsidRPr="00D13D8D" w:rsidRDefault="00D13D8D" w:rsidP="00D13D8D">
      <w:pPr>
        <w:spacing w:after="0" w:line="360" w:lineRule="auto"/>
        <w:ind w:left="425" w:right="284" w:firstLine="284"/>
        <w:jc w:val="both"/>
        <w:rPr>
          <w:rFonts w:ascii="Times New Roman" w:hAnsi="Times New Roman"/>
          <w:sz w:val="28"/>
        </w:rPr>
      </w:pPr>
      <w:r w:rsidRPr="00D13D8D">
        <w:rPr>
          <w:rFonts w:ascii="Times New Roman" w:hAnsi="Times New Roman"/>
          <w:sz w:val="28"/>
        </w:rPr>
        <w:t>Таблица 5.11 – Норма реновации элементов единовременных затрат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20"/>
        <w:gridCol w:w="2693"/>
        <w:gridCol w:w="1477"/>
      </w:tblGrid>
      <w:tr w:rsidR="00D13D8D" w:rsidRPr="00D13D8D" w:rsidTr="00C8285D">
        <w:trPr>
          <w:jc w:val="center"/>
        </w:trPr>
        <w:tc>
          <w:tcPr>
            <w:tcW w:w="5920" w:type="dxa"/>
            <w:vAlign w:val="center"/>
          </w:tcPr>
          <w:p w:rsidR="00D13D8D" w:rsidRPr="00D13D8D" w:rsidRDefault="00D13D8D" w:rsidP="00D13D8D">
            <w:pPr>
              <w:widowControl w:val="0"/>
              <w:spacing w:after="0" w:line="240" w:lineRule="auto"/>
              <w:jc w:val="center"/>
              <w:rPr>
                <w:rFonts w:ascii="Times New Roman" w:hAnsi="Times New Roman"/>
                <w:sz w:val="28"/>
                <w:szCs w:val="24"/>
                <w:lang w:eastAsia="ru-RU"/>
              </w:rPr>
            </w:pPr>
            <w:r w:rsidRPr="00D13D8D">
              <w:rPr>
                <w:rFonts w:ascii="Times New Roman" w:hAnsi="Times New Roman"/>
                <w:sz w:val="28"/>
                <w:szCs w:val="24"/>
                <w:lang w:eastAsia="ru-RU"/>
              </w:rPr>
              <w:t>Наименование элементов единовременных затрат</w:t>
            </w:r>
          </w:p>
        </w:tc>
        <w:tc>
          <w:tcPr>
            <w:tcW w:w="2693" w:type="dxa"/>
            <w:vAlign w:val="center"/>
          </w:tcPr>
          <w:p w:rsidR="00D13D8D" w:rsidRPr="00D13D8D" w:rsidRDefault="00D13D8D" w:rsidP="00D13D8D">
            <w:pPr>
              <w:widowControl w:val="0"/>
              <w:spacing w:after="0" w:line="240" w:lineRule="auto"/>
              <w:jc w:val="center"/>
              <w:rPr>
                <w:rFonts w:ascii="Times New Roman" w:hAnsi="Times New Roman"/>
                <w:sz w:val="28"/>
                <w:szCs w:val="24"/>
                <w:lang w:eastAsia="ru-RU"/>
              </w:rPr>
            </w:pPr>
            <w:r w:rsidRPr="00D13D8D">
              <w:rPr>
                <w:rFonts w:ascii="Times New Roman" w:eastAsiaTheme="minorHAnsi" w:hAnsi="Times New Roman"/>
                <w:sz w:val="28"/>
                <w:szCs w:val="24"/>
              </w:rPr>
              <w:t>Срок службы t</w:t>
            </w:r>
            <w:r w:rsidRPr="00D13D8D">
              <w:rPr>
                <w:rFonts w:ascii="Times New Roman" w:eastAsiaTheme="minorHAnsi" w:hAnsi="Times New Roman"/>
                <w:sz w:val="28"/>
                <w:szCs w:val="24"/>
                <w:vertAlign w:val="subscript"/>
              </w:rPr>
              <w:t>СЛ</w:t>
            </w:r>
            <w:r w:rsidRPr="00D13D8D">
              <w:rPr>
                <w:rFonts w:ascii="Times New Roman" w:eastAsiaTheme="minorHAnsi" w:hAnsi="Times New Roman"/>
                <w:sz w:val="28"/>
                <w:szCs w:val="24"/>
                <w:vertAlign w:val="subscript"/>
                <w:lang w:val="en-US"/>
              </w:rPr>
              <w:t>i</w:t>
            </w:r>
            <w:r w:rsidRPr="00D13D8D">
              <w:rPr>
                <w:rFonts w:ascii="Times New Roman" w:eastAsiaTheme="minorHAnsi" w:hAnsi="Times New Roman"/>
                <w:sz w:val="28"/>
                <w:szCs w:val="24"/>
              </w:rPr>
              <w:t xml:space="preserve"> по </w:t>
            </w:r>
            <w:r w:rsidRPr="00D13D8D">
              <w:rPr>
                <w:rFonts w:ascii="Times New Roman" w:eastAsiaTheme="minorHAnsi" w:hAnsi="Times New Roman"/>
                <w:sz w:val="28"/>
                <w:szCs w:val="24"/>
                <w:lang w:val="en-US"/>
              </w:rPr>
              <w:t>i</w:t>
            </w:r>
            <w:r w:rsidRPr="00D13D8D">
              <w:rPr>
                <w:rFonts w:ascii="Times New Roman" w:eastAsiaTheme="minorHAnsi" w:hAnsi="Times New Roman"/>
                <w:sz w:val="28"/>
                <w:szCs w:val="24"/>
              </w:rPr>
              <w:t xml:space="preserve">-м элементам </w:t>
            </w:r>
          </w:p>
        </w:tc>
        <w:tc>
          <w:tcPr>
            <w:tcW w:w="1382" w:type="dxa"/>
            <w:vAlign w:val="center"/>
          </w:tcPr>
          <w:p w:rsidR="00D13D8D" w:rsidRPr="00D13D8D" w:rsidRDefault="00D13D8D" w:rsidP="00D13D8D">
            <w:pPr>
              <w:widowControl w:val="0"/>
              <w:spacing w:after="0" w:line="240" w:lineRule="auto"/>
              <w:jc w:val="center"/>
              <w:rPr>
                <w:rFonts w:ascii="Times New Roman" w:hAnsi="Times New Roman"/>
                <w:sz w:val="28"/>
                <w:szCs w:val="24"/>
                <w:lang w:eastAsia="ru-RU"/>
              </w:rPr>
            </w:pPr>
            <w:r w:rsidRPr="00D13D8D">
              <w:rPr>
                <w:rFonts w:ascii="Times New Roman" w:hAnsi="Times New Roman"/>
                <w:sz w:val="28"/>
                <w:szCs w:val="24"/>
                <w:lang w:eastAsia="ru-RU"/>
              </w:rPr>
              <w:t xml:space="preserve">Норма </w:t>
            </w:r>
          </w:p>
          <w:p w:rsidR="00D13D8D" w:rsidRPr="00D13D8D" w:rsidRDefault="00D13D8D" w:rsidP="00D13D8D">
            <w:pPr>
              <w:widowControl w:val="0"/>
              <w:spacing w:after="0" w:line="240" w:lineRule="auto"/>
              <w:jc w:val="center"/>
              <w:rPr>
                <w:rFonts w:ascii="Times New Roman" w:hAnsi="Times New Roman"/>
                <w:sz w:val="28"/>
                <w:szCs w:val="24"/>
                <w:lang w:eastAsia="ru-RU"/>
              </w:rPr>
            </w:pPr>
            <w:r w:rsidRPr="00D13D8D">
              <w:rPr>
                <w:rFonts w:ascii="Times New Roman" w:hAnsi="Times New Roman"/>
                <w:sz w:val="28"/>
                <w:szCs w:val="24"/>
                <w:lang w:eastAsia="ru-RU"/>
              </w:rPr>
              <w:t>реновации</w:t>
            </w:r>
          </w:p>
        </w:tc>
      </w:tr>
      <w:tr w:rsidR="00D13D8D" w:rsidRPr="00D13D8D" w:rsidTr="00C8285D">
        <w:trPr>
          <w:jc w:val="center"/>
        </w:trPr>
        <w:tc>
          <w:tcPr>
            <w:tcW w:w="5920" w:type="dxa"/>
          </w:tcPr>
          <w:p w:rsidR="00D13D8D" w:rsidRPr="00D13D8D" w:rsidRDefault="00D13D8D" w:rsidP="00D13D8D">
            <w:pPr>
              <w:widowControl w:val="0"/>
              <w:spacing w:after="0" w:line="240" w:lineRule="auto"/>
              <w:jc w:val="both"/>
              <w:rPr>
                <w:rFonts w:ascii="Times New Roman" w:hAnsi="Times New Roman"/>
                <w:sz w:val="28"/>
                <w:szCs w:val="24"/>
                <w:lang w:eastAsia="ru-RU"/>
              </w:rPr>
            </w:pPr>
            <w:r w:rsidRPr="00D13D8D">
              <w:rPr>
                <w:rFonts w:ascii="Times New Roman" w:hAnsi="Times New Roman"/>
                <w:sz w:val="28"/>
                <w:szCs w:val="24"/>
                <w:lang w:eastAsia="ru-RU"/>
              </w:rPr>
              <w:t>Стоимость комплекта машин и оборудования с учетом необходимой офисной мебели</w:t>
            </w:r>
          </w:p>
        </w:tc>
        <w:tc>
          <w:tcPr>
            <w:tcW w:w="269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6</w:t>
            </w:r>
          </w:p>
        </w:tc>
        <w:tc>
          <w:tcPr>
            <w:tcW w:w="1382"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0,14</w:t>
            </w:r>
          </w:p>
        </w:tc>
      </w:tr>
      <w:tr w:rsidR="00D13D8D" w:rsidRPr="00D13D8D" w:rsidTr="00C8285D">
        <w:trPr>
          <w:jc w:val="center"/>
        </w:trPr>
        <w:tc>
          <w:tcPr>
            <w:tcW w:w="5920" w:type="dxa"/>
          </w:tcPr>
          <w:p w:rsidR="00D13D8D" w:rsidRPr="00D13D8D" w:rsidRDefault="00D13D8D" w:rsidP="00D13D8D">
            <w:pPr>
              <w:widowControl w:val="0"/>
              <w:spacing w:after="0" w:line="240" w:lineRule="auto"/>
              <w:jc w:val="both"/>
              <w:rPr>
                <w:rFonts w:ascii="Times New Roman" w:hAnsi="Times New Roman"/>
                <w:sz w:val="28"/>
                <w:szCs w:val="24"/>
                <w:lang w:eastAsia="ru-RU"/>
              </w:rPr>
            </w:pPr>
            <w:r w:rsidRPr="00D13D8D">
              <w:rPr>
                <w:rFonts w:ascii="Times New Roman" w:hAnsi="Times New Roman"/>
                <w:sz w:val="28"/>
                <w:szCs w:val="24"/>
                <w:lang w:eastAsia="ru-RU"/>
              </w:rPr>
              <w:t>Стоимость запасов в оборотные средства</w:t>
            </w:r>
          </w:p>
        </w:tc>
        <w:tc>
          <w:tcPr>
            <w:tcW w:w="269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4</w:t>
            </w:r>
          </w:p>
        </w:tc>
        <w:tc>
          <w:tcPr>
            <w:tcW w:w="1382"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0,22</w:t>
            </w:r>
          </w:p>
        </w:tc>
      </w:tr>
      <w:tr w:rsidR="00D13D8D" w:rsidRPr="00D13D8D" w:rsidTr="00C8285D">
        <w:trPr>
          <w:jc w:val="center"/>
        </w:trPr>
        <w:tc>
          <w:tcPr>
            <w:tcW w:w="5920" w:type="dxa"/>
          </w:tcPr>
          <w:p w:rsidR="00D13D8D" w:rsidRPr="00D13D8D" w:rsidRDefault="00D13D8D" w:rsidP="00D13D8D">
            <w:pPr>
              <w:widowControl w:val="0"/>
              <w:spacing w:after="0" w:line="240" w:lineRule="auto"/>
              <w:jc w:val="both"/>
              <w:rPr>
                <w:rFonts w:ascii="Times New Roman" w:hAnsi="Times New Roman"/>
                <w:sz w:val="28"/>
                <w:szCs w:val="24"/>
                <w:lang w:eastAsia="ru-RU"/>
              </w:rPr>
            </w:pPr>
            <w:r w:rsidRPr="00D13D8D">
              <w:rPr>
                <w:rFonts w:ascii="Times New Roman" w:hAnsi="Times New Roman"/>
                <w:sz w:val="28"/>
                <w:szCs w:val="24"/>
                <w:lang w:eastAsia="ru-RU"/>
              </w:rPr>
              <w:t>Затраты на проектирование</w:t>
            </w:r>
          </w:p>
        </w:tc>
        <w:tc>
          <w:tcPr>
            <w:tcW w:w="269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val="en-US" w:eastAsia="ru-RU"/>
              </w:rPr>
            </w:pPr>
            <w:r w:rsidRPr="00D13D8D">
              <w:rPr>
                <w:rFonts w:ascii="Times New Roman" w:eastAsia="Times New Roman" w:hAnsi="Times New Roman"/>
                <w:sz w:val="28"/>
                <w:szCs w:val="24"/>
                <w:lang w:val="en-US" w:eastAsia="ru-RU"/>
              </w:rPr>
              <w:t>5</w:t>
            </w:r>
          </w:p>
        </w:tc>
        <w:tc>
          <w:tcPr>
            <w:tcW w:w="1382"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0,165</w:t>
            </w:r>
          </w:p>
        </w:tc>
      </w:tr>
      <w:tr w:rsidR="00D13D8D" w:rsidRPr="00D13D8D" w:rsidTr="00C8285D">
        <w:trPr>
          <w:jc w:val="center"/>
        </w:trPr>
        <w:tc>
          <w:tcPr>
            <w:tcW w:w="5920" w:type="dxa"/>
          </w:tcPr>
          <w:p w:rsidR="00D13D8D" w:rsidRPr="00D13D8D" w:rsidRDefault="00D13D8D" w:rsidP="00D13D8D">
            <w:pPr>
              <w:widowControl w:val="0"/>
              <w:spacing w:after="0" w:line="240" w:lineRule="auto"/>
              <w:jc w:val="both"/>
              <w:rPr>
                <w:rFonts w:ascii="Times New Roman" w:hAnsi="Times New Roman"/>
                <w:sz w:val="28"/>
                <w:szCs w:val="24"/>
                <w:lang w:eastAsia="ru-RU"/>
              </w:rPr>
            </w:pPr>
            <w:r w:rsidRPr="00D13D8D">
              <w:rPr>
                <w:rFonts w:ascii="Times New Roman" w:hAnsi="Times New Roman"/>
                <w:sz w:val="28"/>
                <w:szCs w:val="24"/>
                <w:lang w:eastAsia="ru-RU"/>
              </w:rPr>
              <w:t>С</w:t>
            </w:r>
            <w:r w:rsidRPr="00D13D8D">
              <w:rPr>
                <w:rFonts w:ascii="Times New Roman" w:eastAsia="Times New Roman" w:hAnsi="Times New Roman"/>
                <w:sz w:val="28"/>
                <w:szCs w:val="24"/>
                <w:lang w:eastAsia="ru-RU"/>
              </w:rPr>
              <w:t>тоимость потребной площади здания</w:t>
            </w:r>
          </w:p>
        </w:tc>
        <w:tc>
          <w:tcPr>
            <w:tcW w:w="269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60</w:t>
            </w:r>
          </w:p>
        </w:tc>
        <w:tc>
          <w:tcPr>
            <w:tcW w:w="1382"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4"/>
                <w:lang w:eastAsia="ru-RU"/>
              </w:rPr>
            </w:pPr>
            <w:r w:rsidRPr="00D13D8D">
              <w:rPr>
                <w:rFonts w:ascii="Times New Roman" w:eastAsia="Times New Roman" w:hAnsi="Times New Roman"/>
                <w:sz w:val="28"/>
                <w:szCs w:val="24"/>
                <w:lang w:eastAsia="ru-RU"/>
              </w:rPr>
              <w:t>0,00034</w:t>
            </w:r>
          </w:p>
        </w:tc>
      </w:tr>
    </w:tbl>
    <w:p w:rsidR="00D13D8D" w:rsidRPr="00D13D8D" w:rsidRDefault="00D13D8D" w:rsidP="00D13D8D">
      <w:pPr>
        <w:widowControl w:val="0"/>
        <w:spacing w:after="0" w:line="288" w:lineRule="auto"/>
        <w:ind w:firstLine="851"/>
        <w:jc w:val="both"/>
        <w:rPr>
          <w:rFonts w:ascii="Times New Roman" w:eastAsiaTheme="minorHAnsi" w:hAnsi="Times New Roman"/>
          <w:sz w:val="26"/>
          <w:szCs w:val="26"/>
        </w:rPr>
      </w:pPr>
    </w:p>
    <w:p w:rsidR="00D13D8D" w:rsidRPr="00D44D72" w:rsidRDefault="00D13D8D" w:rsidP="00D44D72">
      <w:pPr>
        <w:pStyle w:val="aff4"/>
        <w:rPr>
          <w:lang w:val="ru-RU"/>
        </w:rPr>
      </w:pPr>
      <w:r w:rsidRPr="00583D73">
        <w:rPr>
          <w:lang w:val="ru-RU"/>
        </w:rPr>
        <w:t>Расчет приведенных</w:t>
      </w:r>
      <w:r w:rsidR="00D44D72">
        <w:rPr>
          <w:lang w:val="ru-RU"/>
        </w:rPr>
        <w:t xml:space="preserve"> затрат по вариантам имеет вид:</w:t>
      </w:r>
    </w:p>
    <w:p w:rsidR="00D13D8D" w:rsidRPr="00583D73" w:rsidRDefault="00BF1404" w:rsidP="00905D16">
      <w:pPr>
        <w:pStyle w:val="aff4"/>
        <w:rPr>
          <w:rFonts w:eastAsiaTheme="minorEastAsia"/>
          <w:u w:color="000000"/>
          <w:lang w:val="ru-RU"/>
        </w:rPr>
      </w:pPr>
      <m:oMathPara>
        <m:oMathParaPr>
          <m:jc m:val="left"/>
        </m:oMathParaPr>
        <m:oMath>
          <m:sSubSup>
            <m:sSubSupPr>
              <m:ctrlPr>
                <w:rPr>
                  <w:rFonts w:ascii="Cambria Math" w:hAnsi="Cambria Math"/>
                  <w:u w:color="000000"/>
                </w:rPr>
              </m:ctrlPr>
            </m:sSubSupPr>
            <m:e>
              <m:r>
                <m:rPr>
                  <m:nor/>
                </m:rPr>
                <w:rPr>
                  <w:u w:color="000000"/>
                  <w:lang w:val="ru-RU"/>
                </w:rPr>
                <m:t>З</m:t>
              </m:r>
            </m:e>
            <m:sub>
              <m:r>
                <m:rPr>
                  <m:sty m:val="p"/>
                </m:rPr>
                <w:rPr>
                  <w:rFonts w:ascii="Cambria Math" w:hAnsi="Cambria Math"/>
                  <w:u w:color="000000"/>
                  <w:lang w:val="ru-RU"/>
                </w:rPr>
                <m:t>Г</m:t>
              </m:r>
            </m:sub>
            <m:sup>
              <m:r>
                <m:rPr>
                  <m:sty m:val="p"/>
                </m:rPr>
                <w:rPr>
                  <w:rFonts w:ascii="Cambria Math" w:hAnsi="Cambria Math"/>
                  <w:u w:color="000000"/>
                  <w:lang w:val="ru-RU"/>
                </w:rPr>
                <m:t>Б</m:t>
              </m:r>
            </m:sup>
          </m:sSubSup>
          <m:r>
            <m:rPr>
              <m:sty m:val="p"/>
            </m:rPr>
            <w:rPr>
              <w:rFonts w:ascii="Cambria Math" w:hAnsi="Cambria Math"/>
              <w:u w:color="000000"/>
              <w:lang w:val="ru-RU"/>
            </w:rPr>
            <m:t>=</m:t>
          </m:r>
          <m:r>
            <m:rPr>
              <m:nor/>
            </m:rPr>
            <w:rPr>
              <w:lang w:val="ru-RU"/>
            </w:rPr>
            <m:t>0,1</m:t>
          </m:r>
          <m:r>
            <m:rPr>
              <m:sty m:val="p"/>
            </m:rPr>
            <w:rPr>
              <w:rFonts w:ascii="Cambria Math" w:hAnsi="Cambria Math"/>
              <w:u w:color="000000"/>
              <w:lang w:val="ru-RU"/>
            </w:rPr>
            <m:t>∙1929,15+</m:t>
          </m:r>
          <m:d>
            <m:dPr>
              <m:ctrlPr>
                <w:rPr>
                  <w:rFonts w:ascii="Cambria Math" w:hAnsi="Cambria Math"/>
                  <w:u w:color="000000"/>
                </w:rPr>
              </m:ctrlPr>
            </m:dPr>
            <m:e>
              <m:r>
                <m:rPr>
                  <m:sty m:val="p"/>
                </m:rPr>
                <w:rPr>
                  <w:rFonts w:ascii="Cambria Math"/>
                  <w:u w:color="000000"/>
                  <w:lang w:val="ru-RU"/>
                </w:rPr>
                <m:t>0,14</m:t>
              </m:r>
              <m:r>
                <m:rPr>
                  <m:sty m:val="p"/>
                </m:rPr>
                <w:rPr>
                  <w:rFonts w:ascii="Cambria Math" w:hAnsi="Cambria Math"/>
                  <w:u w:color="000000"/>
                  <w:lang w:val="ru-RU"/>
                </w:rPr>
                <m:t>∙</m:t>
              </m:r>
              <m:r>
                <m:rPr>
                  <m:sty m:val="p"/>
                </m:rPr>
                <w:rPr>
                  <w:rFonts w:ascii="Cambria Math"/>
                  <w:u w:color="000000"/>
                  <w:lang w:val="ru-RU"/>
                </w:rPr>
                <m:t>313,69</m:t>
              </m:r>
              <m:r>
                <m:rPr>
                  <m:sty m:val="p"/>
                </m:rPr>
                <w:rPr>
                  <w:rFonts w:ascii="Cambria Math" w:hAnsi="Cambria Math"/>
                  <w:u w:color="000000"/>
                  <w:lang w:val="ru-RU"/>
                </w:rPr>
                <m:t>+</m:t>
              </m:r>
              <m:r>
                <m:rPr>
                  <m:nor/>
                </m:rPr>
                <w:rPr>
                  <w:u w:color="000000"/>
                  <w:lang w:val="ru-RU"/>
                </w:rPr>
                <m:t>0,</m:t>
              </m:r>
              <m:r>
                <m:rPr>
                  <m:nor/>
                </m:rPr>
                <w:rPr>
                  <w:rFonts w:ascii="Cambria Math"/>
                  <w:u w:color="000000"/>
                  <w:lang w:val="ru-RU"/>
                </w:rPr>
                <m:t>22</m:t>
              </m:r>
              <m:r>
                <m:rPr>
                  <m:sty m:val="p"/>
                </m:rPr>
                <w:rPr>
                  <w:rFonts w:ascii="Cambria Math" w:hAnsi="Cambria Math"/>
                  <w:u w:color="000000"/>
                  <w:lang w:val="ru-RU"/>
                </w:rPr>
                <m:t>∙25,20+</m:t>
              </m:r>
              <m:r>
                <m:rPr>
                  <m:sty m:val="p"/>
                </m:rPr>
                <w:rPr>
                  <w:rFonts w:ascii="Cambria Math"/>
                  <w:u w:color="000000"/>
                  <w:lang w:val="ru-RU"/>
                </w:rPr>
                <m:t>0,165</m:t>
              </m:r>
              <m:r>
                <m:rPr>
                  <m:sty m:val="p"/>
                </m:rPr>
                <w:rPr>
                  <w:rFonts w:ascii="Cambria Math" w:hAnsi="Cambria Math"/>
                  <w:u w:color="000000"/>
                  <w:lang w:val="ru-RU"/>
                </w:rPr>
                <m:t>∙</m:t>
              </m:r>
              <m:r>
                <m:rPr>
                  <m:sty m:val="p"/>
                </m:rPr>
                <w:rPr>
                  <w:rFonts w:ascii="Cambria Math"/>
                  <w:u w:color="000000"/>
                  <w:lang w:val="ru-RU"/>
                </w:rPr>
                <m:t>0+</m:t>
              </m:r>
              <m:r>
                <m:rPr>
                  <m:nor/>
                </m:rPr>
                <w:rPr>
                  <w:u w:color="000000"/>
                  <w:lang w:val="ru-RU"/>
                </w:rPr>
                <m:t>0,000</m:t>
              </m:r>
              <m:r>
                <m:rPr>
                  <m:nor/>
                </m:rPr>
                <w:rPr>
                  <w:rFonts w:ascii="Cambria Math"/>
                  <w:u w:color="000000"/>
                  <w:lang w:val="ru-RU"/>
                </w:rPr>
                <m:t>34</m:t>
              </m:r>
              <m:r>
                <m:rPr>
                  <m:sty m:val="p"/>
                </m:rPr>
                <w:rPr>
                  <w:rFonts w:ascii="Cambria Math" w:hAnsi="Cambria Math"/>
                  <w:u w:color="000000"/>
                  <w:lang w:val="ru-RU"/>
                </w:rPr>
                <m:t>∙</m:t>
              </m:r>
              <m:r>
                <m:rPr>
                  <m:sty m:val="p"/>
                </m:rPr>
                <w:rPr>
                  <w:rFonts w:ascii="Cambria Math"/>
                  <w:u w:color="000000"/>
                  <w:lang w:val="ru-RU"/>
                </w:rPr>
                <m:t>1590,26</m:t>
              </m:r>
            </m:e>
          </m:d>
          <m:r>
            <w:rPr>
              <w:rFonts w:ascii="Cambria Math"/>
              <w:u w:color="000000"/>
              <w:lang w:val="ru-RU"/>
            </w:rPr>
            <m:t>+</m:t>
          </m:r>
        </m:oMath>
      </m:oMathPara>
    </w:p>
    <w:p w:rsidR="00D13D8D" w:rsidRPr="00583D73" w:rsidRDefault="00D13D8D" w:rsidP="00905D16">
      <w:pPr>
        <w:pStyle w:val="aff4"/>
        <w:rPr>
          <w:rFonts w:eastAsiaTheme="minorEastAsia"/>
          <w:u w:color="000000"/>
          <w:lang w:val="ru-RU"/>
        </w:rPr>
      </w:pPr>
      <m:oMathPara>
        <m:oMathParaPr>
          <m:jc m:val="left"/>
        </m:oMathParaPr>
        <m:oMath>
          <m:r>
            <m:rPr>
              <m:sty m:val="p"/>
            </m:rPr>
            <w:rPr>
              <w:rFonts w:ascii="Cambria Math" w:hAnsi="Cambria Math"/>
              <w:u w:color="000000"/>
              <w:lang w:val="ru-RU"/>
            </w:rPr>
            <w:lastRenderedPageBreak/>
            <m:t>+2477,82=2720,74</m:t>
          </m:r>
          <m:r>
            <m:rPr>
              <m:sty m:val="p"/>
            </m:rPr>
            <w:rPr>
              <w:rFonts w:ascii="Cambria Math"/>
              <w:u w:color="000000"/>
              <w:lang w:val="ru-RU"/>
            </w:rPr>
            <m:t xml:space="preserve"> </m:t>
          </m:r>
          <m:r>
            <m:rPr>
              <m:nor/>
            </m:rPr>
            <w:rPr>
              <w:u w:color="000000"/>
              <w:lang w:val="ru-RU"/>
            </w:rPr>
            <m:t>р.,</m:t>
          </m:r>
        </m:oMath>
      </m:oMathPara>
    </w:p>
    <w:p w:rsidR="00D13D8D" w:rsidRPr="00583D73" w:rsidRDefault="00BF1404" w:rsidP="00905D16">
      <w:pPr>
        <w:pStyle w:val="aff4"/>
        <w:rPr>
          <w:rFonts w:eastAsiaTheme="minorEastAsia"/>
          <w:u w:color="000000"/>
          <w:lang w:val="ru-RU"/>
        </w:rPr>
      </w:pPr>
      <m:oMathPara>
        <m:oMath>
          <m:sSubSup>
            <m:sSubSupPr>
              <m:ctrlPr>
                <w:rPr>
                  <w:rFonts w:ascii="Cambria Math" w:hAnsi="Cambria Math"/>
                  <w:u w:color="000000"/>
                </w:rPr>
              </m:ctrlPr>
            </m:sSubSupPr>
            <m:e>
              <m:r>
                <m:rPr>
                  <m:nor/>
                </m:rPr>
                <w:rPr>
                  <w:u w:color="000000"/>
                  <w:lang w:val="ru-RU"/>
                </w:rPr>
                <m:t>З</m:t>
              </m:r>
            </m:e>
            <m:sub>
              <m:r>
                <m:rPr>
                  <m:sty m:val="p"/>
                </m:rPr>
                <w:rPr>
                  <w:rFonts w:ascii="Cambria Math" w:hAnsi="Cambria Math"/>
                  <w:u w:color="000000"/>
                  <w:lang w:val="ru-RU"/>
                </w:rPr>
                <m:t>Г</m:t>
              </m:r>
            </m:sub>
            <m:sup>
              <m:r>
                <m:rPr>
                  <m:sty m:val="p"/>
                </m:rPr>
                <w:rPr>
                  <w:rFonts w:ascii="Cambria Math" w:hAnsi="Cambria Math"/>
                  <w:u w:color="000000"/>
                  <w:lang w:val="ru-RU"/>
                </w:rPr>
                <m:t>П</m:t>
              </m:r>
            </m:sup>
          </m:sSubSup>
          <m:r>
            <m:rPr>
              <m:sty m:val="p"/>
            </m:rPr>
            <w:rPr>
              <w:rFonts w:ascii="Cambria Math" w:hAnsi="Cambria Math"/>
              <w:u w:color="000000"/>
              <w:lang w:val="ru-RU"/>
            </w:rPr>
            <m:t>=</m:t>
          </m:r>
          <m:r>
            <m:rPr>
              <m:nor/>
            </m:rPr>
            <w:rPr>
              <w:u w:color="000000"/>
              <w:lang w:val="ru-RU"/>
            </w:rPr>
            <m:t>0,1</m:t>
          </m:r>
          <m:r>
            <m:rPr>
              <m:sty m:val="p"/>
            </m:rPr>
            <w:rPr>
              <w:rFonts w:ascii="Cambria Math" w:hAnsi="Cambria Math"/>
              <w:u w:color="000000"/>
              <w:lang w:val="ru-RU"/>
            </w:rPr>
            <m:t>∙1885,92</m:t>
          </m:r>
          <m:r>
            <m:rPr>
              <m:sty m:val="p"/>
            </m:rPr>
            <w:rPr>
              <w:rFonts w:ascii="Cambria Math"/>
              <w:u w:color="000000"/>
              <w:lang w:val="ru-RU"/>
            </w:rPr>
            <m:t>+</m:t>
          </m:r>
          <m:d>
            <m:dPr>
              <m:ctrlPr>
                <w:rPr>
                  <w:rFonts w:ascii="Cambria Math" w:hAnsi="Cambria Math"/>
                  <w:u w:color="000000"/>
                </w:rPr>
              </m:ctrlPr>
            </m:dPr>
            <m:e>
              <m:r>
                <m:rPr>
                  <m:sty m:val="p"/>
                </m:rPr>
                <w:rPr>
                  <w:rFonts w:ascii="Cambria Math"/>
                  <w:u w:color="000000"/>
                  <w:lang w:val="ru-RU"/>
                </w:rPr>
                <m:t>0,14</m:t>
              </m:r>
              <m:r>
                <m:rPr>
                  <m:sty m:val="p"/>
                </m:rPr>
                <w:rPr>
                  <w:rFonts w:ascii="Cambria Math" w:hAnsi="Cambria Math"/>
                  <w:u w:color="000000"/>
                  <w:lang w:val="ru-RU"/>
                </w:rPr>
                <m:t>∙</m:t>
              </m:r>
              <m:r>
                <m:rPr>
                  <m:sty m:val="p"/>
                </m:rPr>
                <w:rPr>
                  <w:rFonts w:ascii="Cambria Math"/>
                  <w:u w:color="000000"/>
                  <w:lang w:val="ru-RU"/>
                </w:rPr>
                <m:t>14,52+</m:t>
              </m:r>
              <m:r>
                <m:rPr>
                  <m:nor/>
                </m:rPr>
                <w:rPr>
                  <w:u w:color="000000"/>
                  <w:lang w:val="ru-RU"/>
                </w:rPr>
                <m:t>0,22</m:t>
              </m:r>
              <m:r>
                <m:rPr>
                  <m:sty m:val="p"/>
                </m:rPr>
                <w:rPr>
                  <w:rFonts w:ascii="Cambria Math" w:hAnsi="Cambria Math"/>
                  <w:u w:color="000000"/>
                  <w:lang w:val="ru-RU"/>
                </w:rPr>
                <m:t>∙</m:t>
              </m:r>
              <m:r>
                <m:rPr>
                  <m:sty m:val="p"/>
                </m:rPr>
                <w:rPr>
                  <w:rFonts w:ascii="Cambria Math"/>
                  <w:u w:color="000000"/>
                  <w:lang w:val="ru-RU"/>
                </w:rPr>
                <m:t>17,6+0,165</m:t>
              </m:r>
              <m:r>
                <m:rPr>
                  <m:sty m:val="p"/>
                </m:rPr>
                <w:rPr>
                  <w:rFonts w:ascii="Cambria Math" w:hAnsi="Cambria Math"/>
                  <w:u w:color="000000"/>
                  <w:lang w:val="ru-RU"/>
                </w:rPr>
                <m:t>∙1780,54</m:t>
              </m:r>
              <m:r>
                <m:rPr>
                  <m:sty m:val="p"/>
                </m:rPr>
                <w:rPr>
                  <w:rFonts w:ascii="Cambria Math"/>
                  <w:u w:color="000000"/>
                  <w:lang w:val="ru-RU"/>
                </w:rPr>
                <m:t>+</m:t>
              </m:r>
              <m:r>
                <m:rPr>
                  <m:nor/>
                </m:rPr>
                <w:rPr>
                  <w:u w:color="000000"/>
                  <w:lang w:val="ru-RU"/>
                </w:rPr>
                <m:t>0,00034∙</m:t>
              </m:r>
              <m:r>
                <m:rPr>
                  <m:nor/>
                </m:rPr>
                <w:rPr>
                  <w:rFonts w:ascii="Cambria Math"/>
                  <w:u w:color="000000"/>
                  <w:lang w:val="ru-RU"/>
                </w:rPr>
                <m:t>73,26</m:t>
              </m:r>
            </m:e>
          </m:d>
          <m:r>
            <m:rPr>
              <m:sty m:val="p"/>
            </m:rPr>
            <w:rPr>
              <w:rFonts w:ascii="Cambria Math"/>
              <w:u w:color="000000"/>
              <w:lang w:val="ru-RU"/>
            </w:rPr>
            <m:t>+</m:t>
          </m:r>
        </m:oMath>
      </m:oMathPara>
    </w:p>
    <w:p w:rsidR="00D13D8D" w:rsidRPr="00583D73" w:rsidRDefault="00D13D8D" w:rsidP="00905D16">
      <w:pPr>
        <w:pStyle w:val="aff4"/>
        <w:rPr>
          <w:rFonts w:eastAsiaTheme="minorEastAsia"/>
          <w:u w:color="000000"/>
          <w:lang w:val="ru-RU"/>
        </w:rPr>
      </w:pPr>
      <w:r w:rsidRPr="00583D73">
        <w:rPr>
          <w:u w:color="000000"/>
          <w:lang w:val="ru-RU"/>
        </w:rPr>
        <w:t xml:space="preserve">+ 232,1 </w:t>
      </w:r>
      <m:oMath>
        <m:r>
          <m:rPr>
            <m:sty m:val="p"/>
          </m:rPr>
          <w:rPr>
            <w:rFonts w:ascii="Cambria Math" w:hAnsi="Cambria Math"/>
            <w:u w:color="000000"/>
            <w:lang w:val="ru-RU"/>
          </w:rPr>
          <m:t>=720,41</m:t>
        </m:r>
        <m:r>
          <m:rPr>
            <m:nor/>
          </m:rPr>
          <w:rPr>
            <w:u w:color="000000"/>
            <w:lang w:val="ru-RU"/>
          </w:rPr>
          <m:t xml:space="preserve"> р.</m:t>
        </m:r>
      </m:oMath>
    </w:p>
    <w:p w:rsidR="00D13D8D" w:rsidRPr="00583D73" w:rsidRDefault="00D13D8D" w:rsidP="00905D16">
      <w:pPr>
        <w:pStyle w:val="aff4"/>
        <w:rPr>
          <w:lang w:val="ru-RU"/>
        </w:rPr>
      </w:pPr>
      <w:r w:rsidRPr="00583D73">
        <w:rPr>
          <w:lang w:val="ru-RU"/>
        </w:rPr>
        <w:t>Определим годовой экономический эффект по формуле (5.26):</w:t>
      </w:r>
    </w:p>
    <w:p w:rsidR="00D13D8D" w:rsidRPr="00583D73" w:rsidRDefault="00D13D8D" w:rsidP="00905D16">
      <w:pPr>
        <w:pStyle w:val="aff4"/>
        <w:rPr>
          <w:rFonts w:eastAsiaTheme="minorEastAsia"/>
          <w:sz w:val="16"/>
          <w:szCs w:val="16"/>
          <w:lang w:val="ru-RU"/>
        </w:rPr>
      </w:pPr>
    </w:p>
    <w:p w:rsidR="00D13D8D" w:rsidRPr="00583D73" w:rsidRDefault="00BF1404" w:rsidP="00905D16">
      <w:pPr>
        <w:pStyle w:val="aff4"/>
        <w:rPr>
          <w:rFonts w:eastAsiaTheme="minorEastAsia"/>
          <w:u w:color="000000"/>
          <w:lang w:val="ru-RU"/>
        </w:rPr>
      </w:pPr>
      <m:oMathPara>
        <m:oMathParaPr>
          <m:jc m:val="center"/>
        </m:oMathParaPr>
        <m:oMath>
          <m:sSub>
            <m:sSubPr>
              <m:ctrlPr>
                <w:rPr>
                  <w:rFonts w:ascii="Cambria Math" w:hAnsi="Cambria Math"/>
                  <w:u w:color="000000"/>
                </w:rPr>
              </m:ctrlPr>
            </m:sSubPr>
            <m:e>
              <m:r>
                <m:rPr>
                  <m:nor/>
                </m:rPr>
                <w:rPr>
                  <w:u w:color="000000"/>
                  <w:lang w:val="ru-RU"/>
                </w:rPr>
                <m:t>Э</m:t>
              </m:r>
            </m:e>
            <m:sub>
              <m:r>
                <w:rPr>
                  <w:rFonts w:ascii="Cambria Math" w:hAnsi="Cambria Math"/>
                  <w:u w:color="000000"/>
                  <w:lang w:val="ru-RU"/>
                </w:rPr>
                <m:t>Г</m:t>
              </m:r>
            </m:sub>
          </m:sSub>
          <m:r>
            <m:rPr>
              <m:sty m:val="p"/>
            </m:rPr>
            <w:rPr>
              <w:rFonts w:ascii="Cambria Math" w:hAnsi="Cambria Math"/>
              <w:u w:color="000000"/>
              <w:lang w:val="ru-RU"/>
            </w:rPr>
            <m:t>=</m:t>
          </m:r>
          <m:r>
            <m:rPr>
              <m:sty m:val="p"/>
            </m:rPr>
            <w:rPr>
              <w:rFonts w:ascii="Cambria Math"/>
              <w:u w:color="000000"/>
              <w:lang w:val="ru-RU"/>
            </w:rPr>
            <m:t>2720,74</m:t>
          </m:r>
          <m:r>
            <m:rPr>
              <m:sty m:val="p"/>
            </m:rPr>
            <w:rPr>
              <w:rFonts w:ascii="Cambria Math" w:hAnsi="Cambria Math"/>
              <w:u w:color="000000"/>
              <w:lang w:val="ru-RU"/>
            </w:rPr>
            <m:t>-</m:t>
          </m:r>
          <m:r>
            <m:rPr>
              <m:sty m:val="p"/>
            </m:rPr>
            <w:rPr>
              <w:rFonts w:ascii="Cambria Math"/>
              <w:u w:color="000000"/>
              <w:lang w:val="ru-RU"/>
            </w:rPr>
            <m:t>720,41</m:t>
          </m:r>
          <m:r>
            <w:rPr>
              <w:rFonts w:ascii="Cambria Math" w:hAnsi="Cambria Math"/>
              <w:u w:color="000000"/>
              <w:lang w:val="ru-RU"/>
            </w:rPr>
            <m:t>=</m:t>
          </m:r>
          <m:r>
            <w:rPr>
              <w:rFonts w:ascii="Cambria Math"/>
              <w:u w:color="000000"/>
              <w:lang w:val="ru-RU"/>
            </w:rPr>
            <m:t>2000,33</m:t>
          </m:r>
          <m:r>
            <m:rPr>
              <m:nor/>
            </m:rPr>
            <w:rPr>
              <w:u w:color="000000"/>
              <w:lang w:val="ru-RU"/>
            </w:rPr>
            <m:t xml:space="preserve"> р. </m:t>
          </m:r>
        </m:oMath>
      </m:oMathPara>
    </w:p>
    <w:p w:rsidR="00D13D8D" w:rsidRPr="00583D73" w:rsidRDefault="00D13D8D" w:rsidP="00905D16">
      <w:pPr>
        <w:pStyle w:val="aff4"/>
        <w:rPr>
          <w:rFonts w:eastAsiaTheme="minorEastAsia"/>
          <w:sz w:val="16"/>
          <w:szCs w:val="16"/>
          <w:lang w:val="ru-RU"/>
        </w:rPr>
      </w:pPr>
    </w:p>
    <w:p w:rsidR="00D13D8D" w:rsidRPr="00253F9A" w:rsidRDefault="00D13D8D" w:rsidP="00253F9A">
      <w:pPr>
        <w:pStyle w:val="aff4"/>
        <w:rPr>
          <w:lang w:val="ru-RU"/>
        </w:rPr>
      </w:pPr>
      <w:r w:rsidRPr="00583D73">
        <w:rPr>
          <w:lang w:val="ru-RU"/>
        </w:rPr>
        <w:t xml:space="preserve">Приведенные выше показатели сравнительной эффективности показывают высокий уровень выгодности внедрения разработанного программного продукта. Годовой экономический эффект составил </w:t>
      </w:r>
      <m:oMath>
        <m:r>
          <w:rPr>
            <w:rFonts w:ascii="Cambria Math"/>
            <w:u w:color="000000"/>
            <w:lang w:val="ru-RU"/>
          </w:rPr>
          <m:t xml:space="preserve">2000,33 </m:t>
        </m:r>
      </m:oMath>
      <w:r w:rsidR="00253F9A">
        <w:rPr>
          <w:lang w:val="ru-RU"/>
        </w:rPr>
        <w:t>р.</w:t>
      </w:r>
    </w:p>
    <w:p w:rsidR="00D13D8D" w:rsidRPr="00583D73" w:rsidRDefault="00D13D8D" w:rsidP="00253F9A">
      <w:pPr>
        <w:pStyle w:val="af0"/>
      </w:pPr>
      <w:bookmarkStart w:id="196" w:name="_Toc450141700"/>
      <w:bookmarkStart w:id="197" w:name="_Toc74333408"/>
      <w:bookmarkStart w:id="198" w:name="_Toc389563892"/>
      <w:bookmarkStart w:id="199" w:name="_Hlk450137885"/>
      <w:r w:rsidRPr="00583D73">
        <w:t>5.6 Организация внедрения системы</w:t>
      </w:r>
      <w:bookmarkEnd w:id="196"/>
      <w:bookmarkEnd w:id="197"/>
      <w:r w:rsidRPr="00583D73">
        <w:t xml:space="preserve"> </w:t>
      </w:r>
      <w:bookmarkEnd w:id="198"/>
    </w:p>
    <w:bookmarkEnd w:id="199"/>
    <w:p w:rsidR="00D13D8D" w:rsidRPr="00583D73" w:rsidRDefault="00D13D8D" w:rsidP="00905D16">
      <w:pPr>
        <w:pStyle w:val="aff4"/>
        <w:rPr>
          <w:szCs w:val="28"/>
          <w:lang w:val="ru-RU"/>
        </w:rPr>
      </w:pPr>
      <w:r w:rsidRPr="00583D73">
        <w:rPr>
          <w:szCs w:val="28"/>
          <w:lang w:val="ru-RU"/>
        </w:rPr>
        <w:t>Дипломный проект на тему «Учёт научн</w:t>
      </w:r>
      <w:r w:rsidR="00253F9A">
        <w:rPr>
          <w:szCs w:val="28"/>
          <w:lang w:val="ru-RU"/>
        </w:rPr>
        <w:t>ой</w:t>
      </w:r>
      <w:r w:rsidRPr="00583D73">
        <w:rPr>
          <w:szCs w:val="28"/>
          <w:lang w:val="ru-RU"/>
        </w:rPr>
        <w:t xml:space="preserve"> работ</w:t>
      </w:r>
      <w:r w:rsidR="00253F9A">
        <w:rPr>
          <w:szCs w:val="28"/>
          <w:lang w:val="ru-RU"/>
        </w:rPr>
        <w:t>ы</w:t>
      </w:r>
      <w:r w:rsidRPr="00583D73">
        <w:rPr>
          <w:szCs w:val="28"/>
          <w:lang w:val="ru-RU"/>
        </w:rPr>
        <w:t xml:space="preserve"> сотрудников кафедры» разработан с целью автоматизации поиска наукометрических показателей преподавателей и учет их публикаций. Разработанная автоматизированная система позволит снизить нормы труда преподавателя.</w:t>
      </w:r>
    </w:p>
    <w:p w:rsidR="00D13D8D" w:rsidRPr="00583D73" w:rsidRDefault="00D13D8D" w:rsidP="00905D16">
      <w:pPr>
        <w:pStyle w:val="aff4"/>
        <w:rPr>
          <w:szCs w:val="28"/>
          <w:u w:color="000000"/>
          <w:shd w:val="clear" w:color="auto" w:fill="FFFFFF"/>
          <w:lang w:val="ru-RU"/>
        </w:rPr>
      </w:pPr>
      <w:r w:rsidRPr="00583D73">
        <w:rPr>
          <w:szCs w:val="28"/>
          <w:u w:color="000000"/>
          <w:shd w:val="clear" w:color="auto" w:fill="FFFFFF"/>
          <w:lang w:val="ru-RU"/>
        </w:rPr>
        <w:t>График внедрения АСОИ приведен в таблице</w:t>
      </w:r>
      <w:r w:rsidRPr="00D13D8D">
        <w:rPr>
          <w:szCs w:val="28"/>
          <w:u w:color="000000"/>
          <w:shd w:val="clear" w:color="auto" w:fill="FFFFFF"/>
        </w:rPr>
        <w:t> </w:t>
      </w:r>
      <w:r w:rsidRPr="00583D73">
        <w:rPr>
          <w:szCs w:val="28"/>
          <w:u w:color="000000"/>
          <w:shd w:val="clear" w:color="auto" w:fill="FFFFFF"/>
          <w:lang w:val="ru-RU"/>
        </w:rPr>
        <w:t>5.12.</w:t>
      </w:r>
    </w:p>
    <w:p w:rsidR="00D13D8D" w:rsidRPr="00583D73" w:rsidRDefault="00D13D8D" w:rsidP="00905D16">
      <w:pPr>
        <w:pStyle w:val="aff4"/>
        <w:rPr>
          <w:sz w:val="16"/>
          <w:szCs w:val="16"/>
          <w:u w:color="000000"/>
          <w:shd w:val="clear" w:color="auto" w:fill="FFFFFF"/>
          <w:lang w:val="ru-RU"/>
        </w:rPr>
      </w:pPr>
    </w:p>
    <w:p w:rsidR="00D13D8D" w:rsidRPr="00583D73" w:rsidRDefault="00D13D8D" w:rsidP="00905D16">
      <w:pPr>
        <w:pStyle w:val="aff4"/>
        <w:rPr>
          <w:sz w:val="26"/>
          <w:szCs w:val="26"/>
          <w:u w:color="000000"/>
          <w:shd w:val="clear" w:color="auto" w:fill="FFFFFF"/>
          <w:lang w:val="ru-RU"/>
        </w:rPr>
      </w:pPr>
      <w:bookmarkStart w:id="200" w:name="_Hlk450137924"/>
      <w:r w:rsidRPr="00583D73">
        <w:rPr>
          <w:sz w:val="26"/>
          <w:szCs w:val="26"/>
          <w:u w:color="000000"/>
          <w:shd w:val="clear" w:color="auto" w:fill="FFFFFF"/>
          <w:lang w:val="ru-RU"/>
        </w:rPr>
        <w:t>Таблица 5.12 – План-график внедрения разработанного программного продукта</w:t>
      </w:r>
      <w:bookmarkEnd w:id="20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4820"/>
        <w:gridCol w:w="1523"/>
      </w:tblGrid>
      <w:tr w:rsidR="00D13D8D" w:rsidRPr="00D13D8D" w:rsidTr="00C8285D">
        <w:trPr>
          <w:jc w:val="center"/>
        </w:trPr>
        <w:tc>
          <w:tcPr>
            <w:tcW w:w="3652" w:type="dxa"/>
          </w:tcPr>
          <w:p w:rsidR="00D13D8D" w:rsidRPr="00D13D8D" w:rsidRDefault="00D13D8D" w:rsidP="00D13D8D">
            <w:pPr>
              <w:widowControl w:val="0"/>
              <w:shd w:val="clear" w:color="auto" w:fill="FFFFFF"/>
              <w:tabs>
                <w:tab w:val="right" w:pos="3408"/>
              </w:tabs>
              <w:autoSpaceDE w:val="0"/>
              <w:autoSpaceDN w:val="0"/>
              <w:adjustRightInd w:val="0"/>
              <w:spacing w:after="0" w:line="240" w:lineRule="auto"/>
              <w:jc w:val="center"/>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Наименование операции</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Исполнитель</w:t>
            </w:r>
          </w:p>
        </w:tc>
        <w:tc>
          <w:tcPr>
            <w:tcW w:w="1523" w:type="dxa"/>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Время, дни</w:t>
            </w:r>
          </w:p>
        </w:tc>
      </w:tr>
      <w:tr w:rsidR="00D13D8D" w:rsidRPr="00D13D8D" w:rsidTr="00C8285D">
        <w:trPr>
          <w:jc w:val="center"/>
        </w:trPr>
        <w:tc>
          <w:tcPr>
            <w:tcW w:w="3652"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1 Установка необходимого ПО</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Системный администратор или разработчик</w:t>
            </w:r>
          </w:p>
        </w:tc>
        <w:tc>
          <w:tcPr>
            <w:tcW w:w="1523" w:type="dxa"/>
            <w:vAlign w:val="center"/>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heme="minorHAnsi" w:hAnsi="Times New Roman"/>
                <w:sz w:val="28"/>
                <w:szCs w:val="24"/>
                <w:u w:color="000000"/>
                <w:shd w:val="clear" w:color="auto" w:fill="FFFFFF"/>
              </w:rPr>
            </w:pPr>
            <w:r w:rsidRPr="00D13D8D">
              <w:rPr>
                <w:rFonts w:ascii="Times New Roman" w:eastAsiaTheme="minorHAnsi" w:hAnsi="Times New Roman"/>
                <w:sz w:val="28"/>
                <w:szCs w:val="24"/>
                <w:u w:color="000000"/>
                <w:shd w:val="clear" w:color="auto" w:fill="FFFFFF"/>
              </w:rPr>
              <w:t>1</w:t>
            </w:r>
          </w:p>
        </w:tc>
      </w:tr>
      <w:tr w:rsidR="00D13D8D" w:rsidRPr="00D13D8D" w:rsidTr="00C8285D">
        <w:trPr>
          <w:jc w:val="center"/>
        </w:trPr>
        <w:tc>
          <w:tcPr>
            <w:tcW w:w="3652"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2 Настройка и запуск веб-сервера</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Разработчик</w:t>
            </w:r>
          </w:p>
        </w:tc>
        <w:tc>
          <w:tcPr>
            <w:tcW w:w="1523" w:type="dxa"/>
            <w:vAlign w:val="center"/>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heme="minorHAnsi" w:hAnsi="Times New Roman"/>
                <w:sz w:val="28"/>
                <w:szCs w:val="24"/>
                <w:u w:color="000000"/>
                <w:shd w:val="clear" w:color="auto" w:fill="FFFFFF"/>
              </w:rPr>
            </w:pPr>
            <w:r w:rsidRPr="00D13D8D">
              <w:rPr>
                <w:rFonts w:ascii="Times New Roman" w:eastAsiaTheme="minorHAnsi" w:hAnsi="Times New Roman"/>
                <w:sz w:val="28"/>
                <w:szCs w:val="24"/>
                <w:u w:color="000000"/>
                <w:shd w:val="clear" w:color="auto" w:fill="FFFFFF"/>
              </w:rPr>
              <w:t>2</w:t>
            </w:r>
          </w:p>
        </w:tc>
      </w:tr>
      <w:tr w:rsidR="00D13D8D" w:rsidRPr="00D13D8D" w:rsidTr="00C8285D">
        <w:trPr>
          <w:jc w:val="center"/>
        </w:trPr>
        <w:tc>
          <w:tcPr>
            <w:tcW w:w="3652"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3 Тестирование</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Разработчик и пользователь</w:t>
            </w:r>
          </w:p>
        </w:tc>
        <w:tc>
          <w:tcPr>
            <w:tcW w:w="1523" w:type="dxa"/>
            <w:vAlign w:val="bottom"/>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heme="minorHAnsi" w:hAnsi="Times New Roman"/>
                <w:sz w:val="28"/>
                <w:szCs w:val="24"/>
                <w:u w:color="000000"/>
                <w:shd w:val="clear" w:color="auto" w:fill="FFFFFF"/>
              </w:rPr>
            </w:pPr>
            <w:r w:rsidRPr="00D13D8D">
              <w:rPr>
                <w:rFonts w:ascii="Times New Roman" w:eastAsiaTheme="minorHAnsi" w:hAnsi="Times New Roman"/>
                <w:sz w:val="28"/>
                <w:szCs w:val="24"/>
                <w:u w:color="000000"/>
                <w:shd w:val="clear" w:color="auto" w:fill="FFFFFF"/>
              </w:rPr>
              <w:t>3</w:t>
            </w:r>
          </w:p>
        </w:tc>
      </w:tr>
      <w:tr w:rsidR="00D13D8D" w:rsidRPr="00D13D8D" w:rsidTr="00C8285D">
        <w:trPr>
          <w:jc w:val="center"/>
        </w:trPr>
        <w:tc>
          <w:tcPr>
            <w:tcW w:w="3652"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4 Обучение пользователя</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Разработчик</w:t>
            </w:r>
          </w:p>
        </w:tc>
        <w:tc>
          <w:tcPr>
            <w:tcW w:w="1523" w:type="dxa"/>
            <w:vAlign w:val="bottom"/>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heme="minorHAnsi" w:hAnsi="Times New Roman"/>
                <w:sz w:val="28"/>
                <w:szCs w:val="24"/>
                <w:u w:color="000000"/>
                <w:shd w:val="clear" w:color="auto" w:fill="FFFFFF"/>
              </w:rPr>
            </w:pPr>
            <w:r w:rsidRPr="00D13D8D">
              <w:rPr>
                <w:rFonts w:ascii="Times New Roman" w:eastAsiaTheme="minorHAnsi" w:hAnsi="Times New Roman"/>
                <w:sz w:val="28"/>
                <w:szCs w:val="24"/>
                <w:u w:color="000000"/>
                <w:shd w:val="clear" w:color="auto" w:fill="FFFFFF"/>
              </w:rPr>
              <w:t>2</w:t>
            </w:r>
          </w:p>
        </w:tc>
      </w:tr>
      <w:tr w:rsidR="00D13D8D" w:rsidRPr="00D13D8D" w:rsidTr="00C8285D">
        <w:trPr>
          <w:jc w:val="center"/>
        </w:trPr>
        <w:tc>
          <w:tcPr>
            <w:tcW w:w="3652"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Итого</w:t>
            </w:r>
          </w:p>
        </w:tc>
        <w:tc>
          <w:tcPr>
            <w:tcW w:w="4820" w:type="dxa"/>
          </w:tcPr>
          <w:p w:rsidR="00D13D8D" w:rsidRPr="00D13D8D" w:rsidRDefault="00D13D8D" w:rsidP="00D13D8D">
            <w:pPr>
              <w:widowControl w:val="0"/>
              <w:shd w:val="clear" w:color="auto" w:fill="FFFFFF"/>
              <w:autoSpaceDE w:val="0"/>
              <w:autoSpaceDN w:val="0"/>
              <w:adjustRightInd w:val="0"/>
              <w:spacing w:after="0" w:line="240" w:lineRule="auto"/>
              <w:jc w:val="both"/>
              <w:rPr>
                <w:rFonts w:ascii="Times New Roman" w:eastAsia="Times New Roman" w:hAnsi="Times New Roman"/>
                <w:sz w:val="28"/>
                <w:szCs w:val="24"/>
                <w:u w:color="000000"/>
                <w:shd w:val="clear" w:color="auto" w:fill="FFFFFF"/>
                <w:lang w:eastAsia="ru-RU"/>
              </w:rPr>
            </w:pPr>
            <w:r w:rsidRPr="00D13D8D">
              <w:rPr>
                <w:rFonts w:ascii="Times New Roman" w:eastAsia="Times New Roman" w:hAnsi="Times New Roman"/>
                <w:sz w:val="28"/>
                <w:szCs w:val="24"/>
                <w:u w:color="000000"/>
                <w:shd w:val="clear" w:color="auto" w:fill="FFFFFF"/>
                <w:lang w:eastAsia="ru-RU"/>
              </w:rPr>
              <w:t>-</w:t>
            </w:r>
          </w:p>
        </w:tc>
        <w:tc>
          <w:tcPr>
            <w:tcW w:w="1523" w:type="dxa"/>
          </w:tcPr>
          <w:p w:rsidR="00D13D8D" w:rsidRPr="00D13D8D" w:rsidRDefault="00D13D8D" w:rsidP="00D13D8D">
            <w:pPr>
              <w:widowControl w:val="0"/>
              <w:shd w:val="clear" w:color="auto" w:fill="FFFFFF"/>
              <w:autoSpaceDE w:val="0"/>
              <w:autoSpaceDN w:val="0"/>
              <w:adjustRightInd w:val="0"/>
              <w:spacing w:after="0" w:line="240" w:lineRule="auto"/>
              <w:jc w:val="center"/>
              <w:rPr>
                <w:rFonts w:ascii="Times New Roman" w:eastAsiaTheme="minorHAnsi" w:hAnsi="Times New Roman"/>
                <w:sz w:val="28"/>
                <w:szCs w:val="24"/>
                <w:u w:color="000000"/>
                <w:shd w:val="clear" w:color="auto" w:fill="FFFFFF"/>
              </w:rPr>
            </w:pPr>
            <w:r w:rsidRPr="00D13D8D">
              <w:rPr>
                <w:rFonts w:ascii="Times New Roman" w:eastAsiaTheme="minorHAnsi" w:hAnsi="Times New Roman"/>
                <w:sz w:val="28"/>
                <w:szCs w:val="24"/>
                <w:u w:color="000000"/>
                <w:shd w:val="clear" w:color="auto" w:fill="FFFFFF"/>
              </w:rPr>
              <w:t>8</w:t>
            </w:r>
          </w:p>
        </w:tc>
      </w:tr>
    </w:tbl>
    <w:p w:rsidR="00D13D8D" w:rsidRPr="00D13D8D" w:rsidRDefault="00D13D8D" w:rsidP="00D13D8D">
      <w:pPr>
        <w:keepNext/>
        <w:spacing w:before="240" w:after="240" w:line="240" w:lineRule="auto"/>
        <w:ind w:firstLine="709"/>
        <w:jc w:val="both"/>
        <w:outlineLvl w:val="1"/>
        <w:rPr>
          <w:rFonts w:ascii="Times New Roman" w:eastAsia="Times New Roman" w:hAnsi="Times New Roman"/>
          <w:bCs/>
          <w:iCs/>
          <w:sz w:val="28"/>
          <w:szCs w:val="28"/>
        </w:rPr>
      </w:pPr>
      <w:bookmarkStart w:id="201" w:name="_Hlk450138721"/>
      <w:r w:rsidRPr="00D13D8D">
        <w:rPr>
          <w:rFonts w:ascii="Times New Roman" w:eastAsia="Times New Roman" w:hAnsi="Times New Roman"/>
          <w:bCs/>
          <w:iCs/>
          <w:sz w:val="28"/>
          <w:szCs w:val="28"/>
        </w:rPr>
        <w:t>Заключение по разделу</w:t>
      </w:r>
      <w:bookmarkEnd w:id="201"/>
    </w:p>
    <w:p w:rsidR="00D13D8D" w:rsidRPr="00583D73" w:rsidRDefault="00D13D8D" w:rsidP="00905D16">
      <w:pPr>
        <w:pStyle w:val="aff4"/>
        <w:rPr>
          <w:lang w:val="ru-RU"/>
        </w:rPr>
      </w:pPr>
      <w:r w:rsidRPr="00583D73">
        <w:rPr>
          <w:lang w:val="ru-RU"/>
        </w:rPr>
        <w:t xml:space="preserve">Основные технико-экономические показатели дипломного проекта, которые определяют сравнительную экономическую эффективность принятых технических решений, сведены в таблицу 5.13. </w:t>
      </w:r>
    </w:p>
    <w:p w:rsidR="00D13D8D" w:rsidRPr="00D13D8D" w:rsidRDefault="00D13D8D" w:rsidP="00D13D8D">
      <w:pPr>
        <w:spacing w:after="0" w:line="360" w:lineRule="auto"/>
        <w:ind w:left="425" w:right="284" w:firstLine="284"/>
        <w:jc w:val="both"/>
        <w:rPr>
          <w:rFonts w:ascii="Times New Roman" w:hAnsi="Times New Roman"/>
          <w:sz w:val="16"/>
          <w:szCs w:val="16"/>
        </w:rPr>
      </w:pPr>
    </w:p>
    <w:p w:rsidR="00D13D8D" w:rsidRPr="00D13D8D" w:rsidRDefault="00D13D8D" w:rsidP="00D13D8D">
      <w:pPr>
        <w:spacing w:after="0" w:line="360" w:lineRule="auto"/>
        <w:ind w:left="425" w:right="284" w:firstLine="284"/>
        <w:jc w:val="both"/>
        <w:rPr>
          <w:rFonts w:ascii="Times New Roman" w:hAnsi="Times New Roman"/>
          <w:sz w:val="28"/>
        </w:rPr>
      </w:pPr>
      <w:bookmarkStart w:id="202" w:name="_Hlk450138727"/>
      <w:r w:rsidRPr="00D13D8D">
        <w:rPr>
          <w:rFonts w:ascii="Times New Roman" w:hAnsi="Times New Roman"/>
          <w:sz w:val="28"/>
        </w:rPr>
        <w:t>Таблица 5.13 – Технико-экономические показатели по сравниваемым вариантам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gridCol w:w="1843"/>
        <w:gridCol w:w="1665"/>
      </w:tblGrid>
      <w:tr w:rsidR="00D13D8D" w:rsidRPr="00D13D8D" w:rsidTr="00C8285D">
        <w:trPr>
          <w:jc w:val="center"/>
        </w:trPr>
        <w:tc>
          <w:tcPr>
            <w:tcW w:w="6487" w:type="dxa"/>
            <w:vMerge w:val="restart"/>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lastRenderedPageBreak/>
              <w:t>Наименование показателей</w:t>
            </w:r>
          </w:p>
        </w:tc>
        <w:tc>
          <w:tcPr>
            <w:tcW w:w="3508" w:type="dxa"/>
            <w:gridSpan w:val="2"/>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Величина по вариантам</w:t>
            </w:r>
          </w:p>
        </w:tc>
      </w:tr>
      <w:tr w:rsidR="00D13D8D" w:rsidRPr="00D13D8D" w:rsidTr="00C8285D">
        <w:trPr>
          <w:jc w:val="center"/>
        </w:trPr>
        <w:tc>
          <w:tcPr>
            <w:tcW w:w="6487" w:type="dxa"/>
            <w:vMerge/>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c>
          <w:tcPr>
            <w:tcW w:w="184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базовый</w:t>
            </w:r>
          </w:p>
        </w:tc>
        <w:tc>
          <w:tcPr>
            <w:tcW w:w="1665"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проектный</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 Годовое количество решаемых задач</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 xml:space="preserve">1.1 </w:t>
            </w:r>
            <w:r w:rsidRPr="00D13D8D">
              <w:rPr>
                <w:rFonts w:ascii="Times New Roman" w:eastAsiaTheme="minorHAnsi" w:hAnsi="Times New Roman"/>
                <w:sz w:val="28"/>
                <w:szCs w:val="28"/>
                <w:u w:color="000000"/>
              </w:rPr>
              <w:t>Формирование отчета по результатам тестов</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144</w:t>
            </w: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144</w:t>
            </w:r>
          </w:p>
        </w:tc>
      </w:tr>
      <w:tr w:rsidR="00D13D8D" w:rsidRPr="00D13D8D" w:rsidTr="00C8285D">
        <w:trPr>
          <w:jc w:val="center"/>
        </w:trPr>
        <w:tc>
          <w:tcPr>
            <w:tcW w:w="6487" w:type="dxa"/>
            <w:tcBorders>
              <w:bottom w:val="nil"/>
            </w:tcBorders>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2 Норма времени решения задачи, мин</w:t>
            </w:r>
          </w:p>
        </w:tc>
        <w:tc>
          <w:tcPr>
            <w:tcW w:w="1843" w:type="dxa"/>
            <w:tcBorders>
              <w:bottom w:val="nil"/>
            </w:tcBorders>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c>
          <w:tcPr>
            <w:tcW w:w="1665" w:type="dxa"/>
            <w:tcBorders>
              <w:bottom w:val="nil"/>
            </w:tcBorders>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p>
        </w:tc>
      </w:tr>
      <w:tr w:rsidR="00D13D8D" w:rsidRPr="00D13D8D" w:rsidTr="00C8285D">
        <w:trPr>
          <w:jc w:val="center"/>
        </w:trPr>
        <w:tc>
          <w:tcPr>
            <w:tcW w:w="6487" w:type="dxa"/>
            <w:tcBorders>
              <w:top w:val="single" w:sz="4" w:space="0" w:color="auto"/>
            </w:tcBorders>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 xml:space="preserve">2.1 </w:t>
            </w:r>
            <w:r w:rsidRPr="00D13D8D">
              <w:rPr>
                <w:rFonts w:ascii="Times New Roman" w:eastAsiaTheme="minorHAnsi" w:hAnsi="Times New Roman"/>
                <w:sz w:val="28"/>
                <w:szCs w:val="28"/>
                <w:u w:color="000000"/>
              </w:rPr>
              <w:t>Формирование отчета по результатам тестов</w:t>
            </w:r>
          </w:p>
        </w:tc>
        <w:tc>
          <w:tcPr>
            <w:tcW w:w="1843" w:type="dxa"/>
            <w:tcBorders>
              <w:top w:val="single" w:sz="4" w:space="0" w:color="auto"/>
            </w:tcBorders>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120</w:t>
            </w:r>
          </w:p>
        </w:tc>
        <w:tc>
          <w:tcPr>
            <w:tcW w:w="1665" w:type="dxa"/>
            <w:tcBorders>
              <w:top w:val="single" w:sz="4" w:space="0" w:color="auto"/>
            </w:tcBorders>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5</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3 Уровень качества программного изделия iσ</w:t>
            </w:r>
          </w:p>
        </w:tc>
        <w:tc>
          <w:tcPr>
            <w:tcW w:w="1843" w:type="dxa"/>
            <w:vAlign w:val="bottom"/>
          </w:tcPr>
          <w:p w:rsidR="00D13D8D" w:rsidRPr="00D13D8D" w:rsidRDefault="00D13D8D" w:rsidP="00D13D8D">
            <w:pPr>
              <w:widowControl w:val="0"/>
              <w:spacing w:after="0" w:line="240" w:lineRule="auto"/>
              <w:jc w:val="center"/>
              <w:rPr>
                <w:rFonts w:ascii="Times New Roman" w:hAnsi="Times New Roman"/>
                <w:sz w:val="28"/>
                <w:szCs w:val="28"/>
              </w:rPr>
            </w:pPr>
            <w:r w:rsidRPr="00D13D8D">
              <w:rPr>
                <w:rFonts w:ascii="Times New Roman" w:hAnsi="Times New Roman"/>
                <w:sz w:val="28"/>
                <w:szCs w:val="28"/>
              </w:rPr>
              <w:t>4</w:t>
            </w:r>
          </w:p>
        </w:tc>
        <w:tc>
          <w:tcPr>
            <w:tcW w:w="1665" w:type="dxa"/>
            <w:vAlign w:val="bottom"/>
          </w:tcPr>
          <w:p w:rsidR="00D13D8D" w:rsidRPr="00D13D8D" w:rsidRDefault="00D13D8D" w:rsidP="00D13D8D">
            <w:pPr>
              <w:widowControl w:val="0"/>
              <w:spacing w:after="0" w:line="240" w:lineRule="auto"/>
              <w:jc w:val="center"/>
              <w:rPr>
                <w:rFonts w:ascii="Times New Roman" w:hAnsi="Times New Roman"/>
                <w:sz w:val="28"/>
                <w:szCs w:val="28"/>
              </w:rPr>
            </w:pPr>
            <w:r w:rsidRPr="00D13D8D">
              <w:rPr>
                <w:rFonts w:ascii="Times New Roman" w:hAnsi="Times New Roman"/>
                <w:sz w:val="28"/>
                <w:szCs w:val="28"/>
              </w:rPr>
              <w:t>5</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4 Потребляемая мощность вычислительных средств, кВт</w:t>
            </w:r>
          </w:p>
        </w:tc>
        <w:tc>
          <w:tcPr>
            <w:tcW w:w="1843"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0,44</w:t>
            </w:r>
          </w:p>
        </w:tc>
        <w:tc>
          <w:tcPr>
            <w:tcW w:w="1665" w:type="dxa"/>
            <w:vAlign w:val="center"/>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0,44</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5 Единовременные затраты, р.</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1929,15</w:t>
            </w: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1885,92</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6 Годовые текущие издержки, р.</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4"/>
                <w:lang w:eastAsia="ru-RU"/>
              </w:rPr>
              <w:t>2469,36</w:t>
            </w: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232,1</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7 Годовые приведенные затраты, р.</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2720,74</w:t>
            </w: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720,41</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8 Годовой экономический эффект, р.</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w:t>
            </w:r>
          </w:p>
        </w:tc>
        <w:tc>
          <w:tcPr>
            <w:tcW w:w="1665"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2000,33</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9 Продолжительность освоения, дней</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w:t>
            </w:r>
          </w:p>
        </w:tc>
        <w:tc>
          <w:tcPr>
            <w:tcW w:w="1665" w:type="dxa"/>
            <w:vAlign w:val="bottom"/>
          </w:tcPr>
          <w:p w:rsidR="00D13D8D" w:rsidRPr="00D13D8D" w:rsidRDefault="00D13D8D" w:rsidP="00D13D8D">
            <w:pPr>
              <w:widowControl w:val="0"/>
              <w:spacing w:after="0" w:line="240" w:lineRule="auto"/>
              <w:jc w:val="center"/>
              <w:rPr>
                <w:rFonts w:ascii="Times New Roman" w:hAnsi="Times New Roman"/>
                <w:sz w:val="28"/>
                <w:szCs w:val="28"/>
              </w:rPr>
            </w:pPr>
            <w:r w:rsidRPr="00D13D8D">
              <w:rPr>
                <w:rFonts w:ascii="Times New Roman" w:hAnsi="Times New Roman"/>
                <w:sz w:val="28"/>
                <w:szCs w:val="28"/>
              </w:rPr>
              <w:t>8</w:t>
            </w:r>
          </w:p>
        </w:tc>
      </w:tr>
      <w:tr w:rsidR="00D13D8D" w:rsidRPr="00D13D8D" w:rsidTr="00C8285D">
        <w:trPr>
          <w:jc w:val="center"/>
        </w:trPr>
        <w:tc>
          <w:tcPr>
            <w:tcW w:w="6487" w:type="dxa"/>
          </w:tcPr>
          <w:p w:rsidR="00D13D8D" w:rsidRPr="00D13D8D" w:rsidRDefault="00D13D8D" w:rsidP="00D13D8D">
            <w:pPr>
              <w:widowControl w:val="0"/>
              <w:spacing w:after="0" w:line="240" w:lineRule="auto"/>
              <w:jc w:val="both"/>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10 Продолжительность использования, лет</w:t>
            </w:r>
          </w:p>
        </w:tc>
        <w:tc>
          <w:tcPr>
            <w:tcW w:w="1843" w:type="dxa"/>
            <w:vAlign w:val="bottom"/>
          </w:tcPr>
          <w:p w:rsidR="00D13D8D" w:rsidRPr="00D13D8D" w:rsidRDefault="00D13D8D" w:rsidP="00D13D8D">
            <w:pPr>
              <w:widowControl w:val="0"/>
              <w:spacing w:after="0" w:line="240" w:lineRule="auto"/>
              <w:jc w:val="center"/>
              <w:rPr>
                <w:rFonts w:ascii="Times New Roman" w:eastAsia="Times New Roman" w:hAnsi="Times New Roman"/>
                <w:sz w:val="28"/>
                <w:szCs w:val="28"/>
                <w:lang w:eastAsia="ru-RU"/>
              </w:rPr>
            </w:pPr>
            <w:r w:rsidRPr="00D13D8D">
              <w:rPr>
                <w:rFonts w:ascii="Times New Roman" w:eastAsia="Times New Roman" w:hAnsi="Times New Roman"/>
                <w:sz w:val="28"/>
                <w:szCs w:val="28"/>
                <w:lang w:eastAsia="ru-RU"/>
              </w:rPr>
              <w:t>-</w:t>
            </w:r>
          </w:p>
        </w:tc>
        <w:tc>
          <w:tcPr>
            <w:tcW w:w="1665" w:type="dxa"/>
            <w:vAlign w:val="bottom"/>
          </w:tcPr>
          <w:p w:rsidR="00D13D8D" w:rsidRPr="00D13D8D" w:rsidRDefault="00D13D8D" w:rsidP="00D13D8D">
            <w:pPr>
              <w:widowControl w:val="0"/>
              <w:spacing w:after="0" w:line="240" w:lineRule="auto"/>
              <w:jc w:val="center"/>
              <w:rPr>
                <w:rFonts w:ascii="Times New Roman" w:hAnsi="Times New Roman"/>
                <w:sz w:val="28"/>
                <w:szCs w:val="28"/>
              </w:rPr>
            </w:pPr>
            <w:r w:rsidRPr="00D13D8D">
              <w:rPr>
                <w:rFonts w:ascii="Times New Roman" w:hAnsi="Times New Roman"/>
                <w:sz w:val="28"/>
                <w:szCs w:val="28"/>
              </w:rPr>
              <w:t>5</w:t>
            </w:r>
          </w:p>
        </w:tc>
      </w:tr>
      <w:bookmarkEnd w:id="202"/>
    </w:tbl>
    <w:p w:rsidR="00D13D8D" w:rsidRPr="00D13D8D" w:rsidRDefault="00D13D8D" w:rsidP="00D13D8D">
      <w:pPr>
        <w:widowControl w:val="0"/>
        <w:spacing w:after="0" w:line="288" w:lineRule="auto"/>
        <w:ind w:firstLine="851"/>
        <w:jc w:val="both"/>
        <w:rPr>
          <w:rFonts w:ascii="Times New Roman" w:eastAsiaTheme="minorHAnsi" w:hAnsi="Times New Roman"/>
          <w:spacing w:val="-6"/>
          <w:sz w:val="26"/>
          <w:szCs w:val="26"/>
        </w:rPr>
      </w:pPr>
    </w:p>
    <w:p w:rsidR="00D13D8D" w:rsidRPr="00583D73" w:rsidRDefault="00D13D8D" w:rsidP="00905D16">
      <w:pPr>
        <w:pStyle w:val="aff4"/>
        <w:rPr>
          <w:lang w:val="ru-RU"/>
        </w:rPr>
      </w:pPr>
      <w:r w:rsidRPr="00583D73">
        <w:rPr>
          <w:spacing w:val="-6"/>
          <w:lang w:val="ru-RU"/>
        </w:rPr>
        <w:t>Анализ технико-экономических показателей показал</w:t>
      </w:r>
      <w:r w:rsidRPr="00583D73">
        <w:rPr>
          <w:lang w:val="ru-RU"/>
        </w:rPr>
        <w:t xml:space="preserve"> значительную экономию </w:t>
      </w:r>
      <w:bookmarkStart w:id="203" w:name="deltaK"/>
      <w:bookmarkEnd w:id="203"/>
      <w:r w:rsidRPr="00583D73">
        <w:rPr>
          <w:lang w:val="ru-RU"/>
        </w:rPr>
        <w:t xml:space="preserve">годовых текущих затрат на </w:t>
      </w:r>
      <w:bookmarkStart w:id="204" w:name="deltaI"/>
      <w:bookmarkEnd w:id="204"/>
      <w:r w:rsidRPr="00583D73">
        <w:rPr>
          <w:rFonts w:eastAsia="Times New Roman"/>
          <w:szCs w:val="28"/>
          <w:lang w:val="ru-RU" w:eastAsia="ru-RU"/>
        </w:rPr>
        <w:t xml:space="preserve">2000,33 </w:t>
      </w:r>
      <w:r w:rsidRPr="00583D73">
        <w:rPr>
          <w:lang w:val="ru-RU"/>
        </w:rPr>
        <w:t xml:space="preserve">р. при этом полностью отсутствует рост единовременных затрат на проектирование ПИ.  В результате расчетов годовой экономический эффект по приведенным затратам составил </w:t>
      </w:r>
      <w:bookmarkStart w:id="205" w:name="Eg1"/>
      <w:bookmarkEnd w:id="205"/>
      <w:r w:rsidRPr="00583D73">
        <w:rPr>
          <w:rFonts w:eastAsia="Times New Roman"/>
          <w:szCs w:val="28"/>
          <w:lang w:val="ru-RU" w:eastAsia="ru-RU"/>
        </w:rPr>
        <w:t xml:space="preserve">2000,33 </w:t>
      </w:r>
      <w:r w:rsidRPr="00583D73">
        <w:rPr>
          <w:lang w:val="ru-RU"/>
        </w:rPr>
        <w:t xml:space="preserve">р. </w:t>
      </w:r>
      <w:r w:rsidRPr="00583D73">
        <w:rPr>
          <w:u w:color="000000"/>
          <w:lang w:val="ru-RU"/>
        </w:rPr>
        <w:t xml:space="preserve">Внедрение разработанного веб-приложения позволит повысить производительность и удобство в работе преподавателей, а также позволит повысить удобство оценивая проделанной научной работы преподавателями. </w:t>
      </w:r>
      <w:r w:rsidRPr="00583D73">
        <w:rPr>
          <w:lang w:val="ru-RU"/>
        </w:rPr>
        <w:t>Таким образом, в ходе выполнения данного раздела дипломного проекта, была обоснована экономическая целесообразность внедрения программного продукта относительно действующей в настоящее время традиционной формы учёта научных работ сотрудников кафедры.</w:t>
      </w:r>
    </w:p>
    <w:p w:rsidR="00881900" w:rsidRDefault="00881900" w:rsidP="00905D16">
      <w:pPr>
        <w:pStyle w:val="aff4"/>
        <w:rPr>
          <w:lang w:val="ru-RU"/>
        </w:rPr>
      </w:pPr>
    </w:p>
    <w:p w:rsidR="00D44D72" w:rsidRDefault="00D44D72" w:rsidP="00905D16">
      <w:pPr>
        <w:pStyle w:val="aff4"/>
        <w:rPr>
          <w:lang w:val="ru-RU"/>
        </w:rPr>
      </w:pPr>
    </w:p>
    <w:p w:rsidR="00D44D72" w:rsidRDefault="00D44D72" w:rsidP="00905D16">
      <w:pPr>
        <w:pStyle w:val="aff4"/>
        <w:rPr>
          <w:lang w:val="ru-RU"/>
        </w:rPr>
      </w:pPr>
    </w:p>
    <w:p w:rsidR="00D44D72" w:rsidRDefault="00D44D72" w:rsidP="00905D16">
      <w:pPr>
        <w:pStyle w:val="aff4"/>
        <w:rPr>
          <w:lang w:val="ru-RU"/>
        </w:rPr>
      </w:pPr>
    </w:p>
    <w:p w:rsidR="00253F9A" w:rsidRDefault="00253F9A" w:rsidP="00905D16">
      <w:pPr>
        <w:pStyle w:val="aff4"/>
        <w:rPr>
          <w:lang w:val="ru-RU"/>
        </w:rPr>
      </w:pPr>
    </w:p>
    <w:p w:rsidR="00253F9A" w:rsidRDefault="00253F9A" w:rsidP="00905D16">
      <w:pPr>
        <w:pStyle w:val="aff4"/>
        <w:rPr>
          <w:lang w:val="ru-RU"/>
        </w:rPr>
      </w:pPr>
    </w:p>
    <w:p w:rsidR="00D44D72" w:rsidRPr="00583D73" w:rsidRDefault="00D44D72" w:rsidP="00905D16">
      <w:pPr>
        <w:pStyle w:val="aff4"/>
        <w:rPr>
          <w:lang w:val="ru-RU"/>
        </w:rPr>
      </w:pPr>
    </w:p>
    <w:p w:rsidR="00D13D8D" w:rsidRPr="00D13D8D" w:rsidRDefault="00D13D8D" w:rsidP="00905D16">
      <w:pPr>
        <w:pStyle w:val="ae"/>
      </w:pPr>
      <w:bookmarkStart w:id="206" w:name="_Toc74304512"/>
      <w:bookmarkStart w:id="207" w:name="_Toc74333409"/>
      <w:r w:rsidRPr="00D13D8D">
        <w:lastRenderedPageBreak/>
        <w:t>6 Охрана труда</w:t>
      </w:r>
      <w:bookmarkEnd w:id="206"/>
      <w:bookmarkEnd w:id="207"/>
    </w:p>
    <w:p w:rsidR="00D13D8D" w:rsidRPr="00D13D8D" w:rsidRDefault="00D13D8D" w:rsidP="00905D16">
      <w:pPr>
        <w:pStyle w:val="af0"/>
      </w:pPr>
      <w:bookmarkStart w:id="208" w:name="_Toc74333410"/>
      <w:r w:rsidRPr="00D13D8D">
        <w:t>6.1 Система управления охраной труда на предприятии</w:t>
      </w:r>
      <w:bookmarkEnd w:id="208"/>
    </w:p>
    <w:p w:rsidR="00D13D8D" w:rsidRPr="00583D73" w:rsidRDefault="00D13D8D" w:rsidP="00905D16">
      <w:pPr>
        <w:pStyle w:val="aff4"/>
        <w:rPr>
          <w:lang w:val="ru-RU"/>
        </w:rPr>
      </w:pPr>
      <w:r w:rsidRPr="00583D73">
        <w:rPr>
          <w:lang w:val="ru-RU"/>
        </w:rPr>
        <w:tab/>
        <w:t xml:space="preserve">В Белорусско-Российском университете разработана, задокументирована, внедрена, поддерживается в рабочем состоянии и постоянно улучшается Система Управления Охраны Труда (СУОТ) в соответствии с требованиями стандарта </w:t>
      </w:r>
      <w:r w:rsidRPr="00D13D8D">
        <w:t>MC</w:t>
      </w:r>
      <w:r w:rsidRPr="00583D73">
        <w:rPr>
          <w:lang w:val="ru-RU"/>
        </w:rPr>
        <w:t xml:space="preserve"> </w:t>
      </w:r>
      <w:r w:rsidRPr="00D13D8D">
        <w:t>ISO</w:t>
      </w:r>
      <w:r w:rsidRPr="00583D73">
        <w:rPr>
          <w:lang w:val="ru-RU"/>
        </w:rPr>
        <w:t xml:space="preserve"> 18001, направленными на обеспечение безопасности жизни и здоровья работников во время трудовой деятельности.</w:t>
      </w:r>
    </w:p>
    <w:p w:rsidR="00D13D8D" w:rsidRPr="00583D73" w:rsidRDefault="00D13D8D" w:rsidP="00905D16">
      <w:pPr>
        <w:pStyle w:val="aff4"/>
        <w:rPr>
          <w:lang w:val="ru-RU"/>
        </w:rPr>
      </w:pPr>
      <w:r w:rsidRPr="00583D73">
        <w:rPr>
          <w:lang w:val="ru-RU"/>
        </w:rPr>
        <w:tab/>
        <w:t>В Белорусско-Российском университете организовано планирование, определены процессы, необходимых для функционирования СУОТ, а также обеспечение ресурсов, необходимых для поддержания этих процессов. Определены обязанности и представлены полномочия в отношении процессов, рассмотрены риски и возможности, применяются процедуры мониторинга и анализа пригодности системы, адекватности и сохраняется документированная информация по функционированию СУОТ.</w:t>
      </w:r>
    </w:p>
    <w:p w:rsidR="00D13D8D" w:rsidRPr="00583D73" w:rsidRDefault="00D13D8D" w:rsidP="00905D16">
      <w:pPr>
        <w:pStyle w:val="aff4"/>
        <w:rPr>
          <w:lang w:val="ru-RU"/>
        </w:rPr>
      </w:pPr>
      <w:r w:rsidRPr="00583D73">
        <w:rPr>
          <w:lang w:val="ru-RU"/>
        </w:rPr>
        <w:t>Требования, изложенные в документации действующей СУОТ, являются обязательными для исполнения всеми структурными подразделениями.</w:t>
      </w:r>
    </w:p>
    <w:p w:rsidR="00D13D8D" w:rsidRPr="00583D73" w:rsidRDefault="00D13D8D" w:rsidP="00905D16">
      <w:pPr>
        <w:pStyle w:val="aff4"/>
        <w:rPr>
          <w:lang w:val="ru-RU"/>
        </w:rPr>
      </w:pPr>
      <w:r w:rsidRPr="00583D73">
        <w:rPr>
          <w:lang w:val="ru-RU"/>
        </w:rPr>
        <w:t>В Белорусско-Российском университете руководство в области охраны труда осуществляет отдел охраны труда.</w:t>
      </w:r>
    </w:p>
    <w:p w:rsidR="00D13D8D" w:rsidRPr="00583D73" w:rsidRDefault="00D13D8D" w:rsidP="00905D16">
      <w:pPr>
        <w:pStyle w:val="aff4"/>
        <w:rPr>
          <w:lang w:val="ru-RU"/>
        </w:rPr>
      </w:pPr>
      <w:r w:rsidRPr="00583D73">
        <w:rPr>
          <w:lang w:val="ru-RU"/>
        </w:rPr>
        <w:t>Для организации работы и осуществления контроля по охране труда руководителем учреждения назначен отдел, ответственный за организацию работы по охране труда и на рабочих местах.</w:t>
      </w:r>
    </w:p>
    <w:p w:rsidR="00D13D8D" w:rsidRPr="00583D73" w:rsidRDefault="00D13D8D" w:rsidP="00905D16">
      <w:pPr>
        <w:pStyle w:val="aff4"/>
        <w:rPr>
          <w:lang w:val="ru-RU"/>
        </w:rPr>
      </w:pPr>
      <w:r w:rsidRPr="00583D73">
        <w:rPr>
          <w:lang w:val="ru-RU"/>
        </w:rPr>
        <w:t>Лицо, ответственное за организацию работы по охране труда, действует на основании разработанных и исполняемых по СУОТ требований законодательства.</w:t>
      </w:r>
    </w:p>
    <w:p w:rsidR="00D13D8D" w:rsidRPr="00583D73" w:rsidRDefault="00D13D8D" w:rsidP="00905D16">
      <w:pPr>
        <w:pStyle w:val="aff4"/>
        <w:rPr>
          <w:lang w:val="ru-RU"/>
        </w:rPr>
      </w:pPr>
      <w:r w:rsidRPr="00583D73">
        <w:rPr>
          <w:lang w:val="ru-RU"/>
        </w:rPr>
        <w:t>При определении обязанностей работников по вопросам охраны труда соблюдается принцип персональной ответственности и назначения обязанностей между работниками.</w:t>
      </w:r>
    </w:p>
    <w:p w:rsidR="00D13D8D" w:rsidRPr="00583D73" w:rsidRDefault="00D13D8D" w:rsidP="00905D16">
      <w:pPr>
        <w:pStyle w:val="aff4"/>
        <w:rPr>
          <w:lang w:val="ru-RU"/>
        </w:rPr>
      </w:pPr>
      <w:r w:rsidRPr="00583D73">
        <w:rPr>
          <w:lang w:val="ru-RU"/>
        </w:rPr>
        <w:t>Обязанности, ответственность и полномочия работников учреждения по охране труда определены:</w:t>
      </w:r>
    </w:p>
    <w:p w:rsidR="00D13D8D" w:rsidRPr="00583D73" w:rsidRDefault="00D13D8D" w:rsidP="00905D16">
      <w:pPr>
        <w:pStyle w:val="aff4"/>
        <w:rPr>
          <w:lang w:val="ru-RU"/>
        </w:rPr>
      </w:pPr>
      <w:r w:rsidRPr="00583D73">
        <w:rPr>
          <w:lang w:val="ru-RU"/>
        </w:rPr>
        <w:t>–</w:t>
      </w:r>
      <w:r w:rsidRPr="00583D73">
        <w:rPr>
          <w:lang w:val="ru-RU"/>
        </w:rPr>
        <w:tab/>
        <w:t>должностными инструкциями.</w:t>
      </w:r>
    </w:p>
    <w:p w:rsidR="00D13D8D" w:rsidRPr="00583D73" w:rsidRDefault="00D13D8D" w:rsidP="00905D16">
      <w:pPr>
        <w:pStyle w:val="aff4"/>
        <w:rPr>
          <w:lang w:val="ru-RU"/>
        </w:rPr>
      </w:pPr>
      <w:r w:rsidRPr="00583D73">
        <w:rPr>
          <w:lang w:val="ru-RU"/>
        </w:rPr>
        <w:lastRenderedPageBreak/>
        <w:t>–</w:t>
      </w:r>
      <w:r w:rsidRPr="00583D73">
        <w:rPr>
          <w:lang w:val="ru-RU"/>
        </w:rPr>
        <w:tab/>
        <w:t>организационно-распорядительными документами (приказами, которыми назначены ответственные лица за отдельные виды деятельности).</w:t>
      </w:r>
    </w:p>
    <w:p w:rsidR="00D13D8D" w:rsidRPr="00583D73" w:rsidRDefault="00D13D8D" w:rsidP="00905D16">
      <w:pPr>
        <w:pStyle w:val="aff4"/>
        <w:rPr>
          <w:lang w:val="ru-RU"/>
        </w:rPr>
      </w:pPr>
      <w:r w:rsidRPr="00583D73">
        <w:rPr>
          <w:lang w:val="ru-RU"/>
        </w:rPr>
        <w:t>Приказом руководителя учреждения назначены лица, ответственные по надзору за исправное состояние и безопасную эксплуатацию объектов с повышенной опасностью, другие ответственные лица.</w:t>
      </w:r>
    </w:p>
    <w:p w:rsidR="00D13D8D" w:rsidRPr="00583D73" w:rsidRDefault="00D13D8D" w:rsidP="00905D16">
      <w:pPr>
        <w:pStyle w:val="aff4"/>
        <w:rPr>
          <w:lang w:val="ru-RU"/>
        </w:rPr>
      </w:pPr>
      <w:r w:rsidRPr="00583D73">
        <w:rPr>
          <w:lang w:val="ru-RU"/>
        </w:rPr>
        <w:t>В учреждении для проверки знаний по вопросам охраны труда имеется отдел по охране труда.</w:t>
      </w:r>
    </w:p>
    <w:p w:rsidR="00D13D8D" w:rsidRPr="00583D73" w:rsidRDefault="00D13D8D" w:rsidP="00905D16">
      <w:pPr>
        <w:pStyle w:val="aff4"/>
        <w:rPr>
          <w:lang w:val="ru-RU"/>
        </w:rPr>
      </w:pPr>
      <w:r w:rsidRPr="00583D73">
        <w:rPr>
          <w:lang w:val="ru-RU"/>
        </w:rPr>
        <w:t>Отдел по охране труда для проверки знаний по вопросам охраны учреждения возглавляет руководитель отдела охраны труда (заместитель руководителя, ответственный за организацию охраны труда).</w:t>
      </w:r>
    </w:p>
    <w:p w:rsidR="00D13D8D" w:rsidRPr="00583D73" w:rsidRDefault="00D13D8D" w:rsidP="00905D16">
      <w:pPr>
        <w:pStyle w:val="aff4"/>
        <w:rPr>
          <w:lang w:val="ru-RU"/>
        </w:rPr>
      </w:pPr>
      <w:r w:rsidRPr="00583D73">
        <w:rPr>
          <w:lang w:val="ru-RU"/>
        </w:rPr>
        <w:t>Решение о приеме на работу, перемещение и увольнение работников принимает руководитель учреждения, а также отдел кадров.</w:t>
      </w:r>
    </w:p>
    <w:p w:rsidR="00D13D8D" w:rsidRPr="00583D73" w:rsidRDefault="00D13D8D" w:rsidP="00905D16">
      <w:pPr>
        <w:pStyle w:val="aff4"/>
        <w:rPr>
          <w:lang w:val="ru-RU"/>
        </w:rPr>
      </w:pPr>
      <w:r w:rsidRPr="00583D73">
        <w:rPr>
          <w:lang w:val="ru-RU"/>
        </w:rPr>
        <w:t>Работники учреждения обучены с учетом специфики выполняемых работ, имеют соответствующую квалификацию и компетентность, необходимые для безопасного выполнения порученных заданий.</w:t>
      </w:r>
    </w:p>
    <w:p w:rsidR="00D13D8D" w:rsidRPr="00583D73" w:rsidRDefault="00D13D8D" w:rsidP="00905D16">
      <w:pPr>
        <w:pStyle w:val="aff4"/>
        <w:rPr>
          <w:lang w:val="ru-RU"/>
        </w:rPr>
      </w:pPr>
      <w:r w:rsidRPr="00583D73">
        <w:rPr>
          <w:lang w:val="ru-RU"/>
        </w:rPr>
        <w:t xml:space="preserve">В учреждении определены необходимые квалификационные требования к работникам, которые закреплены в должностных инструкциях, тарифно-квалификационных характеристиках и инструкциях по охране труда. </w:t>
      </w:r>
    </w:p>
    <w:p w:rsidR="00D13D8D" w:rsidRPr="00583D73" w:rsidRDefault="00D13D8D" w:rsidP="00905D16">
      <w:pPr>
        <w:pStyle w:val="aff4"/>
        <w:rPr>
          <w:lang w:val="ru-RU"/>
        </w:rPr>
      </w:pPr>
      <w:r w:rsidRPr="00583D73">
        <w:rPr>
          <w:lang w:val="ru-RU"/>
        </w:rPr>
        <w:t>Должностные инструкции разработаны на каждого конкретного работника из конкретного отдела учреждения с учетом его функциональных обязанностей. Должностные инструкции пересматриваются в случае изменения функциональных обязанностей или квалификационных требований. Должностные инструкции пересматриваются не реже 1 раза в 5 лет, а также в случае изменения функциональных обязанностей.</w:t>
      </w:r>
    </w:p>
    <w:p w:rsidR="00D13D8D" w:rsidRPr="00583D73" w:rsidRDefault="00D13D8D" w:rsidP="00905D16">
      <w:pPr>
        <w:pStyle w:val="aff4"/>
        <w:rPr>
          <w:lang w:val="ru-RU"/>
        </w:rPr>
      </w:pPr>
      <w:r w:rsidRPr="00583D73">
        <w:rPr>
          <w:lang w:val="ru-RU"/>
        </w:rPr>
        <w:t>В учреждении предусматриваются и осуществляются мероприятия по обучению, осведомленности и компетентности, обеспечивающие, чтобы все лица обладали квалификацией для осуществления своих обязанностей и полномочий, относящихся к безопасности и охране труда.</w:t>
      </w:r>
    </w:p>
    <w:p w:rsidR="00D13D8D" w:rsidRPr="00583D73" w:rsidRDefault="00D13D8D" w:rsidP="00905D16">
      <w:pPr>
        <w:pStyle w:val="aff4"/>
        <w:rPr>
          <w:lang w:val="ru-RU"/>
        </w:rPr>
      </w:pPr>
      <w:r w:rsidRPr="00583D73">
        <w:rPr>
          <w:lang w:val="ru-RU"/>
        </w:rPr>
        <w:t>К данным мероприятиям относятся:</w:t>
      </w:r>
    </w:p>
    <w:p w:rsidR="00D13D8D" w:rsidRPr="00583D73" w:rsidRDefault="00D13D8D" w:rsidP="00905D16">
      <w:pPr>
        <w:pStyle w:val="aff4"/>
        <w:rPr>
          <w:lang w:val="ru-RU"/>
        </w:rPr>
      </w:pPr>
      <w:r w:rsidRPr="00583D73">
        <w:rPr>
          <w:lang w:val="ru-RU"/>
        </w:rPr>
        <w:t>–</w:t>
      </w:r>
      <w:r w:rsidRPr="00583D73">
        <w:rPr>
          <w:lang w:val="ru-RU"/>
        </w:rPr>
        <w:tab/>
        <w:t xml:space="preserve">выявление уровня осведомленности и компетентности работников в области охраны труда; </w:t>
      </w:r>
    </w:p>
    <w:p w:rsidR="00D13D8D" w:rsidRPr="00583D73" w:rsidRDefault="00D13D8D" w:rsidP="00905D16">
      <w:pPr>
        <w:pStyle w:val="aff4"/>
        <w:rPr>
          <w:lang w:val="ru-RU"/>
        </w:rPr>
      </w:pPr>
      <w:r w:rsidRPr="00583D73">
        <w:rPr>
          <w:lang w:val="ru-RU"/>
        </w:rPr>
        <w:lastRenderedPageBreak/>
        <w:t>–</w:t>
      </w:r>
      <w:r w:rsidRPr="00583D73">
        <w:rPr>
          <w:lang w:val="ru-RU"/>
        </w:rPr>
        <w:tab/>
        <w:t>организация обучения по вопросам охраны труда;</w:t>
      </w:r>
    </w:p>
    <w:p w:rsidR="00D13D8D" w:rsidRPr="00583D73" w:rsidRDefault="00D13D8D" w:rsidP="00905D16">
      <w:pPr>
        <w:pStyle w:val="aff4"/>
        <w:rPr>
          <w:lang w:val="ru-RU"/>
        </w:rPr>
      </w:pPr>
      <w:r w:rsidRPr="00583D73">
        <w:rPr>
          <w:lang w:val="ru-RU"/>
        </w:rPr>
        <w:t>–</w:t>
      </w:r>
      <w:r w:rsidRPr="00583D73">
        <w:rPr>
          <w:lang w:val="ru-RU"/>
        </w:rPr>
        <w:tab/>
        <w:t>проверка знаний в объеме должностных обязанностей или квалификационных требований, в том числе по вопросам охраны труда;</w:t>
      </w:r>
    </w:p>
    <w:p w:rsidR="00D13D8D" w:rsidRPr="00583D73" w:rsidRDefault="00D13D8D" w:rsidP="00905D16">
      <w:pPr>
        <w:pStyle w:val="aff4"/>
        <w:rPr>
          <w:lang w:val="ru-RU"/>
        </w:rPr>
      </w:pPr>
      <w:r w:rsidRPr="00583D73">
        <w:rPr>
          <w:lang w:val="ru-RU"/>
        </w:rPr>
        <w:t>–</w:t>
      </w:r>
      <w:r w:rsidRPr="00583D73">
        <w:rPr>
          <w:lang w:val="ru-RU"/>
        </w:rPr>
        <w:tab/>
        <w:t>проведение инструктажа по вопросам охраны труда и пожарной безопасности.</w:t>
      </w:r>
    </w:p>
    <w:p w:rsidR="00D13D8D" w:rsidRPr="00583D73" w:rsidRDefault="00D13D8D" w:rsidP="00905D16">
      <w:pPr>
        <w:pStyle w:val="aff4"/>
        <w:rPr>
          <w:lang w:val="ru-RU"/>
        </w:rPr>
      </w:pPr>
      <w:r w:rsidRPr="00583D73">
        <w:rPr>
          <w:lang w:val="ru-RU"/>
        </w:rPr>
        <w:t>Проводимые мероприятия по обучению, осведомленности и компетентности работников в области охраны труда:</w:t>
      </w:r>
    </w:p>
    <w:p w:rsidR="00D13D8D" w:rsidRPr="00583D73" w:rsidRDefault="00D13D8D" w:rsidP="00905D16">
      <w:pPr>
        <w:pStyle w:val="aff4"/>
        <w:rPr>
          <w:lang w:val="ru-RU"/>
        </w:rPr>
      </w:pPr>
      <w:r w:rsidRPr="00583D73">
        <w:rPr>
          <w:lang w:val="ru-RU"/>
        </w:rPr>
        <w:t>–</w:t>
      </w:r>
      <w:r w:rsidRPr="00583D73">
        <w:rPr>
          <w:lang w:val="ru-RU"/>
        </w:rPr>
        <w:tab/>
        <w:t>охватывают всех работников учреждения;</w:t>
      </w:r>
    </w:p>
    <w:p w:rsidR="00D13D8D" w:rsidRPr="00583D73" w:rsidRDefault="00D13D8D" w:rsidP="00905D16">
      <w:pPr>
        <w:pStyle w:val="aff4"/>
        <w:rPr>
          <w:lang w:val="ru-RU"/>
        </w:rPr>
      </w:pPr>
      <w:r w:rsidRPr="00583D73">
        <w:rPr>
          <w:lang w:val="ru-RU"/>
        </w:rPr>
        <w:t>–</w:t>
      </w:r>
      <w:r w:rsidRPr="00583D73">
        <w:rPr>
          <w:lang w:val="ru-RU"/>
        </w:rPr>
        <w:tab/>
        <w:t>подтверждаются программой вводного инструктажа, инструкциями по охране труда и пожарной безопасности;</w:t>
      </w:r>
    </w:p>
    <w:p w:rsidR="00D13D8D" w:rsidRPr="00583D73" w:rsidRDefault="00D13D8D" w:rsidP="00905D16">
      <w:pPr>
        <w:pStyle w:val="aff4"/>
        <w:rPr>
          <w:lang w:val="ru-RU"/>
        </w:rPr>
      </w:pPr>
      <w:r w:rsidRPr="00583D73">
        <w:rPr>
          <w:lang w:val="ru-RU"/>
        </w:rPr>
        <w:t>–</w:t>
      </w:r>
      <w:r w:rsidRPr="00583D73">
        <w:rPr>
          <w:lang w:val="ru-RU"/>
        </w:rPr>
        <w:tab/>
        <w:t>проводятся компетентными лицами;</w:t>
      </w:r>
    </w:p>
    <w:p w:rsidR="00D13D8D" w:rsidRPr="00583D73" w:rsidRDefault="00D13D8D" w:rsidP="00905D16">
      <w:pPr>
        <w:pStyle w:val="aff4"/>
        <w:rPr>
          <w:lang w:val="ru-RU"/>
        </w:rPr>
      </w:pPr>
      <w:r w:rsidRPr="00583D73">
        <w:rPr>
          <w:lang w:val="ru-RU"/>
        </w:rPr>
        <w:t>–</w:t>
      </w:r>
      <w:r w:rsidRPr="00583D73">
        <w:rPr>
          <w:lang w:val="ru-RU"/>
        </w:rPr>
        <w:tab/>
        <w:t>предусматривают первичную, периодическую и внеочередную проверку знаний;</w:t>
      </w:r>
    </w:p>
    <w:p w:rsidR="00D13D8D" w:rsidRPr="00583D73" w:rsidRDefault="00D13D8D" w:rsidP="00905D16">
      <w:pPr>
        <w:pStyle w:val="aff4"/>
        <w:rPr>
          <w:lang w:val="ru-RU"/>
        </w:rPr>
      </w:pPr>
      <w:r w:rsidRPr="00583D73">
        <w:rPr>
          <w:lang w:val="ru-RU"/>
        </w:rPr>
        <w:t>–</w:t>
      </w:r>
      <w:r w:rsidRPr="00583D73">
        <w:rPr>
          <w:lang w:val="ru-RU"/>
        </w:rPr>
        <w:tab/>
        <w:t>периодически обновляются (в соответствии с изменениями законодательных требований);</w:t>
      </w:r>
    </w:p>
    <w:p w:rsidR="00D13D8D" w:rsidRPr="00583D73" w:rsidRDefault="00D13D8D" w:rsidP="00905D16">
      <w:pPr>
        <w:pStyle w:val="aff4"/>
        <w:rPr>
          <w:lang w:val="ru-RU"/>
        </w:rPr>
      </w:pPr>
      <w:r w:rsidRPr="00583D73">
        <w:rPr>
          <w:lang w:val="ru-RU"/>
        </w:rPr>
        <w:t>–</w:t>
      </w:r>
      <w:r w:rsidRPr="00583D73">
        <w:rPr>
          <w:lang w:val="ru-RU"/>
        </w:rPr>
        <w:tab/>
        <w:t>подтверждаются документально.</w:t>
      </w:r>
    </w:p>
    <w:p w:rsidR="00D13D8D" w:rsidRPr="00583D73" w:rsidRDefault="00D13D8D" w:rsidP="00905D16">
      <w:pPr>
        <w:pStyle w:val="aff4"/>
        <w:rPr>
          <w:lang w:val="ru-RU"/>
        </w:rPr>
      </w:pPr>
      <w:r w:rsidRPr="00583D73">
        <w:rPr>
          <w:lang w:val="ru-RU"/>
        </w:rPr>
        <w:t xml:space="preserve">Ответственность за организацию своевременного и качественного проведения обучения, инструктажа, стажировки и проверки знаний по вопросам охраны труда возложена на руководителей учреждений. </w:t>
      </w:r>
    </w:p>
    <w:p w:rsidR="00D13D8D" w:rsidRPr="00583D73" w:rsidRDefault="00D13D8D" w:rsidP="00905D16">
      <w:pPr>
        <w:pStyle w:val="aff4"/>
        <w:rPr>
          <w:lang w:val="ru-RU"/>
        </w:rPr>
      </w:pPr>
      <w:r w:rsidRPr="00583D73">
        <w:rPr>
          <w:lang w:val="ru-RU"/>
        </w:rPr>
        <w:t>В учреждении установлены процедуры для обеспечения обмена соответствующей информацией по охране труда с работниками и заинтересованными сторонами. Участие работников и консультационные мероприятия документируются, заинтересованные стороны информируются.</w:t>
      </w:r>
    </w:p>
    <w:p w:rsidR="00D13D8D" w:rsidRPr="00583D73" w:rsidRDefault="00D13D8D" w:rsidP="00905D16">
      <w:pPr>
        <w:pStyle w:val="aff4"/>
        <w:rPr>
          <w:lang w:val="ru-RU"/>
        </w:rPr>
      </w:pPr>
      <w:r w:rsidRPr="00583D73">
        <w:rPr>
          <w:lang w:val="ru-RU"/>
        </w:rPr>
        <w:t>Работники учреждения:</w:t>
      </w:r>
    </w:p>
    <w:p w:rsidR="00D13D8D" w:rsidRPr="00583D73" w:rsidRDefault="00D13D8D" w:rsidP="00905D16">
      <w:pPr>
        <w:pStyle w:val="aff4"/>
        <w:rPr>
          <w:lang w:val="ru-RU"/>
        </w:rPr>
      </w:pPr>
      <w:r w:rsidRPr="00583D73">
        <w:rPr>
          <w:lang w:val="ru-RU"/>
        </w:rPr>
        <w:t>1)</w:t>
      </w:r>
      <w:r w:rsidRPr="00583D73">
        <w:rPr>
          <w:lang w:val="ru-RU"/>
        </w:rPr>
        <w:tab/>
        <w:t>участвуют в проведении процесса идентификации опасностей и оценки рисков;</w:t>
      </w:r>
    </w:p>
    <w:p w:rsidR="00D13D8D" w:rsidRPr="00583D73" w:rsidRDefault="00D13D8D" w:rsidP="00905D16">
      <w:pPr>
        <w:pStyle w:val="aff4"/>
        <w:rPr>
          <w:lang w:val="ru-RU"/>
        </w:rPr>
      </w:pPr>
      <w:r w:rsidRPr="00583D73">
        <w:rPr>
          <w:lang w:val="ru-RU"/>
        </w:rPr>
        <w:t>2)</w:t>
      </w:r>
      <w:r w:rsidRPr="00583D73">
        <w:rPr>
          <w:lang w:val="ru-RU"/>
        </w:rPr>
        <w:tab/>
        <w:t>информируются по вопросам охраны труда (о состоянии условий и охраны труда на рабочем месте; о существующем риске повреждения здоровья и полагающихся средствах индивидуальной защиты; компенсациях по условиям труда; об имеющихся инструкциях по охране труда и др.);</w:t>
      </w:r>
    </w:p>
    <w:p w:rsidR="00D13D8D" w:rsidRPr="00583D73" w:rsidRDefault="00D13D8D" w:rsidP="00905D16">
      <w:pPr>
        <w:pStyle w:val="aff4"/>
        <w:rPr>
          <w:lang w:val="ru-RU"/>
        </w:rPr>
      </w:pPr>
      <w:r w:rsidRPr="00583D73">
        <w:rPr>
          <w:lang w:val="ru-RU"/>
        </w:rPr>
        <w:lastRenderedPageBreak/>
        <w:t>3)</w:t>
      </w:r>
      <w:r w:rsidRPr="00583D73">
        <w:rPr>
          <w:lang w:val="ru-RU"/>
        </w:rPr>
        <w:tab/>
        <w:t xml:space="preserve">осведомлены о том, кто является ответственным лицом по охране труда в учреждении. </w:t>
      </w:r>
    </w:p>
    <w:p w:rsidR="00D13D8D" w:rsidRPr="00583D73" w:rsidRDefault="00D13D8D" w:rsidP="00905D16">
      <w:pPr>
        <w:pStyle w:val="aff4"/>
        <w:rPr>
          <w:lang w:val="ru-RU"/>
        </w:rPr>
      </w:pPr>
      <w:r w:rsidRPr="00583D73">
        <w:rPr>
          <w:lang w:val="ru-RU"/>
        </w:rPr>
        <w:t>В учреждении должен быть определен порядок обеспечения:</w:t>
      </w:r>
    </w:p>
    <w:p w:rsidR="00D13D8D" w:rsidRPr="00583D73" w:rsidRDefault="00D13D8D" w:rsidP="00905D16">
      <w:pPr>
        <w:pStyle w:val="aff4"/>
        <w:rPr>
          <w:lang w:val="ru-RU"/>
        </w:rPr>
      </w:pPr>
      <w:r w:rsidRPr="00583D73">
        <w:rPr>
          <w:lang w:val="ru-RU"/>
        </w:rPr>
        <w:t>1)</w:t>
      </w:r>
      <w:r w:rsidRPr="00583D73">
        <w:rPr>
          <w:lang w:val="ru-RU"/>
        </w:rPr>
        <w:tab/>
        <w:t>обмена информацией между руководством учреждения, отделами, подразделениями, работниками и заинтересованными сторонами;</w:t>
      </w:r>
    </w:p>
    <w:p w:rsidR="00D13D8D" w:rsidRPr="00583D73" w:rsidRDefault="00D13D8D" w:rsidP="00905D16">
      <w:pPr>
        <w:pStyle w:val="aff4"/>
        <w:rPr>
          <w:lang w:val="ru-RU"/>
        </w:rPr>
      </w:pPr>
      <w:r w:rsidRPr="00583D73">
        <w:rPr>
          <w:lang w:val="ru-RU"/>
        </w:rPr>
        <w:t>2)</w:t>
      </w:r>
      <w:r w:rsidRPr="00583D73">
        <w:rPr>
          <w:lang w:val="ru-RU"/>
        </w:rPr>
        <w:tab/>
        <w:t>участия работников в выявлении опасностей, оценке рисков и управления ими, а также информирования о результатах этой работы;</w:t>
      </w:r>
    </w:p>
    <w:p w:rsidR="00D13D8D" w:rsidRPr="00583D73" w:rsidRDefault="00D13D8D" w:rsidP="00905D16">
      <w:pPr>
        <w:pStyle w:val="aff4"/>
        <w:rPr>
          <w:lang w:val="ru-RU"/>
        </w:rPr>
      </w:pPr>
      <w:r w:rsidRPr="00583D73">
        <w:rPr>
          <w:lang w:val="ru-RU"/>
        </w:rPr>
        <w:t>3)</w:t>
      </w:r>
      <w:r w:rsidRPr="00583D73">
        <w:rPr>
          <w:lang w:val="ru-RU"/>
        </w:rPr>
        <w:tab/>
        <w:t>доведения законодательных и иных обязательных требований в области охраны труда до сведения работников и других заинтересованных сторон;</w:t>
      </w:r>
    </w:p>
    <w:p w:rsidR="00D13D8D" w:rsidRPr="00583D73" w:rsidRDefault="00D13D8D" w:rsidP="00905D16">
      <w:pPr>
        <w:pStyle w:val="aff4"/>
        <w:rPr>
          <w:lang w:val="ru-RU"/>
        </w:rPr>
      </w:pPr>
      <w:r w:rsidRPr="00583D73">
        <w:rPr>
          <w:lang w:val="ru-RU"/>
        </w:rPr>
        <w:t>4)</w:t>
      </w:r>
      <w:r w:rsidRPr="00583D73">
        <w:rPr>
          <w:lang w:val="ru-RU"/>
        </w:rPr>
        <w:tab/>
        <w:t>информирования работников обо всех изменениях, влияющих на состояние охраны труда.</w:t>
      </w:r>
    </w:p>
    <w:p w:rsidR="00D13D8D" w:rsidRPr="00583D73" w:rsidRDefault="00D13D8D" w:rsidP="00905D16">
      <w:pPr>
        <w:pStyle w:val="aff4"/>
        <w:rPr>
          <w:lang w:val="ru-RU"/>
        </w:rPr>
      </w:pPr>
      <w:r w:rsidRPr="00583D73">
        <w:rPr>
          <w:lang w:val="ru-RU"/>
        </w:rPr>
        <w:t>Цели информационной работы в области охраны труда в учреждении:</w:t>
      </w:r>
    </w:p>
    <w:p w:rsidR="00D13D8D" w:rsidRPr="00583D73" w:rsidRDefault="00D13D8D" w:rsidP="00905D16">
      <w:pPr>
        <w:pStyle w:val="aff4"/>
        <w:rPr>
          <w:lang w:val="ru-RU"/>
        </w:rPr>
      </w:pPr>
      <w:r w:rsidRPr="00583D73">
        <w:rPr>
          <w:lang w:val="ru-RU"/>
        </w:rPr>
        <w:t>1)</w:t>
      </w:r>
      <w:r w:rsidRPr="00583D73">
        <w:rPr>
          <w:lang w:val="ru-RU"/>
        </w:rPr>
        <w:tab/>
        <w:t>закрепление и углубление знаний по вопросам охраны труда для профилактики нарушений требований охраны труда;</w:t>
      </w:r>
    </w:p>
    <w:p w:rsidR="00D13D8D" w:rsidRPr="00583D73" w:rsidRDefault="00D13D8D" w:rsidP="00905D16">
      <w:pPr>
        <w:pStyle w:val="aff4"/>
        <w:rPr>
          <w:lang w:val="ru-RU"/>
        </w:rPr>
      </w:pPr>
      <w:r w:rsidRPr="00583D73">
        <w:rPr>
          <w:lang w:val="ru-RU"/>
        </w:rPr>
        <w:t>2)</w:t>
      </w:r>
      <w:r w:rsidRPr="00583D73">
        <w:rPr>
          <w:lang w:val="ru-RU"/>
        </w:rPr>
        <w:tab/>
        <w:t>обеспечения осведомленности работников в области охраны труда.</w:t>
      </w:r>
    </w:p>
    <w:p w:rsidR="00D13D8D" w:rsidRPr="00583D73" w:rsidRDefault="00D13D8D" w:rsidP="00905D16">
      <w:pPr>
        <w:pStyle w:val="aff4"/>
        <w:rPr>
          <w:lang w:val="ru-RU"/>
        </w:rPr>
      </w:pPr>
      <w:r w:rsidRPr="00583D73">
        <w:rPr>
          <w:lang w:val="ru-RU"/>
        </w:rPr>
        <w:t>Схема СУОТ выглядит следующим образом:</w:t>
      </w:r>
    </w:p>
    <w:p w:rsidR="00D13D8D" w:rsidRPr="00D13D8D" w:rsidRDefault="00E92E48" w:rsidP="00905D16">
      <w:pPr>
        <w:pStyle w:val="aff4"/>
      </w:pPr>
      <w:r w:rsidRPr="00E92E48">
        <w:rPr>
          <w:noProof/>
          <w:lang w:val="ru-RU" w:eastAsia="ru-RU"/>
        </w:rPr>
        <w:drawing>
          <wp:inline distT="0" distB="0" distL="0" distR="0" wp14:anchorId="701B4E76" wp14:editId="3244E093">
            <wp:extent cx="5937280" cy="3798952"/>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Lst>
                    </a:blip>
                    <a:stretch>
                      <a:fillRect/>
                    </a:stretch>
                  </pic:blipFill>
                  <pic:spPr>
                    <a:xfrm>
                      <a:off x="0" y="0"/>
                      <a:ext cx="5944915" cy="3803837"/>
                    </a:xfrm>
                    <a:prstGeom prst="rect">
                      <a:avLst/>
                    </a:prstGeom>
                  </pic:spPr>
                </pic:pic>
              </a:graphicData>
            </a:graphic>
          </wp:inline>
        </w:drawing>
      </w:r>
    </w:p>
    <w:p w:rsidR="00D13D8D" w:rsidRPr="00583D73" w:rsidRDefault="00D13D8D" w:rsidP="00905D16">
      <w:pPr>
        <w:pStyle w:val="aff4"/>
        <w:rPr>
          <w:lang w:val="ru-RU"/>
        </w:rPr>
      </w:pPr>
      <w:r w:rsidRPr="00583D73">
        <w:rPr>
          <w:lang w:val="ru-RU"/>
        </w:rPr>
        <w:t>Рис. 6.1 – Схема СУОТ Белорусско-Российского университета</w:t>
      </w:r>
    </w:p>
    <w:p w:rsidR="00D13D8D" w:rsidRPr="00583D73" w:rsidRDefault="00D13D8D" w:rsidP="00905D16">
      <w:pPr>
        <w:pStyle w:val="aff4"/>
        <w:rPr>
          <w:lang w:val="ru-RU"/>
        </w:rPr>
      </w:pPr>
      <w:r w:rsidRPr="00583D73">
        <w:rPr>
          <w:lang w:val="ru-RU"/>
        </w:rPr>
        <w:t>Дата введения СУОТ – 02.04.2018г.</w:t>
      </w:r>
    </w:p>
    <w:p w:rsidR="00D13D8D" w:rsidRPr="00D13D8D" w:rsidRDefault="00D13D8D" w:rsidP="00905D16">
      <w:pPr>
        <w:pStyle w:val="af0"/>
      </w:pPr>
      <w:bookmarkStart w:id="209" w:name="_Toc72681285"/>
      <w:bookmarkStart w:id="210" w:name="_Toc74333411"/>
      <w:r w:rsidRPr="00D13D8D">
        <w:lastRenderedPageBreak/>
        <w:t xml:space="preserve">6.2 Оценка </w:t>
      </w:r>
      <w:r w:rsidR="00503B01">
        <w:t>условий</w:t>
      </w:r>
      <w:r w:rsidRPr="00D13D8D">
        <w:t xml:space="preserve"> </w:t>
      </w:r>
      <w:r w:rsidR="00503B01">
        <w:t>труда</w:t>
      </w:r>
      <w:r w:rsidRPr="00D13D8D">
        <w:t xml:space="preserve"> </w:t>
      </w:r>
      <w:r w:rsidR="00503B01" w:rsidRPr="00D13D8D">
        <w:t>по показателям напряженности трудового процесса на рабочем месте</w:t>
      </w:r>
      <w:bookmarkEnd w:id="209"/>
      <w:bookmarkEnd w:id="210"/>
    </w:p>
    <w:p w:rsidR="00D13D8D" w:rsidRPr="00583D73" w:rsidRDefault="00D13D8D" w:rsidP="00905D16">
      <w:pPr>
        <w:pStyle w:val="aff4"/>
        <w:rPr>
          <w:lang w:val="ru-RU"/>
        </w:rPr>
      </w:pPr>
      <w:r w:rsidRPr="00583D73">
        <w:rPr>
          <w:lang w:val="ru-RU"/>
        </w:rPr>
        <w:t>Оценка напряженности трудового процесса по профессии инженер-программист в Белорусско-Российском университете, который работает с цифровыми инструментами.</w:t>
      </w:r>
    </w:p>
    <w:tbl>
      <w:tblPr>
        <w:tblStyle w:val="110"/>
        <w:tblW w:w="0" w:type="auto"/>
        <w:jc w:val="center"/>
        <w:tblLook w:val="04A0" w:firstRow="1" w:lastRow="0" w:firstColumn="1" w:lastColumn="0" w:noHBand="0" w:noVBand="1"/>
      </w:tblPr>
      <w:tblGrid>
        <w:gridCol w:w="4359"/>
        <w:gridCol w:w="2904"/>
        <w:gridCol w:w="1799"/>
      </w:tblGrid>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Показатель напряженности трудового процесса</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Характеристика показателей в соответствии с гигиеническими критериями</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Класс</w:t>
            </w:r>
          </w:p>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(степень</w:t>
            </w:r>
          </w:p>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условий</w:t>
            </w:r>
          </w:p>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труда)</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w:t>
            </w:r>
          </w:p>
        </w:tc>
      </w:tr>
      <w:tr w:rsidR="00D13D8D" w:rsidRPr="00D13D8D" w:rsidTr="00C8285D">
        <w:trPr>
          <w:trHeight w:val="454"/>
          <w:jc w:val="center"/>
        </w:trPr>
        <w:tc>
          <w:tcPr>
            <w:tcW w:w="9062" w:type="dxa"/>
            <w:gridSpan w:val="3"/>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 Интеллектуальные нагрузки</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1.1 Содержание работы</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Решение сложных задач с выбором по известным алгоритмам (работа по серии инструкций)</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3.1</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1.2 Восприятие сигналов (информации) и их оценка</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Восприятие сигналов с последующим сопоставлением фактических значений параметров с их номинальными значениями. Заключительная оценка фактических значений параметров</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3.1</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1.3 Распределение функций по степени сложности задания</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Обработка, выполнение задания и его проверка</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1.4 Характер выполняемой работы</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Работа по установленному графику с возможной его коррекцией по ходу деятельности</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w:t>
            </w:r>
          </w:p>
        </w:tc>
      </w:tr>
      <w:tr w:rsidR="00D13D8D" w:rsidRPr="00D13D8D" w:rsidTr="00C8285D">
        <w:trPr>
          <w:trHeight w:val="454"/>
          <w:jc w:val="center"/>
        </w:trPr>
        <w:tc>
          <w:tcPr>
            <w:tcW w:w="9062" w:type="dxa"/>
            <w:gridSpan w:val="3"/>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 Сенсорные нагрузки</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2.1 Длительность сосредоточенного наблюдения (в процентах от времени смены)</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50-75</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3.1</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2.2 Плотность сигналов (световых, звуковых) и сообщений в среднем за 1 ч работы</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2.3 Число производственных объектов одновременного наблюдения</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sz w:val="24"/>
                <w:szCs w:val="24"/>
              </w:rPr>
              <w:t>До 5</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 xml:space="preserve">2.4 Размер объекта различения (при расстоянии от глаз работающего до </w:t>
            </w:r>
            <w:r w:rsidRPr="00D13D8D">
              <w:rPr>
                <w:color w:val="000000" w:themeColor="text1"/>
                <w:sz w:val="24"/>
                <w:szCs w:val="24"/>
              </w:rPr>
              <w:lastRenderedPageBreak/>
              <w:t>объекта различения не более 0,5 м) в мм при длительности сосредоточенного наблюдения (процент времени смены)</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lastRenderedPageBreak/>
              <w:t>-</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2.5 Работа с оптическими приборами (микроскопы, лупы и т. п.) при длительности сосредоточенного наблюдения (процент времени смены)</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2.6 Наблюдение за экранами видеотерминалов (часов в смену) при буквенно-цифровом типе отображения информации</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2-4</w:t>
            </w:r>
          </w:p>
        </w:tc>
        <w:tc>
          <w:tcPr>
            <w:tcW w:w="1799" w:type="dxa"/>
            <w:vAlign w:val="center"/>
          </w:tcPr>
          <w:p w:rsidR="00D13D8D" w:rsidRPr="00D13D8D" w:rsidRDefault="00D13D8D" w:rsidP="00FA3FFC">
            <w:pPr>
              <w:spacing w:after="0" w:line="240" w:lineRule="auto"/>
              <w:rPr>
                <w:color w:val="000000" w:themeColor="text1"/>
                <w:sz w:val="24"/>
                <w:szCs w:val="24"/>
              </w:rPr>
            </w:pPr>
            <w:r w:rsidRPr="00D13D8D">
              <w:rPr>
                <w:color w:val="000000" w:themeColor="text1"/>
                <w:sz w:val="24"/>
                <w:szCs w:val="24"/>
              </w:rPr>
              <w:t>3.</w:t>
            </w:r>
            <w:r w:rsidR="00FA3FFC">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2.7 Нагрузка на слуховой анализатор (при производственной необходимости восприятия речи или дифференцированных сигналов)</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Разборчивость слов и сигналов 100–90 %. Помехи отсутствуют</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2.8 Нагрузка на голосовой аппарат (суммарное количество часов, наговариваемое в неделю)</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До 16</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9062" w:type="dxa"/>
            <w:gridSpan w:val="3"/>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 Эмоциональные нагрузки</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3.1 Степень ответственности за результат собственной деятельности. Значимость ошибок</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 xml:space="preserve">Несет ответственность за функциональное качество вспомогательных работ (заданий). Влечет за собой дополнительные усилия со стороны вышестоящего руководства </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2</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3.2 Степень риска для собственной жизни</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sz w:val="24"/>
                <w:szCs w:val="24"/>
              </w:rPr>
              <w:t>Исключена</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3.3 Степень ответственности за безопасность других лиц</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sz w:val="24"/>
                <w:szCs w:val="24"/>
              </w:rPr>
              <w:t>Исключена</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9062" w:type="dxa"/>
            <w:gridSpan w:val="3"/>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4 Монотонность нагрузок</w:t>
            </w:r>
          </w:p>
        </w:tc>
      </w:tr>
      <w:tr w:rsidR="00D13D8D" w:rsidRPr="00D13D8D" w:rsidTr="00C8285D">
        <w:trPr>
          <w:trHeight w:val="454"/>
          <w:jc w:val="center"/>
        </w:trPr>
        <w:tc>
          <w:tcPr>
            <w:tcW w:w="4359"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4.1 Число элементов (приемов), необходимых для реализации простого задания или в многократно повторяющихся операций</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Более 10</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bl>
    <w:tbl>
      <w:tblPr>
        <w:tblStyle w:val="27"/>
        <w:tblW w:w="0" w:type="auto"/>
        <w:jc w:val="center"/>
        <w:tblLook w:val="04A0" w:firstRow="1" w:lastRow="0" w:firstColumn="1" w:lastColumn="0" w:noHBand="0" w:noVBand="1"/>
      </w:tblPr>
      <w:tblGrid>
        <w:gridCol w:w="1451"/>
        <w:gridCol w:w="1454"/>
        <w:gridCol w:w="1454"/>
        <w:gridCol w:w="2904"/>
        <w:gridCol w:w="1817"/>
      </w:tblGrid>
      <w:tr w:rsidR="00D13D8D" w:rsidRPr="00D13D8D" w:rsidTr="00C8285D">
        <w:trPr>
          <w:trHeight w:val="454"/>
          <w:jc w:val="center"/>
        </w:trPr>
        <w:tc>
          <w:tcPr>
            <w:tcW w:w="4359" w:type="dxa"/>
            <w:gridSpan w:val="3"/>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4.2 Продолжительность выполнения простых производственных заданий или повторяющихся операций, с</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Более 100</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4359" w:type="dxa"/>
            <w:gridSpan w:val="3"/>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4.3 Монотонность производственной обстановки (время пассивного наблюдения за ходом техпроцесса в процентах от времени смены)</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sz w:val="24"/>
                <w:szCs w:val="24"/>
              </w:rPr>
              <w:t>Менее 75</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9062" w:type="dxa"/>
            <w:gridSpan w:val="5"/>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5 Режим работы</w:t>
            </w:r>
          </w:p>
        </w:tc>
      </w:tr>
      <w:tr w:rsidR="00D13D8D" w:rsidRPr="00D13D8D" w:rsidTr="00C8285D">
        <w:trPr>
          <w:trHeight w:val="454"/>
          <w:jc w:val="center"/>
        </w:trPr>
        <w:tc>
          <w:tcPr>
            <w:tcW w:w="4359" w:type="dxa"/>
            <w:gridSpan w:val="3"/>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5.1 Сменность работы</w:t>
            </w:r>
          </w:p>
        </w:tc>
        <w:tc>
          <w:tcPr>
            <w:tcW w:w="2904" w:type="dxa"/>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Односменная работа (без ночной смены)</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w:t>
            </w:r>
          </w:p>
        </w:tc>
      </w:tr>
      <w:tr w:rsidR="00D13D8D" w:rsidRPr="00D13D8D" w:rsidTr="00C8285D">
        <w:trPr>
          <w:trHeight w:val="454"/>
          <w:jc w:val="center"/>
        </w:trPr>
        <w:tc>
          <w:tcPr>
            <w:tcW w:w="9062" w:type="dxa"/>
            <w:gridSpan w:val="5"/>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Итоговая оценка напряженности трудового процесса</w:t>
            </w:r>
          </w:p>
        </w:tc>
      </w:tr>
      <w:tr w:rsidR="00D13D8D" w:rsidRPr="00D13D8D" w:rsidTr="00C8285D">
        <w:trPr>
          <w:trHeight w:val="454"/>
          <w:jc w:val="center"/>
        </w:trPr>
        <w:tc>
          <w:tcPr>
            <w:tcW w:w="7263" w:type="dxa"/>
            <w:gridSpan w:val="4"/>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lastRenderedPageBreak/>
              <w:t>Количество показателей в каждом классе</w:t>
            </w:r>
          </w:p>
        </w:tc>
        <w:tc>
          <w:tcPr>
            <w:tcW w:w="1799" w:type="dxa"/>
            <w:vMerge w:val="restart"/>
            <w:vAlign w:val="center"/>
          </w:tcPr>
          <w:p w:rsidR="00D13D8D" w:rsidRPr="00D13D8D" w:rsidRDefault="00D13D8D" w:rsidP="00D13D8D">
            <w:pPr>
              <w:spacing w:before="100" w:beforeAutospacing="1" w:after="0" w:afterAutospacing="1" w:line="240" w:lineRule="auto"/>
              <w:rPr>
                <w:color w:val="000000" w:themeColor="text1"/>
                <w:sz w:val="24"/>
                <w:szCs w:val="24"/>
              </w:rPr>
            </w:pPr>
            <w:r w:rsidRPr="00D13D8D">
              <w:rPr>
                <w:color w:val="000000" w:themeColor="text1"/>
                <w:sz w:val="24"/>
                <w:szCs w:val="24"/>
              </w:rPr>
              <w:t>Итоговая оценка условий напряженности труда</w:t>
            </w:r>
          </w:p>
        </w:tc>
      </w:tr>
      <w:tr w:rsidR="00D13D8D" w:rsidRPr="00D13D8D" w:rsidTr="00C8285D">
        <w:trPr>
          <w:trHeight w:val="454"/>
          <w:jc w:val="center"/>
        </w:trPr>
        <w:tc>
          <w:tcPr>
            <w:tcW w:w="1451"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Класс 1</w:t>
            </w:r>
          </w:p>
        </w:tc>
        <w:tc>
          <w:tcPr>
            <w:tcW w:w="145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Класс 2</w:t>
            </w:r>
          </w:p>
        </w:tc>
        <w:tc>
          <w:tcPr>
            <w:tcW w:w="145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Класс 3.1</w:t>
            </w:r>
          </w:p>
        </w:tc>
        <w:tc>
          <w:tcPr>
            <w:tcW w:w="290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Класс 3.2</w:t>
            </w:r>
          </w:p>
        </w:tc>
        <w:tc>
          <w:tcPr>
            <w:tcW w:w="1799" w:type="dxa"/>
            <w:vMerge/>
            <w:vAlign w:val="center"/>
          </w:tcPr>
          <w:p w:rsidR="00D13D8D" w:rsidRPr="00D13D8D" w:rsidRDefault="00D13D8D" w:rsidP="00D13D8D">
            <w:pPr>
              <w:spacing w:after="0" w:line="240" w:lineRule="auto"/>
              <w:rPr>
                <w:color w:val="000000" w:themeColor="text1"/>
                <w:sz w:val="24"/>
                <w:szCs w:val="24"/>
              </w:rPr>
            </w:pPr>
          </w:p>
        </w:tc>
      </w:tr>
      <w:tr w:rsidR="00D13D8D" w:rsidRPr="00D13D8D" w:rsidTr="00C8285D">
        <w:trPr>
          <w:trHeight w:val="454"/>
          <w:jc w:val="center"/>
        </w:trPr>
        <w:tc>
          <w:tcPr>
            <w:tcW w:w="1451"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12</w:t>
            </w:r>
          </w:p>
        </w:tc>
        <w:tc>
          <w:tcPr>
            <w:tcW w:w="1454" w:type="dxa"/>
            <w:vAlign w:val="center"/>
          </w:tcPr>
          <w:p w:rsidR="00D13D8D" w:rsidRPr="00D13D8D" w:rsidRDefault="00D13D8D" w:rsidP="00D13D8D">
            <w:pPr>
              <w:spacing w:after="0" w:line="240" w:lineRule="auto"/>
              <w:rPr>
                <w:color w:val="000000" w:themeColor="text1"/>
                <w:sz w:val="24"/>
                <w:szCs w:val="24"/>
              </w:rPr>
            </w:pPr>
            <w:r w:rsidRPr="00D13D8D">
              <w:rPr>
                <w:color w:val="000000" w:themeColor="text1"/>
                <w:sz w:val="24"/>
                <w:szCs w:val="24"/>
              </w:rPr>
              <w:t>3</w:t>
            </w:r>
          </w:p>
        </w:tc>
        <w:tc>
          <w:tcPr>
            <w:tcW w:w="1454" w:type="dxa"/>
            <w:vAlign w:val="center"/>
          </w:tcPr>
          <w:p w:rsidR="00D13D8D" w:rsidRPr="00D13D8D" w:rsidRDefault="00FA3FFC" w:rsidP="00D13D8D">
            <w:pPr>
              <w:spacing w:after="0" w:line="240" w:lineRule="auto"/>
              <w:rPr>
                <w:color w:val="000000" w:themeColor="text1"/>
                <w:sz w:val="24"/>
                <w:szCs w:val="24"/>
              </w:rPr>
            </w:pPr>
            <w:r>
              <w:rPr>
                <w:color w:val="000000" w:themeColor="text1"/>
                <w:sz w:val="24"/>
                <w:szCs w:val="24"/>
              </w:rPr>
              <w:t>5</w:t>
            </w:r>
          </w:p>
        </w:tc>
        <w:tc>
          <w:tcPr>
            <w:tcW w:w="2904" w:type="dxa"/>
            <w:vAlign w:val="center"/>
          </w:tcPr>
          <w:p w:rsidR="00D13D8D" w:rsidRPr="00D13D8D" w:rsidRDefault="00FA3FFC" w:rsidP="00D13D8D">
            <w:pPr>
              <w:spacing w:after="0" w:line="240" w:lineRule="auto"/>
              <w:rPr>
                <w:color w:val="000000" w:themeColor="text1"/>
                <w:sz w:val="24"/>
                <w:szCs w:val="24"/>
              </w:rPr>
            </w:pPr>
            <w:r>
              <w:rPr>
                <w:color w:val="000000" w:themeColor="text1"/>
                <w:sz w:val="24"/>
                <w:szCs w:val="24"/>
              </w:rPr>
              <w:t>0</w:t>
            </w:r>
          </w:p>
        </w:tc>
        <w:tc>
          <w:tcPr>
            <w:tcW w:w="1799" w:type="dxa"/>
            <w:vAlign w:val="center"/>
          </w:tcPr>
          <w:p w:rsidR="00D13D8D" w:rsidRPr="00D13D8D" w:rsidRDefault="00D13D8D" w:rsidP="00D13D8D">
            <w:pPr>
              <w:spacing w:after="0" w:line="240" w:lineRule="auto"/>
              <w:rPr>
                <w:color w:val="000000" w:themeColor="text1"/>
                <w:sz w:val="24"/>
                <w:szCs w:val="24"/>
              </w:rPr>
            </w:pPr>
            <w:r w:rsidRPr="00D13D8D">
              <w:rPr>
                <w:sz w:val="24"/>
                <w:szCs w:val="24"/>
              </w:rPr>
              <w:t>Допустимый</w:t>
            </w:r>
          </w:p>
        </w:tc>
      </w:tr>
    </w:tbl>
    <w:p w:rsidR="00D13D8D" w:rsidRPr="00D13D8D" w:rsidRDefault="00D13D8D" w:rsidP="00D13D8D">
      <w:pPr>
        <w:spacing w:after="160" w:line="259" w:lineRule="auto"/>
        <w:rPr>
          <w:rFonts w:ascii="Times New Roman" w:eastAsiaTheme="minorHAnsi" w:hAnsi="Times New Roman"/>
          <w:sz w:val="28"/>
          <w:szCs w:val="28"/>
        </w:rPr>
      </w:pPr>
    </w:p>
    <w:p w:rsidR="00D13D8D" w:rsidRPr="00583D73" w:rsidRDefault="00D13D8D" w:rsidP="00905D16">
      <w:pPr>
        <w:pStyle w:val="aff4"/>
        <w:rPr>
          <w:lang w:val="ru-RU"/>
        </w:rPr>
      </w:pPr>
      <w:r w:rsidRPr="00583D73">
        <w:rPr>
          <w:lang w:val="ru-RU"/>
        </w:rPr>
        <w:t>Итоговая оценка напряженности трудового процесса соответствует допустимому классу условий труда.</w:t>
      </w:r>
    </w:p>
    <w:p w:rsidR="00D13D8D" w:rsidRPr="00D13D8D" w:rsidRDefault="00D13D8D" w:rsidP="00905D16">
      <w:pPr>
        <w:pStyle w:val="af0"/>
      </w:pPr>
      <w:bookmarkStart w:id="211" w:name="_Toc72681286"/>
      <w:bookmarkStart w:id="212" w:name="_Toc74333412"/>
      <w:r w:rsidRPr="00D13D8D">
        <w:t xml:space="preserve">6.3 Выводы и </w:t>
      </w:r>
      <w:bookmarkEnd w:id="211"/>
      <w:r w:rsidRPr="00D13D8D">
        <w:t>предложения</w:t>
      </w:r>
      <w:bookmarkEnd w:id="212"/>
    </w:p>
    <w:p w:rsidR="00D13D8D" w:rsidRDefault="00D13D8D" w:rsidP="00905D16">
      <w:pPr>
        <w:pStyle w:val="aff4"/>
        <w:rPr>
          <w:lang w:val="ru-RU"/>
        </w:rPr>
      </w:pPr>
      <w:r w:rsidRPr="00583D73">
        <w:rPr>
          <w:lang w:val="ru-RU"/>
        </w:rPr>
        <w:tab/>
        <w:t xml:space="preserve">Риск для инженера-программиста на данном предприятии отсутствует. Основной проблемой является постоянная работа за экраном монитора, желательно ввести дополнительные перерывы по 15 минут каждые 3 часа, а также уменьшить время работы за экраном. Рабочий стул(кресло) должен быть подъёмно-поворотным и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осуществляться и иметь надежную фиксацию. Экран видеомонитора должен находится от глаз на расстоянии 600-700 мм. </w:t>
      </w:r>
      <w:r w:rsidRPr="00905D16">
        <w:rPr>
          <w:lang w:val="ru-RU"/>
        </w:rPr>
        <w:t>Данные требования обусловлены СанПиН 9-131 РБ 2000 "Гигиенические требования к видеодисплейным</w:t>
      </w:r>
      <w:r w:rsidRPr="00D13D8D">
        <w:t> </w:t>
      </w:r>
      <w:r w:rsidRPr="00905D16">
        <w:rPr>
          <w:lang w:val="ru-RU"/>
        </w:rPr>
        <w:t>терминалам, электронно-вычислительным машинам и организации работы".</w:t>
      </w:r>
    </w:p>
    <w:p w:rsidR="00881900" w:rsidRDefault="00881900" w:rsidP="00905D16">
      <w:pPr>
        <w:pStyle w:val="aff4"/>
        <w:rPr>
          <w:lang w:val="ru-RU"/>
        </w:rPr>
      </w:pPr>
    </w:p>
    <w:p w:rsidR="00881900" w:rsidRDefault="00881900" w:rsidP="00905D16">
      <w:pPr>
        <w:pStyle w:val="aff4"/>
        <w:rPr>
          <w:lang w:val="ru-RU"/>
        </w:rPr>
      </w:pPr>
    </w:p>
    <w:p w:rsidR="00881900" w:rsidRDefault="00881900" w:rsidP="00905D16">
      <w:pPr>
        <w:pStyle w:val="aff4"/>
        <w:rPr>
          <w:lang w:val="ru-RU"/>
        </w:rPr>
      </w:pPr>
    </w:p>
    <w:p w:rsidR="00881900" w:rsidRDefault="00881900" w:rsidP="00905D16">
      <w:pPr>
        <w:pStyle w:val="aff4"/>
        <w:rPr>
          <w:lang w:val="ru-RU"/>
        </w:rPr>
      </w:pPr>
    </w:p>
    <w:p w:rsidR="00881900" w:rsidRDefault="00881900" w:rsidP="00905D16">
      <w:pPr>
        <w:pStyle w:val="aff4"/>
        <w:rPr>
          <w:lang w:val="ru-RU"/>
        </w:rPr>
      </w:pPr>
    </w:p>
    <w:p w:rsidR="00881900" w:rsidRDefault="00881900" w:rsidP="00905D16">
      <w:pPr>
        <w:pStyle w:val="aff4"/>
        <w:rPr>
          <w:lang w:val="ru-RU"/>
        </w:rPr>
      </w:pPr>
    </w:p>
    <w:p w:rsidR="00881900" w:rsidRDefault="00881900" w:rsidP="00905D16">
      <w:pPr>
        <w:pStyle w:val="aff4"/>
        <w:rPr>
          <w:lang w:val="ru-RU"/>
        </w:rPr>
      </w:pPr>
    </w:p>
    <w:p w:rsidR="00881900" w:rsidRPr="00905D16" w:rsidRDefault="00881900" w:rsidP="00905D16">
      <w:pPr>
        <w:pStyle w:val="aff4"/>
        <w:rPr>
          <w:lang w:val="ru-RU"/>
        </w:rPr>
      </w:pPr>
    </w:p>
    <w:p w:rsidR="00D13D8D" w:rsidRPr="00D13D8D" w:rsidRDefault="00D13D8D" w:rsidP="00905D16">
      <w:pPr>
        <w:pStyle w:val="ae"/>
      </w:pPr>
      <w:bookmarkStart w:id="213" w:name="_Toc74304513"/>
      <w:bookmarkStart w:id="214" w:name="_Toc74333413"/>
      <w:r w:rsidRPr="00D13D8D">
        <w:lastRenderedPageBreak/>
        <w:t>7 Энерго- и ресурсосбережение</w:t>
      </w:r>
      <w:bookmarkEnd w:id="213"/>
      <w:bookmarkEnd w:id="214"/>
    </w:p>
    <w:p w:rsidR="00D13D8D" w:rsidRPr="00D13D8D" w:rsidRDefault="00D13D8D" w:rsidP="00905D16">
      <w:pPr>
        <w:pStyle w:val="af4"/>
      </w:pPr>
      <w:r w:rsidRPr="00D13D8D">
        <w:t>Тема индивидуального задания: “Информационные технологии в энергосбережении”</w:t>
      </w:r>
    </w:p>
    <w:p w:rsidR="00D13D8D" w:rsidRPr="00D13D8D" w:rsidRDefault="00D13D8D" w:rsidP="00905D16">
      <w:pPr>
        <w:pStyle w:val="af4"/>
      </w:pPr>
      <w:r w:rsidRPr="00D13D8D">
        <w:t>Проблема энергосбережения имеет повышенное внимание, особенно в последнее десятилетие, как во всем мире, так и в нашей стране в частности. В отличие от часто обсуждаемых технических и технологических вопросов энергосбережения, хотелось бы остановиться на том аспекте проблемы, который условно можно назвать "информационным".</w:t>
      </w:r>
    </w:p>
    <w:p w:rsidR="00D13D8D" w:rsidRPr="00D13D8D" w:rsidRDefault="00D13D8D" w:rsidP="00905D16">
      <w:pPr>
        <w:pStyle w:val="af4"/>
      </w:pPr>
      <w:r w:rsidRPr="00D13D8D">
        <w:t>Стремительное развитие информационных технологий, создание на промышленных предприятиях информационных систем в различных сферах обуславливают необходимость увеличения исследований, по оценке эффективности их внедрения. Особо важную роль системы информационного обеспечения энергосбережения играют на промышленных энергопотребляющих предприятиях, отличающимися энергоемкими производственными технологиями.</w:t>
      </w:r>
    </w:p>
    <w:p w:rsidR="00D13D8D" w:rsidRPr="00D13D8D" w:rsidRDefault="00D13D8D" w:rsidP="00905D16">
      <w:pPr>
        <w:pStyle w:val="af4"/>
      </w:pPr>
      <w:r w:rsidRPr="00D13D8D">
        <w:t>Информационные технологии, связанные, прежде всего с использованием современной компьютерной техники и средств сбора и передачи данных, открывают новые возможности при решении вопросов энергосбережения. Если компьютеризация решения задач оптимизации технологических процессов (например, наладка тепловой сети), минимизации потерь и т.п. очевидно связана с экономией энергетических ресурсов, то связь с энергосбережением других задач, решаемых в процессе компьютеризации предприятий энергоснабжения, не столь очевидна.</w:t>
      </w:r>
    </w:p>
    <w:p w:rsidR="00D13D8D" w:rsidRPr="00D13D8D" w:rsidRDefault="00D13D8D" w:rsidP="00905D16">
      <w:pPr>
        <w:pStyle w:val="af4"/>
      </w:pPr>
      <w:r w:rsidRPr="00D13D8D">
        <w:t xml:space="preserve">Важно, что компьютеризация, а особенно офисная компьютеризация, среди всех направлений энергосбережения имеет наилучшее соотношение цена/результат. В отличие от других направлений, информатизация не требует значительных материальных вложений, а существующие на данные момент на предприятиях вычислительные средства и не высокие цены на соответствующее программное обеспечение (ПО) позволяют развивать это направление практически всем предприятиям. Немаловажным моментом также является и то, что использование современных информационных технологий </w:t>
      </w:r>
      <w:r w:rsidRPr="00D13D8D">
        <w:lastRenderedPageBreak/>
        <w:t>существенно меняет характер труда работников, делая его более привлекательным для более квалифицированных специалистов, что приводит к улучшению работы предприятия в целом.</w:t>
      </w:r>
    </w:p>
    <w:p w:rsidR="00D13D8D" w:rsidRPr="00D13D8D" w:rsidRDefault="00D13D8D" w:rsidP="00905D16">
      <w:pPr>
        <w:pStyle w:val="af4"/>
      </w:pPr>
      <w:r w:rsidRPr="00D13D8D">
        <w:t>Как правило, сегодня на промышленных предприятиях реализуются, в той или иной форме, проекты и программы модернизации организации и управления энергохозяйством с целью увеличения его эффективности. К основным направлениям этой деятельности можно отнести:</w:t>
      </w:r>
    </w:p>
    <w:p w:rsidR="00D13D8D" w:rsidRPr="00D13D8D" w:rsidRDefault="00D13D8D" w:rsidP="00905D16">
      <w:pPr>
        <w:pStyle w:val="af4"/>
      </w:pPr>
      <w:r w:rsidRPr="00D13D8D">
        <w:t>автоматизацию первичного учета и контроля расхода энергоресурсов;</w:t>
      </w:r>
    </w:p>
    <w:p w:rsidR="00D13D8D" w:rsidRPr="00D13D8D" w:rsidRDefault="00D13D8D" w:rsidP="00905D16">
      <w:pPr>
        <w:pStyle w:val="af4"/>
      </w:pPr>
      <w:r w:rsidRPr="00D13D8D">
        <w:t>увеличение точности норм расхода энергоресурсов, а также ужесточение контроля по их соблюдению с целью минимизации потерь;</w:t>
      </w:r>
    </w:p>
    <w:p w:rsidR="00D13D8D" w:rsidRPr="00D13D8D" w:rsidRDefault="00D13D8D" w:rsidP="00905D16">
      <w:pPr>
        <w:pStyle w:val="af4"/>
      </w:pPr>
      <w:r w:rsidRPr="00D13D8D">
        <w:t>использование наиболее экономичных энергоносителей, источников энергии, поставщиков и посредников энергоснабжения;</w:t>
      </w:r>
    </w:p>
    <w:p w:rsidR="00D13D8D" w:rsidRPr="00D13D8D" w:rsidRDefault="00D13D8D" w:rsidP="00905D16">
      <w:pPr>
        <w:pStyle w:val="af4"/>
      </w:pPr>
      <w:r w:rsidRPr="00D13D8D">
        <w:t xml:space="preserve">внедрение современного оборудования, целесообразных методов по его эксплуатации, технического обслуживания и ремонта; </w:t>
      </w:r>
    </w:p>
    <w:p w:rsidR="00D13D8D" w:rsidRPr="00D13D8D" w:rsidRDefault="00D13D8D" w:rsidP="00905D16">
      <w:pPr>
        <w:pStyle w:val="af4"/>
      </w:pPr>
      <w:r w:rsidRPr="00D13D8D">
        <w:t>внедрение в производство новых энергосберегающих технологий и оборудования, снижающих энергоемкость продукции;</w:t>
      </w:r>
    </w:p>
    <w:p w:rsidR="00D13D8D" w:rsidRPr="00D13D8D" w:rsidRDefault="00D13D8D" w:rsidP="00905D16">
      <w:pPr>
        <w:pStyle w:val="af4"/>
      </w:pPr>
      <w:r w:rsidRPr="00D13D8D">
        <w:t>оптимизирование планирования, учета, контроля энергопотребления и энергоснабжения на основе современных информационных технологий.</w:t>
      </w:r>
    </w:p>
    <w:p w:rsidR="00D13D8D" w:rsidRPr="00D13D8D" w:rsidRDefault="00D13D8D" w:rsidP="00905D16">
      <w:pPr>
        <w:pStyle w:val="af4"/>
      </w:pPr>
      <w:r w:rsidRPr="00D13D8D">
        <w:t>Центральной точкой приложения информационных технологий станет формирование современной, адаптивно меняющейся инфраструктуры информационно-технологического обеспечения энергетических сетей, направленной на оптимизацию всех стадий и функций управления взаимосвязанными процессами генерации, потребления и консервации электрической энергии на всех уровнях масштабирования, начиная от долгосрочного планирования и кончая автоматическим мониторингом и диспетчированием в реальном времени.</w:t>
      </w:r>
    </w:p>
    <w:p w:rsidR="00D13D8D" w:rsidRPr="00D13D8D" w:rsidRDefault="00D13D8D" w:rsidP="00905D16">
      <w:pPr>
        <w:pStyle w:val="af4"/>
      </w:pPr>
      <w:r w:rsidRPr="00D13D8D">
        <w:t xml:space="preserve">Сегодня практически на каждом предприятии имеются те или иные локальные информационные системы как средства автоматизации отдельных управленческих процессов. В связи с этим все больше руководителей начинают осознавать важность построения на предприятии единой корпоративной информационно-аналитической системы как необходимого инструментария </w:t>
      </w:r>
      <w:r w:rsidRPr="00D13D8D">
        <w:lastRenderedPageBreak/>
        <w:t>для интеграции различных информационных процессов и ресурсов в целях управления предприятием. Проекты таких систем должны разрабатываться и реализовываться на основе хорошо отработанных и проверенных практикой принципов информатизации.</w:t>
      </w:r>
    </w:p>
    <w:p w:rsidR="00D13D8D" w:rsidRPr="00D13D8D" w:rsidRDefault="00D13D8D" w:rsidP="00905D16">
      <w:pPr>
        <w:pStyle w:val="af4"/>
      </w:pPr>
      <w:r w:rsidRPr="00D13D8D">
        <w:t>Мировая практика доказывает, что наращивание информационных процессов и всестороннее использование информационных ресурсов в управлении повышают устойчивость, живучесть, надежность и приспособляемость объектов энергоэффективность предприятий.</w:t>
      </w:r>
    </w:p>
    <w:p w:rsidR="00D13D8D" w:rsidRPr="00D13D8D" w:rsidRDefault="00D13D8D" w:rsidP="00905D16">
      <w:pPr>
        <w:pStyle w:val="af4"/>
      </w:pPr>
      <w:r w:rsidRPr="00D13D8D">
        <w:t>Внедрение современных энергосберегающих технологий можно прировнять к производству энергоресурсов и чаще всего именно оно представляет собой более рентабельный и экологически ответственный способ предоставления растущего спроса на энергию.</w:t>
      </w:r>
    </w:p>
    <w:p w:rsidR="00D13D8D" w:rsidRPr="00D13D8D" w:rsidRDefault="00D13D8D" w:rsidP="00905D16">
      <w:pPr>
        <w:pStyle w:val="af4"/>
      </w:pPr>
      <w:r w:rsidRPr="00D13D8D">
        <w:t>Очень много программных продуктов в области информационных технологий для энергосбережения создаются и выходят в свет. Как пример информационный комплекс E-Net, предназначенный для решения задач автоматизации энергоучёта и контроля состояния технологического оборудования систем электроснабжений промышленных предприятий и электрических сетей. Главными плюсами данной системы являются: отображение паспортных данных объектов в электронных типовых версиях; схема электрической сети отображается и редактируется на топографических картах; быстрый доступ к достоверным данными их обработке; автоматическое формирование паспортов подстанций; гибкая настройка интерфейса системы для работы с большим количеством объектов и т.д.</w:t>
      </w:r>
    </w:p>
    <w:p w:rsidR="00D13D8D" w:rsidRPr="00D13D8D" w:rsidRDefault="00D13D8D" w:rsidP="00905D16">
      <w:pPr>
        <w:pStyle w:val="af4"/>
      </w:pPr>
      <w:r w:rsidRPr="00D13D8D">
        <w:t>Одним из инновационных комплексов программного обеспечения является «АРМ для управления энергосбережением»</w:t>
      </w:r>
    </w:p>
    <w:p w:rsidR="00D13D8D" w:rsidRPr="00D13D8D" w:rsidRDefault="00D13D8D" w:rsidP="00905D16">
      <w:pPr>
        <w:pStyle w:val="af4"/>
      </w:pPr>
      <w:r w:rsidRPr="00D13D8D">
        <w:t xml:space="preserve">Исходной информацией для работы ПО АРМ являются данные по энергопотреблению, выпуску продукции, качеству сырья, загрузке оборудования и другие факторы, влияющие на удельные энергозатраты. Информация накапливается в реляционной системе управления базами данных (СУБД), и на ее основе рассчитываются лимиты расхода ТЭР в функции влияющих факторов. Эти лимиты демонстрируют рациональность </w:t>
      </w:r>
      <w:r w:rsidRPr="00D13D8D">
        <w:lastRenderedPageBreak/>
        <w:t>энергозатрат. В ходе работы системы на предприятии с течением времени лимиты обновляются на основе новых данных, тем самым учитывая изменения в производстве, а оценка рациональности затрат в свою очередь рассчитывается от достигнутых результатов.</w:t>
      </w:r>
    </w:p>
    <w:p w:rsidR="00D13D8D" w:rsidRPr="00D13D8D" w:rsidRDefault="00D13D8D" w:rsidP="00905D16">
      <w:pPr>
        <w:pStyle w:val="af4"/>
      </w:pPr>
      <w:r w:rsidRPr="00D13D8D">
        <w:t>По результатам внедрения на предприятия, было выяснено что срок окупаемости данного ПО составляет 8 месяцев. Если сравнивать экономию с периодом до установления данного ПО, то экономия составляет:</w:t>
      </w:r>
    </w:p>
    <w:p w:rsidR="00D13D8D" w:rsidRPr="00D13D8D" w:rsidRDefault="00D13D8D" w:rsidP="00905D16">
      <w:pPr>
        <w:pStyle w:val="af4"/>
      </w:pPr>
      <w:r w:rsidRPr="00D13D8D">
        <w:t>в первый год – 9-10%;</w:t>
      </w:r>
    </w:p>
    <w:p w:rsidR="00D13D8D" w:rsidRPr="00D13D8D" w:rsidRDefault="00D13D8D" w:rsidP="00905D16">
      <w:pPr>
        <w:pStyle w:val="af4"/>
      </w:pPr>
      <w:r w:rsidRPr="00D13D8D">
        <w:t>во второй год – около 12%;</w:t>
      </w:r>
    </w:p>
    <w:p w:rsidR="00D13D8D" w:rsidRPr="00D13D8D" w:rsidRDefault="00D13D8D" w:rsidP="00905D16">
      <w:pPr>
        <w:pStyle w:val="af4"/>
      </w:pPr>
      <w:r w:rsidRPr="00D13D8D">
        <w:t>в третий – около 17%.</w:t>
      </w:r>
    </w:p>
    <w:p w:rsidR="00D13D8D" w:rsidRPr="00D13D8D" w:rsidRDefault="00D13D8D" w:rsidP="00905D16">
      <w:pPr>
        <w:pStyle w:val="af4"/>
      </w:pPr>
      <w:r w:rsidRPr="00D13D8D">
        <w:t>Данная эффективность обусловлена в доступности к информации на всех возможных уровнях. С помощью программы анализируются причины непроизводственных энергозатрат, вырабатываются и контролируются регламент загрузки оборудования и т.п. То есть ПО АРМ является «инструментом» и одновременно стимулом энергосбережения, позволяя увидеть его резервы и оценить фактический эффект энергосберегающих мероприятий.</w:t>
      </w:r>
    </w:p>
    <w:p w:rsidR="00D13D8D" w:rsidRPr="00D13D8D" w:rsidRDefault="00D13D8D" w:rsidP="00905D16">
      <w:pPr>
        <w:pStyle w:val="af4"/>
      </w:pPr>
      <w:r w:rsidRPr="00D13D8D">
        <w:t>Таким образом можно прийти к выводу, что информационные технологии повсеместно внедряются и успешно используются предприятиями, открывая все новые и новые возможности для решения вопросов энергосбережения.</w:t>
      </w:r>
    </w:p>
    <w:p w:rsidR="00D13D8D" w:rsidRPr="00D13D8D" w:rsidRDefault="00D13D8D" w:rsidP="00D13D8D">
      <w:pPr>
        <w:spacing w:after="0" w:line="360" w:lineRule="auto"/>
        <w:ind w:left="425" w:right="284" w:firstLine="284"/>
        <w:jc w:val="both"/>
        <w:rPr>
          <w:rFonts w:ascii="Times New Roman" w:hAnsi="Times New Roman"/>
          <w:sz w:val="28"/>
        </w:rPr>
      </w:pPr>
    </w:p>
    <w:p w:rsidR="00D13D8D" w:rsidRDefault="00D13D8D" w:rsidP="00D13D8D">
      <w:pPr>
        <w:spacing w:after="0" w:line="360" w:lineRule="auto"/>
        <w:ind w:left="425" w:right="284" w:firstLine="284"/>
        <w:jc w:val="both"/>
        <w:rPr>
          <w:rFonts w:ascii="Times New Roman" w:hAnsi="Times New Roman"/>
          <w:sz w:val="28"/>
        </w:rPr>
      </w:pPr>
    </w:p>
    <w:p w:rsidR="00905D16" w:rsidRDefault="00905D16" w:rsidP="00D13D8D">
      <w:pPr>
        <w:spacing w:after="0" w:line="360" w:lineRule="auto"/>
        <w:ind w:left="425" w:right="284" w:firstLine="284"/>
        <w:jc w:val="both"/>
        <w:rPr>
          <w:rFonts w:ascii="Times New Roman" w:hAnsi="Times New Roman"/>
          <w:sz w:val="28"/>
        </w:rPr>
      </w:pPr>
    </w:p>
    <w:p w:rsidR="00881900" w:rsidRDefault="00881900" w:rsidP="00D13D8D">
      <w:pPr>
        <w:spacing w:after="0" w:line="360" w:lineRule="auto"/>
        <w:ind w:left="425" w:right="284" w:firstLine="284"/>
        <w:jc w:val="both"/>
        <w:rPr>
          <w:rFonts w:ascii="Times New Roman" w:hAnsi="Times New Roman"/>
          <w:sz w:val="28"/>
        </w:rPr>
      </w:pPr>
    </w:p>
    <w:p w:rsidR="00881900" w:rsidRDefault="00881900" w:rsidP="00D13D8D">
      <w:pPr>
        <w:spacing w:after="0" w:line="360" w:lineRule="auto"/>
        <w:ind w:left="425" w:right="284" w:firstLine="284"/>
        <w:jc w:val="both"/>
        <w:rPr>
          <w:rFonts w:ascii="Times New Roman" w:hAnsi="Times New Roman"/>
          <w:sz w:val="28"/>
        </w:rPr>
      </w:pPr>
    </w:p>
    <w:p w:rsidR="00881900" w:rsidRDefault="00881900" w:rsidP="00D13D8D">
      <w:pPr>
        <w:spacing w:after="0" w:line="360" w:lineRule="auto"/>
        <w:ind w:left="425" w:right="284" w:firstLine="284"/>
        <w:jc w:val="both"/>
        <w:rPr>
          <w:rFonts w:ascii="Times New Roman" w:hAnsi="Times New Roman"/>
          <w:sz w:val="28"/>
        </w:rPr>
      </w:pPr>
    </w:p>
    <w:p w:rsidR="00881900" w:rsidRDefault="00881900" w:rsidP="00D13D8D">
      <w:pPr>
        <w:spacing w:after="0" w:line="360" w:lineRule="auto"/>
        <w:ind w:left="425" w:right="284" w:firstLine="284"/>
        <w:jc w:val="both"/>
        <w:rPr>
          <w:rFonts w:ascii="Times New Roman" w:hAnsi="Times New Roman"/>
          <w:sz w:val="28"/>
        </w:rPr>
      </w:pPr>
    </w:p>
    <w:p w:rsidR="00881900" w:rsidRPr="00D13D8D" w:rsidRDefault="00881900" w:rsidP="00D13D8D">
      <w:pPr>
        <w:spacing w:after="0" w:line="360" w:lineRule="auto"/>
        <w:ind w:left="425" w:right="284" w:firstLine="284"/>
        <w:jc w:val="both"/>
        <w:rPr>
          <w:rFonts w:ascii="Times New Roman" w:hAnsi="Times New Roman"/>
          <w:sz w:val="28"/>
        </w:rPr>
      </w:pPr>
    </w:p>
    <w:p w:rsidR="00D13D8D" w:rsidRPr="00D13D8D" w:rsidRDefault="0083694C" w:rsidP="00905D16">
      <w:pPr>
        <w:pStyle w:val="ae"/>
      </w:pPr>
      <w:bookmarkStart w:id="215" w:name="_Toc74304514"/>
      <w:r>
        <w:lastRenderedPageBreak/>
        <w:t xml:space="preserve">                                           </w:t>
      </w:r>
      <w:bookmarkStart w:id="216" w:name="_Toc74333414"/>
      <w:r w:rsidR="00D13D8D" w:rsidRPr="00D13D8D">
        <w:t>Заключение</w:t>
      </w:r>
      <w:bookmarkEnd w:id="215"/>
      <w:bookmarkEnd w:id="216"/>
    </w:p>
    <w:p w:rsidR="00D13D8D" w:rsidRPr="00D13D8D" w:rsidRDefault="00D13D8D" w:rsidP="00D13D8D">
      <w:pPr>
        <w:spacing w:after="0" w:line="360" w:lineRule="auto"/>
        <w:ind w:left="425" w:right="284" w:firstLine="284"/>
        <w:jc w:val="both"/>
        <w:rPr>
          <w:rFonts w:ascii="Times New Roman" w:hAnsi="Times New Roman"/>
          <w:sz w:val="28"/>
        </w:rPr>
      </w:pPr>
      <w:r w:rsidRPr="00D13D8D">
        <w:rPr>
          <w:rFonts w:ascii="Times New Roman" w:hAnsi="Times New Roman"/>
          <w:sz w:val="28"/>
        </w:rPr>
        <w:t>В результате выполнения дипломного проекта была разработана информационная система для учета научных работ сотрудников кафедры АСУ Белорусско-Российского университета, которая позволяет автоматизировать процесс сбора информации о наукометрических показателях преподавателей. В ходе разработки был выполнен ряд задач:</w:t>
      </w:r>
    </w:p>
    <w:p w:rsidR="00D13D8D" w:rsidRPr="00D13D8D" w:rsidRDefault="00D13D8D" w:rsidP="00754CEC">
      <w:pPr>
        <w:numPr>
          <w:ilvl w:val="0"/>
          <w:numId w:val="10"/>
        </w:numPr>
        <w:spacing w:after="0" w:line="360" w:lineRule="auto"/>
        <w:ind w:right="284"/>
        <w:jc w:val="both"/>
        <w:rPr>
          <w:rFonts w:ascii="Times New Roman" w:hAnsi="Times New Roman"/>
          <w:sz w:val="28"/>
        </w:rPr>
      </w:pPr>
      <w:r w:rsidRPr="00D13D8D">
        <w:rPr>
          <w:rFonts w:ascii="Times New Roman" w:hAnsi="Times New Roman"/>
          <w:sz w:val="28"/>
        </w:rPr>
        <w:t xml:space="preserve"> разработана база данных для хранения информации о публикациях и наукометрических показателях преподавателей</w:t>
      </w:r>
    </w:p>
    <w:p w:rsidR="00D13D8D" w:rsidRDefault="00D13D8D" w:rsidP="00754CEC">
      <w:pPr>
        <w:numPr>
          <w:ilvl w:val="0"/>
          <w:numId w:val="10"/>
        </w:numPr>
        <w:spacing w:after="0" w:line="360" w:lineRule="auto"/>
        <w:ind w:right="284"/>
        <w:jc w:val="both"/>
        <w:rPr>
          <w:rFonts w:ascii="Times New Roman" w:hAnsi="Times New Roman"/>
          <w:sz w:val="28"/>
        </w:rPr>
      </w:pPr>
      <w:r w:rsidRPr="00D13D8D">
        <w:rPr>
          <w:rFonts w:ascii="Times New Roman" w:hAnsi="Times New Roman"/>
          <w:sz w:val="28"/>
        </w:rPr>
        <w:t>добавлена возможность демонстрации публикаций за определенный временной промежуток.</w:t>
      </w:r>
    </w:p>
    <w:p w:rsidR="00503B01" w:rsidRPr="00583D73" w:rsidRDefault="00D13D8D" w:rsidP="00BD3DF5">
      <w:pPr>
        <w:pStyle w:val="aff4"/>
        <w:rPr>
          <w:lang w:val="ru-RU"/>
        </w:rPr>
      </w:pPr>
      <w:r w:rsidRPr="00583D73">
        <w:rPr>
          <w:lang w:val="ru-RU"/>
        </w:rPr>
        <w:t>Анализ технико-экономических показателей показал значительную экономию годовых текущих затрат на 2000,33 р. при этом полностью отсутствует рост единовременных затрат на проектирование ПИ.  В результате расчетов годовой экономический эффект по приведенным затратам составил 2000,33 р. Внедрение разработанного веб-приложения позволит повысить производительность и удобство в работе преподавателей, а также позволит повысить удобство оценивая проделанной научной работы преподавателями.</w:t>
      </w:r>
    </w:p>
    <w:p w:rsidR="00D13D8D" w:rsidRPr="00D13D8D" w:rsidRDefault="00D13D8D" w:rsidP="00D13D8D">
      <w:pPr>
        <w:spacing w:after="0" w:line="360" w:lineRule="auto"/>
        <w:ind w:left="424" w:right="284" w:firstLine="284"/>
        <w:jc w:val="both"/>
        <w:rPr>
          <w:rFonts w:ascii="Times New Roman" w:hAnsi="Times New Roman"/>
          <w:sz w:val="28"/>
        </w:rPr>
      </w:pPr>
      <w:r w:rsidRPr="00D13D8D">
        <w:rPr>
          <w:rFonts w:ascii="Times New Roman" w:hAnsi="Times New Roman"/>
          <w:sz w:val="28"/>
        </w:rPr>
        <w:t xml:space="preserve"> </w:t>
      </w:r>
    </w:p>
    <w:p w:rsidR="00D13D8D" w:rsidRDefault="00D13D8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D13D8D">
      <w:pPr>
        <w:pStyle w:val="af4"/>
        <w:rPr>
          <w:rFonts w:eastAsia="Times New Roman"/>
          <w:szCs w:val="28"/>
        </w:rPr>
      </w:pPr>
    </w:p>
    <w:p w:rsidR="00DB4BAD" w:rsidRDefault="00DB4BAD" w:rsidP="00905D16">
      <w:pPr>
        <w:pStyle w:val="af4"/>
        <w:ind w:left="0" w:firstLine="0"/>
        <w:rPr>
          <w:rFonts w:eastAsia="Times New Roman"/>
          <w:szCs w:val="28"/>
        </w:rPr>
      </w:pPr>
    </w:p>
    <w:p w:rsidR="00DB4BAD" w:rsidRPr="00575A74" w:rsidRDefault="0083694C" w:rsidP="00575A74">
      <w:pPr>
        <w:pStyle w:val="ae"/>
      </w:pPr>
      <w:r>
        <w:lastRenderedPageBreak/>
        <w:t xml:space="preserve">                 </w:t>
      </w:r>
      <w:bookmarkStart w:id="217" w:name="_Toc74333415"/>
      <w:r w:rsidR="00DB4BAD" w:rsidRPr="00DB4BAD">
        <w:t>Список использованных источников</w:t>
      </w:r>
      <w:bookmarkEnd w:id="217"/>
    </w:p>
    <w:p w:rsidR="00905D16" w:rsidRPr="00905D16" w:rsidRDefault="00905D16" w:rsidP="00905D16">
      <w:pPr>
        <w:spacing w:after="0"/>
        <w:ind w:firstLine="709"/>
        <w:jc w:val="both"/>
        <w:rPr>
          <w:rFonts w:ascii="Times New Roman" w:hAnsi="Times New Roman"/>
          <w:sz w:val="28"/>
          <w:szCs w:val="20"/>
        </w:rPr>
      </w:pPr>
      <w:r w:rsidRPr="00905D16">
        <w:rPr>
          <w:rFonts w:ascii="Times New Roman" w:hAnsi="Times New Roman"/>
          <w:sz w:val="28"/>
          <w:szCs w:val="20"/>
        </w:rPr>
        <w:t>1 WEBOMETRICS / Ranking Web of Universities [Электронный ресурс]: официальный сайт. – Режим доступа: http://www.webometrics.info/en (дата обращения: 19.04.2021).</w:t>
      </w:r>
    </w:p>
    <w:p w:rsidR="00905D16" w:rsidRPr="00905D16" w:rsidRDefault="00905D16" w:rsidP="00905D16">
      <w:pPr>
        <w:spacing w:after="0"/>
        <w:ind w:firstLine="709"/>
        <w:jc w:val="both"/>
        <w:rPr>
          <w:rFonts w:ascii="Times New Roman" w:hAnsi="Times New Roman"/>
          <w:iCs/>
          <w:color w:val="000000"/>
          <w:sz w:val="28"/>
          <w:szCs w:val="28"/>
          <w:lang w:val="en-US"/>
        </w:rPr>
      </w:pPr>
      <w:r w:rsidRPr="00905D16">
        <w:rPr>
          <w:rFonts w:ascii="Times New Roman" w:hAnsi="Times New Roman"/>
          <w:sz w:val="28"/>
          <w:szCs w:val="20"/>
          <w:lang w:val="en-US"/>
        </w:rPr>
        <w:t xml:space="preserve">2. </w:t>
      </w:r>
      <w:r w:rsidRPr="00905D16">
        <w:rPr>
          <w:rFonts w:ascii="Times New Roman" w:hAnsi="Times New Roman"/>
          <w:iCs/>
          <w:color w:val="000000"/>
          <w:sz w:val="28"/>
          <w:szCs w:val="28"/>
          <w:lang w:val="en-US"/>
        </w:rPr>
        <w:t xml:space="preserve">Aguillo, I. F. Scientific research activity and communication measured with cybermetric indicators / I. F. Aguillo, B. Granadino, J.L Ortega, J.A. Prieto / </w:t>
      </w:r>
      <w:r w:rsidRPr="00905D16">
        <w:rPr>
          <w:rFonts w:ascii="Times New Roman" w:hAnsi="Times New Roman"/>
          <w:bCs/>
          <w:iCs/>
          <w:color w:val="000000"/>
          <w:sz w:val="28"/>
          <w:szCs w:val="28"/>
          <w:lang w:val="en-US"/>
        </w:rPr>
        <w:t>Journal of the American Society for the Information Science and Technology</w:t>
      </w:r>
      <w:r w:rsidRPr="00905D16">
        <w:rPr>
          <w:rFonts w:ascii="Times New Roman" w:hAnsi="Times New Roman"/>
          <w:iCs/>
          <w:color w:val="000000"/>
          <w:sz w:val="28"/>
          <w:szCs w:val="28"/>
          <w:lang w:val="en-US"/>
        </w:rPr>
        <w:t>. – 2006. № 57(10). – P. 1296-1302.</w:t>
      </w:r>
    </w:p>
    <w:p w:rsidR="00905D16" w:rsidRPr="00905D16" w:rsidRDefault="00905D16" w:rsidP="00905D16">
      <w:pPr>
        <w:spacing w:after="0"/>
        <w:ind w:firstLine="709"/>
        <w:jc w:val="both"/>
        <w:rPr>
          <w:rFonts w:ascii="Times New Roman" w:hAnsi="Times New Roman"/>
          <w:iCs/>
          <w:color w:val="000000"/>
          <w:sz w:val="28"/>
          <w:szCs w:val="28"/>
          <w:lang w:val="en-US"/>
        </w:rPr>
      </w:pPr>
      <w:r w:rsidRPr="00905D16">
        <w:rPr>
          <w:rFonts w:ascii="Times New Roman" w:hAnsi="Times New Roman"/>
          <w:sz w:val="28"/>
          <w:szCs w:val="20"/>
          <w:lang w:val="en-US"/>
        </w:rPr>
        <w:t xml:space="preserve">3. </w:t>
      </w:r>
      <w:r w:rsidRPr="00905D16">
        <w:rPr>
          <w:rFonts w:ascii="Times New Roman" w:hAnsi="Times New Roman"/>
          <w:iCs/>
          <w:color w:val="000000"/>
          <w:sz w:val="28"/>
          <w:szCs w:val="28"/>
          <w:lang w:val="en-US"/>
        </w:rPr>
        <w:t xml:space="preserve">Wouters, P. On the visibility of information on the Web: an exploratory experimental approach / P. Wouters, C. Reddy, I. F. Aguillo // </w:t>
      </w:r>
      <w:r w:rsidRPr="00905D16">
        <w:rPr>
          <w:rFonts w:ascii="Times New Roman" w:hAnsi="Times New Roman"/>
          <w:bCs/>
          <w:iCs/>
          <w:color w:val="000000"/>
          <w:sz w:val="28"/>
          <w:szCs w:val="28"/>
          <w:lang w:val="en-US"/>
        </w:rPr>
        <w:t xml:space="preserve">Research Evaluation. – </w:t>
      </w:r>
      <w:r w:rsidRPr="00905D16">
        <w:rPr>
          <w:rFonts w:ascii="Times New Roman" w:hAnsi="Times New Roman"/>
          <w:iCs/>
          <w:color w:val="000000"/>
          <w:sz w:val="28"/>
          <w:szCs w:val="28"/>
          <w:lang w:val="en-US"/>
        </w:rPr>
        <w:t>2006. – Vol. 15(2). – P. 107-115.</w:t>
      </w:r>
    </w:p>
    <w:p w:rsidR="00905D16" w:rsidRPr="00905D16" w:rsidRDefault="00905D16" w:rsidP="00905D16">
      <w:pPr>
        <w:spacing w:after="0"/>
        <w:ind w:firstLine="709"/>
        <w:jc w:val="both"/>
        <w:rPr>
          <w:rFonts w:ascii="Times New Roman" w:hAnsi="Times New Roman"/>
          <w:sz w:val="28"/>
          <w:szCs w:val="28"/>
          <w:lang w:val="en-US"/>
        </w:rPr>
      </w:pPr>
      <w:r w:rsidRPr="00905D16">
        <w:rPr>
          <w:rFonts w:ascii="Times New Roman" w:hAnsi="Times New Roman"/>
          <w:iCs/>
          <w:color w:val="000000"/>
          <w:sz w:val="28"/>
          <w:szCs w:val="28"/>
          <w:lang w:val="en-US"/>
        </w:rPr>
        <w:t xml:space="preserve">4. </w:t>
      </w:r>
      <w:r w:rsidRPr="00905D16">
        <w:rPr>
          <w:rFonts w:ascii="Times New Roman" w:hAnsi="Times New Roman"/>
          <w:sz w:val="28"/>
          <w:szCs w:val="28"/>
          <w:lang w:val="en-US"/>
        </w:rPr>
        <w:t>Aguillo, I.F. Webometric ranking of world universities: introduction, methodology, and future developments / I.F. Aguillo, J.L. Ortega, M. Fernandez // Higher Education in Europe. – 2008. – Vol. 33, №2/3. – P. 233-244.</w:t>
      </w:r>
    </w:p>
    <w:p w:rsidR="00905D16" w:rsidRPr="00905D16" w:rsidRDefault="00905D16" w:rsidP="00905D16">
      <w:pPr>
        <w:spacing w:after="0"/>
        <w:ind w:firstLine="709"/>
        <w:jc w:val="both"/>
        <w:rPr>
          <w:rFonts w:ascii="Times New Roman" w:hAnsi="Times New Roman"/>
          <w:sz w:val="28"/>
          <w:szCs w:val="28"/>
          <w:lang w:val="en-US"/>
        </w:rPr>
      </w:pPr>
      <w:r w:rsidRPr="00905D16">
        <w:rPr>
          <w:rFonts w:ascii="Times New Roman" w:hAnsi="Times New Roman"/>
          <w:sz w:val="28"/>
          <w:szCs w:val="20"/>
          <w:lang w:val="en-US"/>
        </w:rPr>
        <w:t xml:space="preserve">5. </w:t>
      </w:r>
      <w:r w:rsidRPr="00905D16">
        <w:rPr>
          <w:rFonts w:ascii="Times New Roman" w:hAnsi="Times New Roman"/>
          <w:sz w:val="28"/>
          <w:szCs w:val="28"/>
          <w:lang w:val="en-US"/>
        </w:rPr>
        <w:t>Ortega, J.L. Mapping world-class universities on the web / J.L. Ortega, I.F. Aguillo // Information Processing and Management. – 2009. – Vol. 45 (2). – P. 272-279.</w:t>
      </w:r>
    </w:p>
    <w:p w:rsidR="00905D16" w:rsidRPr="00905D16" w:rsidRDefault="00905D16" w:rsidP="00905D16">
      <w:pPr>
        <w:spacing w:after="0"/>
        <w:ind w:firstLine="709"/>
        <w:jc w:val="both"/>
        <w:rPr>
          <w:rFonts w:ascii="Times New Roman" w:hAnsi="Times New Roman"/>
          <w:sz w:val="28"/>
          <w:szCs w:val="20"/>
        </w:rPr>
      </w:pPr>
      <w:r w:rsidRPr="00905D16">
        <w:rPr>
          <w:rFonts w:ascii="Times New Roman" w:hAnsi="Times New Roman"/>
          <w:sz w:val="28"/>
          <w:szCs w:val="28"/>
        </w:rPr>
        <w:t>6. </w:t>
      </w:r>
      <w:r w:rsidRPr="00905D16">
        <w:rPr>
          <w:rFonts w:ascii="Times New Roman" w:hAnsi="Times New Roman"/>
          <w:sz w:val="28"/>
          <w:szCs w:val="20"/>
        </w:rPr>
        <w:t>Новиков, Д.А. Модели и механизмы управления научными проектами в ВУЗах / Д.А. Новиков, А.Л. Суханов. – Москва: Институт управления образованием РАО, 2005. – 80 с.</w:t>
      </w:r>
    </w:p>
    <w:p w:rsidR="00905D16" w:rsidRPr="00905D16" w:rsidRDefault="00905D16" w:rsidP="00905D16">
      <w:pPr>
        <w:spacing w:after="0"/>
        <w:ind w:firstLine="709"/>
        <w:jc w:val="both"/>
        <w:rPr>
          <w:rFonts w:ascii="Times New Roman" w:hAnsi="Times New Roman"/>
          <w:sz w:val="28"/>
          <w:szCs w:val="20"/>
        </w:rPr>
      </w:pPr>
      <w:r w:rsidRPr="00905D16">
        <w:rPr>
          <w:rFonts w:ascii="Times New Roman" w:hAnsi="Times New Roman"/>
          <w:sz w:val="28"/>
          <w:szCs w:val="20"/>
        </w:rPr>
        <w:t xml:space="preserve">7. </w:t>
      </w:r>
      <w:r w:rsidRPr="00905D16">
        <w:rPr>
          <w:rFonts w:ascii="Times New Roman" w:hAnsi="Times New Roman"/>
          <w:sz w:val="28"/>
          <w:szCs w:val="28"/>
          <w:lang w:val="en-US"/>
        </w:rPr>
        <w:t>WEBOMETRICS</w:t>
      </w:r>
      <w:r w:rsidRPr="00905D16">
        <w:rPr>
          <w:rFonts w:ascii="Times New Roman" w:hAnsi="Times New Roman"/>
          <w:sz w:val="28"/>
          <w:szCs w:val="28"/>
        </w:rPr>
        <w:t xml:space="preserve"> / </w:t>
      </w:r>
      <w:r w:rsidRPr="00905D16">
        <w:rPr>
          <w:rFonts w:ascii="Times New Roman" w:hAnsi="Times New Roman"/>
          <w:sz w:val="28"/>
          <w:szCs w:val="28"/>
          <w:lang w:val="en-US"/>
        </w:rPr>
        <w:t>Ranking</w:t>
      </w:r>
      <w:r w:rsidRPr="00905D16">
        <w:rPr>
          <w:rFonts w:ascii="Times New Roman" w:hAnsi="Times New Roman"/>
          <w:sz w:val="28"/>
          <w:szCs w:val="28"/>
        </w:rPr>
        <w:t xml:space="preserve"> </w:t>
      </w:r>
      <w:r w:rsidRPr="00905D16">
        <w:rPr>
          <w:rFonts w:ascii="Times New Roman" w:hAnsi="Times New Roman"/>
          <w:sz w:val="28"/>
          <w:szCs w:val="28"/>
          <w:lang w:val="en-US"/>
        </w:rPr>
        <w:t>Web</w:t>
      </w:r>
      <w:r w:rsidRPr="00905D16">
        <w:rPr>
          <w:rFonts w:ascii="Times New Roman" w:hAnsi="Times New Roman"/>
          <w:sz w:val="28"/>
          <w:szCs w:val="28"/>
        </w:rPr>
        <w:t xml:space="preserve"> </w:t>
      </w:r>
      <w:r w:rsidRPr="00905D16">
        <w:rPr>
          <w:rFonts w:ascii="Times New Roman" w:hAnsi="Times New Roman"/>
          <w:sz w:val="28"/>
          <w:szCs w:val="28"/>
          <w:lang w:val="en-US"/>
        </w:rPr>
        <w:t>of</w:t>
      </w:r>
      <w:r w:rsidRPr="00905D16">
        <w:rPr>
          <w:rFonts w:ascii="Times New Roman" w:hAnsi="Times New Roman"/>
          <w:sz w:val="28"/>
          <w:szCs w:val="28"/>
        </w:rPr>
        <w:t xml:space="preserve"> </w:t>
      </w:r>
      <w:r w:rsidRPr="00905D16">
        <w:rPr>
          <w:rFonts w:ascii="Times New Roman" w:hAnsi="Times New Roman"/>
          <w:sz w:val="28"/>
          <w:szCs w:val="28"/>
          <w:lang w:val="en-US"/>
        </w:rPr>
        <w:t>Universities</w:t>
      </w:r>
      <w:r w:rsidRPr="00905D16">
        <w:rPr>
          <w:rFonts w:ascii="Times New Roman" w:hAnsi="Times New Roman"/>
          <w:sz w:val="28"/>
          <w:szCs w:val="28"/>
        </w:rPr>
        <w:t xml:space="preserve"> [Электронный ресурс]: официальный сайт. – Режим доступа: </w:t>
      </w:r>
      <w:hyperlink r:id="rId59" w:history="1">
        <w:r w:rsidRPr="00905D16">
          <w:rPr>
            <w:rFonts w:ascii="Times New Roman" w:hAnsi="Times New Roman"/>
            <w:sz w:val="28"/>
            <w:szCs w:val="28"/>
            <w:lang w:val="en-US"/>
          </w:rPr>
          <w:t>http</w:t>
        </w:r>
        <w:r w:rsidRPr="00905D16">
          <w:rPr>
            <w:rFonts w:ascii="Times New Roman" w:hAnsi="Times New Roman"/>
            <w:sz w:val="28"/>
            <w:szCs w:val="28"/>
          </w:rPr>
          <w:t>://</w:t>
        </w:r>
        <w:r w:rsidRPr="00905D16">
          <w:rPr>
            <w:rFonts w:ascii="Times New Roman" w:hAnsi="Times New Roman"/>
            <w:sz w:val="28"/>
            <w:szCs w:val="28"/>
            <w:lang w:val="en-US"/>
          </w:rPr>
          <w:t>www</w:t>
        </w:r>
        <w:r w:rsidRPr="00905D16">
          <w:rPr>
            <w:rFonts w:ascii="Times New Roman" w:hAnsi="Times New Roman"/>
            <w:sz w:val="28"/>
            <w:szCs w:val="28"/>
          </w:rPr>
          <w:t>.</w:t>
        </w:r>
        <w:r w:rsidRPr="00905D16">
          <w:rPr>
            <w:rFonts w:ascii="Times New Roman" w:hAnsi="Times New Roman"/>
            <w:sz w:val="28"/>
            <w:szCs w:val="28"/>
            <w:lang w:val="en-US"/>
          </w:rPr>
          <w:t>webometrics</w:t>
        </w:r>
        <w:r w:rsidRPr="00905D16">
          <w:rPr>
            <w:rFonts w:ascii="Times New Roman" w:hAnsi="Times New Roman"/>
            <w:sz w:val="28"/>
            <w:szCs w:val="28"/>
          </w:rPr>
          <w:t>.</w:t>
        </w:r>
        <w:r w:rsidRPr="00905D16">
          <w:rPr>
            <w:rFonts w:ascii="Times New Roman" w:hAnsi="Times New Roman"/>
            <w:sz w:val="28"/>
            <w:szCs w:val="28"/>
            <w:lang w:val="en-US"/>
          </w:rPr>
          <w:t>info</w:t>
        </w:r>
        <w:r w:rsidRPr="00905D16">
          <w:rPr>
            <w:rFonts w:ascii="Times New Roman" w:hAnsi="Times New Roman"/>
            <w:sz w:val="28"/>
            <w:szCs w:val="28"/>
          </w:rPr>
          <w:t>/</w:t>
        </w:r>
        <w:r w:rsidRPr="00905D16">
          <w:rPr>
            <w:rFonts w:ascii="Times New Roman" w:hAnsi="Times New Roman"/>
            <w:sz w:val="28"/>
            <w:szCs w:val="28"/>
            <w:lang w:val="en-US"/>
          </w:rPr>
          <w:t>en</w:t>
        </w:r>
        <w:r w:rsidRPr="00905D16">
          <w:rPr>
            <w:rFonts w:ascii="Times New Roman" w:hAnsi="Times New Roman"/>
            <w:sz w:val="28"/>
            <w:szCs w:val="28"/>
          </w:rPr>
          <w:t>/</w:t>
        </w:r>
      </w:hyperlink>
      <w:r w:rsidRPr="00905D16">
        <w:rPr>
          <w:rFonts w:ascii="Times New Roman" w:hAnsi="Times New Roman"/>
          <w:sz w:val="28"/>
          <w:szCs w:val="28"/>
        </w:rPr>
        <w:t xml:space="preserve"> </w:t>
      </w:r>
      <w:r w:rsidRPr="00905D16">
        <w:rPr>
          <w:rFonts w:ascii="Times New Roman" w:hAnsi="Times New Roman"/>
          <w:sz w:val="28"/>
          <w:szCs w:val="28"/>
          <w:lang w:val="en-US"/>
        </w:rPr>
        <w:t>Methodology</w:t>
      </w:r>
      <w:r w:rsidRPr="00905D16">
        <w:rPr>
          <w:rFonts w:ascii="Times New Roman" w:hAnsi="Times New Roman"/>
          <w:sz w:val="28"/>
          <w:szCs w:val="28"/>
        </w:rPr>
        <w:t xml:space="preserve"> (дата обращения: 19.05.2021).</w:t>
      </w:r>
    </w:p>
    <w:p w:rsidR="00905D16" w:rsidRPr="00905D16" w:rsidRDefault="00905D16" w:rsidP="00905D16">
      <w:pPr>
        <w:spacing w:after="0"/>
        <w:ind w:firstLine="709"/>
        <w:jc w:val="both"/>
        <w:rPr>
          <w:rFonts w:ascii="Times New Roman" w:hAnsi="Times New Roman"/>
          <w:sz w:val="28"/>
          <w:szCs w:val="28"/>
        </w:rPr>
      </w:pPr>
      <w:r w:rsidRPr="00905D16">
        <w:rPr>
          <w:rFonts w:ascii="Times New Roman" w:hAnsi="Times New Roman"/>
          <w:sz w:val="28"/>
          <w:szCs w:val="20"/>
        </w:rPr>
        <w:t xml:space="preserve">8. </w:t>
      </w:r>
      <w:r w:rsidRPr="00905D16">
        <w:rPr>
          <w:rFonts w:ascii="Times New Roman" w:hAnsi="Times New Roman"/>
          <w:sz w:val="28"/>
          <w:szCs w:val="28"/>
        </w:rPr>
        <w:t xml:space="preserve">Разные квартили в </w:t>
      </w:r>
      <w:r w:rsidRPr="00905D16">
        <w:rPr>
          <w:rFonts w:ascii="Times New Roman" w:hAnsi="Times New Roman"/>
          <w:sz w:val="28"/>
          <w:szCs w:val="28"/>
          <w:lang w:val="en-US"/>
        </w:rPr>
        <w:t>Scopus</w:t>
      </w:r>
      <w:r w:rsidRPr="00905D16">
        <w:rPr>
          <w:rFonts w:ascii="Times New Roman" w:hAnsi="Times New Roman"/>
          <w:sz w:val="28"/>
          <w:szCs w:val="28"/>
        </w:rPr>
        <w:t xml:space="preserve"> и </w:t>
      </w:r>
      <w:r w:rsidRPr="00905D16">
        <w:rPr>
          <w:rFonts w:ascii="Times New Roman" w:hAnsi="Times New Roman"/>
          <w:sz w:val="28"/>
          <w:szCs w:val="28"/>
          <w:lang w:val="en-US"/>
        </w:rPr>
        <w:t>Scimago</w:t>
      </w:r>
      <w:r w:rsidRPr="00905D16">
        <w:rPr>
          <w:rFonts w:ascii="Times New Roman" w:hAnsi="Times New Roman"/>
          <w:sz w:val="28"/>
          <w:szCs w:val="28"/>
        </w:rPr>
        <w:t xml:space="preserve"> [Электронный ресурс]. – Режим доступа: </w:t>
      </w:r>
      <w:r w:rsidRPr="00905D16">
        <w:rPr>
          <w:rFonts w:ascii="Times New Roman" w:hAnsi="Times New Roman"/>
          <w:sz w:val="28"/>
          <w:szCs w:val="28"/>
          <w:lang w:val="en-US"/>
        </w:rPr>
        <w:t>https</w:t>
      </w:r>
      <w:r w:rsidRPr="00905D16">
        <w:rPr>
          <w:rFonts w:ascii="Times New Roman" w:hAnsi="Times New Roman"/>
          <w:sz w:val="28"/>
          <w:szCs w:val="28"/>
        </w:rPr>
        <w:t>://</w:t>
      </w:r>
      <w:r w:rsidRPr="00905D16">
        <w:rPr>
          <w:rFonts w:ascii="Times New Roman" w:hAnsi="Times New Roman"/>
          <w:sz w:val="28"/>
          <w:szCs w:val="28"/>
          <w:lang w:val="en-US"/>
        </w:rPr>
        <w:t>ru</w:t>
      </w:r>
      <w:r w:rsidRPr="00905D16">
        <w:rPr>
          <w:rFonts w:ascii="Times New Roman" w:hAnsi="Times New Roman"/>
          <w:sz w:val="28"/>
          <w:szCs w:val="28"/>
        </w:rPr>
        <w:t>.</w:t>
      </w:r>
      <w:r w:rsidRPr="00905D16">
        <w:rPr>
          <w:rFonts w:ascii="Times New Roman" w:hAnsi="Times New Roman"/>
          <w:sz w:val="28"/>
          <w:szCs w:val="28"/>
          <w:lang w:val="en-US"/>
        </w:rPr>
        <w:t>publ</w:t>
      </w:r>
      <w:r w:rsidRPr="00905D16">
        <w:rPr>
          <w:rFonts w:ascii="Times New Roman" w:hAnsi="Times New Roman"/>
          <w:sz w:val="28"/>
          <w:szCs w:val="28"/>
        </w:rPr>
        <w:t>.</w:t>
      </w:r>
      <w:r w:rsidRPr="00905D16">
        <w:rPr>
          <w:rFonts w:ascii="Times New Roman" w:hAnsi="Times New Roman"/>
          <w:sz w:val="28"/>
          <w:szCs w:val="28"/>
          <w:lang w:val="en-US"/>
        </w:rPr>
        <w:t>science</w:t>
      </w:r>
      <w:r w:rsidRPr="00905D16">
        <w:rPr>
          <w:rFonts w:ascii="Times New Roman" w:hAnsi="Times New Roman"/>
          <w:sz w:val="28"/>
          <w:szCs w:val="28"/>
        </w:rPr>
        <w:t>/</w:t>
      </w:r>
      <w:r w:rsidRPr="00905D16">
        <w:rPr>
          <w:rFonts w:ascii="Times New Roman" w:hAnsi="Times New Roman"/>
          <w:sz w:val="28"/>
          <w:szCs w:val="28"/>
          <w:lang w:val="en-US"/>
        </w:rPr>
        <w:t>ru</w:t>
      </w:r>
      <w:r w:rsidRPr="00905D16">
        <w:rPr>
          <w:rFonts w:ascii="Times New Roman" w:hAnsi="Times New Roman"/>
          <w:sz w:val="28"/>
          <w:szCs w:val="28"/>
        </w:rPr>
        <w:t>/</w:t>
      </w:r>
      <w:r w:rsidRPr="00905D16">
        <w:rPr>
          <w:rFonts w:ascii="Times New Roman" w:hAnsi="Times New Roman"/>
          <w:sz w:val="28"/>
          <w:szCs w:val="28"/>
          <w:lang w:val="en-US"/>
        </w:rPr>
        <w:t>blog</w:t>
      </w:r>
      <w:r w:rsidRPr="00905D16">
        <w:rPr>
          <w:rFonts w:ascii="Times New Roman" w:hAnsi="Times New Roman"/>
          <w:sz w:val="28"/>
          <w:szCs w:val="28"/>
        </w:rPr>
        <w:t>/</w:t>
      </w:r>
      <w:r w:rsidRPr="00905D16">
        <w:rPr>
          <w:rFonts w:ascii="Times New Roman" w:hAnsi="Times New Roman"/>
          <w:sz w:val="28"/>
          <w:szCs w:val="28"/>
          <w:lang w:val="en-US"/>
        </w:rPr>
        <w:t>raznyye</w:t>
      </w:r>
      <w:r w:rsidRPr="00905D16">
        <w:rPr>
          <w:rFonts w:ascii="Times New Roman" w:hAnsi="Times New Roman"/>
          <w:sz w:val="28"/>
          <w:szCs w:val="28"/>
        </w:rPr>
        <w:t>-</w:t>
      </w:r>
      <w:r w:rsidRPr="00905D16">
        <w:rPr>
          <w:rFonts w:ascii="Times New Roman" w:hAnsi="Times New Roman"/>
          <w:sz w:val="28"/>
          <w:szCs w:val="28"/>
          <w:lang w:val="en-US"/>
        </w:rPr>
        <w:t>kvartili</w:t>
      </w:r>
      <w:r w:rsidRPr="00905D16">
        <w:rPr>
          <w:rFonts w:ascii="Times New Roman" w:hAnsi="Times New Roman"/>
          <w:sz w:val="28"/>
          <w:szCs w:val="28"/>
        </w:rPr>
        <w:t>-</w:t>
      </w:r>
      <w:r w:rsidRPr="00905D16">
        <w:rPr>
          <w:rFonts w:ascii="Times New Roman" w:hAnsi="Times New Roman"/>
          <w:sz w:val="28"/>
          <w:szCs w:val="28"/>
          <w:lang w:val="en-US"/>
        </w:rPr>
        <w:t>v</w:t>
      </w:r>
      <w:r w:rsidRPr="00905D16">
        <w:rPr>
          <w:rFonts w:ascii="Times New Roman" w:hAnsi="Times New Roman"/>
          <w:sz w:val="28"/>
          <w:szCs w:val="28"/>
        </w:rPr>
        <w:t>-</w:t>
      </w:r>
      <w:r w:rsidRPr="00905D16">
        <w:rPr>
          <w:rFonts w:ascii="Times New Roman" w:hAnsi="Times New Roman"/>
          <w:sz w:val="28"/>
          <w:szCs w:val="28"/>
          <w:lang w:val="en-US"/>
        </w:rPr>
        <w:t>scopus</w:t>
      </w:r>
      <w:r w:rsidRPr="00905D16">
        <w:rPr>
          <w:rFonts w:ascii="Times New Roman" w:hAnsi="Times New Roman"/>
          <w:sz w:val="28"/>
          <w:szCs w:val="28"/>
        </w:rPr>
        <w:t>-</w:t>
      </w:r>
      <w:r w:rsidRPr="00905D16">
        <w:rPr>
          <w:rFonts w:ascii="Times New Roman" w:hAnsi="Times New Roman"/>
          <w:sz w:val="28"/>
          <w:szCs w:val="28"/>
          <w:lang w:val="en-US"/>
        </w:rPr>
        <w:t>i</w:t>
      </w:r>
      <w:r w:rsidRPr="00905D16">
        <w:rPr>
          <w:rFonts w:ascii="Times New Roman" w:hAnsi="Times New Roman"/>
          <w:sz w:val="28"/>
          <w:szCs w:val="28"/>
        </w:rPr>
        <w:t>-</w:t>
      </w:r>
      <w:r w:rsidRPr="00905D16">
        <w:rPr>
          <w:rFonts w:ascii="Times New Roman" w:hAnsi="Times New Roman"/>
          <w:sz w:val="28"/>
          <w:szCs w:val="28"/>
          <w:lang w:val="en-US"/>
        </w:rPr>
        <w:t>scimago</w:t>
      </w:r>
      <w:r w:rsidRPr="00905D16">
        <w:rPr>
          <w:rFonts w:ascii="Times New Roman" w:hAnsi="Times New Roman"/>
          <w:sz w:val="28"/>
          <w:szCs w:val="28"/>
        </w:rPr>
        <w:t>-</w:t>
      </w:r>
      <w:r w:rsidRPr="00905D16">
        <w:rPr>
          <w:rFonts w:ascii="Times New Roman" w:hAnsi="Times New Roman"/>
          <w:sz w:val="28"/>
          <w:szCs w:val="28"/>
          <w:lang w:val="en-US"/>
        </w:rPr>
        <w:t>chemu</w:t>
      </w:r>
      <w:r w:rsidRPr="00905D16">
        <w:rPr>
          <w:rFonts w:ascii="Times New Roman" w:hAnsi="Times New Roman"/>
          <w:sz w:val="28"/>
          <w:szCs w:val="28"/>
        </w:rPr>
        <w:t>-</w:t>
      </w:r>
      <w:r w:rsidRPr="00905D16">
        <w:rPr>
          <w:rFonts w:ascii="Times New Roman" w:hAnsi="Times New Roman"/>
          <w:sz w:val="28"/>
          <w:szCs w:val="28"/>
          <w:lang w:val="en-US"/>
        </w:rPr>
        <w:t>veri</w:t>
      </w:r>
      <w:r w:rsidRPr="00905D16">
        <w:rPr>
          <w:rFonts w:ascii="Times New Roman" w:hAnsi="Times New Roman"/>
          <w:sz w:val="28"/>
          <w:szCs w:val="28"/>
        </w:rPr>
        <w:t xml:space="preserve"> (дата обращения: 19.05.2021).</w:t>
      </w:r>
    </w:p>
    <w:p w:rsidR="00DB4BAD" w:rsidRDefault="00DB4BAD"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FF130E" w:rsidP="00D13D8D">
      <w:pPr>
        <w:pStyle w:val="af4"/>
        <w:rPr>
          <w:rFonts w:eastAsia="Times New Roman"/>
          <w:szCs w:val="28"/>
        </w:rPr>
      </w:pPr>
    </w:p>
    <w:p w:rsidR="00FF130E" w:rsidRDefault="00B75B59" w:rsidP="00B75B59">
      <w:pPr>
        <w:pStyle w:val="ae"/>
      </w:pPr>
      <w:bookmarkStart w:id="218" w:name="_Toc74333416"/>
      <w:r>
        <w:lastRenderedPageBreak/>
        <w:t>Приложение А</w:t>
      </w:r>
      <w:bookmarkEnd w:id="218"/>
    </w:p>
    <w:p w:rsidR="00FF130E" w:rsidRDefault="00FF130E" w:rsidP="00D13D8D">
      <w:pPr>
        <w:pStyle w:val="af4"/>
        <w:rPr>
          <w:rFonts w:eastAsia="Times New Roman"/>
          <w:szCs w:val="28"/>
        </w:rPr>
      </w:pPr>
    </w:p>
    <w:p w:rsidR="00FF130E" w:rsidRPr="00D13D8D" w:rsidRDefault="00FF130E" w:rsidP="00D13D8D">
      <w:pPr>
        <w:pStyle w:val="af4"/>
        <w:rPr>
          <w:rFonts w:eastAsia="Times New Roman"/>
          <w:szCs w:val="28"/>
        </w:rPr>
        <w:sectPr w:rsidR="00FF130E" w:rsidRPr="00D13D8D" w:rsidSect="00DE0B16">
          <w:footerReference w:type="default" r:id="rId60"/>
          <w:pgSz w:w="11906" w:h="16838"/>
          <w:pgMar w:top="425" w:right="284" w:bottom="284" w:left="1418" w:header="0" w:footer="0" w:gutter="0"/>
          <w:pgBorders>
            <w:top w:val="single" w:sz="18" w:space="8" w:color="auto"/>
            <w:left w:val="single" w:sz="18" w:space="6" w:color="auto"/>
            <w:bottom w:val="single" w:sz="18" w:space="0" w:color="auto"/>
            <w:right w:val="single" w:sz="18" w:space="0" w:color="auto"/>
          </w:pgBorders>
          <w:pgNumType w:start="5"/>
          <w:cols w:space="708"/>
          <w:docGrid w:linePitch="360"/>
        </w:sectPr>
      </w:pPr>
    </w:p>
    <w:p w:rsidR="00AD6FDD" w:rsidRPr="00FE0AE8" w:rsidRDefault="00AD6FDD" w:rsidP="00D13D8D">
      <w:pPr>
        <w:spacing w:line="360" w:lineRule="auto"/>
        <w:ind w:right="338"/>
        <w:rPr>
          <w:rFonts w:ascii="Times New Roman" w:hAnsi="Times New Roman"/>
          <w:sz w:val="28"/>
          <w:szCs w:val="28"/>
        </w:rPr>
      </w:pPr>
    </w:p>
    <w:sectPr w:rsidR="00AD6FDD" w:rsidRPr="00FE0AE8" w:rsidSect="008F0C25">
      <w:headerReference w:type="default" r:id="rId61"/>
      <w:footerReference w:type="default" r:id="rId62"/>
      <w:pgSz w:w="16838" w:h="11906" w:orient="landscape"/>
      <w:pgMar w:top="113" w:right="284" w:bottom="284" w:left="284"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404" w:rsidRDefault="00BF1404" w:rsidP="005153DB">
      <w:pPr>
        <w:spacing w:after="0" w:line="240" w:lineRule="auto"/>
      </w:pPr>
      <w:r>
        <w:separator/>
      </w:r>
    </w:p>
  </w:endnote>
  <w:endnote w:type="continuationSeparator" w:id="0">
    <w:p w:rsidR="00BF1404" w:rsidRDefault="00BF1404" w:rsidP="00515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54" w:type="dxa"/>
      <w:tblInd w:w="-16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1105"/>
      <w:gridCol w:w="649"/>
      <w:gridCol w:w="324"/>
      <w:gridCol w:w="1463"/>
      <w:gridCol w:w="619"/>
      <w:gridCol w:w="655"/>
      <w:gridCol w:w="3142"/>
      <w:gridCol w:w="277"/>
      <w:gridCol w:w="276"/>
      <w:gridCol w:w="278"/>
      <w:gridCol w:w="1027"/>
      <w:gridCol w:w="839"/>
    </w:tblGrid>
    <w:tr w:rsidR="004B2CA0" w:rsidTr="00763277">
      <w:trPr>
        <w:trHeight w:val="289"/>
      </w:trPr>
      <w:tc>
        <w:tcPr>
          <w:tcW w:w="1105" w:type="dxa"/>
          <w:tcBorders>
            <w:top w:val="single" w:sz="18" w:space="0" w:color="auto"/>
            <w:left w:val="single" w:sz="18" w:space="0" w:color="auto"/>
            <w:bottom w:val="single" w:sz="12" w:space="0" w:color="auto"/>
            <w:right w:val="single" w:sz="18" w:space="0" w:color="auto"/>
          </w:tcBorders>
        </w:tcPr>
        <w:p w:rsidR="004B2CA0" w:rsidRPr="00E64DA3" w:rsidRDefault="004B2CA0" w:rsidP="00512A26">
          <w:pPr>
            <w:pStyle w:val="aa"/>
            <w:rPr>
              <w:b/>
            </w:rPr>
          </w:pPr>
          <w:r>
            <w:rPr>
              <w:noProof/>
              <w:sz w:val="24"/>
              <w:szCs w:val="24"/>
              <w:lang w:eastAsia="ru-RU"/>
            </w:rPr>
            <mc:AlternateContent>
              <mc:Choice Requires="wps">
                <w:drawing>
                  <wp:anchor distT="0" distB="0" distL="114300" distR="114300" simplePos="0" relativeHeight="251644928" behindDoc="0" locked="0" layoutInCell="1" allowOverlap="1" wp14:anchorId="2903DA0B" wp14:editId="13D09883">
                    <wp:simplePos x="0" y="0"/>
                    <wp:positionH relativeFrom="column">
                      <wp:posOffset>777240</wp:posOffset>
                    </wp:positionH>
                    <wp:positionV relativeFrom="paragraph">
                      <wp:posOffset>3649980</wp:posOffset>
                    </wp:positionV>
                    <wp:extent cx="427355" cy="281940"/>
                    <wp:effectExtent l="0" t="0" r="0" b="3810"/>
                    <wp:wrapNone/>
                    <wp:docPr id="1" name="Поле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6E295B">
                                <w:pPr>
                                  <w:rPr>
                                    <w:rFonts w:ascii="Arial" w:hAnsi="Arial" w:cs="Arial"/>
                                    <w:i/>
                                    <w:iCs/>
                                    <w:sz w:val="16"/>
                                  </w:rPr>
                                </w:pPr>
                                <w:r>
                                  <w:rPr>
                                    <w:rFonts w:ascii="Arial" w:hAnsi="Arial" w:cs="Arial"/>
                                    <w:i/>
                                    <w:iCs/>
                                    <w:sz w:val="16"/>
                                  </w:rP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2903DA0B" id="_x0000_t202" coordsize="21600,21600" o:spt="202" path="m,l,21600r21600,l21600,xe">
                    <v:stroke joinstyle="miter"/>
                    <v:path gradientshapeok="t" o:connecttype="rect"/>
                  </v:shapetype>
                  <v:shape id="Поле 22" o:spid="_x0000_s1026" type="#_x0000_t202" style="position:absolute;margin-left:61.2pt;margin-top:287.4pt;width:33.65pt;height:22.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" filled="f" stroked="f">
                    <v:textbox>
                      <w:txbxContent>
                        <w:p w:rsidR="004B2CA0" w:rsidRDefault="004B2CA0" w:rsidP="006E295B">
                          <w:pPr>
                            <w:rPr>
                              <w:rFonts w:ascii="Arial" w:hAnsi="Arial" w:cs="Arial"/>
                              <w:i/>
                              <w:iCs/>
                              <w:sz w:val="16"/>
                            </w:rPr>
                          </w:pPr>
                          <w:r>
                            <w:rPr>
                              <w:rFonts w:ascii="Arial" w:hAnsi="Arial" w:cs="Arial"/>
                              <w:i/>
                              <w:iCs/>
                              <w:sz w:val="16"/>
                            </w:rPr>
                            <w:t>Изм.</w:t>
                          </w:r>
                        </w:p>
                      </w:txbxContent>
                    </v:textbox>
                  </v:shape>
                </w:pict>
              </mc:Fallback>
            </mc:AlternateContent>
          </w:r>
          <w:r>
            <w:rPr>
              <w:noProof/>
              <w:sz w:val="24"/>
              <w:szCs w:val="24"/>
              <w:lang w:eastAsia="ru-RU"/>
            </w:rPr>
            <mc:AlternateContent>
              <mc:Choice Requires="wps">
                <w:drawing>
                  <wp:anchor distT="0" distB="0" distL="114300" distR="114300" simplePos="0" relativeHeight="251643904" behindDoc="0" locked="0" layoutInCell="1" allowOverlap="1" wp14:anchorId="44779C20" wp14:editId="3BAD5CDB">
                    <wp:simplePos x="0" y="0"/>
                    <wp:positionH relativeFrom="column">
                      <wp:posOffset>777240</wp:posOffset>
                    </wp:positionH>
                    <wp:positionV relativeFrom="paragraph">
                      <wp:posOffset>3649980</wp:posOffset>
                    </wp:positionV>
                    <wp:extent cx="427355" cy="281940"/>
                    <wp:effectExtent l="0" t="0" r="0" b="3810"/>
                    <wp:wrapNone/>
                    <wp:docPr id="2" name="Поле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6E295B">
                                <w:pPr>
                                  <w:rPr>
                                    <w:rFonts w:ascii="Arial" w:hAnsi="Arial" w:cs="Arial"/>
                                    <w:i/>
                                    <w:iCs/>
                                    <w:sz w:val="16"/>
                                  </w:rPr>
                                </w:pPr>
                                <w:r>
                                  <w:rPr>
                                    <w:rFonts w:ascii="Arial" w:hAnsi="Arial" w:cs="Arial"/>
                                    <w:i/>
                                    <w:iCs/>
                                    <w:sz w:val="16"/>
                                  </w:rP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4779C20" id="Поле 328" o:spid="_x0000_s1027" type="#_x0000_t202" style="position:absolute;margin-left:61.2pt;margin-top:287.4pt;width:33.65pt;height:22.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" filled="f" stroked="f">
                    <v:textbox>
                      <w:txbxContent>
                        <w:p w:rsidR="004B2CA0" w:rsidRDefault="004B2CA0" w:rsidP="006E295B">
                          <w:pPr>
                            <w:rPr>
                              <w:rFonts w:ascii="Arial" w:hAnsi="Arial" w:cs="Arial"/>
                              <w:i/>
                              <w:iCs/>
                              <w:sz w:val="16"/>
                            </w:rPr>
                          </w:pPr>
                          <w:r>
                            <w:rPr>
                              <w:rFonts w:ascii="Arial" w:hAnsi="Arial" w:cs="Arial"/>
                              <w:i/>
                              <w:iCs/>
                              <w:sz w:val="16"/>
                            </w:rPr>
                            <w:t>Изм.</w:t>
                          </w:r>
                        </w:p>
                      </w:txbxContent>
                    </v:textbox>
                  </v:shape>
                </w:pict>
              </mc:Fallback>
            </mc:AlternateContent>
          </w:r>
        </w:p>
      </w:tc>
      <w:tc>
        <w:tcPr>
          <w:tcW w:w="973" w:type="dxa"/>
          <w:gridSpan w:val="2"/>
          <w:tcBorders>
            <w:top w:val="single" w:sz="18" w:space="0" w:color="auto"/>
            <w:left w:val="single" w:sz="18" w:space="0" w:color="auto"/>
            <w:bottom w:val="single" w:sz="12" w:space="0" w:color="auto"/>
            <w:right w:val="single" w:sz="18" w:space="0" w:color="auto"/>
          </w:tcBorders>
        </w:tcPr>
        <w:p w:rsidR="004B2CA0" w:rsidRPr="00E64DA3" w:rsidRDefault="004B2CA0" w:rsidP="00512A26">
          <w:pPr>
            <w:pStyle w:val="aa"/>
            <w:rPr>
              <w:b/>
            </w:rPr>
          </w:pPr>
        </w:p>
      </w:tc>
      <w:tc>
        <w:tcPr>
          <w:tcW w:w="1463" w:type="dxa"/>
          <w:tcBorders>
            <w:top w:val="single" w:sz="18"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19" w:type="dxa"/>
          <w:tcBorders>
            <w:top w:val="single" w:sz="18"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55" w:type="dxa"/>
          <w:tcBorders>
            <w:top w:val="single" w:sz="18"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5839" w:type="dxa"/>
          <w:gridSpan w:val="6"/>
          <w:vMerge w:val="restart"/>
          <w:tcBorders>
            <w:left w:val="single" w:sz="18" w:space="0" w:color="auto"/>
          </w:tcBorders>
        </w:tcPr>
        <w:p w:rsidR="004B2CA0" w:rsidRPr="00E64DA3" w:rsidRDefault="004B2CA0">
          <w:pPr>
            <w:pStyle w:val="aa"/>
            <w:rPr>
              <w:b/>
            </w:rPr>
          </w:pPr>
          <w:r w:rsidRPr="006E295B">
            <w:rPr>
              <w:b/>
              <w:noProof/>
              <w:lang w:eastAsia="ru-RU"/>
            </w:rPr>
            <mc:AlternateContent>
              <mc:Choice Requires="wps">
                <w:drawing>
                  <wp:anchor distT="0" distB="0" distL="114300" distR="114300" simplePos="0" relativeHeight="251649024" behindDoc="0" locked="0" layoutInCell="1" allowOverlap="1" wp14:anchorId="04D00040" wp14:editId="3AA63DB0">
                    <wp:simplePos x="0" y="0"/>
                    <wp:positionH relativeFrom="column">
                      <wp:posOffset>66675</wp:posOffset>
                    </wp:positionH>
                    <wp:positionV relativeFrom="paragraph">
                      <wp:posOffset>151765</wp:posOffset>
                    </wp:positionV>
                    <wp:extent cx="3535680" cy="413385"/>
                    <wp:effectExtent l="0" t="0" r="26670" b="24765"/>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680" cy="413385"/>
                            </a:xfrm>
                            <a:prstGeom prst="rect">
                              <a:avLst/>
                            </a:prstGeom>
                            <a:solidFill>
                              <a:srgbClr val="FFFFFF"/>
                            </a:solidFill>
                            <a:ln w="9525">
                              <a:solidFill>
                                <a:schemeClr val="bg1"/>
                              </a:solidFill>
                              <a:miter lim="800000"/>
                              <a:headEnd/>
                              <a:tailEnd/>
                            </a:ln>
                          </wps:spPr>
                          <wps:txbx>
                            <w:txbxContent>
                              <w:p w:rsidR="004B2CA0" w:rsidRPr="00525930" w:rsidRDefault="004B2CA0" w:rsidP="00525930">
                                <w:pPr>
                                  <w:jc w:val="center"/>
                                  <w:rPr>
                                    <w:rFonts w:ascii="Times New Roman" w:hAnsi="Times New Roman"/>
                                    <w:sz w:val="28"/>
                                    <w:szCs w:val="28"/>
                                  </w:rPr>
                                </w:pPr>
                                <w:r>
                                  <w:rPr>
                                    <w:sz w:val="28"/>
                                  </w:rPr>
                                  <w:t xml:space="preserve">  </w:t>
                                </w:r>
                                <w:r w:rsidRPr="00525930">
                                  <w:rPr>
                                    <w:rFonts w:ascii="Times New Roman" w:hAnsi="Times New Roman"/>
                                    <w:sz w:val="28"/>
                                    <w:szCs w:val="28"/>
                                  </w:rPr>
                                  <w:t>БРУ.</w:t>
                                </w:r>
                                <w:r w:rsidRPr="00525930">
                                  <w:rPr>
                                    <w:rFonts w:ascii="Times New Roman" w:hAnsi="Times New Roman"/>
                                    <w:sz w:val="28"/>
                                  </w:rPr>
                                  <w:t xml:space="preserve"> 301.1-53 01 02.</w:t>
                                </w:r>
                                <w:r>
                                  <w:rPr>
                                    <w:rFonts w:ascii="Times New Roman" w:hAnsi="Times New Roman"/>
                                    <w:sz w:val="28"/>
                                  </w:rPr>
                                  <w:t>10027931</w:t>
                                </w:r>
                                <w:r w:rsidRPr="00525930">
                                  <w:rPr>
                                    <w:rFonts w:ascii="Times New Roman" w:hAnsi="Times New Roman"/>
                                    <w:sz w:val="28"/>
                                  </w:rPr>
                                  <w:t>.02</w:t>
                                </w:r>
                                <w:r>
                                  <w:rPr>
                                    <w:rFonts w:ascii="Times New Roman" w:hAnsi="Times New Roman"/>
                                    <w:sz w:val="28"/>
                                  </w:rPr>
                                  <w:t>1</w:t>
                                </w:r>
                                <w:r w:rsidRPr="00525930">
                                  <w:rPr>
                                    <w:rFonts w:ascii="Times New Roman" w:hAnsi="Times New Roman"/>
                                    <w:sz w:val="28"/>
                                  </w:rPr>
                                  <w:t xml:space="preserve"> ПЗ</w:t>
                                </w:r>
                              </w:p>
                              <w:p w:rsidR="004B2CA0" w:rsidRPr="00472349" w:rsidRDefault="004B2CA0" w:rsidP="006E295B">
                                <w:pPr>
                                  <w:pStyle w:val="32"/>
                                  <w:spacing w:after="1440"/>
                                  <w:rPr>
                                    <w:rFonts w:ascii="Times New Roman" w:hAnsi="Times New Roman"/>
                                    <w:sz w:val="28"/>
                                    <w:lang w:val="en-US"/>
                                  </w:rPr>
                                </w:pPr>
                              </w:p>
                              <w:p w:rsidR="004B2CA0" w:rsidRDefault="004B2CA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04D00040" id="Надпись 2" o:spid="_x0000_s1028" type="#_x0000_t202" style="position:absolute;margin-left:5.25pt;margin-top:11.95pt;width:278.4pt;height:32.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" strokecolor="white [3212]">
                    <v:textbox>
                      <w:txbxContent>
                        <w:p w:rsidR="004B2CA0" w:rsidRPr="00525930" w:rsidRDefault="004B2CA0" w:rsidP="00525930">
                          <w:pPr>
                            <w:jc w:val="center"/>
                            <w:rPr>
                              <w:rFonts w:ascii="Times New Roman" w:hAnsi="Times New Roman"/>
                              <w:sz w:val="28"/>
                              <w:szCs w:val="28"/>
                            </w:rPr>
                          </w:pPr>
                          <w:r>
                            <w:rPr>
                              <w:sz w:val="28"/>
                            </w:rPr>
                            <w:t xml:space="preserve">  </w:t>
                          </w:r>
                          <w:r w:rsidRPr="00525930">
                            <w:rPr>
                              <w:rFonts w:ascii="Times New Roman" w:hAnsi="Times New Roman"/>
                              <w:sz w:val="28"/>
                              <w:szCs w:val="28"/>
                            </w:rPr>
                            <w:t>БРУ.</w:t>
                          </w:r>
                          <w:r w:rsidRPr="00525930">
                            <w:rPr>
                              <w:rFonts w:ascii="Times New Roman" w:hAnsi="Times New Roman"/>
                              <w:sz w:val="28"/>
                            </w:rPr>
                            <w:t xml:space="preserve"> 301.1-53 01 02.</w:t>
                          </w:r>
                          <w:r>
                            <w:rPr>
                              <w:rFonts w:ascii="Times New Roman" w:hAnsi="Times New Roman"/>
                              <w:sz w:val="28"/>
                            </w:rPr>
                            <w:t>10027931</w:t>
                          </w:r>
                          <w:r w:rsidRPr="00525930">
                            <w:rPr>
                              <w:rFonts w:ascii="Times New Roman" w:hAnsi="Times New Roman"/>
                              <w:sz w:val="28"/>
                            </w:rPr>
                            <w:t>.02</w:t>
                          </w:r>
                          <w:r>
                            <w:rPr>
                              <w:rFonts w:ascii="Times New Roman" w:hAnsi="Times New Roman"/>
                              <w:sz w:val="28"/>
                            </w:rPr>
                            <w:t>1</w:t>
                          </w:r>
                          <w:r w:rsidRPr="00525930">
                            <w:rPr>
                              <w:rFonts w:ascii="Times New Roman" w:hAnsi="Times New Roman"/>
                              <w:sz w:val="28"/>
                            </w:rPr>
                            <w:t xml:space="preserve"> ПЗ</w:t>
                          </w:r>
                        </w:p>
                        <w:p w:rsidR="004B2CA0" w:rsidRPr="00472349" w:rsidRDefault="004B2CA0" w:rsidP="006E295B">
                          <w:pPr>
                            <w:pStyle w:val="32"/>
                            <w:spacing w:after="1440"/>
                            <w:rPr>
                              <w:rFonts w:ascii="Times New Roman" w:hAnsi="Times New Roman"/>
                              <w:sz w:val="28"/>
                              <w:lang w:val="en-US"/>
                            </w:rPr>
                          </w:pPr>
                        </w:p>
                        <w:p w:rsidR="004B2CA0" w:rsidRDefault="004B2CA0"/>
                      </w:txbxContent>
                    </v:textbox>
                  </v:shape>
                </w:pict>
              </mc:Fallback>
            </mc:AlternateContent>
          </w:r>
          <w:r>
            <w:rPr>
              <w:noProof/>
              <w:sz w:val="24"/>
              <w:szCs w:val="24"/>
              <w:lang w:eastAsia="ru-RU"/>
            </w:rPr>
            <mc:AlternateContent>
              <mc:Choice Requires="wps">
                <w:drawing>
                  <wp:anchor distT="0" distB="0" distL="114300" distR="114300" simplePos="0" relativeHeight="251646976" behindDoc="0" locked="0" layoutInCell="1" allowOverlap="1" wp14:anchorId="169969BF" wp14:editId="167A91F1">
                    <wp:simplePos x="0" y="0"/>
                    <wp:positionH relativeFrom="column">
                      <wp:posOffset>3851910</wp:posOffset>
                    </wp:positionH>
                    <wp:positionV relativeFrom="paragraph">
                      <wp:posOffset>3382645</wp:posOffset>
                    </wp:positionV>
                    <wp:extent cx="2819400" cy="375920"/>
                    <wp:effectExtent l="0" t="0" r="0" b="5080"/>
                    <wp:wrapNone/>
                    <wp:docPr id="4" name="Поле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2CA0" w:rsidRDefault="004B2CA0" w:rsidP="006E295B">
                                <w:pPr>
                                  <w:pStyle w:val="32"/>
                                  <w:spacing w:after="1440"/>
                                  <w:rPr>
                                    <w:sz w:val="28"/>
                                  </w:rPr>
                                </w:pPr>
                                <w:r>
                                  <w:rPr>
                                    <w:sz w:val="28"/>
                                  </w:rPr>
                                  <w:t xml:space="preserve">            &lt;Шифр&gt;</w:t>
                                </w:r>
                              </w:p>
                              <w:p w:rsidR="004B2CA0" w:rsidRDefault="004B2CA0" w:rsidP="006E295B">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69969BF" id="Поле 232" o:spid="_x0000_s1029" type="#_x0000_t202" style="position:absolute;margin-left:303.3pt;margin-top:266.35pt;width:222pt;height:29.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" filled="f" stroked="f">
                    <v:textbox>
                      <w:txbxContent>
                        <w:p w:rsidR="004B2CA0" w:rsidRDefault="004B2CA0" w:rsidP="006E295B">
                          <w:pPr>
                            <w:pStyle w:val="32"/>
                            <w:spacing w:after="1440"/>
                            <w:rPr>
                              <w:sz w:val="28"/>
                            </w:rPr>
                          </w:pPr>
                          <w:r>
                            <w:rPr>
                              <w:sz w:val="28"/>
                            </w:rPr>
                            <w:t xml:space="preserve">            &lt;Шифр&gt;</w:t>
                          </w:r>
                        </w:p>
                        <w:p w:rsidR="004B2CA0" w:rsidRDefault="004B2CA0" w:rsidP="006E295B">
                          <w:pPr>
                            <w:rPr>
                              <w:sz w:val="28"/>
                            </w:rPr>
                          </w:pPr>
                        </w:p>
                      </w:txbxContent>
                    </v:textbox>
                  </v:shape>
                </w:pict>
              </mc:Fallback>
            </mc:AlternateContent>
          </w:r>
          <w:r>
            <w:rPr>
              <w:noProof/>
              <w:sz w:val="24"/>
              <w:szCs w:val="24"/>
              <w:lang w:eastAsia="ru-RU"/>
            </w:rPr>
            <mc:AlternateContent>
              <mc:Choice Requires="wps">
                <w:drawing>
                  <wp:anchor distT="0" distB="0" distL="114300" distR="114300" simplePos="0" relativeHeight="251645952" behindDoc="0" locked="0" layoutInCell="1" allowOverlap="1" wp14:anchorId="773D7DF3" wp14:editId="0D15C459">
                    <wp:simplePos x="0" y="0"/>
                    <wp:positionH relativeFrom="column">
                      <wp:posOffset>3851910</wp:posOffset>
                    </wp:positionH>
                    <wp:positionV relativeFrom="paragraph">
                      <wp:posOffset>3382645</wp:posOffset>
                    </wp:positionV>
                    <wp:extent cx="2819400" cy="375920"/>
                    <wp:effectExtent l="0" t="0" r="0" b="5080"/>
                    <wp:wrapNone/>
                    <wp:docPr id="5" name="Поле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876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2CA0" w:rsidRDefault="004B2CA0" w:rsidP="006E295B">
                                <w:pPr>
                                  <w:pStyle w:val="32"/>
                                  <w:spacing w:after="1440"/>
                                  <w:rPr>
                                    <w:sz w:val="28"/>
                                  </w:rPr>
                                </w:pPr>
                                <w:r>
                                  <w:rPr>
                                    <w:sz w:val="28"/>
                                  </w:rPr>
                                  <w:t xml:space="preserve">            &lt;Шифр&gt;</w:t>
                                </w:r>
                              </w:p>
                              <w:p w:rsidR="004B2CA0" w:rsidRDefault="004B2CA0" w:rsidP="006E295B">
                                <w:pP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73D7DF3" id="Поле 363" o:spid="_x0000_s1030" type="#_x0000_t202" style="position:absolute;margin-left:303.3pt;margin-top:266.35pt;width:222pt;height:29.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" filled="f" stroked="f">
                    <v:textbox>
                      <w:txbxContent>
                        <w:p w:rsidR="004B2CA0" w:rsidRDefault="004B2CA0" w:rsidP="006E295B">
                          <w:pPr>
                            <w:pStyle w:val="32"/>
                            <w:spacing w:after="1440"/>
                            <w:rPr>
                              <w:sz w:val="28"/>
                            </w:rPr>
                          </w:pPr>
                          <w:r>
                            <w:rPr>
                              <w:sz w:val="28"/>
                            </w:rPr>
                            <w:t xml:space="preserve">            &lt;Шифр&gt;</w:t>
                          </w:r>
                        </w:p>
                        <w:p w:rsidR="004B2CA0" w:rsidRDefault="004B2CA0" w:rsidP="006E295B">
                          <w:pPr>
                            <w:rPr>
                              <w:sz w:val="28"/>
                            </w:rPr>
                          </w:pPr>
                        </w:p>
                      </w:txbxContent>
                    </v:textbox>
                  </v:shape>
                </w:pict>
              </mc:Fallback>
            </mc:AlternateContent>
          </w:r>
        </w:p>
      </w:tc>
    </w:tr>
    <w:tr w:rsidR="004B2CA0" w:rsidTr="00763277">
      <w:trPr>
        <w:trHeight w:val="289"/>
      </w:trPr>
      <w:tc>
        <w:tcPr>
          <w:tcW w:w="1105" w:type="dxa"/>
          <w:tcBorders>
            <w:top w:val="single" w:sz="12" w:space="0" w:color="auto"/>
            <w:left w:val="single" w:sz="18" w:space="0" w:color="auto"/>
            <w:bottom w:val="single" w:sz="12" w:space="0" w:color="auto"/>
            <w:right w:val="single" w:sz="18" w:space="0" w:color="auto"/>
          </w:tcBorders>
        </w:tcPr>
        <w:p w:rsidR="004B2CA0" w:rsidRPr="00E64DA3" w:rsidRDefault="004B2CA0" w:rsidP="00512A26">
          <w:pPr>
            <w:pStyle w:val="aa"/>
            <w:rPr>
              <w:b/>
            </w:rPr>
          </w:pPr>
          <w:r>
            <w:rPr>
              <w:noProof/>
              <w:sz w:val="24"/>
              <w:szCs w:val="24"/>
              <w:lang w:eastAsia="ru-RU"/>
            </w:rPr>
            <mc:AlternateContent>
              <mc:Choice Requires="wps">
                <w:drawing>
                  <wp:anchor distT="0" distB="0" distL="114300" distR="114300" simplePos="0" relativeHeight="251652096" behindDoc="0" locked="0" layoutInCell="1" allowOverlap="1" wp14:anchorId="171A418F" wp14:editId="6551B967">
                    <wp:simplePos x="0" y="0"/>
                    <wp:positionH relativeFrom="column">
                      <wp:posOffset>523240</wp:posOffset>
                    </wp:positionH>
                    <wp:positionV relativeFrom="paragraph">
                      <wp:posOffset>175895</wp:posOffset>
                    </wp:positionV>
                    <wp:extent cx="512445" cy="281940"/>
                    <wp:effectExtent l="0" t="0" r="0" b="3810"/>
                    <wp:wrapNone/>
                    <wp:docPr id="6" name="Поле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71A418F" id="Поле 329" o:spid="_x0000_s1031" type="#_x0000_t202" style="position:absolute;margin-left:41.2pt;margin-top:13.85pt;width:40.35pt;height:22.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" filled="f" stroked="f">
                    <v:textbox>
                      <w:txbxContent>
                        <w:p w:rsidR="004B2CA0" w:rsidRDefault="004B2CA0" w:rsidP="00F50577">
                          <w:pPr>
                            <w:pStyle w:val="Drawings9"/>
                          </w:pPr>
                          <w:r>
                            <w:t>Лист</w:t>
                          </w:r>
                        </w:p>
                      </w:txbxContent>
                    </v:textbox>
                  </v:shape>
                </w:pict>
              </mc:Fallback>
            </mc:AlternateContent>
          </w:r>
        </w:p>
      </w:tc>
      <w:tc>
        <w:tcPr>
          <w:tcW w:w="973" w:type="dxa"/>
          <w:gridSpan w:val="2"/>
          <w:tcBorders>
            <w:top w:val="single" w:sz="12" w:space="0" w:color="auto"/>
            <w:left w:val="single" w:sz="18" w:space="0" w:color="auto"/>
            <w:bottom w:val="single" w:sz="12" w:space="0" w:color="auto"/>
            <w:right w:val="single" w:sz="18" w:space="0" w:color="auto"/>
          </w:tcBorders>
        </w:tcPr>
        <w:p w:rsidR="004B2CA0" w:rsidRPr="00E64DA3" w:rsidRDefault="004B2CA0" w:rsidP="00512A26">
          <w:pPr>
            <w:pStyle w:val="aa"/>
            <w:rPr>
              <w:b/>
            </w:rPr>
          </w:pPr>
        </w:p>
      </w:tc>
      <w:tc>
        <w:tcPr>
          <w:tcW w:w="1463"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19"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7216" behindDoc="0" locked="0" layoutInCell="1" allowOverlap="1" wp14:anchorId="0B4295F0" wp14:editId="147ED2C9">
                    <wp:simplePos x="0" y="0"/>
                    <wp:positionH relativeFrom="column">
                      <wp:posOffset>-110490</wp:posOffset>
                    </wp:positionH>
                    <wp:positionV relativeFrom="paragraph">
                      <wp:posOffset>177800</wp:posOffset>
                    </wp:positionV>
                    <wp:extent cx="683260" cy="281940"/>
                    <wp:effectExtent l="0" t="0" r="0" b="3810"/>
                    <wp:wrapNone/>
                    <wp:docPr id="7" name="Поле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Подп.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B4295F0" id="Поле 331" o:spid="_x0000_s1032" type="#_x0000_t202" style="position:absolute;margin-left:-8.7pt;margin-top:14pt;width:53.8pt;height:22.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" filled="f" stroked="f">
                    <v:textbox>
                      <w:txbxContent>
                        <w:p w:rsidR="004B2CA0" w:rsidRDefault="004B2CA0" w:rsidP="00F50577">
                          <w:pPr>
                            <w:pStyle w:val="Drawings9"/>
                          </w:pPr>
                          <w:r>
                            <w:t>Подп.</w:t>
                          </w:r>
                        </w:p>
                      </w:txbxContent>
                    </v:textbox>
                  </v:shape>
                </w:pict>
              </mc:Fallback>
            </mc:AlternateContent>
          </w:r>
        </w:p>
      </w:tc>
      <w:tc>
        <w:tcPr>
          <w:tcW w:w="655"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5839" w:type="dxa"/>
          <w:gridSpan w:val="6"/>
          <w:vMerge/>
          <w:tcBorders>
            <w:left w:val="single" w:sz="18" w:space="0" w:color="auto"/>
          </w:tcBorders>
        </w:tcPr>
        <w:p w:rsidR="004B2CA0" w:rsidRPr="00E64DA3" w:rsidRDefault="004B2CA0">
          <w:pPr>
            <w:pStyle w:val="aa"/>
            <w:rPr>
              <w:b/>
            </w:rPr>
          </w:pPr>
        </w:p>
      </w:tc>
    </w:tr>
    <w:tr w:rsidR="004B2CA0" w:rsidTr="00763277">
      <w:trPr>
        <w:trHeight w:val="289"/>
      </w:trPr>
      <w:tc>
        <w:tcPr>
          <w:tcW w:w="1105"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0048" behindDoc="0" locked="0" layoutInCell="1" allowOverlap="1" wp14:anchorId="60691E24" wp14:editId="3BB642F7">
                    <wp:simplePos x="0" y="0"/>
                    <wp:positionH relativeFrom="column">
                      <wp:posOffset>-72142</wp:posOffset>
                    </wp:positionH>
                    <wp:positionV relativeFrom="paragraph">
                      <wp:posOffset>-24130</wp:posOffset>
                    </wp:positionV>
                    <wp:extent cx="427355" cy="281940"/>
                    <wp:effectExtent l="0" t="0" r="0" b="3810"/>
                    <wp:wrapNone/>
                    <wp:docPr id="8" name="Поле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6E295B">
                                <w:pPr>
                                  <w:rPr>
                                    <w:rFonts w:ascii="Arial" w:hAnsi="Arial" w:cs="Arial"/>
                                    <w:i/>
                                    <w:iCs/>
                                    <w:sz w:val="16"/>
                                  </w:rPr>
                                </w:pPr>
                                <w:r>
                                  <w:rPr>
                                    <w:rFonts w:ascii="Arial" w:hAnsi="Arial" w:cs="Arial"/>
                                    <w:i/>
                                    <w:iCs/>
                                    <w:sz w:val="16"/>
                                  </w:rP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0691E24" id="Поле 235" o:spid="_x0000_s1033" type="#_x0000_t202" style="position:absolute;margin-left:-5.7pt;margin-top:-1.9pt;width:33.65pt;height:22.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" filled="f" stroked="f">
                    <v:textbox>
                      <w:txbxContent>
                        <w:p w:rsidR="004B2CA0" w:rsidRDefault="004B2CA0" w:rsidP="006E295B">
                          <w:pPr>
                            <w:rPr>
                              <w:rFonts w:ascii="Arial" w:hAnsi="Arial" w:cs="Arial"/>
                              <w:i/>
                              <w:iCs/>
                              <w:sz w:val="16"/>
                            </w:rPr>
                          </w:pPr>
                          <w:r>
                            <w:rPr>
                              <w:rFonts w:ascii="Arial" w:hAnsi="Arial" w:cs="Arial"/>
                              <w:i/>
                              <w:iCs/>
                              <w:sz w:val="16"/>
                            </w:rPr>
                            <w:t>Изм.</w:t>
                          </w:r>
                        </w:p>
                      </w:txbxContent>
                    </v:textbox>
                  </v:shape>
                </w:pict>
              </mc:Fallback>
            </mc:AlternateContent>
          </w:r>
        </w:p>
      </w:tc>
      <w:tc>
        <w:tcPr>
          <w:tcW w:w="973" w:type="dxa"/>
          <w:gridSpan w:val="2"/>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5168" behindDoc="0" locked="0" layoutInCell="1" allowOverlap="1" wp14:anchorId="5A33C92F" wp14:editId="0FB9E68B">
                    <wp:simplePos x="0" y="0"/>
                    <wp:positionH relativeFrom="column">
                      <wp:posOffset>518795</wp:posOffset>
                    </wp:positionH>
                    <wp:positionV relativeFrom="paragraph">
                      <wp:posOffset>-31115</wp:posOffset>
                    </wp:positionV>
                    <wp:extent cx="683895" cy="281940"/>
                    <wp:effectExtent l="0" t="0" r="0" b="3810"/>
                    <wp:wrapNone/>
                    <wp:docPr id="9" name="Поле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A33C92F" id="Поле 236" o:spid="_x0000_s1034" type="#_x0000_t202" style="position:absolute;margin-left:40.85pt;margin-top:-2.45pt;width:53.85pt;height:2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" filled="f" stroked="f">
                    <v:textbox>
                      <w:txbxContent>
                        <w:p w:rsidR="004B2CA0" w:rsidRDefault="004B2CA0" w:rsidP="00F50577">
                          <w:pPr>
                            <w:pStyle w:val="Drawings9"/>
                          </w:pPr>
                          <w:r>
                            <w:t>№ докум.</w:t>
                          </w:r>
                        </w:p>
                      </w:txbxContent>
                    </v:textbox>
                  </v:shape>
                </w:pict>
              </mc:Fallback>
            </mc:AlternateContent>
          </w:r>
        </w:p>
      </w:tc>
      <w:tc>
        <w:tcPr>
          <w:tcW w:w="1463"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4144" behindDoc="0" locked="0" layoutInCell="1" allowOverlap="1" wp14:anchorId="69CE2D7F" wp14:editId="25B45A86">
                    <wp:simplePos x="0" y="0"/>
                    <wp:positionH relativeFrom="column">
                      <wp:posOffset>1460500</wp:posOffset>
                    </wp:positionH>
                    <wp:positionV relativeFrom="paragraph">
                      <wp:posOffset>3649980</wp:posOffset>
                    </wp:positionV>
                    <wp:extent cx="683895" cy="281940"/>
                    <wp:effectExtent l="0" t="0" r="0" b="3810"/>
                    <wp:wrapNone/>
                    <wp:docPr id="10" name="Поле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9CE2D7F" id="Поле 330" o:spid="_x0000_s1035" type="#_x0000_t202" style="position:absolute;margin-left:115pt;margin-top:287.4pt;width:53.85pt;height:22.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" filled="f" stroked="f">
                    <v:textbox>
                      <w:txbxContent>
                        <w:p w:rsidR="004B2CA0" w:rsidRDefault="004B2CA0" w:rsidP="00F50577">
                          <w:pPr>
                            <w:pStyle w:val="Drawings9"/>
                          </w:pPr>
                          <w:r>
                            <w:t>№ докум.</w:t>
                          </w:r>
                        </w:p>
                      </w:txbxContent>
                    </v:textbox>
                  </v:shape>
                </w:pict>
              </mc:Fallback>
            </mc:AlternateContent>
          </w:r>
        </w:p>
      </w:tc>
      <w:tc>
        <w:tcPr>
          <w:tcW w:w="619"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p>
      </w:tc>
      <w:tc>
        <w:tcPr>
          <w:tcW w:w="655"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9264" behindDoc="0" locked="0" layoutInCell="1" allowOverlap="1" wp14:anchorId="1301840D" wp14:editId="3C339122">
                    <wp:simplePos x="0" y="0"/>
                    <wp:positionH relativeFrom="column">
                      <wp:posOffset>-83820</wp:posOffset>
                    </wp:positionH>
                    <wp:positionV relativeFrom="paragraph">
                      <wp:posOffset>-30480</wp:posOffset>
                    </wp:positionV>
                    <wp:extent cx="523875" cy="281940"/>
                    <wp:effectExtent l="0" t="0" r="0" b="3810"/>
                    <wp:wrapNone/>
                    <wp:docPr id="11" name="Поле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301840D" id="Поле 332" o:spid="_x0000_s1036" type="#_x0000_t202" style="position:absolute;margin-left:-6.6pt;margin-top:-2.4pt;width:41.2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" filled="f" stroked="f">
                    <v:textbox>
                      <w:txbxContent>
                        <w:p w:rsidR="004B2CA0" w:rsidRDefault="004B2CA0" w:rsidP="00F50577">
                          <w:pPr>
                            <w:pStyle w:val="Drawings9"/>
                          </w:pPr>
                          <w:r>
                            <w:t>Дата</w:t>
                          </w:r>
                        </w:p>
                      </w:txbxContent>
                    </v:textbox>
                  </v:shape>
                </w:pict>
              </mc:Fallback>
            </mc:AlternateContent>
          </w:r>
        </w:p>
      </w:tc>
      <w:tc>
        <w:tcPr>
          <w:tcW w:w="5839" w:type="dxa"/>
          <w:gridSpan w:val="6"/>
          <w:vMerge/>
          <w:tcBorders>
            <w:left w:val="single" w:sz="18" w:space="0" w:color="auto"/>
          </w:tcBorders>
        </w:tcPr>
        <w:p w:rsidR="004B2CA0" w:rsidRPr="00E64DA3" w:rsidRDefault="004B2CA0">
          <w:pPr>
            <w:pStyle w:val="aa"/>
            <w:rPr>
              <w:b/>
            </w:rPr>
          </w:pPr>
        </w:p>
      </w:tc>
    </w:tr>
    <w:tr w:rsidR="004B2CA0" w:rsidTr="00763277">
      <w:trPr>
        <w:trHeight w:val="289"/>
      </w:trPr>
      <w:tc>
        <w:tcPr>
          <w:tcW w:w="1754" w:type="dxa"/>
          <w:gridSpan w:val="2"/>
          <w:tcBorders>
            <w:top w:val="single" w:sz="18" w:space="0" w:color="auto"/>
            <w:left w:val="single" w:sz="18" w:space="0" w:color="auto"/>
            <w:bottom w:val="single" w:sz="12" w:space="0" w:color="auto"/>
            <w:right w:val="nil"/>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60288" behindDoc="0" locked="0" layoutInCell="1" allowOverlap="1" wp14:anchorId="215397DA" wp14:editId="1EF53926">
                    <wp:simplePos x="0" y="0"/>
                    <wp:positionH relativeFrom="column">
                      <wp:posOffset>-86995</wp:posOffset>
                    </wp:positionH>
                    <wp:positionV relativeFrom="paragraph">
                      <wp:posOffset>-8255</wp:posOffset>
                    </wp:positionV>
                    <wp:extent cx="683260" cy="281940"/>
                    <wp:effectExtent l="0" t="0" r="0" b="3810"/>
                    <wp:wrapNone/>
                    <wp:docPr id="12" name="Поле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Разраб.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15397DA" id="Поле 333" o:spid="_x0000_s1037" type="#_x0000_t202" style="position:absolute;margin-left:-6.85pt;margin-top:-.65pt;width:53.8pt;height:2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" filled="f" stroked="f">
                    <v:textbox>
                      <w:txbxContent>
                        <w:p w:rsidR="004B2CA0" w:rsidRDefault="004B2CA0" w:rsidP="00F50577">
                          <w:pPr>
                            <w:pStyle w:val="Drawings9"/>
                          </w:pPr>
                          <w:proofErr w:type="spellStart"/>
                          <w:r>
                            <w:t>Разраб</w:t>
                          </w:r>
                          <w:proofErr w:type="spellEnd"/>
                          <w:r>
                            <w:t>.</w:t>
                          </w:r>
                        </w:p>
                      </w:txbxContent>
                    </v:textbox>
                  </v:shape>
                </w:pict>
              </mc:Fallback>
            </mc:AlternateContent>
          </w:r>
          <w:r>
            <w:rPr>
              <w:noProof/>
              <w:sz w:val="24"/>
              <w:szCs w:val="24"/>
              <w:lang w:eastAsia="ru-RU"/>
            </w:rPr>
            <mc:AlternateContent>
              <mc:Choice Requires="wps">
                <w:drawing>
                  <wp:anchor distT="0" distB="0" distL="114300" distR="114300" simplePos="0" relativeHeight="251662336" behindDoc="0" locked="0" layoutInCell="1" allowOverlap="1" wp14:anchorId="409E2E10" wp14:editId="0F59EBB0">
                    <wp:simplePos x="0" y="0"/>
                    <wp:positionH relativeFrom="column">
                      <wp:posOffset>-80645</wp:posOffset>
                    </wp:positionH>
                    <wp:positionV relativeFrom="paragraph">
                      <wp:posOffset>192405</wp:posOffset>
                    </wp:positionV>
                    <wp:extent cx="512445" cy="281305"/>
                    <wp:effectExtent l="0" t="0" r="0" b="4445"/>
                    <wp:wrapNone/>
                    <wp:docPr id="18" name="Поле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Pr="00F50577" w:rsidRDefault="004B2CA0" w:rsidP="00F50577">
                                <w:pPr>
                                  <w:pStyle w:val="Drawings9"/>
                                </w:pPr>
                                <w:r w:rsidRPr="00F50577">
                                  <w:t>Пров.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09E2E10" id="Поле 334" o:spid="_x0000_s1038" type="#_x0000_t202" style="position:absolute;margin-left:-6.35pt;margin-top:15.15pt;width:40.35pt;height:2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" filled="f" stroked="f">
                    <v:textbox>
                      <w:txbxContent>
                        <w:p w:rsidR="004B2CA0" w:rsidRPr="00F50577" w:rsidRDefault="004B2CA0" w:rsidP="00F50577">
                          <w:pPr>
                            <w:pStyle w:val="Drawings9"/>
                          </w:pPr>
                          <w:r w:rsidRPr="00F50577">
                            <w:t>Пров.</w:t>
                          </w:r>
                        </w:p>
                      </w:txbxContent>
                    </v:textbox>
                  </v:shape>
                </w:pict>
              </mc:Fallback>
            </mc:AlternateContent>
          </w:r>
        </w:p>
      </w:tc>
      <w:tc>
        <w:tcPr>
          <w:tcW w:w="324" w:type="dxa"/>
          <w:tcBorders>
            <w:top w:val="single" w:sz="18" w:space="0" w:color="auto"/>
            <w:left w:val="nil"/>
            <w:bottom w:val="single" w:sz="12" w:space="0" w:color="auto"/>
            <w:right w:val="single" w:sz="18" w:space="0" w:color="auto"/>
          </w:tcBorders>
        </w:tcPr>
        <w:p w:rsidR="004B2CA0" w:rsidRPr="00E64DA3" w:rsidRDefault="004B2CA0">
          <w:pPr>
            <w:pStyle w:val="aa"/>
            <w:rPr>
              <w:b/>
            </w:rPr>
          </w:pPr>
        </w:p>
      </w:tc>
      <w:tc>
        <w:tcPr>
          <w:tcW w:w="1463" w:type="dxa"/>
          <w:tcBorders>
            <w:top w:val="single" w:sz="18" w:space="0" w:color="auto"/>
            <w:left w:val="single" w:sz="18" w:space="0" w:color="auto"/>
            <w:bottom w:val="single" w:sz="12" w:space="0" w:color="auto"/>
            <w:right w:val="single" w:sz="18" w:space="0" w:color="auto"/>
          </w:tcBorders>
        </w:tcPr>
        <w:p w:rsidR="004B2CA0" w:rsidRPr="000C3961" w:rsidRDefault="004B2CA0">
          <w:pPr>
            <w:pStyle w:val="aa"/>
            <w:rPr>
              <w:rFonts w:ascii="Times New Roman" w:hAnsi="Times New Roman"/>
            </w:rPr>
          </w:pPr>
          <w:r>
            <w:rPr>
              <w:rFonts w:ascii="Times New Roman" w:hAnsi="Times New Roman"/>
              <w:sz w:val="18"/>
            </w:rPr>
            <w:t>Ковалёв М.А</w:t>
          </w:r>
        </w:p>
      </w:tc>
      <w:tc>
        <w:tcPr>
          <w:tcW w:w="619" w:type="dxa"/>
          <w:tcBorders>
            <w:top w:val="single" w:sz="18"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55" w:type="dxa"/>
          <w:tcBorders>
            <w:top w:val="single" w:sz="18"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3142" w:type="dxa"/>
          <w:vMerge w:val="restart"/>
          <w:tcBorders>
            <w:left w:val="single" w:sz="18" w:space="0" w:color="auto"/>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51072" behindDoc="0" locked="0" layoutInCell="1" allowOverlap="1" wp14:anchorId="07B38A8B" wp14:editId="0DD6B48A">
                    <wp:simplePos x="0" y="0"/>
                    <wp:positionH relativeFrom="column">
                      <wp:posOffset>-32385</wp:posOffset>
                    </wp:positionH>
                    <wp:positionV relativeFrom="paragraph">
                      <wp:posOffset>60325</wp:posOffset>
                    </wp:positionV>
                    <wp:extent cx="1847850" cy="1089660"/>
                    <wp:effectExtent l="0" t="0" r="0" b="15240"/>
                    <wp:wrapNone/>
                    <wp:docPr id="13" name="Поле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2CA0" w:rsidRPr="00525930" w:rsidRDefault="004B2CA0" w:rsidP="00525930">
                                <w:pPr>
                                  <w:ind w:left="284"/>
                                  <w:jc w:val="center"/>
                                  <w:rPr>
                                    <w:rFonts w:ascii="Times New Roman" w:hAnsi="Times New Roman"/>
                                    <w:sz w:val="28"/>
                                    <w:szCs w:val="28"/>
                                  </w:rPr>
                                </w:pPr>
                                <w:r>
                                  <w:rPr>
                                    <w:rFonts w:ascii="Times New Roman" w:hAnsi="Times New Roman"/>
                                    <w:sz w:val="28"/>
                                    <w:szCs w:val="28"/>
                                  </w:rPr>
                                  <w:t>Информационная система учёта научной работы сотрудников кафедры</w:t>
                                </w:r>
                              </w:p>
                              <w:p w:rsidR="004B2CA0" w:rsidRPr="00525930" w:rsidRDefault="004B2CA0" w:rsidP="00BD4303">
                                <w:pPr>
                                  <w:jc w:val="center"/>
                                  <w:rPr>
                                    <w:rFonts w:ascii="Times New Roman" w:hAnsi="Times New Roman"/>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7B38A8B" id="Поле 364" o:spid="_x0000_s1039" type="#_x0000_t202" style="position:absolute;margin-left:-2.55pt;margin-top:4.75pt;width:145.5pt;height:85.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" filled="f" stroked="f">
                    <v:textbox inset="0,0,0,0">
                      <w:txbxContent>
                        <w:p w:rsidR="004B2CA0" w:rsidRPr="00525930" w:rsidRDefault="004B2CA0" w:rsidP="00525930">
                          <w:pPr>
                            <w:ind w:left="284"/>
                            <w:jc w:val="center"/>
                            <w:rPr>
                              <w:rFonts w:ascii="Times New Roman" w:hAnsi="Times New Roman"/>
                              <w:sz w:val="28"/>
                              <w:szCs w:val="28"/>
                            </w:rPr>
                          </w:pPr>
                          <w:r>
                            <w:rPr>
                              <w:rFonts w:ascii="Times New Roman" w:hAnsi="Times New Roman"/>
                              <w:sz w:val="28"/>
                              <w:szCs w:val="28"/>
                            </w:rPr>
                            <w:t>Информационная система учёта научной работы сотрудников кафедры</w:t>
                          </w:r>
                        </w:p>
                        <w:p w:rsidR="004B2CA0" w:rsidRPr="00525930" w:rsidRDefault="004B2CA0" w:rsidP="00BD4303">
                          <w:pPr>
                            <w:jc w:val="center"/>
                            <w:rPr>
                              <w:rFonts w:ascii="Times New Roman" w:hAnsi="Times New Roman"/>
                              <w:sz w:val="28"/>
                              <w:szCs w:val="28"/>
                            </w:rPr>
                          </w:pPr>
                        </w:p>
                      </w:txbxContent>
                    </v:textbox>
                  </v:shape>
                </w:pict>
              </mc:Fallback>
            </mc:AlternateContent>
          </w:r>
        </w:p>
      </w:tc>
      <w:tc>
        <w:tcPr>
          <w:tcW w:w="831" w:type="dxa"/>
          <w:gridSpan w:val="3"/>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67456" behindDoc="0" locked="0" layoutInCell="1" allowOverlap="1" wp14:anchorId="00D8D4E6" wp14:editId="196C28F7">
                    <wp:simplePos x="0" y="0"/>
                    <wp:positionH relativeFrom="column">
                      <wp:posOffset>-28575</wp:posOffset>
                    </wp:positionH>
                    <wp:positionV relativeFrom="paragraph">
                      <wp:posOffset>-20955</wp:posOffset>
                    </wp:positionV>
                    <wp:extent cx="552450" cy="281305"/>
                    <wp:effectExtent l="0" t="0" r="0" b="4445"/>
                    <wp:wrapNone/>
                    <wp:docPr id="14" name="Поле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D8D4E6" id="Поле 337" o:spid="_x0000_s1040" type="#_x0000_t202" style="position:absolute;margin-left:-2.25pt;margin-top:-1.65pt;width:43.5pt;height:2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" filled="f" stroked="f">
                    <v:textbox>
                      <w:txbxContent>
                        <w:p w:rsidR="004B2CA0" w:rsidRDefault="004B2CA0" w:rsidP="00F50577">
                          <w:pPr>
                            <w:pStyle w:val="Drawings9"/>
                          </w:pPr>
                          <w:r>
                            <w:t>Лит.</w:t>
                          </w:r>
                        </w:p>
                      </w:txbxContent>
                    </v:textbox>
                  </v:shape>
                </w:pict>
              </mc:Fallback>
            </mc:AlternateContent>
          </w:r>
          <w:r>
            <w:rPr>
              <w:noProof/>
              <w:sz w:val="24"/>
              <w:szCs w:val="24"/>
              <w:lang w:eastAsia="ru-RU"/>
            </w:rPr>
            <mc:AlternateContent>
              <mc:Choice Requires="wps">
                <w:drawing>
                  <wp:anchor distT="0" distB="0" distL="114300" distR="114300" simplePos="0" relativeHeight="251642880" behindDoc="1" locked="0" layoutInCell="1" allowOverlap="1" wp14:anchorId="656C420D" wp14:editId="052EEC84">
                    <wp:simplePos x="0" y="0"/>
                    <wp:positionH relativeFrom="column">
                      <wp:posOffset>-30756</wp:posOffset>
                    </wp:positionH>
                    <wp:positionV relativeFrom="paragraph">
                      <wp:posOffset>165017</wp:posOffset>
                    </wp:positionV>
                    <wp:extent cx="174929" cy="245745"/>
                    <wp:effectExtent l="0" t="0" r="0" b="1905"/>
                    <wp:wrapNone/>
                    <wp:docPr id="15" name="Поле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29" cy="245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2CA0" w:rsidRPr="009B3715" w:rsidRDefault="004B2CA0" w:rsidP="006E295B">
                                <w:r w:rsidRPr="009B3715">
                                  <w:t>У</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56C420D" id="Поле 323" o:spid="_x0000_s1041" type="#_x0000_t202" style="position:absolute;margin-left:-2.4pt;margin-top:13pt;width:13.75pt;height:1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" stroked="f">
                    <v:textbox inset=".5mm,,.5mm">
                      <w:txbxContent>
                        <w:p w:rsidR="004B2CA0" w:rsidRPr="009B3715" w:rsidRDefault="004B2CA0" w:rsidP="006E295B">
                          <w:r w:rsidRPr="009B3715">
                            <w:t>У</w:t>
                          </w:r>
                        </w:p>
                      </w:txbxContent>
                    </v:textbox>
                  </v:shape>
                </w:pict>
              </mc:Fallback>
            </mc:AlternateContent>
          </w:r>
        </w:p>
      </w:tc>
      <w:tc>
        <w:tcPr>
          <w:tcW w:w="1027" w:type="dxa"/>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69504" behindDoc="0" locked="0" layoutInCell="1" allowOverlap="1" wp14:anchorId="74344271" wp14:editId="13E5D5A0">
                    <wp:simplePos x="0" y="0"/>
                    <wp:positionH relativeFrom="column">
                      <wp:posOffset>612140</wp:posOffset>
                    </wp:positionH>
                    <wp:positionV relativeFrom="paragraph">
                      <wp:posOffset>-23495</wp:posOffset>
                    </wp:positionV>
                    <wp:extent cx="628650" cy="281305"/>
                    <wp:effectExtent l="0" t="0" r="0" b="4445"/>
                    <wp:wrapNone/>
                    <wp:docPr id="16" name="Поле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Листов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4344271" id="Поле 327" o:spid="_x0000_s1042" type="#_x0000_t202" style="position:absolute;margin-left:48.2pt;margin-top:-1.85pt;width:49.5pt;height:2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" filled="f" stroked="f">
                    <v:textbox>
                      <w:txbxContent>
                        <w:p w:rsidR="004B2CA0" w:rsidRDefault="004B2CA0" w:rsidP="00F50577">
                          <w:pPr>
                            <w:pStyle w:val="Drawings9"/>
                          </w:pPr>
                          <w:r>
                            <w:t>Листов</w:t>
                          </w:r>
                        </w:p>
                      </w:txbxContent>
                    </v:textbox>
                  </v:shape>
                </w:pict>
              </mc:Fallback>
            </mc:AlternateContent>
          </w:r>
          <w:r>
            <w:rPr>
              <w:noProof/>
              <w:sz w:val="24"/>
              <w:szCs w:val="24"/>
              <w:lang w:eastAsia="ru-RU"/>
            </w:rPr>
            <mc:AlternateContent>
              <mc:Choice Requires="wps">
                <w:drawing>
                  <wp:anchor distT="0" distB="0" distL="114300" distR="114300" simplePos="0" relativeHeight="251668480" behindDoc="0" locked="0" layoutInCell="1" allowOverlap="1" wp14:anchorId="7341163E" wp14:editId="22FF2E6E">
                    <wp:simplePos x="0" y="0"/>
                    <wp:positionH relativeFrom="column">
                      <wp:posOffset>-62865</wp:posOffset>
                    </wp:positionH>
                    <wp:positionV relativeFrom="paragraph">
                      <wp:posOffset>-20320</wp:posOffset>
                    </wp:positionV>
                    <wp:extent cx="552450" cy="281305"/>
                    <wp:effectExtent l="0" t="0" r="0" b="4445"/>
                    <wp:wrapNone/>
                    <wp:docPr id="17" name="Поле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341163E" id="Поле 338" o:spid="_x0000_s1043" type="#_x0000_t202" style="position:absolute;margin-left:-4.95pt;margin-top:-1.6pt;width:43.5pt;height:2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" filled="f" stroked="f">
                    <v:textbox>
                      <w:txbxContent>
                        <w:p w:rsidR="004B2CA0" w:rsidRDefault="004B2CA0" w:rsidP="00F50577">
                          <w:pPr>
                            <w:pStyle w:val="Drawings9"/>
                          </w:pPr>
                          <w:r>
                            <w:t>Лист</w:t>
                          </w:r>
                        </w:p>
                      </w:txbxContent>
                    </v:textbox>
                  </v:shape>
                </w:pict>
              </mc:Fallback>
            </mc:AlternateContent>
          </w:r>
        </w:p>
      </w:tc>
      <w:tc>
        <w:tcPr>
          <w:tcW w:w="839" w:type="dxa"/>
        </w:tcPr>
        <w:p w:rsidR="004B2CA0" w:rsidRPr="00E64DA3" w:rsidRDefault="004B2CA0">
          <w:pPr>
            <w:pStyle w:val="aa"/>
            <w:rPr>
              <w:b/>
            </w:rPr>
          </w:pPr>
        </w:p>
      </w:tc>
    </w:tr>
    <w:tr w:rsidR="004B2CA0" w:rsidTr="00763277">
      <w:trPr>
        <w:trHeight w:val="289"/>
      </w:trPr>
      <w:tc>
        <w:tcPr>
          <w:tcW w:w="1754" w:type="dxa"/>
          <w:gridSpan w:val="2"/>
          <w:tcBorders>
            <w:top w:val="single" w:sz="12" w:space="0" w:color="auto"/>
            <w:left w:val="single" w:sz="18" w:space="0" w:color="auto"/>
            <w:bottom w:val="single" w:sz="12" w:space="0" w:color="auto"/>
            <w:right w:val="nil"/>
          </w:tcBorders>
        </w:tcPr>
        <w:p w:rsidR="004B2CA0" w:rsidRPr="00E64DA3" w:rsidRDefault="004B2CA0">
          <w:pPr>
            <w:pStyle w:val="aa"/>
            <w:rPr>
              <w:b/>
            </w:rPr>
          </w:pPr>
        </w:p>
      </w:tc>
      <w:tc>
        <w:tcPr>
          <w:tcW w:w="324" w:type="dxa"/>
          <w:tcBorders>
            <w:top w:val="single" w:sz="12" w:space="0" w:color="auto"/>
            <w:left w:val="nil"/>
            <w:bottom w:val="single" w:sz="12" w:space="0" w:color="auto"/>
            <w:right w:val="single" w:sz="18" w:space="0" w:color="auto"/>
          </w:tcBorders>
        </w:tcPr>
        <w:p w:rsidR="004B2CA0" w:rsidRPr="00E64DA3" w:rsidRDefault="004B2CA0">
          <w:pPr>
            <w:pStyle w:val="aa"/>
            <w:rPr>
              <w:b/>
            </w:rPr>
          </w:pPr>
        </w:p>
      </w:tc>
      <w:tc>
        <w:tcPr>
          <w:tcW w:w="1463" w:type="dxa"/>
          <w:tcBorders>
            <w:top w:val="single" w:sz="12" w:space="0" w:color="auto"/>
            <w:left w:val="single" w:sz="18" w:space="0" w:color="auto"/>
            <w:bottom w:val="single" w:sz="12" w:space="0" w:color="auto"/>
            <w:right w:val="single" w:sz="18" w:space="0" w:color="auto"/>
          </w:tcBorders>
        </w:tcPr>
        <w:p w:rsidR="004B2CA0" w:rsidRPr="000C3961" w:rsidRDefault="004B2CA0">
          <w:pPr>
            <w:pStyle w:val="aa"/>
            <w:rPr>
              <w:rFonts w:ascii="Times New Roman" w:hAnsi="Times New Roman"/>
              <w:sz w:val="16"/>
            </w:rPr>
          </w:pPr>
          <w:r>
            <w:rPr>
              <w:rFonts w:ascii="Times New Roman" w:hAnsi="Times New Roman"/>
              <w:sz w:val="18"/>
              <w:szCs w:val="18"/>
            </w:rPr>
            <w:t>Плиско И.Г</w:t>
          </w:r>
        </w:p>
      </w:tc>
      <w:tc>
        <w:tcPr>
          <w:tcW w:w="619"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55"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3142" w:type="dxa"/>
          <w:vMerge/>
          <w:tcBorders>
            <w:left w:val="single" w:sz="18" w:space="0" w:color="auto"/>
          </w:tcBorders>
        </w:tcPr>
        <w:p w:rsidR="004B2CA0" w:rsidRPr="00E64DA3" w:rsidRDefault="004B2CA0">
          <w:pPr>
            <w:pStyle w:val="aa"/>
            <w:rPr>
              <w:b/>
            </w:rPr>
          </w:pPr>
        </w:p>
      </w:tc>
      <w:tc>
        <w:tcPr>
          <w:tcW w:w="277" w:type="dxa"/>
        </w:tcPr>
        <w:p w:rsidR="004B2CA0" w:rsidRPr="00E64DA3" w:rsidRDefault="004B2CA0">
          <w:pPr>
            <w:pStyle w:val="aa"/>
            <w:rPr>
              <w:b/>
            </w:rPr>
          </w:pPr>
        </w:p>
      </w:tc>
      <w:tc>
        <w:tcPr>
          <w:tcW w:w="276" w:type="dxa"/>
        </w:tcPr>
        <w:p w:rsidR="004B2CA0" w:rsidRPr="00E64DA3" w:rsidRDefault="004B2CA0">
          <w:pPr>
            <w:pStyle w:val="aa"/>
            <w:rPr>
              <w:b/>
            </w:rPr>
          </w:pPr>
        </w:p>
      </w:tc>
      <w:tc>
        <w:tcPr>
          <w:tcW w:w="278" w:type="dxa"/>
        </w:tcPr>
        <w:p w:rsidR="004B2CA0" w:rsidRPr="00E64DA3" w:rsidRDefault="004B2CA0">
          <w:pPr>
            <w:pStyle w:val="aa"/>
            <w:rPr>
              <w:b/>
            </w:rPr>
          </w:pPr>
        </w:p>
      </w:tc>
      <w:tc>
        <w:tcPr>
          <w:tcW w:w="1027" w:type="dxa"/>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70528" behindDoc="0" locked="0" layoutInCell="1" allowOverlap="1" wp14:anchorId="32A4E6A3" wp14:editId="7B30C949">
                    <wp:simplePos x="0" y="0"/>
                    <wp:positionH relativeFrom="column">
                      <wp:posOffset>-59055</wp:posOffset>
                    </wp:positionH>
                    <wp:positionV relativeFrom="paragraph">
                      <wp:posOffset>-20983</wp:posOffset>
                    </wp:positionV>
                    <wp:extent cx="552450" cy="281305"/>
                    <wp:effectExtent l="0" t="0" r="0" b="4445"/>
                    <wp:wrapNone/>
                    <wp:docPr id="19" name="Поле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9B3715">
                                <w:pPr>
                                  <w:jc w:val="center"/>
                                  <w:rPr>
                                    <w:rFonts w:ascii="Arial" w:hAnsi="Arial" w:cs="Arial"/>
                                    <w:i/>
                                    <w:iCs/>
                                  </w:rPr>
                                </w:pPr>
                                <w:r>
                                  <w:rPr>
                                    <w:rFonts w:ascii="Arial" w:hAnsi="Arial" w:cs="Arial"/>
                                    <w:i/>
                                    <w:iCs/>
                                  </w:rPr>
                                  <w:t>4</w:t>
                                </w:r>
                              </w:p>
                              <w:p w:rsidR="004B2CA0" w:rsidRDefault="004B2CA0" w:rsidP="009B3715">
                                <w:pPr>
                                  <w:jc w:val="center"/>
                                  <w:rPr>
                                    <w:rFonts w:ascii="Arial" w:hAnsi="Arial" w:cs="Arial"/>
                                    <w:i/>
                                    <w:iC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2A4E6A3" id="Поле 325" o:spid="_x0000_s1044" type="#_x0000_t202" style="position:absolute;margin-left:-4.65pt;margin-top:-1.65pt;width:43.5pt;height:2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" filled="f" stroked="f">
                    <v:textbox>
                      <w:txbxContent>
                        <w:p w:rsidR="004B2CA0" w:rsidRDefault="004B2CA0" w:rsidP="009B3715">
                          <w:pPr>
                            <w:jc w:val="center"/>
                            <w:rPr>
                              <w:rFonts w:ascii="Arial" w:hAnsi="Arial" w:cs="Arial"/>
                              <w:i/>
                              <w:iCs/>
                            </w:rPr>
                          </w:pPr>
                          <w:r>
                            <w:rPr>
                              <w:rFonts w:ascii="Arial" w:hAnsi="Arial" w:cs="Arial"/>
                              <w:i/>
                              <w:iCs/>
                            </w:rPr>
                            <w:t>4</w:t>
                          </w:r>
                        </w:p>
                        <w:p w:rsidR="004B2CA0" w:rsidRDefault="004B2CA0" w:rsidP="009B3715">
                          <w:pPr>
                            <w:jc w:val="center"/>
                            <w:rPr>
                              <w:rFonts w:ascii="Arial" w:hAnsi="Arial" w:cs="Arial"/>
                              <w:i/>
                              <w:iCs/>
                            </w:rPr>
                          </w:pPr>
                        </w:p>
                      </w:txbxContent>
                    </v:textbox>
                  </v:shape>
                </w:pict>
              </mc:Fallback>
            </mc:AlternateContent>
          </w:r>
        </w:p>
      </w:tc>
      <w:tc>
        <w:tcPr>
          <w:tcW w:w="839" w:type="dxa"/>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72576" behindDoc="0" locked="0" layoutInCell="1" allowOverlap="1" wp14:anchorId="19A70011" wp14:editId="36BA3A1C">
                    <wp:simplePos x="0" y="0"/>
                    <wp:positionH relativeFrom="column">
                      <wp:posOffset>-38100</wp:posOffset>
                    </wp:positionH>
                    <wp:positionV relativeFrom="paragraph">
                      <wp:posOffset>-21590</wp:posOffset>
                    </wp:positionV>
                    <wp:extent cx="552450" cy="281305"/>
                    <wp:effectExtent l="0" t="0" r="0" b="4445"/>
                    <wp:wrapNone/>
                    <wp:docPr id="20" name="Поле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9B3715">
                                <w:pPr>
                                  <w:jc w:val="center"/>
                                  <w:rPr>
                                    <w:rFonts w:ascii="Arial" w:hAnsi="Arial" w:cs="Arial"/>
                                    <w:i/>
                                    <w:iCs/>
                                  </w:rPr>
                                </w:pPr>
                                <w:r>
                                  <w:rPr>
                                    <w:rFonts w:ascii="Arial" w:hAnsi="Arial" w:cs="Arial"/>
                                    <w:i/>
                                    <w:iCs/>
                                  </w:rPr>
                                  <w:t>84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9A70011" id="Поле 326" o:spid="_x0000_s1045" type="#_x0000_t202" style="position:absolute;margin-left:-3pt;margin-top:-1.7pt;width:43.5pt;height:22.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" filled="f" stroked="f">
                    <v:textbox>
                      <w:txbxContent>
                        <w:p w:rsidR="004B2CA0" w:rsidRDefault="004B2CA0" w:rsidP="009B3715">
                          <w:pPr>
                            <w:jc w:val="center"/>
                            <w:rPr>
                              <w:rFonts w:ascii="Arial" w:hAnsi="Arial" w:cs="Arial"/>
                              <w:i/>
                              <w:iCs/>
                            </w:rPr>
                          </w:pPr>
                          <w:r>
                            <w:rPr>
                              <w:rFonts w:ascii="Arial" w:hAnsi="Arial" w:cs="Arial"/>
                              <w:i/>
                              <w:iCs/>
                            </w:rPr>
                            <w:t>84</w:t>
                          </w:r>
                        </w:p>
                      </w:txbxContent>
                    </v:textbox>
                  </v:shape>
                </w:pict>
              </mc:Fallback>
            </mc:AlternateContent>
          </w:r>
        </w:p>
      </w:tc>
    </w:tr>
    <w:tr w:rsidR="004B2CA0" w:rsidTr="00763277">
      <w:trPr>
        <w:trHeight w:val="289"/>
      </w:trPr>
      <w:tc>
        <w:tcPr>
          <w:tcW w:w="1754" w:type="dxa"/>
          <w:gridSpan w:val="2"/>
          <w:tcBorders>
            <w:top w:val="single" w:sz="12" w:space="0" w:color="auto"/>
            <w:left w:val="single" w:sz="18" w:space="0" w:color="auto"/>
            <w:bottom w:val="single" w:sz="12" w:space="0" w:color="auto"/>
            <w:right w:val="nil"/>
          </w:tcBorders>
        </w:tcPr>
        <w:p w:rsidR="004B2CA0" w:rsidRPr="00D07DA5" w:rsidRDefault="004B2CA0">
          <w:pPr>
            <w:pStyle w:val="aa"/>
            <w:rPr>
              <w:rFonts w:ascii="Arial" w:hAnsi="Arial" w:cs="Arial"/>
              <w:i/>
            </w:rPr>
          </w:pPr>
          <w:r>
            <w:rPr>
              <w:noProof/>
              <w:sz w:val="24"/>
              <w:szCs w:val="24"/>
              <w:lang w:eastAsia="ru-RU"/>
            </w:rPr>
            <mc:AlternateContent>
              <mc:Choice Requires="wps">
                <w:drawing>
                  <wp:anchor distT="0" distB="0" distL="114300" distR="114300" simplePos="0" relativeHeight="251663360" behindDoc="0" locked="0" layoutInCell="1" allowOverlap="1" wp14:anchorId="215404EA" wp14:editId="2F4D3616">
                    <wp:simplePos x="0" y="0"/>
                    <wp:positionH relativeFrom="column">
                      <wp:posOffset>-113030</wp:posOffset>
                    </wp:positionH>
                    <wp:positionV relativeFrom="paragraph">
                      <wp:posOffset>184785</wp:posOffset>
                    </wp:positionV>
                    <wp:extent cx="683260" cy="281305"/>
                    <wp:effectExtent l="0" t="0" r="0" b="4445"/>
                    <wp:wrapNone/>
                    <wp:docPr id="23" name="Поле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6E295B">
                                <w:pPr>
                                  <w:rPr>
                                    <w:rFonts w:ascii="Arial" w:hAnsi="Arial" w:cs="Arial"/>
                                    <w:i/>
                                    <w:iCs/>
                                    <w:sz w:val="18"/>
                                  </w:rPr>
                                </w:pPr>
                                <w:r>
                                  <w:rPr>
                                    <w:rFonts w:ascii="Arial" w:hAnsi="Arial" w:cs="Arial"/>
                                    <w:i/>
                                    <w:iCs/>
                                    <w:sz w:val="18"/>
                                  </w:rPr>
                                  <w:t>Н.контр.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15404EA" id="Поле 335" o:spid="_x0000_s1046" type="#_x0000_t202" style="position:absolute;margin-left:-8.9pt;margin-top:14.55pt;width:53.8pt;height:2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" filled="f" stroked="f">
                    <v:textbox>
                      <w:txbxContent>
                        <w:p w:rsidR="004B2CA0" w:rsidRDefault="004B2CA0" w:rsidP="006E295B">
                          <w:pPr>
                            <w:rPr>
                              <w:rFonts w:ascii="Arial" w:hAnsi="Arial" w:cs="Arial"/>
                              <w:i/>
                              <w:iCs/>
                              <w:sz w:val="18"/>
                            </w:rPr>
                          </w:pPr>
                          <w:proofErr w:type="spellStart"/>
                          <w:proofErr w:type="gramStart"/>
                          <w:r>
                            <w:rPr>
                              <w:rFonts w:ascii="Arial" w:hAnsi="Arial" w:cs="Arial"/>
                              <w:i/>
                              <w:iCs/>
                              <w:sz w:val="18"/>
                            </w:rPr>
                            <w:t>Н.контр</w:t>
                          </w:r>
                          <w:proofErr w:type="spellEnd"/>
                          <w:proofErr w:type="gramEnd"/>
                          <w:r>
                            <w:rPr>
                              <w:rFonts w:ascii="Arial" w:hAnsi="Arial" w:cs="Arial"/>
                              <w:i/>
                              <w:iCs/>
                              <w:sz w:val="18"/>
                            </w:rPr>
                            <w:t>.</w:t>
                          </w:r>
                        </w:p>
                      </w:txbxContent>
                    </v:textbox>
                  </v:shape>
                </w:pict>
              </mc:Fallback>
            </mc:AlternateContent>
          </w:r>
          <w:r w:rsidRPr="00D07DA5">
            <w:rPr>
              <w:rFonts w:ascii="Arial" w:hAnsi="Arial" w:cs="Arial"/>
              <w:i/>
              <w:sz w:val="18"/>
            </w:rPr>
            <w:t>Т.контр.</w:t>
          </w:r>
        </w:p>
      </w:tc>
      <w:tc>
        <w:tcPr>
          <w:tcW w:w="324" w:type="dxa"/>
          <w:tcBorders>
            <w:top w:val="single" w:sz="12" w:space="0" w:color="auto"/>
            <w:left w:val="nil"/>
            <w:bottom w:val="single" w:sz="12" w:space="0" w:color="auto"/>
            <w:right w:val="single" w:sz="18" w:space="0" w:color="auto"/>
          </w:tcBorders>
        </w:tcPr>
        <w:p w:rsidR="004B2CA0" w:rsidRPr="00E64DA3" w:rsidRDefault="004B2CA0">
          <w:pPr>
            <w:pStyle w:val="aa"/>
            <w:rPr>
              <w:b/>
            </w:rPr>
          </w:pPr>
        </w:p>
      </w:tc>
      <w:tc>
        <w:tcPr>
          <w:tcW w:w="1463" w:type="dxa"/>
          <w:tcBorders>
            <w:top w:val="single" w:sz="12" w:space="0" w:color="auto"/>
            <w:left w:val="single" w:sz="18" w:space="0" w:color="auto"/>
            <w:bottom w:val="single" w:sz="12" w:space="0" w:color="auto"/>
            <w:right w:val="single" w:sz="18" w:space="0" w:color="auto"/>
          </w:tcBorders>
        </w:tcPr>
        <w:p w:rsidR="004B2CA0" w:rsidRPr="00D07DA5" w:rsidRDefault="004B2CA0">
          <w:pPr>
            <w:pStyle w:val="aa"/>
            <w:rPr>
              <w:rFonts w:ascii="Times New Roman" w:hAnsi="Times New Roman"/>
              <w:sz w:val="18"/>
            </w:rPr>
          </w:pPr>
          <w:r>
            <w:rPr>
              <w:rFonts w:ascii="Times New Roman" w:hAnsi="Times New Roman"/>
              <w:sz w:val="18"/>
            </w:rPr>
            <w:t>Широченко В.А</w:t>
          </w:r>
        </w:p>
      </w:tc>
      <w:tc>
        <w:tcPr>
          <w:tcW w:w="619"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55"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3142" w:type="dxa"/>
          <w:vMerge/>
          <w:tcBorders>
            <w:left w:val="single" w:sz="18" w:space="0" w:color="auto"/>
          </w:tcBorders>
        </w:tcPr>
        <w:p w:rsidR="004B2CA0" w:rsidRPr="00E64DA3" w:rsidRDefault="004B2CA0">
          <w:pPr>
            <w:pStyle w:val="aa"/>
            <w:rPr>
              <w:b/>
            </w:rPr>
          </w:pPr>
        </w:p>
      </w:tc>
      <w:tc>
        <w:tcPr>
          <w:tcW w:w="2697" w:type="dxa"/>
          <w:gridSpan w:val="5"/>
          <w:vMerge w:val="restart"/>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65408" behindDoc="0" locked="0" layoutInCell="1" allowOverlap="1" wp14:anchorId="4020C2DC" wp14:editId="43E035BB">
                    <wp:simplePos x="0" y="0"/>
                    <wp:positionH relativeFrom="column">
                      <wp:posOffset>144145</wp:posOffset>
                    </wp:positionH>
                    <wp:positionV relativeFrom="paragraph">
                      <wp:posOffset>128905</wp:posOffset>
                    </wp:positionV>
                    <wp:extent cx="1537970" cy="281940"/>
                    <wp:effectExtent l="0" t="0" r="0" b="3810"/>
                    <wp:wrapNone/>
                    <wp:docPr id="21" name="Поле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970" cy="281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Pr="000C3961" w:rsidRDefault="004B2CA0" w:rsidP="006E295B">
                                <w:pPr>
                                  <w:pStyle w:val="ad"/>
                                  <w:ind w:firstLine="0"/>
                                  <w:jc w:val="center"/>
                                  <w:rPr>
                                    <w:rFonts w:cs="Arial"/>
                                    <w:sz w:val="36"/>
                                    <w:lang w:val="en-US"/>
                                  </w:rPr>
                                </w:pPr>
                                <w:r w:rsidRPr="000C3961">
                                  <w:rPr>
                                    <w:rFonts w:cs="Arial"/>
                                    <w:szCs w:val="20"/>
                                  </w:rPr>
                                  <w:t>АСОИ-1</w:t>
                                </w:r>
                                <w:r w:rsidRPr="000C3961">
                                  <w:rPr>
                                    <w:rFonts w:cs="Arial"/>
                                    <w:szCs w:val="20"/>
                                    <w:lang w:val="en-US"/>
                                  </w:rPr>
                                  <w:t>71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020C2DC" id="Поле 339" o:spid="_x0000_s1047" type="#_x0000_t202" style="position:absolute;margin-left:11.35pt;margin-top:10.15pt;width:121.1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" filled="f" stroked="f">
                    <v:textbox>
                      <w:txbxContent>
                        <w:p w:rsidR="004B2CA0" w:rsidRPr="000C3961" w:rsidRDefault="004B2CA0" w:rsidP="006E295B">
                          <w:pPr>
                            <w:pStyle w:val="ae"/>
                            <w:ind w:firstLine="0"/>
                            <w:jc w:val="center"/>
                            <w:rPr>
                              <w:rFonts w:cs="Arial"/>
                              <w:sz w:val="36"/>
                              <w:lang w:val="en-US"/>
                            </w:rPr>
                          </w:pPr>
                          <w:r w:rsidRPr="000C3961">
                            <w:rPr>
                              <w:rFonts w:cs="Arial"/>
                              <w:szCs w:val="20"/>
                            </w:rPr>
                            <w:t>АСОИ-1</w:t>
                          </w:r>
                          <w:r w:rsidRPr="000C3961">
                            <w:rPr>
                              <w:rFonts w:cs="Arial"/>
                              <w:szCs w:val="20"/>
                              <w:lang w:val="en-US"/>
                            </w:rPr>
                            <w:t>71</w:t>
                          </w:r>
                        </w:p>
                      </w:txbxContent>
                    </v:textbox>
                  </v:shape>
                </w:pict>
              </mc:Fallback>
            </mc:AlternateContent>
          </w:r>
        </w:p>
      </w:tc>
    </w:tr>
    <w:tr w:rsidR="004B2CA0" w:rsidTr="00763277">
      <w:trPr>
        <w:trHeight w:val="289"/>
      </w:trPr>
      <w:tc>
        <w:tcPr>
          <w:tcW w:w="1754" w:type="dxa"/>
          <w:gridSpan w:val="2"/>
          <w:tcBorders>
            <w:top w:val="single" w:sz="12" w:space="0" w:color="auto"/>
            <w:left w:val="single" w:sz="18" w:space="0" w:color="auto"/>
            <w:bottom w:val="single" w:sz="12" w:space="0" w:color="auto"/>
            <w:right w:val="nil"/>
          </w:tcBorders>
        </w:tcPr>
        <w:p w:rsidR="004B2CA0" w:rsidRPr="00E64DA3" w:rsidRDefault="004B2CA0">
          <w:pPr>
            <w:pStyle w:val="aa"/>
            <w:rPr>
              <w:b/>
            </w:rPr>
          </w:pPr>
        </w:p>
      </w:tc>
      <w:tc>
        <w:tcPr>
          <w:tcW w:w="324" w:type="dxa"/>
          <w:tcBorders>
            <w:top w:val="single" w:sz="12" w:space="0" w:color="auto"/>
            <w:left w:val="nil"/>
            <w:bottom w:val="single" w:sz="12" w:space="0" w:color="auto"/>
            <w:right w:val="single" w:sz="18" w:space="0" w:color="auto"/>
          </w:tcBorders>
        </w:tcPr>
        <w:p w:rsidR="004B2CA0" w:rsidRPr="00E64DA3" w:rsidRDefault="004B2CA0">
          <w:pPr>
            <w:pStyle w:val="aa"/>
            <w:rPr>
              <w:b/>
            </w:rPr>
          </w:pPr>
        </w:p>
      </w:tc>
      <w:tc>
        <w:tcPr>
          <w:tcW w:w="1463" w:type="dxa"/>
          <w:tcBorders>
            <w:top w:val="single" w:sz="12" w:space="0" w:color="auto"/>
            <w:left w:val="single" w:sz="18" w:space="0" w:color="auto"/>
            <w:bottom w:val="single" w:sz="12" w:space="0" w:color="auto"/>
            <w:right w:val="single" w:sz="18" w:space="0" w:color="auto"/>
          </w:tcBorders>
        </w:tcPr>
        <w:p w:rsidR="004B2CA0" w:rsidRPr="00525930" w:rsidRDefault="004B2CA0">
          <w:pPr>
            <w:pStyle w:val="aa"/>
            <w:rPr>
              <w:rFonts w:ascii="Times New Roman" w:hAnsi="Times New Roman"/>
              <w:sz w:val="18"/>
              <w:szCs w:val="18"/>
            </w:rPr>
          </w:pPr>
          <w:r>
            <w:rPr>
              <w:rFonts w:ascii="Times New Roman" w:hAnsi="Times New Roman"/>
              <w:sz w:val="18"/>
              <w:szCs w:val="18"/>
            </w:rPr>
            <w:t>Плиско И.Г</w:t>
          </w:r>
        </w:p>
      </w:tc>
      <w:tc>
        <w:tcPr>
          <w:tcW w:w="619"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655" w:type="dxa"/>
          <w:tcBorders>
            <w:top w:val="single" w:sz="12" w:space="0" w:color="auto"/>
            <w:left w:val="single" w:sz="18" w:space="0" w:color="auto"/>
            <w:bottom w:val="single" w:sz="12" w:space="0" w:color="auto"/>
            <w:right w:val="single" w:sz="18" w:space="0" w:color="auto"/>
          </w:tcBorders>
        </w:tcPr>
        <w:p w:rsidR="004B2CA0" w:rsidRPr="00E64DA3" w:rsidRDefault="004B2CA0">
          <w:pPr>
            <w:pStyle w:val="aa"/>
            <w:rPr>
              <w:b/>
            </w:rPr>
          </w:pPr>
        </w:p>
      </w:tc>
      <w:tc>
        <w:tcPr>
          <w:tcW w:w="3142" w:type="dxa"/>
          <w:vMerge/>
          <w:tcBorders>
            <w:left w:val="single" w:sz="18" w:space="0" w:color="auto"/>
          </w:tcBorders>
        </w:tcPr>
        <w:p w:rsidR="004B2CA0" w:rsidRPr="00E64DA3" w:rsidRDefault="004B2CA0">
          <w:pPr>
            <w:pStyle w:val="aa"/>
            <w:rPr>
              <w:b/>
            </w:rPr>
          </w:pPr>
        </w:p>
      </w:tc>
      <w:tc>
        <w:tcPr>
          <w:tcW w:w="2697" w:type="dxa"/>
          <w:gridSpan w:val="5"/>
          <w:vMerge/>
        </w:tcPr>
        <w:p w:rsidR="004B2CA0" w:rsidRPr="00E64DA3" w:rsidRDefault="004B2CA0">
          <w:pPr>
            <w:pStyle w:val="aa"/>
            <w:rPr>
              <w:b/>
            </w:rPr>
          </w:pPr>
        </w:p>
      </w:tc>
    </w:tr>
    <w:tr w:rsidR="004B2CA0" w:rsidTr="00763277">
      <w:trPr>
        <w:trHeight w:val="289"/>
      </w:trPr>
      <w:tc>
        <w:tcPr>
          <w:tcW w:w="1754" w:type="dxa"/>
          <w:gridSpan w:val="2"/>
          <w:tcBorders>
            <w:top w:val="single" w:sz="12" w:space="0" w:color="auto"/>
            <w:left w:val="single" w:sz="18" w:space="0" w:color="auto"/>
            <w:bottom w:val="single" w:sz="18" w:space="0" w:color="auto"/>
            <w:right w:val="nil"/>
          </w:tcBorders>
        </w:tcPr>
        <w:p w:rsidR="004B2CA0" w:rsidRPr="00E64DA3" w:rsidRDefault="004B2CA0">
          <w:pPr>
            <w:pStyle w:val="aa"/>
            <w:rPr>
              <w:b/>
            </w:rPr>
          </w:pPr>
          <w:r>
            <w:rPr>
              <w:noProof/>
              <w:sz w:val="24"/>
              <w:szCs w:val="24"/>
              <w:lang w:eastAsia="ru-RU"/>
            </w:rPr>
            <mc:AlternateContent>
              <mc:Choice Requires="wps">
                <w:drawing>
                  <wp:anchor distT="0" distB="0" distL="114300" distR="114300" simplePos="0" relativeHeight="251664384" behindDoc="0" locked="0" layoutInCell="1" allowOverlap="1" wp14:anchorId="0B7A2F89" wp14:editId="697E641F">
                    <wp:simplePos x="0" y="0"/>
                    <wp:positionH relativeFrom="column">
                      <wp:posOffset>-73025</wp:posOffset>
                    </wp:positionH>
                    <wp:positionV relativeFrom="paragraph">
                      <wp:posOffset>-18415</wp:posOffset>
                    </wp:positionV>
                    <wp:extent cx="512445" cy="281305"/>
                    <wp:effectExtent l="0" t="0" r="0" b="4445"/>
                    <wp:wrapNone/>
                    <wp:docPr id="24" name="Поле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2813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6E295B">
                                <w:pPr>
                                  <w:rPr>
                                    <w:rFonts w:ascii="Arial" w:hAnsi="Arial" w:cs="Arial"/>
                                    <w:i/>
                                    <w:iCs/>
                                    <w:sz w:val="18"/>
                                  </w:rPr>
                                </w:pPr>
                                <w:r>
                                  <w:rPr>
                                    <w:rFonts w:ascii="Arial" w:hAnsi="Arial" w:cs="Arial"/>
                                    <w:i/>
                                    <w:iCs/>
                                    <w:sz w:val="18"/>
                                  </w:rPr>
                                  <w:t>Утв.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B7A2F89" id="Поле 336" o:spid="_x0000_s1048" type="#_x0000_t202" style="position:absolute;margin-left:-5.75pt;margin-top:-1.45pt;width:40.35pt;height:2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" filled="f" stroked="f">
                    <v:textbox>
                      <w:txbxContent>
                        <w:p w:rsidR="004B2CA0" w:rsidRDefault="004B2CA0" w:rsidP="006E295B">
                          <w:pPr>
                            <w:rPr>
                              <w:rFonts w:ascii="Arial" w:hAnsi="Arial" w:cs="Arial"/>
                              <w:i/>
                              <w:iCs/>
                              <w:sz w:val="18"/>
                            </w:rPr>
                          </w:pPr>
                          <w:r>
                            <w:rPr>
                              <w:rFonts w:ascii="Arial" w:hAnsi="Arial" w:cs="Arial"/>
                              <w:i/>
                              <w:iCs/>
                              <w:sz w:val="18"/>
                            </w:rPr>
                            <w:t>Утв.</w:t>
                          </w:r>
                        </w:p>
                      </w:txbxContent>
                    </v:textbox>
                  </v:shape>
                </w:pict>
              </mc:Fallback>
            </mc:AlternateContent>
          </w:r>
        </w:p>
      </w:tc>
      <w:tc>
        <w:tcPr>
          <w:tcW w:w="324" w:type="dxa"/>
          <w:tcBorders>
            <w:top w:val="single" w:sz="12" w:space="0" w:color="auto"/>
            <w:left w:val="nil"/>
            <w:bottom w:val="single" w:sz="18" w:space="0" w:color="auto"/>
            <w:right w:val="single" w:sz="18" w:space="0" w:color="auto"/>
          </w:tcBorders>
        </w:tcPr>
        <w:p w:rsidR="004B2CA0" w:rsidRPr="00E64DA3" w:rsidRDefault="004B2CA0">
          <w:pPr>
            <w:pStyle w:val="aa"/>
            <w:rPr>
              <w:b/>
            </w:rPr>
          </w:pPr>
        </w:p>
      </w:tc>
      <w:tc>
        <w:tcPr>
          <w:tcW w:w="1463" w:type="dxa"/>
          <w:tcBorders>
            <w:top w:val="single" w:sz="12" w:space="0" w:color="auto"/>
            <w:left w:val="single" w:sz="18" w:space="0" w:color="auto"/>
            <w:bottom w:val="single" w:sz="18" w:space="0" w:color="auto"/>
            <w:right w:val="single" w:sz="18" w:space="0" w:color="auto"/>
          </w:tcBorders>
        </w:tcPr>
        <w:p w:rsidR="004B2CA0" w:rsidRPr="00D07DA5" w:rsidRDefault="004B2CA0">
          <w:pPr>
            <w:pStyle w:val="aa"/>
            <w:rPr>
              <w:rFonts w:ascii="Times New Roman" w:hAnsi="Times New Roman"/>
              <w:sz w:val="18"/>
              <w:szCs w:val="18"/>
            </w:rPr>
          </w:pPr>
          <w:r>
            <w:rPr>
              <w:rFonts w:ascii="Times New Roman" w:hAnsi="Times New Roman"/>
              <w:sz w:val="18"/>
              <w:szCs w:val="18"/>
            </w:rPr>
            <w:t>Якимов А.И</w:t>
          </w:r>
        </w:p>
      </w:tc>
      <w:tc>
        <w:tcPr>
          <w:tcW w:w="619"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p>
      </w:tc>
      <w:tc>
        <w:tcPr>
          <w:tcW w:w="655" w:type="dxa"/>
          <w:tcBorders>
            <w:top w:val="single" w:sz="12" w:space="0" w:color="auto"/>
            <w:left w:val="single" w:sz="18" w:space="0" w:color="auto"/>
            <w:bottom w:val="single" w:sz="18" w:space="0" w:color="auto"/>
            <w:right w:val="single" w:sz="18" w:space="0" w:color="auto"/>
          </w:tcBorders>
        </w:tcPr>
        <w:p w:rsidR="004B2CA0" w:rsidRPr="00E64DA3" w:rsidRDefault="004B2CA0">
          <w:pPr>
            <w:pStyle w:val="aa"/>
            <w:rPr>
              <w:b/>
            </w:rPr>
          </w:pPr>
        </w:p>
      </w:tc>
      <w:tc>
        <w:tcPr>
          <w:tcW w:w="3142" w:type="dxa"/>
          <w:vMerge/>
          <w:tcBorders>
            <w:left w:val="single" w:sz="18" w:space="0" w:color="auto"/>
          </w:tcBorders>
        </w:tcPr>
        <w:p w:rsidR="004B2CA0" w:rsidRPr="00E64DA3" w:rsidRDefault="004B2CA0">
          <w:pPr>
            <w:pStyle w:val="aa"/>
            <w:rPr>
              <w:b/>
            </w:rPr>
          </w:pPr>
        </w:p>
      </w:tc>
      <w:tc>
        <w:tcPr>
          <w:tcW w:w="2697" w:type="dxa"/>
          <w:gridSpan w:val="5"/>
          <w:vMerge/>
        </w:tcPr>
        <w:p w:rsidR="004B2CA0" w:rsidRPr="00E64DA3" w:rsidRDefault="004B2CA0">
          <w:pPr>
            <w:pStyle w:val="aa"/>
            <w:rPr>
              <w:b/>
            </w:rPr>
          </w:pPr>
        </w:p>
      </w:tc>
    </w:tr>
  </w:tbl>
  <w:p w:rsidR="004B2CA0" w:rsidRDefault="004B2CA0">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66" w:type="dxa"/>
      <w:tblInd w:w="-16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708"/>
      <w:gridCol w:w="708"/>
      <w:gridCol w:w="1250"/>
      <w:gridCol w:w="1119"/>
      <w:gridCol w:w="1119"/>
      <w:gridCol w:w="4762"/>
      <w:gridCol w:w="700"/>
    </w:tblGrid>
    <w:tr w:rsidR="004B2CA0" w:rsidTr="00763277">
      <w:trPr>
        <w:trHeight w:val="237"/>
      </w:trPr>
      <w:tc>
        <w:tcPr>
          <w:tcW w:w="708" w:type="dxa"/>
          <w:tcBorders>
            <w:top w:val="single" w:sz="18" w:space="0" w:color="auto"/>
            <w:left w:val="single" w:sz="18" w:space="0" w:color="auto"/>
            <w:bottom w:val="single" w:sz="12" w:space="0" w:color="auto"/>
            <w:right w:val="single" w:sz="18" w:space="0" w:color="auto"/>
          </w:tcBorders>
        </w:tcPr>
        <w:p w:rsidR="004B2CA0" w:rsidRDefault="004B2CA0">
          <w:pPr>
            <w:pStyle w:val="aa"/>
          </w:pPr>
        </w:p>
      </w:tc>
      <w:tc>
        <w:tcPr>
          <w:tcW w:w="708" w:type="dxa"/>
          <w:tcBorders>
            <w:top w:val="single" w:sz="18" w:space="0" w:color="auto"/>
            <w:left w:val="single" w:sz="18" w:space="0" w:color="auto"/>
            <w:bottom w:val="single" w:sz="12" w:space="0" w:color="auto"/>
            <w:right w:val="single" w:sz="18" w:space="0" w:color="auto"/>
          </w:tcBorders>
        </w:tcPr>
        <w:p w:rsidR="004B2CA0" w:rsidRPr="00092991" w:rsidRDefault="004B2CA0">
          <w:pPr>
            <w:pStyle w:val="aa"/>
            <w:rPr>
              <w:lang w:val="en-US"/>
            </w:rPr>
          </w:pPr>
        </w:p>
      </w:tc>
      <w:tc>
        <w:tcPr>
          <w:tcW w:w="1250" w:type="dxa"/>
          <w:tcBorders>
            <w:top w:val="single" w:sz="18" w:space="0" w:color="auto"/>
            <w:left w:val="single" w:sz="18" w:space="0" w:color="auto"/>
            <w:bottom w:val="single" w:sz="12" w:space="0" w:color="auto"/>
            <w:right w:val="single" w:sz="18" w:space="0" w:color="auto"/>
          </w:tcBorders>
        </w:tcPr>
        <w:p w:rsidR="004B2CA0" w:rsidRDefault="004B2CA0">
          <w:pPr>
            <w:pStyle w:val="aa"/>
          </w:pPr>
        </w:p>
      </w:tc>
      <w:tc>
        <w:tcPr>
          <w:tcW w:w="1119" w:type="dxa"/>
          <w:tcBorders>
            <w:top w:val="single" w:sz="18" w:space="0" w:color="auto"/>
            <w:left w:val="single" w:sz="18" w:space="0" w:color="auto"/>
            <w:bottom w:val="single" w:sz="12" w:space="0" w:color="auto"/>
            <w:right w:val="single" w:sz="18" w:space="0" w:color="auto"/>
          </w:tcBorders>
        </w:tcPr>
        <w:p w:rsidR="004B2CA0" w:rsidRDefault="004B2CA0">
          <w:pPr>
            <w:pStyle w:val="aa"/>
          </w:pPr>
        </w:p>
      </w:tc>
      <w:tc>
        <w:tcPr>
          <w:tcW w:w="1119" w:type="dxa"/>
          <w:tcBorders>
            <w:top w:val="single" w:sz="18" w:space="0" w:color="auto"/>
            <w:left w:val="single" w:sz="18" w:space="0" w:color="auto"/>
            <w:bottom w:val="single" w:sz="12" w:space="0" w:color="auto"/>
            <w:right w:val="single" w:sz="18" w:space="0" w:color="auto"/>
          </w:tcBorders>
        </w:tcPr>
        <w:p w:rsidR="004B2CA0" w:rsidRDefault="004B2CA0">
          <w:pPr>
            <w:pStyle w:val="aa"/>
          </w:pPr>
        </w:p>
      </w:tc>
      <w:tc>
        <w:tcPr>
          <w:tcW w:w="4762" w:type="dxa"/>
          <w:vMerge w:val="restart"/>
          <w:tcBorders>
            <w:left w:val="single" w:sz="18" w:space="0" w:color="auto"/>
            <w:right w:val="single" w:sz="18" w:space="0" w:color="auto"/>
          </w:tcBorders>
        </w:tcPr>
        <w:p w:rsidR="004B2CA0" w:rsidRDefault="004B2CA0">
          <w:pPr>
            <w:pStyle w:val="aa"/>
          </w:pPr>
          <w:r w:rsidRPr="006E295B">
            <w:rPr>
              <w:b/>
              <w:noProof/>
              <w:lang w:eastAsia="ru-RU"/>
            </w:rPr>
            <mc:AlternateContent>
              <mc:Choice Requires="wps">
                <w:drawing>
                  <wp:anchor distT="0" distB="0" distL="114300" distR="114300" simplePos="0" relativeHeight="251648000" behindDoc="1" locked="0" layoutInCell="1" allowOverlap="1" wp14:anchorId="16B26EAA" wp14:editId="564C2D20">
                    <wp:simplePos x="0" y="0"/>
                    <wp:positionH relativeFrom="column">
                      <wp:posOffset>-611505</wp:posOffset>
                    </wp:positionH>
                    <wp:positionV relativeFrom="paragraph">
                      <wp:posOffset>133985</wp:posOffset>
                    </wp:positionV>
                    <wp:extent cx="3590925" cy="413385"/>
                    <wp:effectExtent l="0" t="0" r="28575" b="24765"/>
                    <wp:wrapNone/>
                    <wp:docPr id="2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413385"/>
                            </a:xfrm>
                            <a:prstGeom prst="rect">
                              <a:avLst/>
                            </a:prstGeom>
                            <a:solidFill>
                              <a:srgbClr val="FFFFFF"/>
                            </a:solidFill>
                            <a:ln w="9525">
                              <a:solidFill>
                                <a:schemeClr val="bg1"/>
                              </a:solidFill>
                              <a:miter lim="800000"/>
                              <a:headEnd/>
                              <a:tailEnd/>
                            </a:ln>
                          </wps:spPr>
                          <wps:txbx>
                            <w:txbxContent>
                              <w:p w:rsidR="004B2CA0" w:rsidRPr="00525930" w:rsidRDefault="004B2CA0" w:rsidP="00525930">
                                <w:pPr>
                                  <w:jc w:val="center"/>
                                  <w:rPr>
                                    <w:rFonts w:ascii="Times New Roman" w:hAnsi="Times New Roman"/>
                                    <w:sz w:val="28"/>
                                    <w:szCs w:val="28"/>
                                  </w:rPr>
                                </w:pPr>
                                <w:r>
                                  <w:rPr>
                                    <w:sz w:val="28"/>
                                  </w:rPr>
                                  <w:t xml:space="preserve">            </w:t>
                                </w:r>
                                <w:r w:rsidRPr="00525930">
                                  <w:rPr>
                                    <w:rFonts w:ascii="Times New Roman" w:hAnsi="Times New Roman"/>
                                    <w:sz w:val="28"/>
                                    <w:szCs w:val="28"/>
                                  </w:rPr>
                                  <w:t>БРУ.</w:t>
                                </w:r>
                                <w:r w:rsidRPr="00525930">
                                  <w:rPr>
                                    <w:rFonts w:ascii="Times New Roman" w:hAnsi="Times New Roman"/>
                                    <w:sz w:val="28"/>
                                  </w:rPr>
                                  <w:t xml:space="preserve"> 301.1-53 01 02.10027</w:t>
                                </w:r>
                                <w:r>
                                  <w:rPr>
                                    <w:rFonts w:ascii="Times New Roman" w:hAnsi="Times New Roman"/>
                                    <w:sz w:val="28"/>
                                  </w:rPr>
                                  <w:t>931</w:t>
                                </w:r>
                                <w:r w:rsidRPr="00525930">
                                  <w:rPr>
                                    <w:rFonts w:ascii="Times New Roman" w:hAnsi="Times New Roman"/>
                                    <w:sz w:val="28"/>
                                  </w:rPr>
                                  <w:t>.02</w:t>
                                </w:r>
                                <w:r>
                                  <w:rPr>
                                    <w:rFonts w:ascii="Times New Roman" w:hAnsi="Times New Roman"/>
                                    <w:sz w:val="28"/>
                                  </w:rPr>
                                  <w:t>1</w:t>
                                </w:r>
                                <w:r w:rsidRPr="00525930">
                                  <w:rPr>
                                    <w:rFonts w:ascii="Times New Roman" w:hAnsi="Times New Roman"/>
                                    <w:sz w:val="28"/>
                                  </w:rPr>
                                  <w:t xml:space="preserve"> ПЗ</w:t>
                                </w:r>
                              </w:p>
                              <w:p w:rsidR="004B2CA0" w:rsidRPr="00472349" w:rsidRDefault="004B2CA0" w:rsidP="00525930">
                                <w:pPr>
                                  <w:pStyle w:val="32"/>
                                  <w:spacing w:after="1440"/>
                                  <w:rPr>
                                    <w:rFonts w:ascii="Times New Roman" w:hAnsi="Times New Roman"/>
                                    <w:sz w:val="28"/>
                                    <w:lang w:val="en-US"/>
                                  </w:rPr>
                                </w:pPr>
                              </w:p>
                              <w:p w:rsidR="004B2CA0" w:rsidRDefault="004B2CA0" w:rsidP="00525930"/>
                              <w:p w:rsidR="004B2CA0" w:rsidRDefault="004B2CA0" w:rsidP="004723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6B26EAA" id="_x0000_t202" coordsize="21600,21600" o:spt="202" path="m,l,21600r21600,l21600,xe">
                    <v:stroke joinstyle="miter"/>
                    <v:path gradientshapeok="t" o:connecttype="rect"/>
                  </v:shapetype>
                  <v:shape id="_x0000_s1049" type="#_x0000_t202" style="position:absolute;margin-left:-48.15pt;margin-top:10.55pt;width:282.75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" strokecolor="white [3212]">
                    <v:textbox>
                      <w:txbxContent>
                        <w:p w:rsidR="004B2CA0" w:rsidRPr="00525930" w:rsidRDefault="004B2CA0" w:rsidP="00525930">
                          <w:pPr>
                            <w:jc w:val="center"/>
                            <w:rPr>
                              <w:rFonts w:ascii="Times New Roman" w:hAnsi="Times New Roman"/>
                              <w:sz w:val="28"/>
                              <w:szCs w:val="28"/>
                            </w:rPr>
                          </w:pPr>
                          <w:r>
                            <w:rPr>
                              <w:sz w:val="28"/>
                            </w:rPr>
                            <w:t xml:space="preserve">            </w:t>
                          </w:r>
                          <w:r w:rsidRPr="00525930">
                            <w:rPr>
                              <w:rFonts w:ascii="Times New Roman" w:hAnsi="Times New Roman"/>
                              <w:sz w:val="28"/>
                              <w:szCs w:val="28"/>
                            </w:rPr>
                            <w:t>БРУ.</w:t>
                          </w:r>
                          <w:r w:rsidRPr="00525930">
                            <w:rPr>
                              <w:rFonts w:ascii="Times New Roman" w:hAnsi="Times New Roman"/>
                              <w:sz w:val="28"/>
                            </w:rPr>
                            <w:t xml:space="preserve"> 301.1-53 01 02.10027</w:t>
                          </w:r>
                          <w:r>
                            <w:rPr>
                              <w:rFonts w:ascii="Times New Roman" w:hAnsi="Times New Roman"/>
                              <w:sz w:val="28"/>
                            </w:rPr>
                            <w:t>931</w:t>
                          </w:r>
                          <w:r w:rsidRPr="00525930">
                            <w:rPr>
                              <w:rFonts w:ascii="Times New Roman" w:hAnsi="Times New Roman"/>
                              <w:sz w:val="28"/>
                            </w:rPr>
                            <w:t>.02</w:t>
                          </w:r>
                          <w:r>
                            <w:rPr>
                              <w:rFonts w:ascii="Times New Roman" w:hAnsi="Times New Roman"/>
                              <w:sz w:val="28"/>
                            </w:rPr>
                            <w:t>1</w:t>
                          </w:r>
                          <w:r w:rsidRPr="00525930">
                            <w:rPr>
                              <w:rFonts w:ascii="Times New Roman" w:hAnsi="Times New Roman"/>
                              <w:sz w:val="28"/>
                            </w:rPr>
                            <w:t xml:space="preserve"> ПЗ</w:t>
                          </w:r>
                        </w:p>
                        <w:p w:rsidR="004B2CA0" w:rsidRPr="00472349" w:rsidRDefault="004B2CA0" w:rsidP="00525930">
                          <w:pPr>
                            <w:pStyle w:val="32"/>
                            <w:spacing w:after="1440"/>
                            <w:rPr>
                              <w:rFonts w:ascii="Times New Roman" w:hAnsi="Times New Roman"/>
                              <w:sz w:val="28"/>
                              <w:lang w:val="en-US"/>
                            </w:rPr>
                          </w:pPr>
                        </w:p>
                        <w:p w:rsidR="004B2CA0" w:rsidRDefault="004B2CA0" w:rsidP="00525930"/>
                        <w:p w:rsidR="004B2CA0" w:rsidRDefault="004B2CA0" w:rsidP="00472349"/>
                      </w:txbxContent>
                    </v:textbox>
                  </v:shape>
                </w:pict>
              </mc:Fallback>
            </mc:AlternateContent>
          </w:r>
          <w:r>
            <w:rPr>
              <w:noProof/>
              <w:sz w:val="24"/>
              <w:szCs w:val="24"/>
              <w:lang w:eastAsia="ru-RU"/>
            </w:rPr>
            <mc:AlternateContent>
              <mc:Choice Requires="wps">
                <w:drawing>
                  <wp:anchor distT="0" distB="0" distL="114300" distR="114300" simplePos="0" relativeHeight="251671552" behindDoc="0" locked="0" layoutInCell="1" allowOverlap="1" wp14:anchorId="436BF566" wp14:editId="1FB21C8E">
                    <wp:simplePos x="0" y="0"/>
                    <wp:positionH relativeFrom="column">
                      <wp:posOffset>2976245</wp:posOffset>
                    </wp:positionH>
                    <wp:positionV relativeFrom="paragraph">
                      <wp:posOffset>-25400</wp:posOffset>
                    </wp:positionV>
                    <wp:extent cx="511810" cy="280670"/>
                    <wp:effectExtent l="0" t="0" r="0" b="5080"/>
                    <wp:wrapNone/>
                    <wp:docPr id="321" name="Поле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810"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36BF566" id="Поле 321" o:spid="_x0000_s1050" type="#_x0000_t202" style="position:absolute;margin-left:234.35pt;margin-top:-2pt;width:40.3pt;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" filled="f" stroked="f">
                    <v:textbox>
                      <w:txbxContent>
                        <w:p w:rsidR="004B2CA0" w:rsidRDefault="004B2CA0" w:rsidP="00F50577">
                          <w:pPr>
                            <w:pStyle w:val="Drawings9"/>
                          </w:pPr>
                          <w:r>
                            <w:t>Лист</w:t>
                          </w:r>
                        </w:p>
                      </w:txbxContent>
                    </v:textbox>
                  </v:shape>
                </w:pict>
              </mc:Fallback>
            </mc:AlternateContent>
          </w:r>
        </w:p>
      </w:tc>
      <w:tc>
        <w:tcPr>
          <w:tcW w:w="700" w:type="dxa"/>
          <w:tcBorders>
            <w:top w:val="single" w:sz="18" w:space="0" w:color="auto"/>
            <w:left w:val="single" w:sz="18" w:space="0" w:color="auto"/>
            <w:bottom w:val="single" w:sz="18" w:space="0" w:color="auto"/>
            <w:right w:val="single" w:sz="18" w:space="0" w:color="auto"/>
          </w:tcBorders>
        </w:tcPr>
        <w:p w:rsidR="004B2CA0" w:rsidRDefault="004B2CA0">
          <w:pPr>
            <w:pStyle w:val="aa"/>
          </w:pPr>
        </w:p>
      </w:tc>
    </w:tr>
    <w:tr w:rsidR="004B2CA0" w:rsidTr="00763277">
      <w:trPr>
        <w:trHeight w:val="237"/>
      </w:trPr>
      <w:tc>
        <w:tcPr>
          <w:tcW w:w="708" w:type="dxa"/>
          <w:tcBorders>
            <w:top w:val="single" w:sz="12" w:space="0" w:color="auto"/>
            <w:left w:val="single" w:sz="18" w:space="0" w:color="auto"/>
            <w:bottom w:val="single" w:sz="18" w:space="0" w:color="auto"/>
            <w:right w:val="single" w:sz="18" w:space="0" w:color="auto"/>
          </w:tcBorders>
        </w:tcPr>
        <w:p w:rsidR="004B2CA0" w:rsidRDefault="004B2CA0">
          <w:pPr>
            <w:pStyle w:val="aa"/>
          </w:pPr>
          <w:r>
            <w:rPr>
              <w:noProof/>
              <w:sz w:val="24"/>
              <w:szCs w:val="24"/>
              <w:lang w:eastAsia="ru-RU"/>
            </w:rPr>
            <mc:AlternateContent>
              <mc:Choice Requires="wps">
                <w:drawing>
                  <wp:anchor distT="0" distB="0" distL="114300" distR="114300" simplePos="0" relativeHeight="251656192" behindDoc="0" locked="0" layoutInCell="1" allowOverlap="1" wp14:anchorId="0EFE268A" wp14:editId="47194364">
                    <wp:simplePos x="0" y="0"/>
                    <wp:positionH relativeFrom="column">
                      <wp:posOffset>321945</wp:posOffset>
                    </wp:positionH>
                    <wp:positionV relativeFrom="paragraph">
                      <wp:posOffset>166370</wp:posOffset>
                    </wp:positionV>
                    <wp:extent cx="515620" cy="280670"/>
                    <wp:effectExtent l="0" t="0" r="0" b="5080"/>
                    <wp:wrapNone/>
                    <wp:docPr id="303" name="Поле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620"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Лист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EFE268A" id="Поле 303" o:spid="_x0000_s1051" type="#_x0000_t202" style="position:absolute;margin-left:25.35pt;margin-top:13.1pt;width:40.6pt;height:2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" filled="f" stroked="f">
                    <v:textbox>
                      <w:txbxContent>
                        <w:p w:rsidR="004B2CA0" w:rsidRDefault="004B2CA0" w:rsidP="00F50577">
                          <w:pPr>
                            <w:pStyle w:val="Drawings9"/>
                          </w:pPr>
                          <w:r>
                            <w:t>Лист</w:t>
                          </w:r>
                        </w:p>
                      </w:txbxContent>
                    </v:textbox>
                  </v:shape>
                </w:pict>
              </mc:Fallback>
            </mc:AlternateContent>
          </w:r>
          <w:r>
            <w:rPr>
              <w:noProof/>
              <w:sz w:val="24"/>
              <w:szCs w:val="24"/>
              <w:lang w:eastAsia="ru-RU"/>
            </w:rPr>
            <mc:AlternateContent>
              <mc:Choice Requires="wps">
                <w:drawing>
                  <wp:anchor distT="0" distB="0" distL="114300" distR="114300" simplePos="0" relativeHeight="251653120" behindDoc="0" locked="0" layoutInCell="1" allowOverlap="1" wp14:anchorId="2F3B2334" wp14:editId="0AC24D7F">
                    <wp:simplePos x="0" y="0"/>
                    <wp:positionH relativeFrom="column">
                      <wp:posOffset>-106045</wp:posOffset>
                    </wp:positionH>
                    <wp:positionV relativeFrom="paragraph">
                      <wp:posOffset>156953</wp:posOffset>
                    </wp:positionV>
                    <wp:extent cx="429895" cy="280670"/>
                    <wp:effectExtent l="0" t="0" r="0" b="5080"/>
                    <wp:wrapNone/>
                    <wp:docPr id="302" name="Поле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Изм.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F3B2334" id="Поле 302" o:spid="_x0000_s1052" type="#_x0000_t202" style="position:absolute;margin-left:-8.35pt;margin-top:12.35pt;width:33.85pt;height:2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" filled="f" stroked="f">
                    <v:textbox>
                      <w:txbxContent>
                        <w:p w:rsidR="004B2CA0" w:rsidRDefault="004B2CA0" w:rsidP="00F50577">
                          <w:pPr>
                            <w:pStyle w:val="Drawings9"/>
                          </w:pPr>
                          <w:r>
                            <w:t>Изм.</w:t>
                          </w:r>
                        </w:p>
                      </w:txbxContent>
                    </v:textbox>
                  </v:shape>
                </w:pict>
              </mc:Fallback>
            </mc:AlternateContent>
          </w:r>
        </w:p>
      </w:tc>
      <w:tc>
        <w:tcPr>
          <w:tcW w:w="708" w:type="dxa"/>
          <w:tcBorders>
            <w:top w:val="single" w:sz="12" w:space="0" w:color="auto"/>
            <w:left w:val="single" w:sz="18" w:space="0" w:color="auto"/>
            <w:bottom w:val="single" w:sz="18" w:space="0" w:color="auto"/>
            <w:right w:val="single" w:sz="18" w:space="0" w:color="auto"/>
          </w:tcBorders>
        </w:tcPr>
        <w:p w:rsidR="004B2CA0" w:rsidRDefault="004B2CA0">
          <w:pPr>
            <w:pStyle w:val="aa"/>
          </w:pPr>
          <w:r>
            <w:rPr>
              <w:noProof/>
              <w:sz w:val="24"/>
              <w:szCs w:val="24"/>
              <w:lang w:eastAsia="ru-RU"/>
            </w:rPr>
            <mc:AlternateContent>
              <mc:Choice Requires="wps">
                <w:drawing>
                  <wp:anchor distT="0" distB="0" distL="114300" distR="114300" simplePos="0" relativeHeight="251658240" behindDoc="0" locked="0" layoutInCell="1" allowOverlap="1" wp14:anchorId="5B23BF2D" wp14:editId="056A0A7A">
                    <wp:simplePos x="0" y="0"/>
                    <wp:positionH relativeFrom="column">
                      <wp:posOffset>375920</wp:posOffset>
                    </wp:positionH>
                    <wp:positionV relativeFrom="paragraph">
                      <wp:posOffset>156845</wp:posOffset>
                    </wp:positionV>
                    <wp:extent cx="687705" cy="280670"/>
                    <wp:effectExtent l="0" t="0" r="0" b="5080"/>
                    <wp:wrapNone/>
                    <wp:docPr id="304" name="Поле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 докум.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B23BF2D" id="Поле 304" o:spid="_x0000_s1053" type="#_x0000_t202" style="position:absolute;margin-left:29.6pt;margin-top:12.35pt;width:54.15pt;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" filled="f" stroked="f">
                    <v:textbox>
                      <w:txbxContent>
                        <w:p w:rsidR="004B2CA0" w:rsidRDefault="004B2CA0" w:rsidP="00F50577">
                          <w:pPr>
                            <w:pStyle w:val="Drawings9"/>
                          </w:pPr>
                          <w:r>
                            <w:t>№ докум.</w:t>
                          </w:r>
                        </w:p>
                      </w:txbxContent>
                    </v:textbox>
                  </v:shape>
                </w:pict>
              </mc:Fallback>
            </mc:AlternateContent>
          </w:r>
        </w:p>
      </w:tc>
      <w:tc>
        <w:tcPr>
          <w:tcW w:w="1250" w:type="dxa"/>
          <w:tcBorders>
            <w:top w:val="single" w:sz="12" w:space="0" w:color="auto"/>
            <w:left w:val="single" w:sz="18" w:space="0" w:color="auto"/>
            <w:bottom w:val="single" w:sz="18" w:space="0" w:color="auto"/>
            <w:right w:val="single" w:sz="18" w:space="0" w:color="auto"/>
          </w:tcBorders>
        </w:tcPr>
        <w:p w:rsidR="004B2CA0" w:rsidRDefault="004B2CA0">
          <w:pPr>
            <w:pStyle w:val="aa"/>
          </w:pPr>
        </w:p>
      </w:tc>
      <w:tc>
        <w:tcPr>
          <w:tcW w:w="1119" w:type="dxa"/>
          <w:tcBorders>
            <w:top w:val="single" w:sz="12" w:space="0" w:color="auto"/>
            <w:left w:val="single" w:sz="18" w:space="0" w:color="auto"/>
            <w:bottom w:val="single" w:sz="18" w:space="0" w:color="auto"/>
            <w:right w:val="single" w:sz="18" w:space="0" w:color="auto"/>
          </w:tcBorders>
        </w:tcPr>
        <w:p w:rsidR="004B2CA0" w:rsidRDefault="004B2CA0">
          <w:pPr>
            <w:pStyle w:val="aa"/>
          </w:pPr>
          <w:r>
            <w:rPr>
              <w:noProof/>
              <w:sz w:val="24"/>
              <w:szCs w:val="24"/>
              <w:lang w:eastAsia="ru-RU"/>
            </w:rPr>
            <mc:AlternateContent>
              <mc:Choice Requires="wps">
                <w:drawing>
                  <wp:anchor distT="0" distB="0" distL="114300" distR="114300" simplePos="0" relativeHeight="251661312" behindDoc="0" locked="0" layoutInCell="1" allowOverlap="1" wp14:anchorId="502097BA" wp14:editId="0D699743">
                    <wp:simplePos x="0" y="0"/>
                    <wp:positionH relativeFrom="column">
                      <wp:posOffset>-29845</wp:posOffset>
                    </wp:positionH>
                    <wp:positionV relativeFrom="paragraph">
                      <wp:posOffset>156845</wp:posOffset>
                    </wp:positionV>
                    <wp:extent cx="687070" cy="280670"/>
                    <wp:effectExtent l="0" t="0" r="0" b="5080"/>
                    <wp:wrapNone/>
                    <wp:docPr id="305" name="Поле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Подп.</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02097BA" id="Поле 305" o:spid="_x0000_s1054" type="#_x0000_t202" style="position:absolute;margin-left:-2.35pt;margin-top:12.35pt;width:54.1pt;height:2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" filled="f" stroked="f">
                    <v:textbox>
                      <w:txbxContent>
                        <w:p w:rsidR="004B2CA0" w:rsidRDefault="004B2CA0" w:rsidP="00F50577">
                          <w:pPr>
                            <w:pStyle w:val="Drawings9"/>
                          </w:pPr>
                          <w:r>
                            <w:t>Подп.</w:t>
                          </w:r>
                        </w:p>
                      </w:txbxContent>
                    </v:textbox>
                  </v:shape>
                </w:pict>
              </mc:Fallback>
            </mc:AlternateContent>
          </w:r>
        </w:p>
      </w:tc>
      <w:tc>
        <w:tcPr>
          <w:tcW w:w="1119" w:type="dxa"/>
          <w:tcBorders>
            <w:top w:val="single" w:sz="12" w:space="0" w:color="auto"/>
            <w:left w:val="single" w:sz="18" w:space="0" w:color="auto"/>
            <w:bottom w:val="single" w:sz="18" w:space="0" w:color="auto"/>
            <w:right w:val="single" w:sz="18" w:space="0" w:color="auto"/>
          </w:tcBorders>
        </w:tcPr>
        <w:p w:rsidR="004B2CA0" w:rsidRDefault="004B2CA0">
          <w:pPr>
            <w:pStyle w:val="aa"/>
          </w:pPr>
          <w:r>
            <w:rPr>
              <w:noProof/>
              <w:sz w:val="24"/>
              <w:szCs w:val="24"/>
              <w:lang w:eastAsia="ru-RU"/>
            </w:rPr>
            <mc:AlternateContent>
              <mc:Choice Requires="wps">
                <w:drawing>
                  <wp:anchor distT="0" distB="0" distL="114300" distR="114300" simplePos="0" relativeHeight="251666432" behindDoc="0" locked="0" layoutInCell="1" allowOverlap="1" wp14:anchorId="26DC8CE7" wp14:editId="76165028">
                    <wp:simplePos x="0" y="0"/>
                    <wp:positionH relativeFrom="column">
                      <wp:posOffset>-38100</wp:posOffset>
                    </wp:positionH>
                    <wp:positionV relativeFrom="paragraph">
                      <wp:posOffset>166370</wp:posOffset>
                    </wp:positionV>
                    <wp:extent cx="687070" cy="280670"/>
                    <wp:effectExtent l="0" t="0" r="0" b="5080"/>
                    <wp:wrapNone/>
                    <wp:docPr id="306" name="Поле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2806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B2CA0" w:rsidRDefault="004B2CA0" w:rsidP="00F50577">
                                <w:pPr>
                                  <w:pStyle w:val="Drawings9"/>
                                </w:pPr>
                                <w: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6DC8CE7" id="Поле 306" o:spid="_x0000_s1055" type="#_x0000_t202" style="position:absolute;margin-left:-3pt;margin-top:13.1pt;width:54.1pt;height:2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" filled="f" stroked="f">
                    <v:textbox>
                      <w:txbxContent>
                        <w:p w:rsidR="004B2CA0" w:rsidRDefault="004B2CA0" w:rsidP="00F50577">
                          <w:pPr>
                            <w:pStyle w:val="Drawings9"/>
                          </w:pPr>
                          <w:r>
                            <w:t>Дата</w:t>
                          </w:r>
                        </w:p>
                      </w:txbxContent>
                    </v:textbox>
                  </v:shape>
                </w:pict>
              </mc:Fallback>
            </mc:AlternateContent>
          </w:r>
        </w:p>
      </w:tc>
      <w:tc>
        <w:tcPr>
          <w:tcW w:w="4762" w:type="dxa"/>
          <w:vMerge/>
          <w:tcBorders>
            <w:left w:val="single" w:sz="18" w:space="0" w:color="auto"/>
            <w:right w:val="single" w:sz="18" w:space="0" w:color="auto"/>
          </w:tcBorders>
        </w:tcPr>
        <w:p w:rsidR="004B2CA0" w:rsidRDefault="004B2CA0">
          <w:pPr>
            <w:pStyle w:val="aa"/>
          </w:pPr>
        </w:p>
      </w:tc>
      <w:tc>
        <w:tcPr>
          <w:tcW w:w="700" w:type="dxa"/>
          <w:vMerge w:val="restart"/>
          <w:tcBorders>
            <w:top w:val="single" w:sz="18" w:space="0" w:color="auto"/>
            <w:left w:val="single" w:sz="18" w:space="0" w:color="auto"/>
            <w:bottom w:val="single" w:sz="18" w:space="0" w:color="auto"/>
            <w:right w:val="single" w:sz="18" w:space="0" w:color="auto"/>
          </w:tcBorders>
        </w:tcPr>
        <w:p w:rsidR="004B2CA0" w:rsidRPr="00B75B59" w:rsidRDefault="004B2CA0" w:rsidP="00AA7530">
          <w:pPr>
            <w:pStyle w:val="aa"/>
            <w:ind w:firstLine="3"/>
            <w:rPr>
              <w:rFonts w:ascii="Times New Roman" w:hAnsi="Times New Roman"/>
              <w:sz w:val="28"/>
              <w:szCs w:val="28"/>
            </w:rPr>
          </w:pPr>
          <w:r w:rsidRPr="008F0C25">
            <w:rPr>
              <w:rFonts w:ascii="Times New Roman" w:hAnsi="Times New Roman"/>
              <w:sz w:val="28"/>
              <w:szCs w:val="28"/>
              <w:lang w:val="en-US"/>
            </w:rPr>
            <w:t xml:space="preserve"> </w:t>
          </w:r>
          <w:r w:rsidRPr="00AA7530">
            <w:rPr>
              <w:rFonts w:ascii="Times New Roman" w:hAnsi="Times New Roman"/>
              <w:sz w:val="28"/>
              <w:szCs w:val="28"/>
              <w:lang w:val="en-US"/>
            </w:rPr>
            <w:fldChar w:fldCharType="begin"/>
          </w:r>
          <w:r w:rsidRPr="00AA7530">
            <w:rPr>
              <w:rFonts w:ascii="Times New Roman" w:hAnsi="Times New Roman"/>
              <w:sz w:val="28"/>
              <w:szCs w:val="28"/>
              <w:lang w:val="en-US"/>
            </w:rPr>
            <w:instrText>PAGE   \* MERGEFORMAT</w:instrText>
          </w:r>
          <w:r w:rsidRPr="00AA7530">
            <w:rPr>
              <w:rFonts w:ascii="Times New Roman" w:hAnsi="Times New Roman"/>
              <w:sz w:val="28"/>
              <w:szCs w:val="28"/>
              <w:lang w:val="en-US"/>
            </w:rPr>
            <w:fldChar w:fldCharType="separate"/>
          </w:r>
          <w:r w:rsidR="008D7691">
            <w:rPr>
              <w:rFonts w:ascii="Times New Roman" w:hAnsi="Times New Roman"/>
              <w:noProof/>
              <w:sz w:val="28"/>
              <w:szCs w:val="28"/>
              <w:lang w:val="en-US"/>
            </w:rPr>
            <w:t>23</w:t>
          </w:r>
          <w:r w:rsidRPr="00AA7530">
            <w:rPr>
              <w:rFonts w:ascii="Times New Roman" w:hAnsi="Times New Roman"/>
              <w:sz w:val="28"/>
              <w:szCs w:val="28"/>
              <w:lang w:val="en-US"/>
            </w:rPr>
            <w:fldChar w:fldCharType="end"/>
          </w:r>
        </w:p>
      </w:tc>
    </w:tr>
    <w:tr w:rsidR="004B2CA0" w:rsidTr="00763277">
      <w:trPr>
        <w:trHeight w:val="237"/>
      </w:trPr>
      <w:tc>
        <w:tcPr>
          <w:tcW w:w="708" w:type="dxa"/>
          <w:tcBorders>
            <w:top w:val="single" w:sz="18" w:space="0" w:color="auto"/>
          </w:tcBorders>
        </w:tcPr>
        <w:p w:rsidR="004B2CA0" w:rsidRDefault="004B2CA0">
          <w:pPr>
            <w:pStyle w:val="aa"/>
          </w:pPr>
        </w:p>
      </w:tc>
      <w:tc>
        <w:tcPr>
          <w:tcW w:w="708" w:type="dxa"/>
          <w:tcBorders>
            <w:top w:val="single" w:sz="18" w:space="0" w:color="auto"/>
          </w:tcBorders>
        </w:tcPr>
        <w:p w:rsidR="004B2CA0" w:rsidRDefault="004B2CA0">
          <w:pPr>
            <w:pStyle w:val="aa"/>
          </w:pPr>
        </w:p>
      </w:tc>
      <w:tc>
        <w:tcPr>
          <w:tcW w:w="1250" w:type="dxa"/>
          <w:tcBorders>
            <w:top w:val="single" w:sz="18" w:space="0" w:color="auto"/>
          </w:tcBorders>
        </w:tcPr>
        <w:p w:rsidR="004B2CA0" w:rsidRDefault="004B2CA0">
          <w:pPr>
            <w:pStyle w:val="aa"/>
          </w:pPr>
        </w:p>
      </w:tc>
      <w:tc>
        <w:tcPr>
          <w:tcW w:w="1119" w:type="dxa"/>
          <w:tcBorders>
            <w:top w:val="single" w:sz="18" w:space="0" w:color="auto"/>
          </w:tcBorders>
        </w:tcPr>
        <w:p w:rsidR="004B2CA0" w:rsidRDefault="004B2CA0">
          <w:pPr>
            <w:pStyle w:val="aa"/>
          </w:pPr>
        </w:p>
      </w:tc>
      <w:tc>
        <w:tcPr>
          <w:tcW w:w="1119" w:type="dxa"/>
          <w:tcBorders>
            <w:top w:val="single" w:sz="18" w:space="0" w:color="auto"/>
          </w:tcBorders>
        </w:tcPr>
        <w:p w:rsidR="004B2CA0" w:rsidRDefault="004B2CA0">
          <w:pPr>
            <w:pStyle w:val="aa"/>
          </w:pPr>
        </w:p>
      </w:tc>
      <w:tc>
        <w:tcPr>
          <w:tcW w:w="4762" w:type="dxa"/>
          <w:vMerge/>
          <w:tcBorders>
            <w:right w:val="single" w:sz="18" w:space="0" w:color="auto"/>
          </w:tcBorders>
        </w:tcPr>
        <w:p w:rsidR="004B2CA0" w:rsidRDefault="004B2CA0">
          <w:pPr>
            <w:pStyle w:val="aa"/>
          </w:pPr>
        </w:p>
      </w:tc>
      <w:tc>
        <w:tcPr>
          <w:tcW w:w="700" w:type="dxa"/>
          <w:vMerge/>
          <w:tcBorders>
            <w:top w:val="nil"/>
            <w:left w:val="single" w:sz="18" w:space="0" w:color="auto"/>
            <w:bottom w:val="single" w:sz="18" w:space="0" w:color="auto"/>
            <w:right w:val="single" w:sz="18" w:space="0" w:color="auto"/>
          </w:tcBorders>
        </w:tcPr>
        <w:p w:rsidR="004B2CA0" w:rsidRDefault="004B2CA0">
          <w:pPr>
            <w:pStyle w:val="aa"/>
          </w:pPr>
        </w:p>
      </w:tc>
    </w:tr>
  </w:tbl>
  <w:p w:rsidR="004B2CA0" w:rsidRDefault="004B2CA0">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A0" w:rsidRDefault="004B2CA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404" w:rsidRDefault="00BF1404" w:rsidP="005153DB">
      <w:pPr>
        <w:spacing w:after="0" w:line="240" w:lineRule="auto"/>
      </w:pPr>
      <w:r>
        <w:separator/>
      </w:r>
    </w:p>
  </w:footnote>
  <w:footnote w:type="continuationSeparator" w:id="0">
    <w:p w:rsidR="00BF1404" w:rsidRDefault="00BF1404" w:rsidP="00515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CA0" w:rsidRDefault="004B2CA0">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A5CFD"/>
    <w:multiLevelType w:val="hybridMultilevel"/>
    <w:tmpl w:val="53FC57E6"/>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6929D1"/>
    <w:multiLevelType w:val="hybridMultilevel"/>
    <w:tmpl w:val="E69C9BDE"/>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42338BD"/>
    <w:multiLevelType w:val="hybridMultilevel"/>
    <w:tmpl w:val="F07ED524"/>
    <w:lvl w:ilvl="0" w:tplc="35823A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A52039"/>
    <w:multiLevelType w:val="multilevel"/>
    <w:tmpl w:val="D1A426B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AE61722"/>
    <w:multiLevelType w:val="hybridMultilevel"/>
    <w:tmpl w:val="42F04C70"/>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D65575B"/>
    <w:multiLevelType w:val="multilevel"/>
    <w:tmpl w:val="EB6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24371"/>
    <w:multiLevelType w:val="multilevel"/>
    <w:tmpl w:val="EEEC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74976"/>
    <w:multiLevelType w:val="hybridMultilevel"/>
    <w:tmpl w:val="586458BA"/>
    <w:lvl w:ilvl="0" w:tplc="992EFE8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0E07820"/>
    <w:multiLevelType w:val="multilevel"/>
    <w:tmpl w:val="585AFFA6"/>
    <w:lvl w:ilvl="0">
      <w:start w:val="1"/>
      <w:numFmt w:val="decimal"/>
      <w:pStyle w:val="3"/>
      <w:lvlText w:val="%1"/>
      <w:lvlJc w:val="left"/>
      <w:pPr>
        <w:ind w:left="390" w:hanging="390"/>
      </w:pPr>
      <w:rPr>
        <w:rFonts w:hint="default"/>
      </w:rPr>
    </w:lvl>
    <w:lvl w:ilvl="1">
      <w:start w:val="1"/>
      <w:numFmt w:val="decimal"/>
      <w:lvlText w:val="%1.%2"/>
      <w:lvlJc w:val="left"/>
      <w:pPr>
        <w:ind w:left="1383" w:hanging="39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9744" w:hanging="1800"/>
      </w:pPr>
      <w:rPr>
        <w:rFonts w:hint="default"/>
      </w:rPr>
    </w:lvl>
  </w:abstractNum>
  <w:abstractNum w:abstractNumId="9" w15:restartNumberingAfterBreak="0">
    <w:nsid w:val="2C6A0D75"/>
    <w:multiLevelType w:val="hybridMultilevel"/>
    <w:tmpl w:val="E0080D72"/>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E164A55"/>
    <w:multiLevelType w:val="singleLevel"/>
    <w:tmpl w:val="50F88F4A"/>
    <w:lvl w:ilvl="0">
      <w:start w:val="1"/>
      <w:numFmt w:val="bullet"/>
      <w:pStyle w:val="a"/>
      <w:lvlText w:val="-"/>
      <w:lvlJc w:val="left"/>
      <w:pPr>
        <w:tabs>
          <w:tab w:val="num" w:pos="1069"/>
        </w:tabs>
        <w:ind w:left="0" w:firstLine="709"/>
      </w:pPr>
      <w:rPr>
        <w:rFonts w:hint="default"/>
      </w:rPr>
    </w:lvl>
  </w:abstractNum>
  <w:abstractNum w:abstractNumId="11" w15:restartNumberingAfterBreak="0">
    <w:nsid w:val="2FE118DB"/>
    <w:multiLevelType w:val="multilevel"/>
    <w:tmpl w:val="9DEC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B5CA7"/>
    <w:multiLevelType w:val="hybridMultilevel"/>
    <w:tmpl w:val="5D8882F8"/>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805687D"/>
    <w:multiLevelType w:val="multilevel"/>
    <w:tmpl w:val="A42A6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9475A1"/>
    <w:multiLevelType w:val="hybridMultilevel"/>
    <w:tmpl w:val="0504C9AC"/>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FA75A3B"/>
    <w:multiLevelType w:val="multilevel"/>
    <w:tmpl w:val="97C60D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164616"/>
    <w:multiLevelType w:val="multilevel"/>
    <w:tmpl w:val="F602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5B66CF"/>
    <w:multiLevelType w:val="hybridMultilevel"/>
    <w:tmpl w:val="DAD00A9A"/>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98277A2"/>
    <w:multiLevelType w:val="multilevel"/>
    <w:tmpl w:val="B406C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A4F4B"/>
    <w:multiLevelType w:val="hybridMultilevel"/>
    <w:tmpl w:val="7430EF28"/>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70245F18"/>
    <w:multiLevelType w:val="multilevel"/>
    <w:tmpl w:val="E59EA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4570EB"/>
    <w:multiLevelType w:val="hybridMultilevel"/>
    <w:tmpl w:val="72B636A8"/>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4B33F35"/>
    <w:multiLevelType w:val="hybridMultilevel"/>
    <w:tmpl w:val="3D6A75EA"/>
    <w:lvl w:ilvl="0" w:tplc="35823A6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58951D0"/>
    <w:multiLevelType w:val="hybridMultilevel"/>
    <w:tmpl w:val="43486CBA"/>
    <w:lvl w:ilvl="0" w:tplc="8F900C90">
      <w:start w:val="2"/>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F912562"/>
    <w:multiLevelType w:val="multilevel"/>
    <w:tmpl w:val="AD508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0"/>
  </w:num>
  <w:num w:numId="3">
    <w:abstractNumId w:val="2"/>
  </w:num>
  <w:num w:numId="4">
    <w:abstractNumId w:val="0"/>
  </w:num>
  <w:num w:numId="5">
    <w:abstractNumId w:val="18"/>
  </w:num>
  <w:num w:numId="6">
    <w:abstractNumId w:val="11"/>
  </w:num>
  <w:num w:numId="7">
    <w:abstractNumId w:val="9"/>
  </w:num>
  <w:num w:numId="8">
    <w:abstractNumId w:val="14"/>
  </w:num>
  <w:num w:numId="9">
    <w:abstractNumId w:val="1"/>
  </w:num>
  <w:num w:numId="10">
    <w:abstractNumId w:val="21"/>
  </w:num>
  <w:num w:numId="11">
    <w:abstractNumId w:val="6"/>
  </w:num>
  <w:num w:numId="12">
    <w:abstractNumId w:val="3"/>
  </w:num>
  <w:num w:numId="13">
    <w:abstractNumId w:val="16"/>
  </w:num>
  <w:num w:numId="14">
    <w:abstractNumId w:val="20"/>
  </w:num>
  <w:num w:numId="15">
    <w:abstractNumId w:val="24"/>
  </w:num>
  <w:num w:numId="16">
    <w:abstractNumId w:val="15"/>
  </w:num>
  <w:num w:numId="17">
    <w:abstractNumId w:val="5"/>
  </w:num>
  <w:num w:numId="18">
    <w:abstractNumId w:val="13"/>
  </w:num>
  <w:num w:numId="19">
    <w:abstractNumId w:val="7"/>
  </w:num>
  <w:num w:numId="20">
    <w:abstractNumId w:val="23"/>
  </w:num>
  <w:num w:numId="21">
    <w:abstractNumId w:val="22"/>
  </w:num>
  <w:num w:numId="22">
    <w:abstractNumId w:val="19"/>
  </w:num>
  <w:num w:numId="23">
    <w:abstractNumId w:val="12"/>
  </w:num>
  <w:num w:numId="24">
    <w:abstractNumId w:val="4"/>
  </w:num>
  <w:num w:numId="25">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Footer/>
  <w:activeWritingStyle w:appName="MSWord" w:lang="ru-RU" w:vendorID="64" w:dllVersion="131078" w:nlCheck="1" w:checkStyle="0"/>
  <w:activeWritingStyle w:appName="MSWord" w:lang="en-US" w:vendorID="64" w:dllVersion="131078" w:nlCheck="1" w:checkStyle="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A3"/>
    <w:rsid w:val="00001894"/>
    <w:rsid w:val="00021FF8"/>
    <w:rsid w:val="0003752D"/>
    <w:rsid w:val="000435D8"/>
    <w:rsid w:val="000573BC"/>
    <w:rsid w:val="00060085"/>
    <w:rsid w:val="00085090"/>
    <w:rsid w:val="00092991"/>
    <w:rsid w:val="000A43DE"/>
    <w:rsid w:val="000A7700"/>
    <w:rsid w:val="000B4E6A"/>
    <w:rsid w:val="000C2874"/>
    <w:rsid w:val="000C3961"/>
    <w:rsid w:val="000C4164"/>
    <w:rsid w:val="000D535D"/>
    <w:rsid w:val="000D7D09"/>
    <w:rsid w:val="000E1F47"/>
    <w:rsid w:val="000F4347"/>
    <w:rsid w:val="001075CF"/>
    <w:rsid w:val="00114AF3"/>
    <w:rsid w:val="00124961"/>
    <w:rsid w:val="001252CF"/>
    <w:rsid w:val="00126DE9"/>
    <w:rsid w:val="001308AC"/>
    <w:rsid w:val="00131460"/>
    <w:rsid w:val="00145C7B"/>
    <w:rsid w:val="001664A1"/>
    <w:rsid w:val="00176F74"/>
    <w:rsid w:val="00186762"/>
    <w:rsid w:val="00190486"/>
    <w:rsid w:val="001935A4"/>
    <w:rsid w:val="001A1592"/>
    <w:rsid w:val="001B2810"/>
    <w:rsid w:val="001B6628"/>
    <w:rsid w:val="001D371B"/>
    <w:rsid w:val="001D6407"/>
    <w:rsid w:val="001E189A"/>
    <w:rsid w:val="001E49E4"/>
    <w:rsid w:val="001E4B59"/>
    <w:rsid w:val="001F4E86"/>
    <w:rsid w:val="001F54C9"/>
    <w:rsid w:val="00211F64"/>
    <w:rsid w:val="00225AB2"/>
    <w:rsid w:val="002269FA"/>
    <w:rsid w:val="00237227"/>
    <w:rsid w:val="00251A18"/>
    <w:rsid w:val="00253F9A"/>
    <w:rsid w:val="002635A1"/>
    <w:rsid w:val="00265D28"/>
    <w:rsid w:val="00270E89"/>
    <w:rsid w:val="002B09E5"/>
    <w:rsid w:val="002B1B6A"/>
    <w:rsid w:val="002B6296"/>
    <w:rsid w:val="002C4D71"/>
    <w:rsid w:val="0030176F"/>
    <w:rsid w:val="00302195"/>
    <w:rsid w:val="00304C53"/>
    <w:rsid w:val="00305B72"/>
    <w:rsid w:val="00316511"/>
    <w:rsid w:val="0032410F"/>
    <w:rsid w:val="00324494"/>
    <w:rsid w:val="0033339A"/>
    <w:rsid w:val="00336D84"/>
    <w:rsid w:val="00345F38"/>
    <w:rsid w:val="00352855"/>
    <w:rsid w:val="00361239"/>
    <w:rsid w:val="00367210"/>
    <w:rsid w:val="0038436A"/>
    <w:rsid w:val="003854F4"/>
    <w:rsid w:val="00391E81"/>
    <w:rsid w:val="003972B8"/>
    <w:rsid w:val="003A341D"/>
    <w:rsid w:val="003B580C"/>
    <w:rsid w:val="003C62CC"/>
    <w:rsid w:val="003D54DC"/>
    <w:rsid w:val="004013D0"/>
    <w:rsid w:val="00472349"/>
    <w:rsid w:val="00490B6C"/>
    <w:rsid w:val="004A3E9B"/>
    <w:rsid w:val="004A4C6E"/>
    <w:rsid w:val="004A74F7"/>
    <w:rsid w:val="004B2CA0"/>
    <w:rsid w:val="004B6F56"/>
    <w:rsid w:val="004B75A3"/>
    <w:rsid w:val="004C0D51"/>
    <w:rsid w:val="004C2D90"/>
    <w:rsid w:val="004D44E4"/>
    <w:rsid w:val="004D7953"/>
    <w:rsid w:val="004E0A83"/>
    <w:rsid w:val="004E6C69"/>
    <w:rsid w:val="004E7BE3"/>
    <w:rsid w:val="004F06AB"/>
    <w:rsid w:val="00503B01"/>
    <w:rsid w:val="00504BA3"/>
    <w:rsid w:val="005056F3"/>
    <w:rsid w:val="0050717A"/>
    <w:rsid w:val="00512A26"/>
    <w:rsid w:val="005153DB"/>
    <w:rsid w:val="00523560"/>
    <w:rsid w:val="00525930"/>
    <w:rsid w:val="00533404"/>
    <w:rsid w:val="00540AAD"/>
    <w:rsid w:val="00540FE9"/>
    <w:rsid w:val="005516A5"/>
    <w:rsid w:val="00575A74"/>
    <w:rsid w:val="00583D73"/>
    <w:rsid w:val="005877A1"/>
    <w:rsid w:val="005943E4"/>
    <w:rsid w:val="00595BDE"/>
    <w:rsid w:val="005A1DCF"/>
    <w:rsid w:val="005B3E54"/>
    <w:rsid w:val="005B7E2B"/>
    <w:rsid w:val="005C680E"/>
    <w:rsid w:val="005D084E"/>
    <w:rsid w:val="005D6291"/>
    <w:rsid w:val="005D776F"/>
    <w:rsid w:val="005E1F59"/>
    <w:rsid w:val="00614B1B"/>
    <w:rsid w:val="00621D56"/>
    <w:rsid w:val="006251BF"/>
    <w:rsid w:val="00635E29"/>
    <w:rsid w:val="00641B41"/>
    <w:rsid w:val="006528D3"/>
    <w:rsid w:val="00670762"/>
    <w:rsid w:val="00673AEC"/>
    <w:rsid w:val="00681D70"/>
    <w:rsid w:val="00690CFB"/>
    <w:rsid w:val="00694469"/>
    <w:rsid w:val="006D0C65"/>
    <w:rsid w:val="006D7BB3"/>
    <w:rsid w:val="006E295B"/>
    <w:rsid w:val="006F66E7"/>
    <w:rsid w:val="00701AD2"/>
    <w:rsid w:val="007315E7"/>
    <w:rsid w:val="00734673"/>
    <w:rsid w:val="00751EC5"/>
    <w:rsid w:val="0075201D"/>
    <w:rsid w:val="00754CEC"/>
    <w:rsid w:val="00763277"/>
    <w:rsid w:val="00767B01"/>
    <w:rsid w:val="00774CB4"/>
    <w:rsid w:val="00796B2C"/>
    <w:rsid w:val="00797E44"/>
    <w:rsid w:val="007A5064"/>
    <w:rsid w:val="007B3477"/>
    <w:rsid w:val="007C2866"/>
    <w:rsid w:val="007C7E8D"/>
    <w:rsid w:val="007F6F3C"/>
    <w:rsid w:val="00804EAE"/>
    <w:rsid w:val="008061E9"/>
    <w:rsid w:val="00826D41"/>
    <w:rsid w:val="008332CD"/>
    <w:rsid w:val="0083694C"/>
    <w:rsid w:val="00844601"/>
    <w:rsid w:val="00850415"/>
    <w:rsid w:val="00863C50"/>
    <w:rsid w:val="0086721A"/>
    <w:rsid w:val="00881900"/>
    <w:rsid w:val="008A434C"/>
    <w:rsid w:val="008C0D3B"/>
    <w:rsid w:val="008D4CF8"/>
    <w:rsid w:val="008D7691"/>
    <w:rsid w:val="008D7FB2"/>
    <w:rsid w:val="008E33D1"/>
    <w:rsid w:val="008F0C25"/>
    <w:rsid w:val="008F37E2"/>
    <w:rsid w:val="008F4301"/>
    <w:rsid w:val="00901430"/>
    <w:rsid w:val="00902491"/>
    <w:rsid w:val="00905D16"/>
    <w:rsid w:val="0091330B"/>
    <w:rsid w:val="0091684C"/>
    <w:rsid w:val="00921B0E"/>
    <w:rsid w:val="0092791A"/>
    <w:rsid w:val="00941B31"/>
    <w:rsid w:val="00950050"/>
    <w:rsid w:val="00955BB9"/>
    <w:rsid w:val="00962CB1"/>
    <w:rsid w:val="00985A76"/>
    <w:rsid w:val="0098741B"/>
    <w:rsid w:val="00990915"/>
    <w:rsid w:val="009A165B"/>
    <w:rsid w:val="009A5862"/>
    <w:rsid w:val="009B1203"/>
    <w:rsid w:val="009B3715"/>
    <w:rsid w:val="009B491C"/>
    <w:rsid w:val="009B593C"/>
    <w:rsid w:val="009C2BEB"/>
    <w:rsid w:val="009D6065"/>
    <w:rsid w:val="009E0FEF"/>
    <w:rsid w:val="00A06A32"/>
    <w:rsid w:val="00A07FA1"/>
    <w:rsid w:val="00A16222"/>
    <w:rsid w:val="00A33748"/>
    <w:rsid w:val="00A6133D"/>
    <w:rsid w:val="00A6190F"/>
    <w:rsid w:val="00A80E1E"/>
    <w:rsid w:val="00A83FE9"/>
    <w:rsid w:val="00A93194"/>
    <w:rsid w:val="00A95F22"/>
    <w:rsid w:val="00AA7530"/>
    <w:rsid w:val="00AB0AD9"/>
    <w:rsid w:val="00AB0B91"/>
    <w:rsid w:val="00AB0FF1"/>
    <w:rsid w:val="00AB1026"/>
    <w:rsid w:val="00AD434A"/>
    <w:rsid w:val="00AD6A94"/>
    <w:rsid w:val="00AD6FDD"/>
    <w:rsid w:val="00AE01F0"/>
    <w:rsid w:val="00AE01F8"/>
    <w:rsid w:val="00AF748D"/>
    <w:rsid w:val="00B013F4"/>
    <w:rsid w:val="00B0797D"/>
    <w:rsid w:val="00B4412A"/>
    <w:rsid w:val="00B6017A"/>
    <w:rsid w:val="00B75B59"/>
    <w:rsid w:val="00B831B8"/>
    <w:rsid w:val="00B85C7F"/>
    <w:rsid w:val="00B95984"/>
    <w:rsid w:val="00BA1745"/>
    <w:rsid w:val="00BA4BA7"/>
    <w:rsid w:val="00BB14E8"/>
    <w:rsid w:val="00BB2EAD"/>
    <w:rsid w:val="00BD3DF5"/>
    <w:rsid w:val="00BD4303"/>
    <w:rsid w:val="00BF1404"/>
    <w:rsid w:val="00BF4A38"/>
    <w:rsid w:val="00C00E86"/>
    <w:rsid w:val="00C1424A"/>
    <w:rsid w:val="00C254D0"/>
    <w:rsid w:val="00C33D9C"/>
    <w:rsid w:val="00C3684C"/>
    <w:rsid w:val="00C45A62"/>
    <w:rsid w:val="00C51CEF"/>
    <w:rsid w:val="00C53CDB"/>
    <w:rsid w:val="00C574B3"/>
    <w:rsid w:val="00C62748"/>
    <w:rsid w:val="00C80DE2"/>
    <w:rsid w:val="00C8285D"/>
    <w:rsid w:val="00C82909"/>
    <w:rsid w:val="00C93A09"/>
    <w:rsid w:val="00CA58D9"/>
    <w:rsid w:val="00CC176E"/>
    <w:rsid w:val="00CC3848"/>
    <w:rsid w:val="00CE2F04"/>
    <w:rsid w:val="00CE461F"/>
    <w:rsid w:val="00CF32C0"/>
    <w:rsid w:val="00CF75A8"/>
    <w:rsid w:val="00D07DA5"/>
    <w:rsid w:val="00D07F4F"/>
    <w:rsid w:val="00D13D8D"/>
    <w:rsid w:val="00D1732F"/>
    <w:rsid w:val="00D343A3"/>
    <w:rsid w:val="00D355ED"/>
    <w:rsid w:val="00D448BA"/>
    <w:rsid w:val="00D44D72"/>
    <w:rsid w:val="00D73BA7"/>
    <w:rsid w:val="00D8090E"/>
    <w:rsid w:val="00D81482"/>
    <w:rsid w:val="00D817DF"/>
    <w:rsid w:val="00D81DA2"/>
    <w:rsid w:val="00DA05E2"/>
    <w:rsid w:val="00DA259C"/>
    <w:rsid w:val="00DA677C"/>
    <w:rsid w:val="00DA6791"/>
    <w:rsid w:val="00DB4BAD"/>
    <w:rsid w:val="00DD5E04"/>
    <w:rsid w:val="00DE0B16"/>
    <w:rsid w:val="00DF27EA"/>
    <w:rsid w:val="00E00ED5"/>
    <w:rsid w:val="00E06B5B"/>
    <w:rsid w:val="00E14A1A"/>
    <w:rsid w:val="00E44F96"/>
    <w:rsid w:val="00E52437"/>
    <w:rsid w:val="00E64DA3"/>
    <w:rsid w:val="00E71704"/>
    <w:rsid w:val="00E7507E"/>
    <w:rsid w:val="00E857AE"/>
    <w:rsid w:val="00E92E48"/>
    <w:rsid w:val="00EA0395"/>
    <w:rsid w:val="00EA39A6"/>
    <w:rsid w:val="00EC337E"/>
    <w:rsid w:val="00ED1088"/>
    <w:rsid w:val="00EE1349"/>
    <w:rsid w:val="00EE1371"/>
    <w:rsid w:val="00EE4E54"/>
    <w:rsid w:val="00EF49D9"/>
    <w:rsid w:val="00F22EEE"/>
    <w:rsid w:val="00F50577"/>
    <w:rsid w:val="00F51301"/>
    <w:rsid w:val="00F53CC2"/>
    <w:rsid w:val="00F7662A"/>
    <w:rsid w:val="00FA3FFC"/>
    <w:rsid w:val="00FE0AE8"/>
    <w:rsid w:val="00FF130E"/>
    <w:rsid w:val="00FF3DF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8BC076F-866F-47C0-B8BB-9466286E0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43A3"/>
    <w:pPr>
      <w:spacing w:after="200" w:line="276" w:lineRule="auto"/>
    </w:pPr>
    <w:rPr>
      <w:rFonts w:ascii="Calibri" w:eastAsia="Calibri" w:hAnsi="Calibri" w:cs="Times New Roman"/>
    </w:rPr>
  </w:style>
  <w:style w:type="paragraph" w:styleId="1">
    <w:name w:val="heading 1"/>
    <w:basedOn w:val="a0"/>
    <w:next w:val="a0"/>
    <w:link w:val="10"/>
    <w:qFormat/>
    <w:rsid w:val="0000189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0"/>
    <w:next w:val="a0"/>
    <w:link w:val="20"/>
    <w:uiPriority w:val="9"/>
    <w:unhideWhenUsed/>
    <w:qFormat/>
    <w:rsid w:val="00D343A3"/>
    <w:pPr>
      <w:keepNext/>
      <w:spacing w:before="240" w:after="60"/>
      <w:outlineLvl w:val="1"/>
    </w:pPr>
    <w:rPr>
      <w:rFonts w:ascii="Cambria" w:eastAsia="Times New Roman" w:hAnsi="Cambria"/>
      <w:b/>
      <w:bCs/>
      <w:i/>
      <w:iCs/>
      <w:sz w:val="28"/>
      <w:szCs w:val="28"/>
    </w:rPr>
  </w:style>
  <w:style w:type="paragraph" w:styleId="30">
    <w:name w:val="heading 3"/>
    <w:basedOn w:val="a0"/>
    <w:next w:val="a0"/>
    <w:link w:val="31"/>
    <w:uiPriority w:val="9"/>
    <w:semiHidden/>
    <w:unhideWhenUsed/>
    <w:qFormat/>
    <w:rsid w:val="00131460"/>
    <w:pPr>
      <w:keepNext/>
      <w:keepLines/>
      <w:spacing w:before="200" w:after="0"/>
      <w:outlineLvl w:val="2"/>
    </w:pPr>
    <w:rPr>
      <w:rFonts w:asciiTheme="majorHAnsi" w:eastAsiaTheme="majorEastAsia" w:hAnsiTheme="majorHAnsi" w:cstheme="majorBidi"/>
      <w:b/>
      <w:bCs/>
      <w:color w:val="5B9BD5" w:themeColor="accent1"/>
    </w:rPr>
  </w:style>
  <w:style w:type="paragraph" w:styleId="6">
    <w:name w:val="heading 6"/>
    <w:basedOn w:val="a0"/>
    <w:next w:val="a0"/>
    <w:link w:val="60"/>
    <w:uiPriority w:val="9"/>
    <w:unhideWhenUsed/>
    <w:qFormat/>
    <w:rsid w:val="006E295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001894"/>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1"/>
    <w:link w:val="2"/>
    <w:uiPriority w:val="9"/>
    <w:rsid w:val="00D343A3"/>
    <w:rPr>
      <w:rFonts w:ascii="Cambria" w:eastAsia="Times New Roman" w:hAnsi="Cambria" w:cs="Times New Roman"/>
      <w:b/>
      <w:bCs/>
      <w:i/>
      <w:iCs/>
      <w:sz w:val="28"/>
      <w:szCs w:val="28"/>
    </w:rPr>
  </w:style>
  <w:style w:type="character" w:customStyle="1" w:styleId="31">
    <w:name w:val="Заголовок 3 Знак"/>
    <w:basedOn w:val="a1"/>
    <w:link w:val="30"/>
    <w:uiPriority w:val="9"/>
    <w:semiHidden/>
    <w:rsid w:val="00131460"/>
    <w:rPr>
      <w:rFonts w:asciiTheme="majorHAnsi" w:eastAsiaTheme="majorEastAsia" w:hAnsiTheme="majorHAnsi" w:cstheme="majorBidi"/>
      <w:b/>
      <w:bCs/>
      <w:color w:val="5B9BD5" w:themeColor="accent1"/>
    </w:rPr>
  </w:style>
  <w:style w:type="character" w:customStyle="1" w:styleId="60">
    <w:name w:val="Заголовок 6 Знак"/>
    <w:basedOn w:val="a1"/>
    <w:link w:val="6"/>
    <w:uiPriority w:val="9"/>
    <w:rsid w:val="006E295B"/>
    <w:rPr>
      <w:rFonts w:asciiTheme="majorHAnsi" w:eastAsiaTheme="majorEastAsia" w:hAnsiTheme="majorHAnsi" w:cstheme="majorBidi"/>
      <w:i/>
      <w:iCs/>
      <w:color w:val="1F4D78" w:themeColor="accent1" w:themeShade="7F"/>
    </w:rPr>
  </w:style>
  <w:style w:type="paragraph" w:customStyle="1" w:styleId="FR3">
    <w:name w:val="FR3"/>
    <w:rsid w:val="00D343A3"/>
    <w:pPr>
      <w:widowControl w:val="0"/>
      <w:spacing w:after="0" w:line="300" w:lineRule="auto"/>
      <w:ind w:firstLine="920"/>
    </w:pPr>
    <w:rPr>
      <w:rFonts w:ascii="Arial" w:eastAsia="Times New Roman" w:hAnsi="Arial" w:cs="Times New Roman"/>
      <w:snapToGrid w:val="0"/>
      <w:sz w:val="24"/>
      <w:szCs w:val="20"/>
      <w:lang w:eastAsia="ru-RU"/>
    </w:rPr>
  </w:style>
  <w:style w:type="paragraph" w:styleId="21">
    <w:name w:val="Body Text Indent 2"/>
    <w:basedOn w:val="a0"/>
    <w:link w:val="22"/>
    <w:rsid w:val="00D343A3"/>
    <w:pPr>
      <w:spacing w:after="120" w:line="480" w:lineRule="auto"/>
      <w:ind w:left="283"/>
    </w:pPr>
    <w:rPr>
      <w:rFonts w:ascii="Times New Roman" w:eastAsia="Times New Roman" w:hAnsi="Times New Roman"/>
      <w:sz w:val="24"/>
      <w:szCs w:val="24"/>
      <w:lang w:eastAsia="ru-RU"/>
    </w:rPr>
  </w:style>
  <w:style w:type="character" w:customStyle="1" w:styleId="22">
    <w:name w:val="Основной текст с отступом 2 Знак"/>
    <w:basedOn w:val="a1"/>
    <w:link w:val="21"/>
    <w:rsid w:val="00D343A3"/>
    <w:rPr>
      <w:rFonts w:ascii="Times New Roman" w:eastAsia="Times New Roman" w:hAnsi="Times New Roman" w:cs="Times New Roman"/>
      <w:sz w:val="24"/>
      <w:szCs w:val="24"/>
      <w:lang w:eastAsia="ru-RU"/>
    </w:rPr>
  </w:style>
  <w:style w:type="paragraph" w:customStyle="1" w:styleId="11">
    <w:name w:val="1"/>
    <w:basedOn w:val="a0"/>
    <w:next w:val="a4"/>
    <w:link w:val="a5"/>
    <w:qFormat/>
    <w:rsid w:val="00D343A3"/>
    <w:pPr>
      <w:spacing w:after="0" w:line="240" w:lineRule="auto"/>
      <w:ind w:firstLine="720"/>
      <w:jc w:val="center"/>
    </w:pPr>
    <w:rPr>
      <w:rFonts w:ascii="Times New Roman" w:eastAsia="Times New Roman" w:hAnsi="Times New Roman" w:cstheme="minorBidi"/>
      <w:sz w:val="32"/>
    </w:rPr>
  </w:style>
  <w:style w:type="paragraph" w:styleId="a4">
    <w:name w:val="Title"/>
    <w:basedOn w:val="a0"/>
    <w:next w:val="a0"/>
    <w:link w:val="12"/>
    <w:uiPriority w:val="10"/>
    <w:qFormat/>
    <w:rsid w:val="00D343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2">
    <w:name w:val="Название Знак1"/>
    <w:basedOn w:val="a1"/>
    <w:link w:val="a4"/>
    <w:uiPriority w:val="10"/>
    <w:rsid w:val="00D343A3"/>
    <w:rPr>
      <w:rFonts w:asciiTheme="majorHAnsi" w:eastAsiaTheme="majorEastAsia" w:hAnsiTheme="majorHAnsi" w:cstheme="majorBidi"/>
      <w:spacing w:val="-10"/>
      <w:kern w:val="28"/>
      <w:sz w:val="56"/>
      <w:szCs w:val="56"/>
    </w:rPr>
  </w:style>
  <w:style w:type="character" w:customStyle="1" w:styleId="a5">
    <w:name w:val="Название Знак"/>
    <w:link w:val="11"/>
    <w:rsid w:val="00D343A3"/>
    <w:rPr>
      <w:rFonts w:ascii="Times New Roman" w:eastAsia="Times New Roman" w:hAnsi="Times New Roman"/>
      <w:sz w:val="32"/>
    </w:rPr>
  </w:style>
  <w:style w:type="paragraph" w:styleId="a6">
    <w:name w:val="Balloon Text"/>
    <w:basedOn w:val="a0"/>
    <w:link w:val="a7"/>
    <w:uiPriority w:val="99"/>
    <w:semiHidden/>
    <w:unhideWhenUsed/>
    <w:rsid w:val="005153DB"/>
    <w:pPr>
      <w:spacing w:after="0" w:line="240" w:lineRule="auto"/>
    </w:pPr>
    <w:rPr>
      <w:rFonts w:ascii="Tahoma" w:hAnsi="Tahoma" w:cs="Tahoma"/>
      <w:sz w:val="16"/>
      <w:szCs w:val="16"/>
    </w:rPr>
  </w:style>
  <w:style w:type="character" w:customStyle="1" w:styleId="a7">
    <w:name w:val="Текст выноски Знак"/>
    <w:basedOn w:val="a1"/>
    <w:link w:val="a6"/>
    <w:uiPriority w:val="99"/>
    <w:semiHidden/>
    <w:rsid w:val="005153DB"/>
    <w:rPr>
      <w:rFonts w:ascii="Tahoma" w:eastAsia="Calibri" w:hAnsi="Tahoma" w:cs="Tahoma"/>
      <w:sz w:val="16"/>
      <w:szCs w:val="16"/>
    </w:rPr>
  </w:style>
  <w:style w:type="paragraph" w:styleId="a8">
    <w:name w:val="header"/>
    <w:basedOn w:val="a0"/>
    <w:link w:val="a9"/>
    <w:uiPriority w:val="99"/>
    <w:unhideWhenUsed/>
    <w:rsid w:val="005153DB"/>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5153DB"/>
    <w:rPr>
      <w:rFonts w:ascii="Calibri" w:eastAsia="Calibri" w:hAnsi="Calibri" w:cs="Times New Roman"/>
    </w:rPr>
  </w:style>
  <w:style w:type="paragraph" w:styleId="aa">
    <w:name w:val="footer"/>
    <w:basedOn w:val="a0"/>
    <w:link w:val="ab"/>
    <w:uiPriority w:val="99"/>
    <w:unhideWhenUsed/>
    <w:rsid w:val="005153DB"/>
    <w:pPr>
      <w:tabs>
        <w:tab w:val="center" w:pos="4677"/>
        <w:tab w:val="right" w:pos="9355"/>
      </w:tabs>
      <w:spacing w:after="0" w:line="240" w:lineRule="auto"/>
    </w:pPr>
  </w:style>
  <w:style w:type="character" w:customStyle="1" w:styleId="ab">
    <w:name w:val="Нижний колонтитул Знак"/>
    <w:basedOn w:val="a1"/>
    <w:link w:val="aa"/>
    <w:uiPriority w:val="99"/>
    <w:rsid w:val="005153DB"/>
    <w:rPr>
      <w:rFonts w:ascii="Calibri" w:eastAsia="Calibri" w:hAnsi="Calibri" w:cs="Times New Roman"/>
    </w:rPr>
  </w:style>
  <w:style w:type="table" w:styleId="ac">
    <w:name w:val="Table Grid"/>
    <w:basedOn w:val="a2"/>
    <w:uiPriority w:val="39"/>
    <w:rsid w:val="00C80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2">
    <w:name w:val="Body Text 3"/>
    <w:basedOn w:val="a0"/>
    <w:link w:val="33"/>
    <w:uiPriority w:val="99"/>
    <w:semiHidden/>
    <w:unhideWhenUsed/>
    <w:rsid w:val="006E295B"/>
    <w:pPr>
      <w:spacing w:after="120"/>
    </w:pPr>
    <w:rPr>
      <w:sz w:val="16"/>
      <w:szCs w:val="16"/>
    </w:rPr>
  </w:style>
  <w:style w:type="character" w:customStyle="1" w:styleId="33">
    <w:name w:val="Основной текст 3 Знак"/>
    <w:basedOn w:val="a1"/>
    <w:link w:val="32"/>
    <w:uiPriority w:val="99"/>
    <w:semiHidden/>
    <w:rsid w:val="006E295B"/>
    <w:rPr>
      <w:rFonts w:ascii="Calibri" w:eastAsia="Calibri" w:hAnsi="Calibri" w:cs="Times New Roman"/>
      <w:sz w:val="16"/>
      <w:szCs w:val="16"/>
    </w:rPr>
  </w:style>
  <w:style w:type="paragraph" w:customStyle="1" w:styleId="Drawings9">
    <w:name w:val="Drawings9"/>
    <w:basedOn w:val="a0"/>
    <w:autoRedefine/>
    <w:uiPriority w:val="99"/>
    <w:rsid w:val="00F50577"/>
    <w:pPr>
      <w:spacing w:after="0" w:line="240" w:lineRule="auto"/>
    </w:pPr>
    <w:rPr>
      <w:rFonts w:ascii="Arial" w:eastAsia="Times New Roman" w:hAnsi="Arial" w:cs="Arial"/>
      <w:i/>
      <w:iCs/>
      <w:sz w:val="18"/>
      <w:szCs w:val="20"/>
      <w:lang w:eastAsia="ru-RU"/>
    </w:rPr>
  </w:style>
  <w:style w:type="paragraph" w:customStyle="1" w:styleId="ad">
    <w:name w:val="ОбычныйГОСТ"/>
    <w:basedOn w:val="a0"/>
    <w:uiPriority w:val="99"/>
    <w:rsid w:val="006E295B"/>
    <w:pPr>
      <w:spacing w:after="0" w:line="360" w:lineRule="auto"/>
      <w:ind w:right="284" w:firstLine="709"/>
      <w:jc w:val="both"/>
    </w:pPr>
    <w:rPr>
      <w:rFonts w:ascii="Times New Roman" w:eastAsia="Times New Roman" w:hAnsi="Times New Roman"/>
      <w:sz w:val="28"/>
      <w:szCs w:val="28"/>
      <w:lang w:eastAsia="ru-RU"/>
    </w:rPr>
  </w:style>
  <w:style w:type="paragraph" w:customStyle="1" w:styleId="Drawings14">
    <w:name w:val="Drawings14"/>
    <w:basedOn w:val="a0"/>
    <w:autoRedefine/>
    <w:uiPriority w:val="99"/>
    <w:rsid w:val="00512A26"/>
    <w:pPr>
      <w:spacing w:after="0" w:line="240" w:lineRule="auto"/>
      <w:jc w:val="center"/>
    </w:pPr>
    <w:rPr>
      <w:rFonts w:ascii="Times New Roman" w:eastAsia="Times New Roman" w:hAnsi="Times New Roman"/>
      <w:sz w:val="24"/>
      <w:szCs w:val="20"/>
      <w:lang w:eastAsia="ru-RU"/>
    </w:rPr>
  </w:style>
  <w:style w:type="paragraph" w:customStyle="1" w:styleId="ae">
    <w:name w:val="Мой_Раздел"/>
    <w:basedOn w:val="2"/>
    <w:link w:val="af"/>
    <w:qFormat/>
    <w:rsid w:val="00DE0B16"/>
    <w:pPr>
      <w:spacing w:after="240" w:line="240" w:lineRule="auto"/>
      <w:ind w:firstLine="709"/>
      <w:jc w:val="both"/>
    </w:pPr>
    <w:rPr>
      <w:rFonts w:ascii="Times New Roman" w:hAnsi="Times New Roman"/>
      <w:i w:val="0"/>
      <w:sz w:val="32"/>
    </w:rPr>
  </w:style>
  <w:style w:type="paragraph" w:customStyle="1" w:styleId="af0">
    <w:name w:val="Мой_подраздел"/>
    <w:basedOn w:val="a0"/>
    <w:next w:val="a0"/>
    <w:qFormat/>
    <w:rsid w:val="00DE0B16"/>
    <w:pPr>
      <w:spacing w:after="0" w:line="360" w:lineRule="auto"/>
      <w:ind w:left="284" w:right="284" w:firstLine="425"/>
      <w:jc w:val="both"/>
    </w:pPr>
    <w:rPr>
      <w:rFonts w:ascii="Times New Roman" w:hAnsi="Times New Roman"/>
      <w:b/>
      <w:sz w:val="28"/>
      <w:szCs w:val="28"/>
    </w:rPr>
  </w:style>
  <w:style w:type="paragraph" w:styleId="af1">
    <w:name w:val="TOC Heading"/>
    <w:basedOn w:val="1"/>
    <w:next w:val="a0"/>
    <w:uiPriority w:val="39"/>
    <w:unhideWhenUsed/>
    <w:qFormat/>
    <w:rsid w:val="000D535D"/>
    <w:pPr>
      <w:outlineLvl w:val="9"/>
    </w:pPr>
    <w:rPr>
      <w:lang w:eastAsia="ru-RU"/>
    </w:rPr>
  </w:style>
  <w:style w:type="paragraph" w:styleId="23">
    <w:name w:val="toc 2"/>
    <w:basedOn w:val="a0"/>
    <w:next w:val="a0"/>
    <w:autoRedefine/>
    <w:uiPriority w:val="39"/>
    <w:unhideWhenUsed/>
    <w:rsid w:val="00D817DF"/>
    <w:pPr>
      <w:tabs>
        <w:tab w:val="right" w:leader="dot" w:pos="11340"/>
      </w:tabs>
      <w:spacing w:after="100"/>
      <w:ind w:left="142" w:right="425"/>
      <w:jc w:val="both"/>
    </w:pPr>
    <w:rPr>
      <w:rFonts w:ascii="Times New Roman" w:hAnsi="Times New Roman"/>
      <w:noProof/>
      <w:sz w:val="28"/>
      <w:szCs w:val="28"/>
    </w:rPr>
  </w:style>
  <w:style w:type="character" w:styleId="af2">
    <w:name w:val="Hyperlink"/>
    <w:basedOn w:val="a1"/>
    <w:uiPriority w:val="99"/>
    <w:unhideWhenUsed/>
    <w:rsid w:val="000D535D"/>
    <w:rPr>
      <w:color w:val="0563C1" w:themeColor="hyperlink"/>
      <w:u w:val="single"/>
    </w:rPr>
  </w:style>
  <w:style w:type="paragraph" w:customStyle="1" w:styleId="af3">
    <w:name w:val="Рисунки"/>
    <w:qFormat/>
    <w:rsid w:val="0003752D"/>
    <w:pPr>
      <w:spacing w:before="240" w:after="240" w:line="240" w:lineRule="auto"/>
      <w:ind w:firstLine="709"/>
      <w:jc w:val="both"/>
      <w:outlineLvl w:val="1"/>
    </w:pPr>
    <w:rPr>
      <w:rFonts w:ascii="Times New Roman" w:eastAsia="Times New Roman" w:hAnsi="Times New Roman" w:cs="Times New Roman"/>
      <w:sz w:val="28"/>
      <w:szCs w:val="28"/>
    </w:rPr>
  </w:style>
  <w:style w:type="paragraph" w:customStyle="1" w:styleId="af4">
    <w:name w:val="ОСНОВНОЙ СТИЛЬ ЗАПИСКИ"/>
    <w:basedOn w:val="a0"/>
    <w:qFormat/>
    <w:rsid w:val="00804EAE"/>
    <w:pPr>
      <w:spacing w:after="0" w:line="360" w:lineRule="auto"/>
      <w:ind w:left="425" w:right="284" w:firstLine="284"/>
      <w:jc w:val="both"/>
    </w:pPr>
    <w:rPr>
      <w:rFonts w:ascii="Times New Roman" w:hAnsi="Times New Roman"/>
      <w:sz w:val="28"/>
    </w:rPr>
  </w:style>
  <w:style w:type="paragraph" w:styleId="af5">
    <w:name w:val="List Paragraph"/>
    <w:aliases w:val="Нумерация_циферная"/>
    <w:basedOn w:val="a0"/>
    <w:link w:val="af6"/>
    <w:uiPriority w:val="34"/>
    <w:qFormat/>
    <w:rsid w:val="00304C53"/>
    <w:pPr>
      <w:ind w:left="720"/>
      <w:contextualSpacing/>
    </w:pPr>
  </w:style>
  <w:style w:type="character" w:customStyle="1" w:styleId="af6">
    <w:name w:val="Абзац списка Знак"/>
    <w:aliases w:val="Нумерация_циферная Знак"/>
    <w:link w:val="af5"/>
    <w:uiPriority w:val="34"/>
    <w:rsid w:val="00DA259C"/>
    <w:rPr>
      <w:rFonts w:ascii="Calibri" w:eastAsia="Calibri" w:hAnsi="Calibri" w:cs="Times New Roman"/>
    </w:rPr>
  </w:style>
  <w:style w:type="paragraph" w:customStyle="1" w:styleId="24">
    <w:name w:val="Мой_раздел_2"/>
    <w:basedOn w:val="ae"/>
    <w:link w:val="25"/>
    <w:qFormat/>
    <w:rsid w:val="00CF32C0"/>
  </w:style>
  <w:style w:type="paragraph" w:customStyle="1" w:styleId="MyPrimaryText">
    <w:name w:val="MyPrimaryText"/>
    <w:basedOn w:val="a0"/>
    <w:link w:val="MyPrimaryText0"/>
    <w:qFormat/>
    <w:rsid w:val="00CF32C0"/>
    <w:pPr>
      <w:spacing w:before="120" w:after="120" w:line="240" w:lineRule="auto"/>
      <w:jc w:val="both"/>
    </w:pPr>
    <w:rPr>
      <w:rFonts w:ascii="Times New Roman" w:eastAsia="Times New Roman" w:hAnsi="Times New Roman"/>
      <w:sz w:val="28"/>
      <w:szCs w:val="20"/>
      <w:lang w:eastAsia="ru-RU"/>
    </w:rPr>
  </w:style>
  <w:style w:type="character" w:customStyle="1" w:styleId="MyPrimaryText0">
    <w:name w:val="MyPrimaryText Знак"/>
    <w:basedOn w:val="a1"/>
    <w:link w:val="MyPrimaryText"/>
    <w:rsid w:val="00CF32C0"/>
    <w:rPr>
      <w:rFonts w:ascii="Times New Roman" w:eastAsia="Times New Roman" w:hAnsi="Times New Roman" w:cs="Times New Roman"/>
      <w:sz w:val="28"/>
      <w:szCs w:val="20"/>
      <w:lang w:eastAsia="ru-RU"/>
    </w:rPr>
  </w:style>
  <w:style w:type="paragraph" w:styleId="af7">
    <w:name w:val="Body Text Indent"/>
    <w:basedOn w:val="a0"/>
    <w:link w:val="af8"/>
    <w:rsid w:val="001B2810"/>
    <w:pPr>
      <w:spacing w:after="120" w:line="240" w:lineRule="auto"/>
      <w:ind w:left="283"/>
    </w:pPr>
    <w:rPr>
      <w:rFonts w:ascii="Times New Roman" w:eastAsia="Times New Roman" w:hAnsi="Times New Roman"/>
      <w:sz w:val="20"/>
      <w:szCs w:val="20"/>
      <w:lang w:eastAsia="ru-RU"/>
    </w:rPr>
  </w:style>
  <w:style w:type="character" w:customStyle="1" w:styleId="af8">
    <w:name w:val="Основной текст с отступом Знак"/>
    <w:basedOn w:val="a1"/>
    <w:link w:val="af7"/>
    <w:rsid w:val="001B2810"/>
    <w:rPr>
      <w:rFonts w:ascii="Times New Roman" w:eastAsia="Times New Roman" w:hAnsi="Times New Roman" w:cs="Times New Roman"/>
      <w:sz w:val="20"/>
      <w:szCs w:val="20"/>
      <w:lang w:eastAsia="ru-RU"/>
    </w:rPr>
  </w:style>
  <w:style w:type="paragraph" w:customStyle="1" w:styleId="FR1">
    <w:name w:val="FR1"/>
    <w:rsid w:val="00AD434A"/>
    <w:pPr>
      <w:widowControl w:val="0"/>
      <w:snapToGrid w:val="0"/>
      <w:spacing w:after="0" w:line="240" w:lineRule="auto"/>
      <w:ind w:left="120" w:firstLine="440"/>
    </w:pPr>
    <w:rPr>
      <w:rFonts w:ascii="Arial" w:eastAsia="Times New Roman" w:hAnsi="Arial" w:cs="Times New Roman"/>
      <w:sz w:val="16"/>
      <w:szCs w:val="20"/>
      <w:lang w:eastAsia="ru-RU"/>
    </w:rPr>
  </w:style>
  <w:style w:type="paragraph" w:customStyle="1" w:styleId="26">
    <w:name w:val="Обычный2"/>
    <w:rsid w:val="00AD434A"/>
    <w:pPr>
      <w:widowControl w:val="0"/>
      <w:snapToGrid w:val="0"/>
      <w:spacing w:before="40" w:after="0" w:line="240" w:lineRule="auto"/>
      <w:ind w:left="40" w:firstLine="300"/>
      <w:jc w:val="both"/>
    </w:pPr>
    <w:rPr>
      <w:rFonts w:ascii="Times New Roman" w:eastAsia="Times New Roman" w:hAnsi="Times New Roman" w:cs="Times New Roman"/>
      <w:sz w:val="20"/>
      <w:szCs w:val="20"/>
      <w:lang w:eastAsia="ru-RU"/>
    </w:rPr>
  </w:style>
  <w:style w:type="paragraph" w:styleId="13">
    <w:name w:val="toc 1"/>
    <w:basedOn w:val="a0"/>
    <w:next w:val="a0"/>
    <w:autoRedefine/>
    <w:uiPriority w:val="39"/>
    <w:unhideWhenUsed/>
    <w:rsid w:val="00767B01"/>
    <w:pPr>
      <w:tabs>
        <w:tab w:val="right" w:leader="dot" w:pos="10478"/>
      </w:tabs>
      <w:spacing w:after="100"/>
    </w:pPr>
  </w:style>
  <w:style w:type="paragraph" w:styleId="af9">
    <w:name w:val="No Spacing"/>
    <w:link w:val="afa"/>
    <w:uiPriority w:val="1"/>
    <w:qFormat/>
    <w:rsid w:val="00CC3848"/>
    <w:pPr>
      <w:spacing w:after="0" w:line="240" w:lineRule="auto"/>
    </w:pPr>
    <w:rPr>
      <w:rFonts w:eastAsiaTheme="minorEastAsia"/>
      <w:lang w:eastAsia="ru-RU"/>
    </w:rPr>
  </w:style>
  <w:style w:type="character" w:customStyle="1" w:styleId="afa">
    <w:name w:val="Без интервала Знак"/>
    <w:basedOn w:val="a1"/>
    <w:link w:val="af9"/>
    <w:uiPriority w:val="1"/>
    <w:rsid w:val="00CC3848"/>
    <w:rPr>
      <w:rFonts w:eastAsiaTheme="minorEastAsia"/>
      <w:lang w:eastAsia="ru-RU"/>
    </w:rPr>
  </w:style>
  <w:style w:type="character" w:styleId="afb">
    <w:name w:val="Placeholder Text"/>
    <w:basedOn w:val="a1"/>
    <w:uiPriority w:val="99"/>
    <w:semiHidden/>
    <w:rsid w:val="00523560"/>
    <w:rPr>
      <w:color w:val="808080"/>
    </w:rPr>
  </w:style>
  <w:style w:type="character" w:customStyle="1" w:styleId="afc">
    <w:name w:val="Текст концевой сноски Знак"/>
    <w:basedOn w:val="a1"/>
    <w:link w:val="afd"/>
    <w:uiPriority w:val="99"/>
    <w:semiHidden/>
    <w:rsid w:val="002B6296"/>
    <w:rPr>
      <w:sz w:val="20"/>
      <w:szCs w:val="20"/>
    </w:rPr>
  </w:style>
  <w:style w:type="paragraph" w:styleId="afd">
    <w:name w:val="endnote text"/>
    <w:basedOn w:val="a0"/>
    <w:link w:val="afc"/>
    <w:uiPriority w:val="99"/>
    <w:semiHidden/>
    <w:unhideWhenUsed/>
    <w:rsid w:val="002B6296"/>
    <w:pPr>
      <w:spacing w:after="0" w:line="240" w:lineRule="auto"/>
    </w:pPr>
    <w:rPr>
      <w:rFonts w:asciiTheme="minorHAnsi" w:eastAsiaTheme="minorHAnsi" w:hAnsiTheme="minorHAnsi" w:cstheme="minorBidi"/>
      <w:sz w:val="20"/>
      <w:szCs w:val="20"/>
    </w:rPr>
  </w:style>
  <w:style w:type="character" w:styleId="afe">
    <w:name w:val="Strong"/>
    <w:basedOn w:val="a1"/>
    <w:uiPriority w:val="22"/>
    <w:qFormat/>
    <w:rsid w:val="002B6296"/>
    <w:rPr>
      <w:b/>
      <w:bCs/>
    </w:rPr>
  </w:style>
  <w:style w:type="paragraph" w:customStyle="1" w:styleId="aff">
    <w:name w:val="Диплом"/>
    <w:basedOn w:val="a0"/>
    <w:link w:val="aff0"/>
    <w:rsid w:val="002B6296"/>
    <w:pPr>
      <w:widowControl w:val="0"/>
      <w:spacing w:after="0" w:line="312" w:lineRule="auto"/>
      <w:ind w:left="284" w:firstLine="851"/>
      <w:jc w:val="both"/>
    </w:pPr>
    <w:rPr>
      <w:rFonts w:ascii="Times New Roman" w:eastAsia="Times New Roman" w:hAnsi="Times New Roman"/>
      <w:sz w:val="28"/>
      <w:szCs w:val="28"/>
      <w:lang w:eastAsia="ru-RU"/>
    </w:rPr>
  </w:style>
  <w:style w:type="character" w:customStyle="1" w:styleId="aff0">
    <w:name w:val="Диплом Знак"/>
    <w:link w:val="aff"/>
    <w:locked/>
    <w:rsid w:val="002B6296"/>
    <w:rPr>
      <w:rFonts w:ascii="Times New Roman" w:eastAsia="Times New Roman" w:hAnsi="Times New Roman" w:cs="Times New Roman"/>
      <w:sz w:val="28"/>
      <w:szCs w:val="28"/>
      <w:lang w:eastAsia="ru-RU"/>
    </w:rPr>
  </w:style>
  <w:style w:type="paragraph" w:customStyle="1" w:styleId="a">
    <w:name w:val="СписокГОСТ"/>
    <w:basedOn w:val="a0"/>
    <w:rsid w:val="002B6296"/>
    <w:pPr>
      <w:numPr>
        <w:numId w:val="2"/>
      </w:numPr>
      <w:tabs>
        <w:tab w:val="left" w:pos="1134"/>
      </w:tabs>
      <w:spacing w:after="0" w:line="288" w:lineRule="auto"/>
      <w:jc w:val="both"/>
    </w:pPr>
    <w:rPr>
      <w:rFonts w:ascii="Times New Roman" w:eastAsia="Times New Roman" w:hAnsi="Times New Roman"/>
      <w:sz w:val="28"/>
      <w:szCs w:val="20"/>
      <w:lang w:eastAsia="ru-RU"/>
    </w:rPr>
  </w:style>
  <w:style w:type="paragraph" w:customStyle="1" w:styleId="3">
    <w:name w:val="Список3ГОСТ"/>
    <w:basedOn w:val="a0"/>
    <w:rsid w:val="002B6296"/>
    <w:pPr>
      <w:numPr>
        <w:numId w:val="1"/>
      </w:numPr>
      <w:tabs>
        <w:tab w:val="left" w:pos="2552"/>
      </w:tabs>
      <w:spacing w:after="0" w:line="288" w:lineRule="auto"/>
      <w:ind w:firstLine="2126"/>
      <w:jc w:val="both"/>
    </w:pPr>
    <w:rPr>
      <w:rFonts w:ascii="Times New Roman" w:eastAsia="Times New Roman" w:hAnsi="Times New Roman"/>
      <w:sz w:val="28"/>
      <w:szCs w:val="20"/>
      <w:lang w:eastAsia="ru-RU"/>
    </w:rPr>
  </w:style>
  <w:style w:type="character" w:customStyle="1" w:styleId="comlekt">
    <w:name w:val="comlekt"/>
    <w:basedOn w:val="a1"/>
    <w:rsid w:val="002B6296"/>
  </w:style>
  <w:style w:type="character" w:customStyle="1" w:styleId="price-old">
    <w:name w:val="price-old"/>
    <w:basedOn w:val="a1"/>
    <w:rsid w:val="002B6296"/>
  </w:style>
  <w:style w:type="character" w:customStyle="1" w:styleId="price-new">
    <w:name w:val="price-new"/>
    <w:basedOn w:val="a1"/>
    <w:rsid w:val="002B6296"/>
  </w:style>
  <w:style w:type="character" w:customStyle="1" w:styleId="nds">
    <w:name w:val="nds"/>
    <w:basedOn w:val="a1"/>
    <w:rsid w:val="002B6296"/>
  </w:style>
  <w:style w:type="character" w:customStyle="1" w:styleId="apple-converted-space">
    <w:name w:val="apple-converted-space"/>
    <w:basedOn w:val="a1"/>
    <w:rsid w:val="002B6296"/>
  </w:style>
  <w:style w:type="character" w:customStyle="1" w:styleId="link">
    <w:name w:val="link"/>
    <w:basedOn w:val="a1"/>
    <w:rsid w:val="002B6296"/>
  </w:style>
  <w:style w:type="character" w:customStyle="1" w:styleId="resultname">
    <w:name w:val="result__name"/>
    <w:basedOn w:val="a1"/>
    <w:rsid w:val="002B6296"/>
  </w:style>
  <w:style w:type="table" w:customStyle="1" w:styleId="TableNormal">
    <w:name w:val="Table Normal"/>
    <w:uiPriority w:val="2"/>
    <w:semiHidden/>
    <w:unhideWhenUsed/>
    <w:qFormat/>
    <w:rsid w:val="00AF748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aff1">
    <w:name w:val="Заголовок_мой"/>
    <w:basedOn w:val="a0"/>
    <w:qFormat/>
    <w:rsid w:val="004D7953"/>
    <w:pPr>
      <w:spacing w:after="160" w:line="360" w:lineRule="auto"/>
      <w:jc w:val="center"/>
    </w:pPr>
    <w:rPr>
      <w:rFonts w:ascii="Times New Roman" w:eastAsiaTheme="minorHAnsi" w:hAnsi="Times New Roman"/>
      <w:sz w:val="24"/>
      <w:szCs w:val="24"/>
    </w:rPr>
  </w:style>
  <w:style w:type="numbering" w:customStyle="1" w:styleId="14">
    <w:name w:val="Нет списка1"/>
    <w:next w:val="a3"/>
    <w:uiPriority w:val="99"/>
    <w:semiHidden/>
    <w:unhideWhenUsed/>
    <w:rsid w:val="00D13D8D"/>
  </w:style>
  <w:style w:type="character" w:styleId="aff2">
    <w:name w:val="endnote reference"/>
    <w:basedOn w:val="a1"/>
    <w:uiPriority w:val="99"/>
    <w:semiHidden/>
    <w:unhideWhenUsed/>
    <w:rsid w:val="00D13D8D"/>
    <w:rPr>
      <w:vertAlign w:val="superscript"/>
    </w:rPr>
  </w:style>
  <w:style w:type="table" w:customStyle="1" w:styleId="15">
    <w:name w:val="Сетка таблицы1"/>
    <w:basedOn w:val="a2"/>
    <w:next w:val="ac"/>
    <w:uiPriority w:val="39"/>
    <w:rsid w:val="00D13D8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Normal (Web)"/>
    <w:basedOn w:val="a0"/>
    <w:uiPriority w:val="99"/>
    <w:semiHidden/>
    <w:unhideWhenUsed/>
    <w:rsid w:val="00D13D8D"/>
    <w:pPr>
      <w:spacing w:before="100" w:beforeAutospacing="1" w:after="100" w:afterAutospacing="1" w:line="240" w:lineRule="auto"/>
    </w:pPr>
    <w:rPr>
      <w:rFonts w:ascii="Times New Roman" w:eastAsia="Times New Roman" w:hAnsi="Times New Roman"/>
      <w:sz w:val="24"/>
      <w:szCs w:val="24"/>
      <w:lang w:eastAsia="ru-RU"/>
    </w:rPr>
  </w:style>
  <w:style w:type="table" w:customStyle="1" w:styleId="110">
    <w:name w:val="Сетка таблицы11"/>
    <w:basedOn w:val="a2"/>
    <w:next w:val="ac"/>
    <w:uiPriority w:val="39"/>
    <w:rsid w:val="00D13D8D"/>
    <w:pPr>
      <w:spacing w:after="0" w:line="240" w:lineRule="auto"/>
    </w:pPr>
    <w:rPr>
      <w:rFonts w:ascii="Calibri" w:eastAsia="Calibri"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2"/>
    <w:next w:val="ac"/>
    <w:uiPriority w:val="39"/>
    <w:rsid w:val="00D13D8D"/>
    <w:pPr>
      <w:spacing w:after="0" w:line="240" w:lineRule="auto"/>
    </w:pPr>
    <w:rPr>
      <w:rFonts w:ascii="Calibri" w:eastAsia="Calibri"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Мой_Раздел Знак"/>
    <w:basedOn w:val="10"/>
    <w:link w:val="ae"/>
    <w:rsid w:val="00DE0B16"/>
    <w:rPr>
      <w:rFonts w:ascii="Times New Roman" w:eastAsia="Times New Roman" w:hAnsi="Times New Roman" w:cs="Times New Roman"/>
      <w:b/>
      <w:bCs/>
      <w:iCs/>
      <w:color w:val="2E74B5" w:themeColor="accent1" w:themeShade="BF"/>
      <w:sz w:val="32"/>
      <w:szCs w:val="28"/>
    </w:rPr>
  </w:style>
  <w:style w:type="paragraph" w:customStyle="1" w:styleId="aff4">
    <w:name w:val="Основной"/>
    <w:basedOn w:val="a0"/>
    <w:link w:val="aff5"/>
    <w:qFormat/>
    <w:rsid w:val="00265D28"/>
    <w:pPr>
      <w:spacing w:after="0" w:line="360" w:lineRule="auto"/>
      <w:ind w:left="425" w:right="284" w:firstLine="284"/>
      <w:jc w:val="both"/>
    </w:pPr>
    <w:rPr>
      <w:rFonts w:ascii="Times New Roman" w:eastAsiaTheme="minorHAnsi" w:hAnsi="Times New Roman" w:cstheme="minorBidi"/>
      <w:sz w:val="28"/>
      <w:lang w:val="en-US"/>
    </w:rPr>
  </w:style>
  <w:style w:type="character" w:customStyle="1" w:styleId="25">
    <w:name w:val="Мой_раздел_2 Знак"/>
    <w:basedOn w:val="af"/>
    <w:link w:val="24"/>
    <w:rsid w:val="00265D28"/>
    <w:rPr>
      <w:rFonts w:ascii="Times New Roman" w:eastAsia="Times New Roman" w:hAnsi="Times New Roman" w:cs="Times New Roman"/>
      <w:b/>
      <w:bCs/>
      <w:iCs/>
      <w:color w:val="2E74B5" w:themeColor="accent1" w:themeShade="BF"/>
      <w:sz w:val="28"/>
      <w:szCs w:val="28"/>
    </w:rPr>
  </w:style>
  <w:style w:type="character" w:customStyle="1" w:styleId="aff5">
    <w:name w:val="Основной Знак"/>
    <w:basedOn w:val="a1"/>
    <w:link w:val="aff4"/>
    <w:rsid w:val="00265D28"/>
    <w:rPr>
      <w:rFonts w:ascii="Times New Roman" w:hAnsi="Times New Roman"/>
      <w:sz w:val="28"/>
      <w:lang w:val="en-US"/>
    </w:rPr>
  </w:style>
  <w:style w:type="numbering" w:customStyle="1" w:styleId="28">
    <w:name w:val="Нет списка2"/>
    <w:next w:val="a3"/>
    <w:uiPriority w:val="99"/>
    <w:semiHidden/>
    <w:unhideWhenUsed/>
    <w:rsid w:val="00DE0B16"/>
  </w:style>
  <w:style w:type="paragraph" w:styleId="HTML">
    <w:name w:val="HTML Preformatted"/>
    <w:basedOn w:val="a0"/>
    <w:link w:val="HTML0"/>
    <w:uiPriority w:val="99"/>
    <w:semiHidden/>
    <w:unhideWhenUsed/>
    <w:rsid w:val="00DE0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DE0B16"/>
    <w:rPr>
      <w:rFonts w:ascii="Courier New" w:eastAsia="Times New Roman" w:hAnsi="Courier New" w:cs="Courier New"/>
      <w:sz w:val="20"/>
      <w:szCs w:val="20"/>
      <w:lang w:eastAsia="ru-RU"/>
    </w:rPr>
  </w:style>
  <w:style w:type="character" w:customStyle="1" w:styleId="y2iqfc">
    <w:name w:val="y2iqfc"/>
    <w:basedOn w:val="a1"/>
    <w:rsid w:val="00DE0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50062">
      <w:bodyDiv w:val="1"/>
      <w:marLeft w:val="0"/>
      <w:marRight w:val="0"/>
      <w:marTop w:val="0"/>
      <w:marBottom w:val="0"/>
      <w:divBdr>
        <w:top w:val="none" w:sz="0" w:space="0" w:color="auto"/>
        <w:left w:val="none" w:sz="0" w:space="0" w:color="auto"/>
        <w:bottom w:val="none" w:sz="0" w:space="0" w:color="auto"/>
        <w:right w:val="none" w:sz="0" w:space="0" w:color="auto"/>
      </w:divBdr>
    </w:div>
    <w:div w:id="329677133">
      <w:bodyDiv w:val="1"/>
      <w:marLeft w:val="0"/>
      <w:marRight w:val="0"/>
      <w:marTop w:val="0"/>
      <w:marBottom w:val="0"/>
      <w:divBdr>
        <w:top w:val="none" w:sz="0" w:space="0" w:color="auto"/>
        <w:left w:val="none" w:sz="0" w:space="0" w:color="auto"/>
        <w:bottom w:val="none" w:sz="0" w:space="0" w:color="auto"/>
        <w:right w:val="none" w:sz="0" w:space="0" w:color="auto"/>
      </w:divBdr>
    </w:div>
    <w:div w:id="439765914">
      <w:bodyDiv w:val="1"/>
      <w:marLeft w:val="0"/>
      <w:marRight w:val="0"/>
      <w:marTop w:val="0"/>
      <w:marBottom w:val="0"/>
      <w:divBdr>
        <w:top w:val="none" w:sz="0" w:space="0" w:color="auto"/>
        <w:left w:val="none" w:sz="0" w:space="0" w:color="auto"/>
        <w:bottom w:val="none" w:sz="0" w:space="0" w:color="auto"/>
        <w:right w:val="none" w:sz="0" w:space="0" w:color="auto"/>
      </w:divBdr>
    </w:div>
    <w:div w:id="891624330">
      <w:bodyDiv w:val="1"/>
      <w:marLeft w:val="0"/>
      <w:marRight w:val="0"/>
      <w:marTop w:val="0"/>
      <w:marBottom w:val="0"/>
      <w:divBdr>
        <w:top w:val="none" w:sz="0" w:space="0" w:color="auto"/>
        <w:left w:val="none" w:sz="0" w:space="0" w:color="auto"/>
        <w:bottom w:val="none" w:sz="0" w:space="0" w:color="auto"/>
        <w:right w:val="none" w:sz="0" w:space="0" w:color="auto"/>
      </w:divBdr>
    </w:div>
    <w:div w:id="919220025">
      <w:bodyDiv w:val="1"/>
      <w:marLeft w:val="0"/>
      <w:marRight w:val="0"/>
      <w:marTop w:val="0"/>
      <w:marBottom w:val="0"/>
      <w:divBdr>
        <w:top w:val="none" w:sz="0" w:space="0" w:color="auto"/>
        <w:left w:val="none" w:sz="0" w:space="0" w:color="auto"/>
        <w:bottom w:val="none" w:sz="0" w:space="0" w:color="auto"/>
        <w:right w:val="none" w:sz="0" w:space="0" w:color="auto"/>
      </w:divBdr>
    </w:div>
    <w:div w:id="1301768398">
      <w:bodyDiv w:val="1"/>
      <w:marLeft w:val="0"/>
      <w:marRight w:val="0"/>
      <w:marTop w:val="0"/>
      <w:marBottom w:val="0"/>
      <w:divBdr>
        <w:top w:val="none" w:sz="0" w:space="0" w:color="auto"/>
        <w:left w:val="none" w:sz="0" w:space="0" w:color="auto"/>
        <w:bottom w:val="none" w:sz="0" w:space="0" w:color="auto"/>
        <w:right w:val="none" w:sz="0" w:space="0" w:color="auto"/>
      </w:divBdr>
    </w:div>
    <w:div w:id="1487942045">
      <w:bodyDiv w:val="1"/>
      <w:marLeft w:val="0"/>
      <w:marRight w:val="0"/>
      <w:marTop w:val="0"/>
      <w:marBottom w:val="0"/>
      <w:divBdr>
        <w:top w:val="none" w:sz="0" w:space="0" w:color="auto"/>
        <w:left w:val="none" w:sz="0" w:space="0" w:color="auto"/>
        <w:bottom w:val="none" w:sz="0" w:space="0" w:color="auto"/>
        <w:right w:val="none" w:sz="0" w:space="0" w:color="auto"/>
      </w:divBdr>
      <w:divsChild>
        <w:div w:id="1066147694">
          <w:marLeft w:val="0"/>
          <w:marRight w:val="0"/>
          <w:marTop w:val="0"/>
          <w:marBottom w:val="0"/>
          <w:divBdr>
            <w:top w:val="none" w:sz="0" w:space="0" w:color="auto"/>
            <w:left w:val="none" w:sz="0" w:space="0" w:color="auto"/>
            <w:bottom w:val="none" w:sz="0" w:space="0" w:color="auto"/>
            <w:right w:val="none" w:sz="0" w:space="0" w:color="auto"/>
          </w:divBdr>
          <w:divsChild>
            <w:div w:id="271862485">
              <w:marLeft w:val="0"/>
              <w:marRight w:val="0"/>
              <w:marTop w:val="0"/>
              <w:marBottom w:val="0"/>
              <w:divBdr>
                <w:top w:val="none" w:sz="0" w:space="0" w:color="auto"/>
                <w:left w:val="none" w:sz="0" w:space="0" w:color="auto"/>
                <w:bottom w:val="none" w:sz="0" w:space="0" w:color="auto"/>
                <w:right w:val="none" w:sz="0" w:space="0" w:color="auto"/>
              </w:divBdr>
            </w:div>
            <w:div w:id="325862223">
              <w:marLeft w:val="0"/>
              <w:marRight w:val="0"/>
              <w:marTop w:val="0"/>
              <w:marBottom w:val="0"/>
              <w:divBdr>
                <w:top w:val="none" w:sz="0" w:space="0" w:color="auto"/>
                <w:left w:val="none" w:sz="0" w:space="0" w:color="auto"/>
                <w:bottom w:val="none" w:sz="0" w:space="0" w:color="auto"/>
                <w:right w:val="none" w:sz="0" w:space="0" w:color="auto"/>
              </w:divBdr>
            </w:div>
            <w:div w:id="411319737">
              <w:marLeft w:val="0"/>
              <w:marRight w:val="0"/>
              <w:marTop w:val="0"/>
              <w:marBottom w:val="0"/>
              <w:divBdr>
                <w:top w:val="none" w:sz="0" w:space="0" w:color="auto"/>
                <w:left w:val="none" w:sz="0" w:space="0" w:color="auto"/>
                <w:bottom w:val="none" w:sz="0" w:space="0" w:color="auto"/>
                <w:right w:val="none" w:sz="0" w:space="0" w:color="auto"/>
              </w:divBdr>
            </w:div>
            <w:div w:id="433985790">
              <w:marLeft w:val="0"/>
              <w:marRight w:val="0"/>
              <w:marTop w:val="0"/>
              <w:marBottom w:val="0"/>
              <w:divBdr>
                <w:top w:val="none" w:sz="0" w:space="0" w:color="auto"/>
                <w:left w:val="none" w:sz="0" w:space="0" w:color="auto"/>
                <w:bottom w:val="none" w:sz="0" w:space="0" w:color="auto"/>
                <w:right w:val="none" w:sz="0" w:space="0" w:color="auto"/>
              </w:divBdr>
            </w:div>
            <w:div w:id="856701641">
              <w:marLeft w:val="0"/>
              <w:marRight w:val="0"/>
              <w:marTop w:val="0"/>
              <w:marBottom w:val="0"/>
              <w:divBdr>
                <w:top w:val="none" w:sz="0" w:space="0" w:color="auto"/>
                <w:left w:val="none" w:sz="0" w:space="0" w:color="auto"/>
                <w:bottom w:val="none" w:sz="0" w:space="0" w:color="auto"/>
                <w:right w:val="none" w:sz="0" w:space="0" w:color="auto"/>
              </w:divBdr>
            </w:div>
            <w:div w:id="868297040">
              <w:marLeft w:val="0"/>
              <w:marRight w:val="0"/>
              <w:marTop w:val="0"/>
              <w:marBottom w:val="0"/>
              <w:divBdr>
                <w:top w:val="none" w:sz="0" w:space="0" w:color="auto"/>
                <w:left w:val="none" w:sz="0" w:space="0" w:color="auto"/>
                <w:bottom w:val="none" w:sz="0" w:space="0" w:color="auto"/>
                <w:right w:val="none" w:sz="0" w:space="0" w:color="auto"/>
              </w:divBdr>
            </w:div>
            <w:div w:id="1069033308">
              <w:marLeft w:val="0"/>
              <w:marRight w:val="0"/>
              <w:marTop w:val="0"/>
              <w:marBottom w:val="0"/>
              <w:divBdr>
                <w:top w:val="none" w:sz="0" w:space="0" w:color="auto"/>
                <w:left w:val="none" w:sz="0" w:space="0" w:color="auto"/>
                <w:bottom w:val="none" w:sz="0" w:space="0" w:color="auto"/>
                <w:right w:val="none" w:sz="0" w:space="0" w:color="auto"/>
              </w:divBdr>
            </w:div>
            <w:div w:id="1252665163">
              <w:marLeft w:val="0"/>
              <w:marRight w:val="0"/>
              <w:marTop w:val="0"/>
              <w:marBottom w:val="0"/>
              <w:divBdr>
                <w:top w:val="none" w:sz="0" w:space="0" w:color="auto"/>
                <w:left w:val="none" w:sz="0" w:space="0" w:color="auto"/>
                <w:bottom w:val="none" w:sz="0" w:space="0" w:color="auto"/>
                <w:right w:val="none" w:sz="0" w:space="0" w:color="auto"/>
              </w:divBdr>
            </w:div>
            <w:div w:id="1276058663">
              <w:marLeft w:val="0"/>
              <w:marRight w:val="0"/>
              <w:marTop w:val="0"/>
              <w:marBottom w:val="0"/>
              <w:divBdr>
                <w:top w:val="none" w:sz="0" w:space="0" w:color="auto"/>
                <w:left w:val="none" w:sz="0" w:space="0" w:color="auto"/>
                <w:bottom w:val="none" w:sz="0" w:space="0" w:color="auto"/>
                <w:right w:val="none" w:sz="0" w:space="0" w:color="auto"/>
              </w:divBdr>
            </w:div>
            <w:div w:id="1301887485">
              <w:marLeft w:val="0"/>
              <w:marRight w:val="0"/>
              <w:marTop w:val="0"/>
              <w:marBottom w:val="0"/>
              <w:divBdr>
                <w:top w:val="none" w:sz="0" w:space="0" w:color="auto"/>
                <w:left w:val="none" w:sz="0" w:space="0" w:color="auto"/>
                <w:bottom w:val="none" w:sz="0" w:space="0" w:color="auto"/>
                <w:right w:val="none" w:sz="0" w:space="0" w:color="auto"/>
              </w:divBdr>
            </w:div>
            <w:div w:id="1368944877">
              <w:marLeft w:val="0"/>
              <w:marRight w:val="0"/>
              <w:marTop w:val="0"/>
              <w:marBottom w:val="0"/>
              <w:divBdr>
                <w:top w:val="none" w:sz="0" w:space="0" w:color="auto"/>
                <w:left w:val="none" w:sz="0" w:space="0" w:color="auto"/>
                <w:bottom w:val="none" w:sz="0" w:space="0" w:color="auto"/>
                <w:right w:val="none" w:sz="0" w:space="0" w:color="auto"/>
              </w:divBdr>
            </w:div>
            <w:div w:id="1384867327">
              <w:marLeft w:val="0"/>
              <w:marRight w:val="0"/>
              <w:marTop w:val="0"/>
              <w:marBottom w:val="0"/>
              <w:divBdr>
                <w:top w:val="none" w:sz="0" w:space="0" w:color="auto"/>
                <w:left w:val="none" w:sz="0" w:space="0" w:color="auto"/>
                <w:bottom w:val="none" w:sz="0" w:space="0" w:color="auto"/>
                <w:right w:val="none" w:sz="0" w:space="0" w:color="auto"/>
              </w:divBdr>
            </w:div>
            <w:div w:id="1471359141">
              <w:marLeft w:val="0"/>
              <w:marRight w:val="0"/>
              <w:marTop w:val="0"/>
              <w:marBottom w:val="0"/>
              <w:divBdr>
                <w:top w:val="none" w:sz="0" w:space="0" w:color="auto"/>
                <w:left w:val="none" w:sz="0" w:space="0" w:color="auto"/>
                <w:bottom w:val="none" w:sz="0" w:space="0" w:color="auto"/>
                <w:right w:val="none" w:sz="0" w:space="0" w:color="auto"/>
              </w:divBdr>
            </w:div>
            <w:div w:id="1493527908">
              <w:marLeft w:val="0"/>
              <w:marRight w:val="0"/>
              <w:marTop w:val="0"/>
              <w:marBottom w:val="0"/>
              <w:divBdr>
                <w:top w:val="none" w:sz="0" w:space="0" w:color="auto"/>
                <w:left w:val="none" w:sz="0" w:space="0" w:color="auto"/>
                <w:bottom w:val="none" w:sz="0" w:space="0" w:color="auto"/>
                <w:right w:val="none" w:sz="0" w:space="0" w:color="auto"/>
              </w:divBdr>
            </w:div>
            <w:div w:id="1526096598">
              <w:marLeft w:val="0"/>
              <w:marRight w:val="0"/>
              <w:marTop w:val="0"/>
              <w:marBottom w:val="0"/>
              <w:divBdr>
                <w:top w:val="none" w:sz="0" w:space="0" w:color="auto"/>
                <w:left w:val="none" w:sz="0" w:space="0" w:color="auto"/>
                <w:bottom w:val="none" w:sz="0" w:space="0" w:color="auto"/>
                <w:right w:val="none" w:sz="0" w:space="0" w:color="auto"/>
              </w:divBdr>
            </w:div>
            <w:div w:id="1695499801">
              <w:marLeft w:val="0"/>
              <w:marRight w:val="0"/>
              <w:marTop w:val="0"/>
              <w:marBottom w:val="0"/>
              <w:divBdr>
                <w:top w:val="none" w:sz="0" w:space="0" w:color="auto"/>
                <w:left w:val="none" w:sz="0" w:space="0" w:color="auto"/>
                <w:bottom w:val="none" w:sz="0" w:space="0" w:color="auto"/>
                <w:right w:val="none" w:sz="0" w:space="0" w:color="auto"/>
              </w:divBdr>
            </w:div>
            <w:div w:id="1901287082">
              <w:marLeft w:val="0"/>
              <w:marRight w:val="0"/>
              <w:marTop w:val="0"/>
              <w:marBottom w:val="0"/>
              <w:divBdr>
                <w:top w:val="none" w:sz="0" w:space="0" w:color="auto"/>
                <w:left w:val="none" w:sz="0" w:space="0" w:color="auto"/>
                <w:bottom w:val="none" w:sz="0" w:space="0" w:color="auto"/>
                <w:right w:val="none" w:sz="0" w:space="0" w:color="auto"/>
              </w:divBdr>
            </w:div>
            <w:div w:id="1961065322">
              <w:marLeft w:val="0"/>
              <w:marRight w:val="0"/>
              <w:marTop w:val="0"/>
              <w:marBottom w:val="0"/>
              <w:divBdr>
                <w:top w:val="none" w:sz="0" w:space="0" w:color="auto"/>
                <w:left w:val="none" w:sz="0" w:space="0" w:color="auto"/>
                <w:bottom w:val="none" w:sz="0" w:space="0" w:color="auto"/>
                <w:right w:val="none" w:sz="0" w:space="0" w:color="auto"/>
              </w:divBdr>
            </w:div>
            <w:div w:id="21276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0413">
      <w:bodyDiv w:val="1"/>
      <w:marLeft w:val="0"/>
      <w:marRight w:val="0"/>
      <w:marTop w:val="0"/>
      <w:marBottom w:val="0"/>
      <w:divBdr>
        <w:top w:val="none" w:sz="0" w:space="0" w:color="auto"/>
        <w:left w:val="none" w:sz="0" w:space="0" w:color="auto"/>
        <w:bottom w:val="none" w:sz="0" w:space="0" w:color="auto"/>
        <w:right w:val="none" w:sz="0" w:space="0" w:color="auto"/>
      </w:divBdr>
      <w:divsChild>
        <w:div w:id="1952860448">
          <w:marLeft w:val="0"/>
          <w:marRight w:val="0"/>
          <w:marTop w:val="0"/>
          <w:marBottom w:val="0"/>
          <w:divBdr>
            <w:top w:val="none" w:sz="0" w:space="0" w:color="auto"/>
            <w:left w:val="none" w:sz="0" w:space="0" w:color="auto"/>
            <w:bottom w:val="none" w:sz="0" w:space="0" w:color="auto"/>
            <w:right w:val="none" w:sz="0" w:space="0" w:color="auto"/>
          </w:divBdr>
          <w:divsChild>
            <w:div w:id="4015241">
              <w:marLeft w:val="0"/>
              <w:marRight w:val="0"/>
              <w:marTop w:val="0"/>
              <w:marBottom w:val="0"/>
              <w:divBdr>
                <w:top w:val="none" w:sz="0" w:space="0" w:color="auto"/>
                <w:left w:val="none" w:sz="0" w:space="0" w:color="auto"/>
                <w:bottom w:val="none" w:sz="0" w:space="0" w:color="auto"/>
                <w:right w:val="none" w:sz="0" w:space="0" w:color="auto"/>
              </w:divBdr>
            </w:div>
            <w:div w:id="26177958">
              <w:marLeft w:val="0"/>
              <w:marRight w:val="0"/>
              <w:marTop w:val="0"/>
              <w:marBottom w:val="0"/>
              <w:divBdr>
                <w:top w:val="none" w:sz="0" w:space="0" w:color="auto"/>
                <w:left w:val="none" w:sz="0" w:space="0" w:color="auto"/>
                <w:bottom w:val="none" w:sz="0" w:space="0" w:color="auto"/>
                <w:right w:val="none" w:sz="0" w:space="0" w:color="auto"/>
              </w:divBdr>
            </w:div>
            <w:div w:id="40177283">
              <w:marLeft w:val="0"/>
              <w:marRight w:val="0"/>
              <w:marTop w:val="0"/>
              <w:marBottom w:val="0"/>
              <w:divBdr>
                <w:top w:val="none" w:sz="0" w:space="0" w:color="auto"/>
                <w:left w:val="none" w:sz="0" w:space="0" w:color="auto"/>
                <w:bottom w:val="none" w:sz="0" w:space="0" w:color="auto"/>
                <w:right w:val="none" w:sz="0" w:space="0" w:color="auto"/>
              </w:divBdr>
            </w:div>
            <w:div w:id="47918144">
              <w:marLeft w:val="0"/>
              <w:marRight w:val="0"/>
              <w:marTop w:val="0"/>
              <w:marBottom w:val="0"/>
              <w:divBdr>
                <w:top w:val="none" w:sz="0" w:space="0" w:color="auto"/>
                <w:left w:val="none" w:sz="0" w:space="0" w:color="auto"/>
                <w:bottom w:val="none" w:sz="0" w:space="0" w:color="auto"/>
                <w:right w:val="none" w:sz="0" w:space="0" w:color="auto"/>
              </w:divBdr>
            </w:div>
            <w:div w:id="53241533">
              <w:marLeft w:val="0"/>
              <w:marRight w:val="0"/>
              <w:marTop w:val="0"/>
              <w:marBottom w:val="0"/>
              <w:divBdr>
                <w:top w:val="none" w:sz="0" w:space="0" w:color="auto"/>
                <w:left w:val="none" w:sz="0" w:space="0" w:color="auto"/>
                <w:bottom w:val="none" w:sz="0" w:space="0" w:color="auto"/>
                <w:right w:val="none" w:sz="0" w:space="0" w:color="auto"/>
              </w:divBdr>
            </w:div>
            <w:div w:id="62412998">
              <w:marLeft w:val="0"/>
              <w:marRight w:val="0"/>
              <w:marTop w:val="0"/>
              <w:marBottom w:val="0"/>
              <w:divBdr>
                <w:top w:val="none" w:sz="0" w:space="0" w:color="auto"/>
                <w:left w:val="none" w:sz="0" w:space="0" w:color="auto"/>
                <w:bottom w:val="none" w:sz="0" w:space="0" w:color="auto"/>
                <w:right w:val="none" w:sz="0" w:space="0" w:color="auto"/>
              </w:divBdr>
            </w:div>
            <w:div w:id="67196575">
              <w:marLeft w:val="0"/>
              <w:marRight w:val="0"/>
              <w:marTop w:val="0"/>
              <w:marBottom w:val="0"/>
              <w:divBdr>
                <w:top w:val="none" w:sz="0" w:space="0" w:color="auto"/>
                <w:left w:val="none" w:sz="0" w:space="0" w:color="auto"/>
                <w:bottom w:val="none" w:sz="0" w:space="0" w:color="auto"/>
                <w:right w:val="none" w:sz="0" w:space="0" w:color="auto"/>
              </w:divBdr>
            </w:div>
            <w:div w:id="68306221">
              <w:marLeft w:val="0"/>
              <w:marRight w:val="0"/>
              <w:marTop w:val="0"/>
              <w:marBottom w:val="0"/>
              <w:divBdr>
                <w:top w:val="none" w:sz="0" w:space="0" w:color="auto"/>
                <w:left w:val="none" w:sz="0" w:space="0" w:color="auto"/>
                <w:bottom w:val="none" w:sz="0" w:space="0" w:color="auto"/>
                <w:right w:val="none" w:sz="0" w:space="0" w:color="auto"/>
              </w:divBdr>
            </w:div>
            <w:div w:id="94591782">
              <w:marLeft w:val="0"/>
              <w:marRight w:val="0"/>
              <w:marTop w:val="0"/>
              <w:marBottom w:val="0"/>
              <w:divBdr>
                <w:top w:val="none" w:sz="0" w:space="0" w:color="auto"/>
                <w:left w:val="none" w:sz="0" w:space="0" w:color="auto"/>
                <w:bottom w:val="none" w:sz="0" w:space="0" w:color="auto"/>
                <w:right w:val="none" w:sz="0" w:space="0" w:color="auto"/>
              </w:divBdr>
            </w:div>
            <w:div w:id="133497150">
              <w:marLeft w:val="0"/>
              <w:marRight w:val="0"/>
              <w:marTop w:val="0"/>
              <w:marBottom w:val="0"/>
              <w:divBdr>
                <w:top w:val="none" w:sz="0" w:space="0" w:color="auto"/>
                <w:left w:val="none" w:sz="0" w:space="0" w:color="auto"/>
                <w:bottom w:val="none" w:sz="0" w:space="0" w:color="auto"/>
                <w:right w:val="none" w:sz="0" w:space="0" w:color="auto"/>
              </w:divBdr>
            </w:div>
            <w:div w:id="149103340">
              <w:marLeft w:val="0"/>
              <w:marRight w:val="0"/>
              <w:marTop w:val="0"/>
              <w:marBottom w:val="0"/>
              <w:divBdr>
                <w:top w:val="none" w:sz="0" w:space="0" w:color="auto"/>
                <w:left w:val="none" w:sz="0" w:space="0" w:color="auto"/>
                <w:bottom w:val="none" w:sz="0" w:space="0" w:color="auto"/>
                <w:right w:val="none" w:sz="0" w:space="0" w:color="auto"/>
              </w:divBdr>
            </w:div>
            <w:div w:id="149371193">
              <w:marLeft w:val="0"/>
              <w:marRight w:val="0"/>
              <w:marTop w:val="0"/>
              <w:marBottom w:val="0"/>
              <w:divBdr>
                <w:top w:val="none" w:sz="0" w:space="0" w:color="auto"/>
                <w:left w:val="none" w:sz="0" w:space="0" w:color="auto"/>
                <w:bottom w:val="none" w:sz="0" w:space="0" w:color="auto"/>
                <w:right w:val="none" w:sz="0" w:space="0" w:color="auto"/>
              </w:divBdr>
            </w:div>
            <w:div w:id="161510363">
              <w:marLeft w:val="0"/>
              <w:marRight w:val="0"/>
              <w:marTop w:val="0"/>
              <w:marBottom w:val="0"/>
              <w:divBdr>
                <w:top w:val="none" w:sz="0" w:space="0" w:color="auto"/>
                <w:left w:val="none" w:sz="0" w:space="0" w:color="auto"/>
                <w:bottom w:val="none" w:sz="0" w:space="0" w:color="auto"/>
                <w:right w:val="none" w:sz="0" w:space="0" w:color="auto"/>
              </w:divBdr>
            </w:div>
            <w:div w:id="209462349">
              <w:marLeft w:val="0"/>
              <w:marRight w:val="0"/>
              <w:marTop w:val="0"/>
              <w:marBottom w:val="0"/>
              <w:divBdr>
                <w:top w:val="none" w:sz="0" w:space="0" w:color="auto"/>
                <w:left w:val="none" w:sz="0" w:space="0" w:color="auto"/>
                <w:bottom w:val="none" w:sz="0" w:space="0" w:color="auto"/>
                <w:right w:val="none" w:sz="0" w:space="0" w:color="auto"/>
              </w:divBdr>
            </w:div>
            <w:div w:id="233709754">
              <w:marLeft w:val="0"/>
              <w:marRight w:val="0"/>
              <w:marTop w:val="0"/>
              <w:marBottom w:val="0"/>
              <w:divBdr>
                <w:top w:val="none" w:sz="0" w:space="0" w:color="auto"/>
                <w:left w:val="none" w:sz="0" w:space="0" w:color="auto"/>
                <w:bottom w:val="none" w:sz="0" w:space="0" w:color="auto"/>
                <w:right w:val="none" w:sz="0" w:space="0" w:color="auto"/>
              </w:divBdr>
            </w:div>
            <w:div w:id="250048056">
              <w:marLeft w:val="0"/>
              <w:marRight w:val="0"/>
              <w:marTop w:val="0"/>
              <w:marBottom w:val="0"/>
              <w:divBdr>
                <w:top w:val="none" w:sz="0" w:space="0" w:color="auto"/>
                <w:left w:val="none" w:sz="0" w:space="0" w:color="auto"/>
                <w:bottom w:val="none" w:sz="0" w:space="0" w:color="auto"/>
                <w:right w:val="none" w:sz="0" w:space="0" w:color="auto"/>
              </w:divBdr>
            </w:div>
            <w:div w:id="273833422">
              <w:marLeft w:val="0"/>
              <w:marRight w:val="0"/>
              <w:marTop w:val="0"/>
              <w:marBottom w:val="0"/>
              <w:divBdr>
                <w:top w:val="none" w:sz="0" w:space="0" w:color="auto"/>
                <w:left w:val="none" w:sz="0" w:space="0" w:color="auto"/>
                <w:bottom w:val="none" w:sz="0" w:space="0" w:color="auto"/>
                <w:right w:val="none" w:sz="0" w:space="0" w:color="auto"/>
              </w:divBdr>
            </w:div>
            <w:div w:id="288823919">
              <w:marLeft w:val="0"/>
              <w:marRight w:val="0"/>
              <w:marTop w:val="0"/>
              <w:marBottom w:val="0"/>
              <w:divBdr>
                <w:top w:val="none" w:sz="0" w:space="0" w:color="auto"/>
                <w:left w:val="none" w:sz="0" w:space="0" w:color="auto"/>
                <w:bottom w:val="none" w:sz="0" w:space="0" w:color="auto"/>
                <w:right w:val="none" w:sz="0" w:space="0" w:color="auto"/>
              </w:divBdr>
            </w:div>
            <w:div w:id="315300239">
              <w:marLeft w:val="0"/>
              <w:marRight w:val="0"/>
              <w:marTop w:val="0"/>
              <w:marBottom w:val="0"/>
              <w:divBdr>
                <w:top w:val="none" w:sz="0" w:space="0" w:color="auto"/>
                <w:left w:val="none" w:sz="0" w:space="0" w:color="auto"/>
                <w:bottom w:val="none" w:sz="0" w:space="0" w:color="auto"/>
                <w:right w:val="none" w:sz="0" w:space="0" w:color="auto"/>
              </w:divBdr>
            </w:div>
            <w:div w:id="319310301">
              <w:marLeft w:val="0"/>
              <w:marRight w:val="0"/>
              <w:marTop w:val="0"/>
              <w:marBottom w:val="0"/>
              <w:divBdr>
                <w:top w:val="none" w:sz="0" w:space="0" w:color="auto"/>
                <w:left w:val="none" w:sz="0" w:space="0" w:color="auto"/>
                <w:bottom w:val="none" w:sz="0" w:space="0" w:color="auto"/>
                <w:right w:val="none" w:sz="0" w:space="0" w:color="auto"/>
              </w:divBdr>
            </w:div>
            <w:div w:id="323360457">
              <w:marLeft w:val="0"/>
              <w:marRight w:val="0"/>
              <w:marTop w:val="0"/>
              <w:marBottom w:val="0"/>
              <w:divBdr>
                <w:top w:val="none" w:sz="0" w:space="0" w:color="auto"/>
                <w:left w:val="none" w:sz="0" w:space="0" w:color="auto"/>
                <w:bottom w:val="none" w:sz="0" w:space="0" w:color="auto"/>
                <w:right w:val="none" w:sz="0" w:space="0" w:color="auto"/>
              </w:divBdr>
            </w:div>
            <w:div w:id="347951331">
              <w:marLeft w:val="0"/>
              <w:marRight w:val="0"/>
              <w:marTop w:val="0"/>
              <w:marBottom w:val="0"/>
              <w:divBdr>
                <w:top w:val="none" w:sz="0" w:space="0" w:color="auto"/>
                <w:left w:val="none" w:sz="0" w:space="0" w:color="auto"/>
                <w:bottom w:val="none" w:sz="0" w:space="0" w:color="auto"/>
                <w:right w:val="none" w:sz="0" w:space="0" w:color="auto"/>
              </w:divBdr>
            </w:div>
            <w:div w:id="362361979">
              <w:marLeft w:val="0"/>
              <w:marRight w:val="0"/>
              <w:marTop w:val="0"/>
              <w:marBottom w:val="0"/>
              <w:divBdr>
                <w:top w:val="none" w:sz="0" w:space="0" w:color="auto"/>
                <w:left w:val="none" w:sz="0" w:space="0" w:color="auto"/>
                <w:bottom w:val="none" w:sz="0" w:space="0" w:color="auto"/>
                <w:right w:val="none" w:sz="0" w:space="0" w:color="auto"/>
              </w:divBdr>
            </w:div>
            <w:div w:id="389693011">
              <w:marLeft w:val="0"/>
              <w:marRight w:val="0"/>
              <w:marTop w:val="0"/>
              <w:marBottom w:val="0"/>
              <w:divBdr>
                <w:top w:val="none" w:sz="0" w:space="0" w:color="auto"/>
                <w:left w:val="none" w:sz="0" w:space="0" w:color="auto"/>
                <w:bottom w:val="none" w:sz="0" w:space="0" w:color="auto"/>
                <w:right w:val="none" w:sz="0" w:space="0" w:color="auto"/>
              </w:divBdr>
            </w:div>
            <w:div w:id="424769483">
              <w:marLeft w:val="0"/>
              <w:marRight w:val="0"/>
              <w:marTop w:val="0"/>
              <w:marBottom w:val="0"/>
              <w:divBdr>
                <w:top w:val="none" w:sz="0" w:space="0" w:color="auto"/>
                <w:left w:val="none" w:sz="0" w:space="0" w:color="auto"/>
                <w:bottom w:val="none" w:sz="0" w:space="0" w:color="auto"/>
                <w:right w:val="none" w:sz="0" w:space="0" w:color="auto"/>
              </w:divBdr>
            </w:div>
            <w:div w:id="438110788">
              <w:marLeft w:val="0"/>
              <w:marRight w:val="0"/>
              <w:marTop w:val="0"/>
              <w:marBottom w:val="0"/>
              <w:divBdr>
                <w:top w:val="none" w:sz="0" w:space="0" w:color="auto"/>
                <w:left w:val="none" w:sz="0" w:space="0" w:color="auto"/>
                <w:bottom w:val="none" w:sz="0" w:space="0" w:color="auto"/>
                <w:right w:val="none" w:sz="0" w:space="0" w:color="auto"/>
              </w:divBdr>
            </w:div>
            <w:div w:id="441457792">
              <w:marLeft w:val="0"/>
              <w:marRight w:val="0"/>
              <w:marTop w:val="0"/>
              <w:marBottom w:val="0"/>
              <w:divBdr>
                <w:top w:val="none" w:sz="0" w:space="0" w:color="auto"/>
                <w:left w:val="none" w:sz="0" w:space="0" w:color="auto"/>
                <w:bottom w:val="none" w:sz="0" w:space="0" w:color="auto"/>
                <w:right w:val="none" w:sz="0" w:space="0" w:color="auto"/>
              </w:divBdr>
            </w:div>
            <w:div w:id="505366004">
              <w:marLeft w:val="0"/>
              <w:marRight w:val="0"/>
              <w:marTop w:val="0"/>
              <w:marBottom w:val="0"/>
              <w:divBdr>
                <w:top w:val="none" w:sz="0" w:space="0" w:color="auto"/>
                <w:left w:val="none" w:sz="0" w:space="0" w:color="auto"/>
                <w:bottom w:val="none" w:sz="0" w:space="0" w:color="auto"/>
                <w:right w:val="none" w:sz="0" w:space="0" w:color="auto"/>
              </w:divBdr>
            </w:div>
            <w:div w:id="511067150">
              <w:marLeft w:val="0"/>
              <w:marRight w:val="0"/>
              <w:marTop w:val="0"/>
              <w:marBottom w:val="0"/>
              <w:divBdr>
                <w:top w:val="none" w:sz="0" w:space="0" w:color="auto"/>
                <w:left w:val="none" w:sz="0" w:space="0" w:color="auto"/>
                <w:bottom w:val="none" w:sz="0" w:space="0" w:color="auto"/>
                <w:right w:val="none" w:sz="0" w:space="0" w:color="auto"/>
              </w:divBdr>
            </w:div>
            <w:div w:id="534001862">
              <w:marLeft w:val="0"/>
              <w:marRight w:val="0"/>
              <w:marTop w:val="0"/>
              <w:marBottom w:val="0"/>
              <w:divBdr>
                <w:top w:val="none" w:sz="0" w:space="0" w:color="auto"/>
                <w:left w:val="none" w:sz="0" w:space="0" w:color="auto"/>
                <w:bottom w:val="none" w:sz="0" w:space="0" w:color="auto"/>
                <w:right w:val="none" w:sz="0" w:space="0" w:color="auto"/>
              </w:divBdr>
            </w:div>
            <w:div w:id="547913511">
              <w:marLeft w:val="0"/>
              <w:marRight w:val="0"/>
              <w:marTop w:val="0"/>
              <w:marBottom w:val="0"/>
              <w:divBdr>
                <w:top w:val="none" w:sz="0" w:space="0" w:color="auto"/>
                <w:left w:val="none" w:sz="0" w:space="0" w:color="auto"/>
                <w:bottom w:val="none" w:sz="0" w:space="0" w:color="auto"/>
                <w:right w:val="none" w:sz="0" w:space="0" w:color="auto"/>
              </w:divBdr>
            </w:div>
            <w:div w:id="557976872">
              <w:marLeft w:val="0"/>
              <w:marRight w:val="0"/>
              <w:marTop w:val="0"/>
              <w:marBottom w:val="0"/>
              <w:divBdr>
                <w:top w:val="none" w:sz="0" w:space="0" w:color="auto"/>
                <w:left w:val="none" w:sz="0" w:space="0" w:color="auto"/>
                <w:bottom w:val="none" w:sz="0" w:space="0" w:color="auto"/>
                <w:right w:val="none" w:sz="0" w:space="0" w:color="auto"/>
              </w:divBdr>
            </w:div>
            <w:div w:id="571233476">
              <w:marLeft w:val="0"/>
              <w:marRight w:val="0"/>
              <w:marTop w:val="0"/>
              <w:marBottom w:val="0"/>
              <w:divBdr>
                <w:top w:val="none" w:sz="0" w:space="0" w:color="auto"/>
                <w:left w:val="none" w:sz="0" w:space="0" w:color="auto"/>
                <w:bottom w:val="none" w:sz="0" w:space="0" w:color="auto"/>
                <w:right w:val="none" w:sz="0" w:space="0" w:color="auto"/>
              </w:divBdr>
            </w:div>
            <w:div w:id="604729132">
              <w:marLeft w:val="0"/>
              <w:marRight w:val="0"/>
              <w:marTop w:val="0"/>
              <w:marBottom w:val="0"/>
              <w:divBdr>
                <w:top w:val="none" w:sz="0" w:space="0" w:color="auto"/>
                <w:left w:val="none" w:sz="0" w:space="0" w:color="auto"/>
                <w:bottom w:val="none" w:sz="0" w:space="0" w:color="auto"/>
                <w:right w:val="none" w:sz="0" w:space="0" w:color="auto"/>
              </w:divBdr>
            </w:div>
            <w:div w:id="646668147">
              <w:marLeft w:val="0"/>
              <w:marRight w:val="0"/>
              <w:marTop w:val="0"/>
              <w:marBottom w:val="0"/>
              <w:divBdr>
                <w:top w:val="none" w:sz="0" w:space="0" w:color="auto"/>
                <w:left w:val="none" w:sz="0" w:space="0" w:color="auto"/>
                <w:bottom w:val="none" w:sz="0" w:space="0" w:color="auto"/>
                <w:right w:val="none" w:sz="0" w:space="0" w:color="auto"/>
              </w:divBdr>
            </w:div>
            <w:div w:id="650670959">
              <w:marLeft w:val="0"/>
              <w:marRight w:val="0"/>
              <w:marTop w:val="0"/>
              <w:marBottom w:val="0"/>
              <w:divBdr>
                <w:top w:val="none" w:sz="0" w:space="0" w:color="auto"/>
                <w:left w:val="none" w:sz="0" w:space="0" w:color="auto"/>
                <w:bottom w:val="none" w:sz="0" w:space="0" w:color="auto"/>
                <w:right w:val="none" w:sz="0" w:space="0" w:color="auto"/>
              </w:divBdr>
            </w:div>
            <w:div w:id="660353501">
              <w:marLeft w:val="0"/>
              <w:marRight w:val="0"/>
              <w:marTop w:val="0"/>
              <w:marBottom w:val="0"/>
              <w:divBdr>
                <w:top w:val="none" w:sz="0" w:space="0" w:color="auto"/>
                <w:left w:val="none" w:sz="0" w:space="0" w:color="auto"/>
                <w:bottom w:val="none" w:sz="0" w:space="0" w:color="auto"/>
                <w:right w:val="none" w:sz="0" w:space="0" w:color="auto"/>
              </w:divBdr>
            </w:div>
            <w:div w:id="684211760">
              <w:marLeft w:val="0"/>
              <w:marRight w:val="0"/>
              <w:marTop w:val="0"/>
              <w:marBottom w:val="0"/>
              <w:divBdr>
                <w:top w:val="none" w:sz="0" w:space="0" w:color="auto"/>
                <w:left w:val="none" w:sz="0" w:space="0" w:color="auto"/>
                <w:bottom w:val="none" w:sz="0" w:space="0" w:color="auto"/>
                <w:right w:val="none" w:sz="0" w:space="0" w:color="auto"/>
              </w:divBdr>
            </w:div>
            <w:div w:id="693575476">
              <w:marLeft w:val="0"/>
              <w:marRight w:val="0"/>
              <w:marTop w:val="0"/>
              <w:marBottom w:val="0"/>
              <w:divBdr>
                <w:top w:val="none" w:sz="0" w:space="0" w:color="auto"/>
                <w:left w:val="none" w:sz="0" w:space="0" w:color="auto"/>
                <w:bottom w:val="none" w:sz="0" w:space="0" w:color="auto"/>
                <w:right w:val="none" w:sz="0" w:space="0" w:color="auto"/>
              </w:divBdr>
            </w:div>
            <w:div w:id="705450512">
              <w:marLeft w:val="0"/>
              <w:marRight w:val="0"/>
              <w:marTop w:val="0"/>
              <w:marBottom w:val="0"/>
              <w:divBdr>
                <w:top w:val="none" w:sz="0" w:space="0" w:color="auto"/>
                <w:left w:val="none" w:sz="0" w:space="0" w:color="auto"/>
                <w:bottom w:val="none" w:sz="0" w:space="0" w:color="auto"/>
                <w:right w:val="none" w:sz="0" w:space="0" w:color="auto"/>
              </w:divBdr>
            </w:div>
            <w:div w:id="717628631">
              <w:marLeft w:val="0"/>
              <w:marRight w:val="0"/>
              <w:marTop w:val="0"/>
              <w:marBottom w:val="0"/>
              <w:divBdr>
                <w:top w:val="none" w:sz="0" w:space="0" w:color="auto"/>
                <w:left w:val="none" w:sz="0" w:space="0" w:color="auto"/>
                <w:bottom w:val="none" w:sz="0" w:space="0" w:color="auto"/>
                <w:right w:val="none" w:sz="0" w:space="0" w:color="auto"/>
              </w:divBdr>
            </w:div>
            <w:div w:id="720062175">
              <w:marLeft w:val="0"/>
              <w:marRight w:val="0"/>
              <w:marTop w:val="0"/>
              <w:marBottom w:val="0"/>
              <w:divBdr>
                <w:top w:val="none" w:sz="0" w:space="0" w:color="auto"/>
                <w:left w:val="none" w:sz="0" w:space="0" w:color="auto"/>
                <w:bottom w:val="none" w:sz="0" w:space="0" w:color="auto"/>
                <w:right w:val="none" w:sz="0" w:space="0" w:color="auto"/>
              </w:divBdr>
            </w:div>
            <w:div w:id="740561984">
              <w:marLeft w:val="0"/>
              <w:marRight w:val="0"/>
              <w:marTop w:val="0"/>
              <w:marBottom w:val="0"/>
              <w:divBdr>
                <w:top w:val="none" w:sz="0" w:space="0" w:color="auto"/>
                <w:left w:val="none" w:sz="0" w:space="0" w:color="auto"/>
                <w:bottom w:val="none" w:sz="0" w:space="0" w:color="auto"/>
                <w:right w:val="none" w:sz="0" w:space="0" w:color="auto"/>
              </w:divBdr>
            </w:div>
            <w:div w:id="780491567">
              <w:marLeft w:val="0"/>
              <w:marRight w:val="0"/>
              <w:marTop w:val="0"/>
              <w:marBottom w:val="0"/>
              <w:divBdr>
                <w:top w:val="none" w:sz="0" w:space="0" w:color="auto"/>
                <w:left w:val="none" w:sz="0" w:space="0" w:color="auto"/>
                <w:bottom w:val="none" w:sz="0" w:space="0" w:color="auto"/>
                <w:right w:val="none" w:sz="0" w:space="0" w:color="auto"/>
              </w:divBdr>
            </w:div>
            <w:div w:id="787429858">
              <w:marLeft w:val="0"/>
              <w:marRight w:val="0"/>
              <w:marTop w:val="0"/>
              <w:marBottom w:val="0"/>
              <w:divBdr>
                <w:top w:val="none" w:sz="0" w:space="0" w:color="auto"/>
                <w:left w:val="none" w:sz="0" w:space="0" w:color="auto"/>
                <w:bottom w:val="none" w:sz="0" w:space="0" w:color="auto"/>
                <w:right w:val="none" w:sz="0" w:space="0" w:color="auto"/>
              </w:divBdr>
            </w:div>
            <w:div w:id="859778603">
              <w:marLeft w:val="0"/>
              <w:marRight w:val="0"/>
              <w:marTop w:val="0"/>
              <w:marBottom w:val="0"/>
              <w:divBdr>
                <w:top w:val="none" w:sz="0" w:space="0" w:color="auto"/>
                <w:left w:val="none" w:sz="0" w:space="0" w:color="auto"/>
                <w:bottom w:val="none" w:sz="0" w:space="0" w:color="auto"/>
                <w:right w:val="none" w:sz="0" w:space="0" w:color="auto"/>
              </w:divBdr>
            </w:div>
            <w:div w:id="883981023">
              <w:marLeft w:val="0"/>
              <w:marRight w:val="0"/>
              <w:marTop w:val="0"/>
              <w:marBottom w:val="0"/>
              <w:divBdr>
                <w:top w:val="none" w:sz="0" w:space="0" w:color="auto"/>
                <w:left w:val="none" w:sz="0" w:space="0" w:color="auto"/>
                <w:bottom w:val="none" w:sz="0" w:space="0" w:color="auto"/>
                <w:right w:val="none" w:sz="0" w:space="0" w:color="auto"/>
              </w:divBdr>
            </w:div>
            <w:div w:id="905649635">
              <w:marLeft w:val="0"/>
              <w:marRight w:val="0"/>
              <w:marTop w:val="0"/>
              <w:marBottom w:val="0"/>
              <w:divBdr>
                <w:top w:val="none" w:sz="0" w:space="0" w:color="auto"/>
                <w:left w:val="none" w:sz="0" w:space="0" w:color="auto"/>
                <w:bottom w:val="none" w:sz="0" w:space="0" w:color="auto"/>
                <w:right w:val="none" w:sz="0" w:space="0" w:color="auto"/>
              </w:divBdr>
            </w:div>
            <w:div w:id="910847887">
              <w:marLeft w:val="0"/>
              <w:marRight w:val="0"/>
              <w:marTop w:val="0"/>
              <w:marBottom w:val="0"/>
              <w:divBdr>
                <w:top w:val="none" w:sz="0" w:space="0" w:color="auto"/>
                <w:left w:val="none" w:sz="0" w:space="0" w:color="auto"/>
                <w:bottom w:val="none" w:sz="0" w:space="0" w:color="auto"/>
                <w:right w:val="none" w:sz="0" w:space="0" w:color="auto"/>
              </w:divBdr>
            </w:div>
            <w:div w:id="920607151">
              <w:marLeft w:val="0"/>
              <w:marRight w:val="0"/>
              <w:marTop w:val="0"/>
              <w:marBottom w:val="0"/>
              <w:divBdr>
                <w:top w:val="none" w:sz="0" w:space="0" w:color="auto"/>
                <w:left w:val="none" w:sz="0" w:space="0" w:color="auto"/>
                <w:bottom w:val="none" w:sz="0" w:space="0" w:color="auto"/>
                <w:right w:val="none" w:sz="0" w:space="0" w:color="auto"/>
              </w:divBdr>
            </w:div>
            <w:div w:id="950208415">
              <w:marLeft w:val="0"/>
              <w:marRight w:val="0"/>
              <w:marTop w:val="0"/>
              <w:marBottom w:val="0"/>
              <w:divBdr>
                <w:top w:val="none" w:sz="0" w:space="0" w:color="auto"/>
                <w:left w:val="none" w:sz="0" w:space="0" w:color="auto"/>
                <w:bottom w:val="none" w:sz="0" w:space="0" w:color="auto"/>
                <w:right w:val="none" w:sz="0" w:space="0" w:color="auto"/>
              </w:divBdr>
            </w:div>
            <w:div w:id="979769375">
              <w:marLeft w:val="0"/>
              <w:marRight w:val="0"/>
              <w:marTop w:val="0"/>
              <w:marBottom w:val="0"/>
              <w:divBdr>
                <w:top w:val="none" w:sz="0" w:space="0" w:color="auto"/>
                <w:left w:val="none" w:sz="0" w:space="0" w:color="auto"/>
                <w:bottom w:val="none" w:sz="0" w:space="0" w:color="auto"/>
                <w:right w:val="none" w:sz="0" w:space="0" w:color="auto"/>
              </w:divBdr>
            </w:div>
            <w:div w:id="980884412">
              <w:marLeft w:val="0"/>
              <w:marRight w:val="0"/>
              <w:marTop w:val="0"/>
              <w:marBottom w:val="0"/>
              <w:divBdr>
                <w:top w:val="none" w:sz="0" w:space="0" w:color="auto"/>
                <w:left w:val="none" w:sz="0" w:space="0" w:color="auto"/>
                <w:bottom w:val="none" w:sz="0" w:space="0" w:color="auto"/>
                <w:right w:val="none" w:sz="0" w:space="0" w:color="auto"/>
              </w:divBdr>
            </w:div>
            <w:div w:id="1009987771">
              <w:marLeft w:val="0"/>
              <w:marRight w:val="0"/>
              <w:marTop w:val="0"/>
              <w:marBottom w:val="0"/>
              <w:divBdr>
                <w:top w:val="none" w:sz="0" w:space="0" w:color="auto"/>
                <w:left w:val="none" w:sz="0" w:space="0" w:color="auto"/>
                <w:bottom w:val="none" w:sz="0" w:space="0" w:color="auto"/>
                <w:right w:val="none" w:sz="0" w:space="0" w:color="auto"/>
              </w:divBdr>
            </w:div>
            <w:div w:id="1013994559">
              <w:marLeft w:val="0"/>
              <w:marRight w:val="0"/>
              <w:marTop w:val="0"/>
              <w:marBottom w:val="0"/>
              <w:divBdr>
                <w:top w:val="none" w:sz="0" w:space="0" w:color="auto"/>
                <w:left w:val="none" w:sz="0" w:space="0" w:color="auto"/>
                <w:bottom w:val="none" w:sz="0" w:space="0" w:color="auto"/>
                <w:right w:val="none" w:sz="0" w:space="0" w:color="auto"/>
              </w:divBdr>
            </w:div>
            <w:div w:id="1079013466">
              <w:marLeft w:val="0"/>
              <w:marRight w:val="0"/>
              <w:marTop w:val="0"/>
              <w:marBottom w:val="0"/>
              <w:divBdr>
                <w:top w:val="none" w:sz="0" w:space="0" w:color="auto"/>
                <w:left w:val="none" w:sz="0" w:space="0" w:color="auto"/>
                <w:bottom w:val="none" w:sz="0" w:space="0" w:color="auto"/>
                <w:right w:val="none" w:sz="0" w:space="0" w:color="auto"/>
              </w:divBdr>
            </w:div>
            <w:div w:id="1087923483">
              <w:marLeft w:val="0"/>
              <w:marRight w:val="0"/>
              <w:marTop w:val="0"/>
              <w:marBottom w:val="0"/>
              <w:divBdr>
                <w:top w:val="none" w:sz="0" w:space="0" w:color="auto"/>
                <w:left w:val="none" w:sz="0" w:space="0" w:color="auto"/>
                <w:bottom w:val="none" w:sz="0" w:space="0" w:color="auto"/>
                <w:right w:val="none" w:sz="0" w:space="0" w:color="auto"/>
              </w:divBdr>
            </w:div>
            <w:div w:id="1103958755">
              <w:marLeft w:val="0"/>
              <w:marRight w:val="0"/>
              <w:marTop w:val="0"/>
              <w:marBottom w:val="0"/>
              <w:divBdr>
                <w:top w:val="none" w:sz="0" w:space="0" w:color="auto"/>
                <w:left w:val="none" w:sz="0" w:space="0" w:color="auto"/>
                <w:bottom w:val="none" w:sz="0" w:space="0" w:color="auto"/>
                <w:right w:val="none" w:sz="0" w:space="0" w:color="auto"/>
              </w:divBdr>
            </w:div>
            <w:div w:id="1116605107">
              <w:marLeft w:val="0"/>
              <w:marRight w:val="0"/>
              <w:marTop w:val="0"/>
              <w:marBottom w:val="0"/>
              <w:divBdr>
                <w:top w:val="none" w:sz="0" w:space="0" w:color="auto"/>
                <w:left w:val="none" w:sz="0" w:space="0" w:color="auto"/>
                <w:bottom w:val="none" w:sz="0" w:space="0" w:color="auto"/>
                <w:right w:val="none" w:sz="0" w:space="0" w:color="auto"/>
              </w:divBdr>
            </w:div>
            <w:div w:id="1132603071">
              <w:marLeft w:val="0"/>
              <w:marRight w:val="0"/>
              <w:marTop w:val="0"/>
              <w:marBottom w:val="0"/>
              <w:divBdr>
                <w:top w:val="none" w:sz="0" w:space="0" w:color="auto"/>
                <w:left w:val="none" w:sz="0" w:space="0" w:color="auto"/>
                <w:bottom w:val="none" w:sz="0" w:space="0" w:color="auto"/>
                <w:right w:val="none" w:sz="0" w:space="0" w:color="auto"/>
              </w:divBdr>
            </w:div>
            <w:div w:id="1182085519">
              <w:marLeft w:val="0"/>
              <w:marRight w:val="0"/>
              <w:marTop w:val="0"/>
              <w:marBottom w:val="0"/>
              <w:divBdr>
                <w:top w:val="none" w:sz="0" w:space="0" w:color="auto"/>
                <w:left w:val="none" w:sz="0" w:space="0" w:color="auto"/>
                <w:bottom w:val="none" w:sz="0" w:space="0" w:color="auto"/>
                <w:right w:val="none" w:sz="0" w:space="0" w:color="auto"/>
              </w:divBdr>
            </w:div>
            <w:div w:id="1194341719">
              <w:marLeft w:val="0"/>
              <w:marRight w:val="0"/>
              <w:marTop w:val="0"/>
              <w:marBottom w:val="0"/>
              <w:divBdr>
                <w:top w:val="none" w:sz="0" w:space="0" w:color="auto"/>
                <w:left w:val="none" w:sz="0" w:space="0" w:color="auto"/>
                <w:bottom w:val="none" w:sz="0" w:space="0" w:color="auto"/>
                <w:right w:val="none" w:sz="0" w:space="0" w:color="auto"/>
              </w:divBdr>
            </w:div>
            <w:div w:id="1230386569">
              <w:marLeft w:val="0"/>
              <w:marRight w:val="0"/>
              <w:marTop w:val="0"/>
              <w:marBottom w:val="0"/>
              <w:divBdr>
                <w:top w:val="none" w:sz="0" w:space="0" w:color="auto"/>
                <w:left w:val="none" w:sz="0" w:space="0" w:color="auto"/>
                <w:bottom w:val="none" w:sz="0" w:space="0" w:color="auto"/>
                <w:right w:val="none" w:sz="0" w:space="0" w:color="auto"/>
              </w:divBdr>
            </w:div>
            <w:div w:id="1237324455">
              <w:marLeft w:val="0"/>
              <w:marRight w:val="0"/>
              <w:marTop w:val="0"/>
              <w:marBottom w:val="0"/>
              <w:divBdr>
                <w:top w:val="none" w:sz="0" w:space="0" w:color="auto"/>
                <w:left w:val="none" w:sz="0" w:space="0" w:color="auto"/>
                <w:bottom w:val="none" w:sz="0" w:space="0" w:color="auto"/>
                <w:right w:val="none" w:sz="0" w:space="0" w:color="auto"/>
              </w:divBdr>
            </w:div>
            <w:div w:id="1238200398">
              <w:marLeft w:val="0"/>
              <w:marRight w:val="0"/>
              <w:marTop w:val="0"/>
              <w:marBottom w:val="0"/>
              <w:divBdr>
                <w:top w:val="none" w:sz="0" w:space="0" w:color="auto"/>
                <w:left w:val="none" w:sz="0" w:space="0" w:color="auto"/>
                <w:bottom w:val="none" w:sz="0" w:space="0" w:color="auto"/>
                <w:right w:val="none" w:sz="0" w:space="0" w:color="auto"/>
              </w:divBdr>
            </w:div>
            <w:div w:id="1256134765">
              <w:marLeft w:val="0"/>
              <w:marRight w:val="0"/>
              <w:marTop w:val="0"/>
              <w:marBottom w:val="0"/>
              <w:divBdr>
                <w:top w:val="none" w:sz="0" w:space="0" w:color="auto"/>
                <w:left w:val="none" w:sz="0" w:space="0" w:color="auto"/>
                <w:bottom w:val="none" w:sz="0" w:space="0" w:color="auto"/>
                <w:right w:val="none" w:sz="0" w:space="0" w:color="auto"/>
              </w:divBdr>
            </w:div>
            <w:div w:id="1292520181">
              <w:marLeft w:val="0"/>
              <w:marRight w:val="0"/>
              <w:marTop w:val="0"/>
              <w:marBottom w:val="0"/>
              <w:divBdr>
                <w:top w:val="none" w:sz="0" w:space="0" w:color="auto"/>
                <w:left w:val="none" w:sz="0" w:space="0" w:color="auto"/>
                <w:bottom w:val="none" w:sz="0" w:space="0" w:color="auto"/>
                <w:right w:val="none" w:sz="0" w:space="0" w:color="auto"/>
              </w:divBdr>
            </w:div>
            <w:div w:id="1293051305">
              <w:marLeft w:val="0"/>
              <w:marRight w:val="0"/>
              <w:marTop w:val="0"/>
              <w:marBottom w:val="0"/>
              <w:divBdr>
                <w:top w:val="none" w:sz="0" w:space="0" w:color="auto"/>
                <w:left w:val="none" w:sz="0" w:space="0" w:color="auto"/>
                <w:bottom w:val="none" w:sz="0" w:space="0" w:color="auto"/>
                <w:right w:val="none" w:sz="0" w:space="0" w:color="auto"/>
              </w:divBdr>
            </w:div>
            <w:div w:id="1296719954">
              <w:marLeft w:val="0"/>
              <w:marRight w:val="0"/>
              <w:marTop w:val="0"/>
              <w:marBottom w:val="0"/>
              <w:divBdr>
                <w:top w:val="none" w:sz="0" w:space="0" w:color="auto"/>
                <w:left w:val="none" w:sz="0" w:space="0" w:color="auto"/>
                <w:bottom w:val="none" w:sz="0" w:space="0" w:color="auto"/>
                <w:right w:val="none" w:sz="0" w:space="0" w:color="auto"/>
              </w:divBdr>
            </w:div>
            <w:div w:id="1297174906">
              <w:marLeft w:val="0"/>
              <w:marRight w:val="0"/>
              <w:marTop w:val="0"/>
              <w:marBottom w:val="0"/>
              <w:divBdr>
                <w:top w:val="none" w:sz="0" w:space="0" w:color="auto"/>
                <w:left w:val="none" w:sz="0" w:space="0" w:color="auto"/>
                <w:bottom w:val="none" w:sz="0" w:space="0" w:color="auto"/>
                <w:right w:val="none" w:sz="0" w:space="0" w:color="auto"/>
              </w:divBdr>
            </w:div>
            <w:div w:id="1336614149">
              <w:marLeft w:val="0"/>
              <w:marRight w:val="0"/>
              <w:marTop w:val="0"/>
              <w:marBottom w:val="0"/>
              <w:divBdr>
                <w:top w:val="none" w:sz="0" w:space="0" w:color="auto"/>
                <w:left w:val="none" w:sz="0" w:space="0" w:color="auto"/>
                <w:bottom w:val="none" w:sz="0" w:space="0" w:color="auto"/>
                <w:right w:val="none" w:sz="0" w:space="0" w:color="auto"/>
              </w:divBdr>
            </w:div>
            <w:div w:id="1360620338">
              <w:marLeft w:val="0"/>
              <w:marRight w:val="0"/>
              <w:marTop w:val="0"/>
              <w:marBottom w:val="0"/>
              <w:divBdr>
                <w:top w:val="none" w:sz="0" w:space="0" w:color="auto"/>
                <w:left w:val="none" w:sz="0" w:space="0" w:color="auto"/>
                <w:bottom w:val="none" w:sz="0" w:space="0" w:color="auto"/>
                <w:right w:val="none" w:sz="0" w:space="0" w:color="auto"/>
              </w:divBdr>
            </w:div>
            <w:div w:id="1377923443">
              <w:marLeft w:val="0"/>
              <w:marRight w:val="0"/>
              <w:marTop w:val="0"/>
              <w:marBottom w:val="0"/>
              <w:divBdr>
                <w:top w:val="none" w:sz="0" w:space="0" w:color="auto"/>
                <w:left w:val="none" w:sz="0" w:space="0" w:color="auto"/>
                <w:bottom w:val="none" w:sz="0" w:space="0" w:color="auto"/>
                <w:right w:val="none" w:sz="0" w:space="0" w:color="auto"/>
              </w:divBdr>
            </w:div>
            <w:div w:id="1393849060">
              <w:marLeft w:val="0"/>
              <w:marRight w:val="0"/>
              <w:marTop w:val="0"/>
              <w:marBottom w:val="0"/>
              <w:divBdr>
                <w:top w:val="none" w:sz="0" w:space="0" w:color="auto"/>
                <w:left w:val="none" w:sz="0" w:space="0" w:color="auto"/>
                <w:bottom w:val="none" w:sz="0" w:space="0" w:color="auto"/>
                <w:right w:val="none" w:sz="0" w:space="0" w:color="auto"/>
              </w:divBdr>
            </w:div>
            <w:div w:id="1411074217">
              <w:marLeft w:val="0"/>
              <w:marRight w:val="0"/>
              <w:marTop w:val="0"/>
              <w:marBottom w:val="0"/>
              <w:divBdr>
                <w:top w:val="none" w:sz="0" w:space="0" w:color="auto"/>
                <w:left w:val="none" w:sz="0" w:space="0" w:color="auto"/>
                <w:bottom w:val="none" w:sz="0" w:space="0" w:color="auto"/>
                <w:right w:val="none" w:sz="0" w:space="0" w:color="auto"/>
              </w:divBdr>
            </w:div>
            <w:div w:id="1417245687">
              <w:marLeft w:val="0"/>
              <w:marRight w:val="0"/>
              <w:marTop w:val="0"/>
              <w:marBottom w:val="0"/>
              <w:divBdr>
                <w:top w:val="none" w:sz="0" w:space="0" w:color="auto"/>
                <w:left w:val="none" w:sz="0" w:space="0" w:color="auto"/>
                <w:bottom w:val="none" w:sz="0" w:space="0" w:color="auto"/>
                <w:right w:val="none" w:sz="0" w:space="0" w:color="auto"/>
              </w:divBdr>
            </w:div>
            <w:div w:id="1474561238">
              <w:marLeft w:val="0"/>
              <w:marRight w:val="0"/>
              <w:marTop w:val="0"/>
              <w:marBottom w:val="0"/>
              <w:divBdr>
                <w:top w:val="none" w:sz="0" w:space="0" w:color="auto"/>
                <w:left w:val="none" w:sz="0" w:space="0" w:color="auto"/>
                <w:bottom w:val="none" w:sz="0" w:space="0" w:color="auto"/>
                <w:right w:val="none" w:sz="0" w:space="0" w:color="auto"/>
              </w:divBdr>
            </w:div>
            <w:div w:id="1503624690">
              <w:marLeft w:val="0"/>
              <w:marRight w:val="0"/>
              <w:marTop w:val="0"/>
              <w:marBottom w:val="0"/>
              <w:divBdr>
                <w:top w:val="none" w:sz="0" w:space="0" w:color="auto"/>
                <w:left w:val="none" w:sz="0" w:space="0" w:color="auto"/>
                <w:bottom w:val="none" w:sz="0" w:space="0" w:color="auto"/>
                <w:right w:val="none" w:sz="0" w:space="0" w:color="auto"/>
              </w:divBdr>
            </w:div>
            <w:div w:id="1537086864">
              <w:marLeft w:val="0"/>
              <w:marRight w:val="0"/>
              <w:marTop w:val="0"/>
              <w:marBottom w:val="0"/>
              <w:divBdr>
                <w:top w:val="none" w:sz="0" w:space="0" w:color="auto"/>
                <w:left w:val="none" w:sz="0" w:space="0" w:color="auto"/>
                <w:bottom w:val="none" w:sz="0" w:space="0" w:color="auto"/>
                <w:right w:val="none" w:sz="0" w:space="0" w:color="auto"/>
              </w:divBdr>
            </w:div>
            <w:div w:id="1542283055">
              <w:marLeft w:val="0"/>
              <w:marRight w:val="0"/>
              <w:marTop w:val="0"/>
              <w:marBottom w:val="0"/>
              <w:divBdr>
                <w:top w:val="none" w:sz="0" w:space="0" w:color="auto"/>
                <w:left w:val="none" w:sz="0" w:space="0" w:color="auto"/>
                <w:bottom w:val="none" w:sz="0" w:space="0" w:color="auto"/>
                <w:right w:val="none" w:sz="0" w:space="0" w:color="auto"/>
              </w:divBdr>
            </w:div>
            <w:div w:id="1545098790">
              <w:marLeft w:val="0"/>
              <w:marRight w:val="0"/>
              <w:marTop w:val="0"/>
              <w:marBottom w:val="0"/>
              <w:divBdr>
                <w:top w:val="none" w:sz="0" w:space="0" w:color="auto"/>
                <w:left w:val="none" w:sz="0" w:space="0" w:color="auto"/>
                <w:bottom w:val="none" w:sz="0" w:space="0" w:color="auto"/>
                <w:right w:val="none" w:sz="0" w:space="0" w:color="auto"/>
              </w:divBdr>
            </w:div>
            <w:div w:id="1545484402">
              <w:marLeft w:val="0"/>
              <w:marRight w:val="0"/>
              <w:marTop w:val="0"/>
              <w:marBottom w:val="0"/>
              <w:divBdr>
                <w:top w:val="none" w:sz="0" w:space="0" w:color="auto"/>
                <w:left w:val="none" w:sz="0" w:space="0" w:color="auto"/>
                <w:bottom w:val="none" w:sz="0" w:space="0" w:color="auto"/>
                <w:right w:val="none" w:sz="0" w:space="0" w:color="auto"/>
              </w:divBdr>
            </w:div>
            <w:div w:id="1584027522">
              <w:marLeft w:val="0"/>
              <w:marRight w:val="0"/>
              <w:marTop w:val="0"/>
              <w:marBottom w:val="0"/>
              <w:divBdr>
                <w:top w:val="none" w:sz="0" w:space="0" w:color="auto"/>
                <w:left w:val="none" w:sz="0" w:space="0" w:color="auto"/>
                <w:bottom w:val="none" w:sz="0" w:space="0" w:color="auto"/>
                <w:right w:val="none" w:sz="0" w:space="0" w:color="auto"/>
              </w:divBdr>
            </w:div>
            <w:div w:id="1591355207">
              <w:marLeft w:val="0"/>
              <w:marRight w:val="0"/>
              <w:marTop w:val="0"/>
              <w:marBottom w:val="0"/>
              <w:divBdr>
                <w:top w:val="none" w:sz="0" w:space="0" w:color="auto"/>
                <w:left w:val="none" w:sz="0" w:space="0" w:color="auto"/>
                <w:bottom w:val="none" w:sz="0" w:space="0" w:color="auto"/>
                <w:right w:val="none" w:sz="0" w:space="0" w:color="auto"/>
              </w:divBdr>
            </w:div>
            <w:div w:id="1591966403">
              <w:marLeft w:val="0"/>
              <w:marRight w:val="0"/>
              <w:marTop w:val="0"/>
              <w:marBottom w:val="0"/>
              <w:divBdr>
                <w:top w:val="none" w:sz="0" w:space="0" w:color="auto"/>
                <w:left w:val="none" w:sz="0" w:space="0" w:color="auto"/>
                <w:bottom w:val="none" w:sz="0" w:space="0" w:color="auto"/>
                <w:right w:val="none" w:sz="0" w:space="0" w:color="auto"/>
              </w:divBdr>
            </w:div>
            <w:div w:id="1628124056">
              <w:marLeft w:val="0"/>
              <w:marRight w:val="0"/>
              <w:marTop w:val="0"/>
              <w:marBottom w:val="0"/>
              <w:divBdr>
                <w:top w:val="none" w:sz="0" w:space="0" w:color="auto"/>
                <w:left w:val="none" w:sz="0" w:space="0" w:color="auto"/>
                <w:bottom w:val="none" w:sz="0" w:space="0" w:color="auto"/>
                <w:right w:val="none" w:sz="0" w:space="0" w:color="auto"/>
              </w:divBdr>
            </w:div>
            <w:div w:id="1628732864">
              <w:marLeft w:val="0"/>
              <w:marRight w:val="0"/>
              <w:marTop w:val="0"/>
              <w:marBottom w:val="0"/>
              <w:divBdr>
                <w:top w:val="none" w:sz="0" w:space="0" w:color="auto"/>
                <w:left w:val="none" w:sz="0" w:space="0" w:color="auto"/>
                <w:bottom w:val="none" w:sz="0" w:space="0" w:color="auto"/>
                <w:right w:val="none" w:sz="0" w:space="0" w:color="auto"/>
              </w:divBdr>
            </w:div>
            <w:div w:id="1632905109">
              <w:marLeft w:val="0"/>
              <w:marRight w:val="0"/>
              <w:marTop w:val="0"/>
              <w:marBottom w:val="0"/>
              <w:divBdr>
                <w:top w:val="none" w:sz="0" w:space="0" w:color="auto"/>
                <w:left w:val="none" w:sz="0" w:space="0" w:color="auto"/>
                <w:bottom w:val="none" w:sz="0" w:space="0" w:color="auto"/>
                <w:right w:val="none" w:sz="0" w:space="0" w:color="auto"/>
              </w:divBdr>
            </w:div>
            <w:div w:id="1694572355">
              <w:marLeft w:val="0"/>
              <w:marRight w:val="0"/>
              <w:marTop w:val="0"/>
              <w:marBottom w:val="0"/>
              <w:divBdr>
                <w:top w:val="none" w:sz="0" w:space="0" w:color="auto"/>
                <w:left w:val="none" w:sz="0" w:space="0" w:color="auto"/>
                <w:bottom w:val="none" w:sz="0" w:space="0" w:color="auto"/>
                <w:right w:val="none" w:sz="0" w:space="0" w:color="auto"/>
              </w:divBdr>
            </w:div>
            <w:div w:id="1695961413">
              <w:marLeft w:val="0"/>
              <w:marRight w:val="0"/>
              <w:marTop w:val="0"/>
              <w:marBottom w:val="0"/>
              <w:divBdr>
                <w:top w:val="none" w:sz="0" w:space="0" w:color="auto"/>
                <w:left w:val="none" w:sz="0" w:space="0" w:color="auto"/>
                <w:bottom w:val="none" w:sz="0" w:space="0" w:color="auto"/>
                <w:right w:val="none" w:sz="0" w:space="0" w:color="auto"/>
              </w:divBdr>
            </w:div>
            <w:div w:id="1704476712">
              <w:marLeft w:val="0"/>
              <w:marRight w:val="0"/>
              <w:marTop w:val="0"/>
              <w:marBottom w:val="0"/>
              <w:divBdr>
                <w:top w:val="none" w:sz="0" w:space="0" w:color="auto"/>
                <w:left w:val="none" w:sz="0" w:space="0" w:color="auto"/>
                <w:bottom w:val="none" w:sz="0" w:space="0" w:color="auto"/>
                <w:right w:val="none" w:sz="0" w:space="0" w:color="auto"/>
              </w:divBdr>
            </w:div>
            <w:div w:id="1729919335">
              <w:marLeft w:val="0"/>
              <w:marRight w:val="0"/>
              <w:marTop w:val="0"/>
              <w:marBottom w:val="0"/>
              <w:divBdr>
                <w:top w:val="none" w:sz="0" w:space="0" w:color="auto"/>
                <w:left w:val="none" w:sz="0" w:space="0" w:color="auto"/>
                <w:bottom w:val="none" w:sz="0" w:space="0" w:color="auto"/>
                <w:right w:val="none" w:sz="0" w:space="0" w:color="auto"/>
              </w:divBdr>
            </w:div>
            <w:div w:id="1733504775">
              <w:marLeft w:val="0"/>
              <w:marRight w:val="0"/>
              <w:marTop w:val="0"/>
              <w:marBottom w:val="0"/>
              <w:divBdr>
                <w:top w:val="none" w:sz="0" w:space="0" w:color="auto"/>
                <w:left w:val="none" w:sz="0" w:space="0" w:color="auto"/>
                <w:bottom w:val="none" w:sz="0" w:space="0" w:color="auto"/>
                <w:right w:val="none" w:sz="0" w:space="0" w:color="auto"/>
              </w:divBdr>
            </w:div>
            <w:div w:id="1751586524">
              <w:marLeft w:val="0"/>
              <w:marRight w:val="0"/>
              <w:marTop w:val="0"/>
              <w:marBottom w:val="0"/>
              <w:divBdr>
                <w:top w:val="none" w:sz="0" w:space="0" w:color="auto"/>
                <w:left w:val="none" w:sz="0" w:space="0" w:color="auto"/>
                <w:bottom w:val="none" w:sz="0" w:space="0" w:color="auto"/>
                <w:right w:val="none" w:sz="0" w:space="0" w:color="auto"/>
              </w:divBdr>
            </w:div>
            <w:div w:id="1787459655">
              <w:marLeft w:val="0"/>
              <w:marRight w:val="0"/>
              <w:marTop w:val="0"/>
              <w:marBottom w:val="0"/>
              <w:divBdr>
                <w:top w:val="none" w:sz="0" w:space="0" w:color="auto"/>
                <w:left w:val="none" w:sz="0" w:space="0" w:color="auto"/>
                <w:bottom w:val="none" w:sz="0" w:space="0" w:color="auto"/>
                <w:right w:val="none" w:sz="0" w:space="0" w:color="auto"/>
              </w:divBdr>
            </w:div>
            <w:div w:id="1817912849">
              <w:marLeft w:val="0"/>
              <w:marRight w:val="0"/>
              <w:marTop w:val="0"/>
              <w:marBottom w:val="0"/>
              <w:divBdr>
                <w:top w:val="none" w:sz="0" w:space="0" w:color="auto"/>
                <w:left w:val="none" w:sz="0" w:space="0" w:color="auto"/>
                <w:bottom w:val="none" w:sz="0" w:space="0" w:color="auto"/>
                <w:right w:val="none" w:sz="0" w:space="0" w:color="auto"/>
              </w:divBdr>
            </w:div>
            <w:div w:id="1845439803">
              <w:marLeft w:val="0"/>
              <w:marRight w:val="0"/>
              <w:marTop w:val="0"/>
              <w:marBottom w:val="0"/>
              <w:divBdr>
                <w:top w:val="none" w:sz="0" w:space="0" w:color="auto"/>
                <w:left w:val="none" w:sz="0" w:space="0" w:color="auto"/>
                <w:bottom w:val="none" w:sz="0" w:space="0" w:color="auto"/>
                <w:right w:val="none" w:sz="0" w:space="0" w:color="auto"/>
              </w:divBdr>
            </w:div>
            <w:div w:id="1862278276">
              <w:marLeft w:val="0"/>
              <w:marRight w:val="0"/>
              <w:marTop w:val="0"/>
              <w:marBottom w:val="0"/>
              <w:divBdr>
                <w:top w:val="none" w:sz="0" w:space="0" w:color="auto"/>
                <w:left w:val="none" w:sz="0" w:space="0" w:color="auto"/>
                <w:bottom w:val="none" w:sz="0" w:space="0" w:color="auto"/>
                <w:right w:val="none" w:sz="0" w:space="0" w:color="auto"/>
              </w:divBdr>
            </w:div>
            <w:div w:id="1883470490">
              <w:marLeft w:val="0"/>
              <w:marRight w:val="0"/>
              <w:marTop w:val="0"/>
              <w:marBottom w:val="0"/>
              <w:divBdr>
                <w:top w:val="none" w:sz="0" w:space="0" w:color="auto"/>
                <w:left w:val="none" w:sz="0" w:space="0" w:color="auto"/>
                <w:bottom w:val="none" w:sz="0" w:space="0" w:color="auto"/>
                <w:right w:val="none" w:sz="0" w:space="0" w:color="auto"/>
              </w:divBdr>
            </w:div>
            <w:div w:id="1884634571">
              <w:marLeft w:val="0"/>
              <w:marRight w:val="0"/>
              <w:marTop w:val="0"/>
              <w:marBottom w:val="0"/>
              <w:divBdr>
                <w:top w:val="none" w:sz="0" w:space="0" w:color="auto"/>
                <w:left w:val="none" w:sz="0" w:space="0" w:color="auto"/>
                <w:bottom w:val="none" w:sz="0" w:space="0" w:color="auto"/>
                <w:right w:val="none" w:sz="0" w:space="0" w:color="auto"/>
              </w:divBdr>
            </w:div>
            <w:div w:id="1889027981">
              <w:marLeft w:val="0"/>
              <w:marRight w:val="0"/>
              <w:marTop w:val="0"/>
              <w:marBottom w:val="0"/>
              <w:divBdr>
                <w:top w:val="none" w:sz="0" w:space="0" w:color="auto"/>
                <w:left w:val="none" w:sz="0" w:space="0" w:color="auto"/>
                <w:bottom w:val="none" w:sz="0" w:space="0" w:color="auto"/>
                <w:right w:val="none" w:sz="0" w:space="0" w:color="auto"/>
              </w:divBdr>
            </w:div>
            <w:div w:id="1891965110">
              <w:marLeft w:val="0"/>
              <w:marRight w:val="0"/>
              <w:marTop w:val="0"/>
              <w:marBottom w:val="0"/>
              <w:divBdr>
                <w:top w:val="none" w:sz="0" w:space="0" w:color="auto"/>
                <w:left w:val="none" w:sz="0" w:space="0" w:color="auto"/>
                <w:bottom w:val="none" w:sz="0" w:space="0" w:color="auto"/>
                <w:right w:val="none" w:sz="0" w:space="0" w:color="auto"/>
              </w:divBdr>
            </w:div>
            <w:div w:id="1903565849">
              <w:marLeft w:val="0"/>
              <w:marRight w:val="0"/>
              <w:marTop w:val="0"/>
              <w:marBottom w:val="0"/>
              <w:divBdr>
                <w:top w:val="none" w:sz="0" w:space="0" w:color="auto"/>
                <w:left w:val="none" w:sz="0" w:space="0" w:color="auto"/>
                <w:bottom w:val="none" w:sz="0" w:space="0" w:color="auto"/>
                <w:right w:val="none" w:sz="0" w:space="0" w:color="auto"/>
              </w:divBdr>
            </w:div>
            <w:div w:id="1914270076">
              <w:marLeft w:val="0"/>
              <w:marRight w:val="0"/>
              <w:marTop w:val="0"/>
              <w:marBottom w:val="0"/>
              <w:divBdr>
                <w:top w:val="none" w:sz="0" w:space="0" w:color="auto"/>
                <w:left w:val="none" w:sz="0" w:space="0" w:color="auto"/>
                <w:bottom w:val="none" w:sz="0" w:space="0" w:color="auto"/>
                <w:right w:val="none" w:sz="0" w:space="0" w:color="auto"/>
              </w:divBdr>
            </w:div>
            <w:div w:id="1935047826">
              <w:marLeft w:val="0"/>
              <w:marRight w:val="0"/>
              <w:marTop w:val="0"/>
              <w:marBottom w:val="0"/>
              <w:divBdr>
                <w:top w:val="none" w:sz="0" w:space="0" w:color="auto"/>
                <w:left w:val="none" w:sz="0" w:space="0" w:color="auto"/>
                <w:bottom w:val="none" w:sz="0" w:space="0" w:color="auto"/>
                <w:right w:val="none" w:sz="0" w:space="0" w:color="auto"/>
              </w:divBdr>
            </w:div>
            <w:div w:id="1965042533">
              <w:marLeft w:val="0"/>
              <w:marRight w:val="0"/>
              <w:marTop w:val="0"/>
              <w:marBottom w:val="0"/>
              <w:divBdr>
                <w:top w:val="none" w:sz="0" w:space="0" w:color="auto"/>
                <w:left w:val="none" w:sz="0" w:space="0" w:color="auto"/>
                <w:bottom w:val="none" w:sz="0" w:space="0" w:color="auto"/>
                <w:right w:val="none" w:sz="0" w:space="0" w:color="auto"/>
              </w:divBdr>
            </w:div>
            <w:div w:id="1994865670">
              <w:marLeft w:val="0"/>
              <w:marRight w:val="0"/>
              <w:marTop w:val="0"/>
              <w:marBottom w:val="0"/>
              <w:divBdr>
                <w:top w:val="none" w:sz="0" w:space="0" w:color="auto"/>
                <w:left w:val="none" w:sz="0" w:space="0" w:color="auto"/>
                <w:bottom w:val="none" w:sz="0" w:space="0" w:color="auto"/>
                <w:right w:val="none" w:sz="0" w:space="0" w:color="auto"/>
              </w:divBdr>
            </w:div>
            <w:div w:id="2027902668">
              <w:marLeft w:val="0"/>
              <w:marRight w:val="0"/>
              <w:marTop w:val="0"/>
              <w:marBottom w:val="0"/>
              <w:divBdr>
                <w:top w:val="none" w:sz="0" w:space="0" w:color="auto"/>
                <w:left w:val="none" w:sz="0" w:space="0" w:color="auto"/>
                <w:bottom w:val="none" w:sz="0" w:space="0" w:color="auto"/>
                <w:right w:val="none" w:sz="0" w:space="0" w:color="auto"/>
              </w:divBdr>
            </w:div>
            <w:div w:id="20856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hyperlink" Target="https://www.elibrary.ru" TargetMode="External"/><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microsoft.com/office/2007/relationships/hdphoto" Target="media/hdphoto2.wdp"/><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wmf"/><Relationship Id="rId14" Type="http://schemas.openxmlformats.org/officeDocument/2006/relationships/oleObject" Target="embeddings/oleObject2.bin"/><Relationship Id="rId22" Type="http://schemas.openxmlformats.org/officeDocument/2006/relationships/image" Target="media/image8.wmf"/><Relationship Id="rId27" Type="http://schemas.openxmlformats.org/officeDocument/2006/relationships/image" Target="media/image10.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9.wmf"/><Relationship Id="rId33" Type="http://schemas.openxmlformats.org/officeDocument/2006/relationships/oleObject" Target="embeddings/oleObject13.bin"/><Relationship Id="rId38" Type="http://schemas.openxmlformats.org/officeDocument/2006/relationships/image" Target="media/image15.jpeg"/><Relationship Id="rId46" Type="http://schemas.openxmlformats.org/officeDocument/2006/relationships/image" Target="media/image22.png"/><Relationship Id="rId59" Type="http://schemas.openxmlformats.org/officeDocument/2006/relationships/hyperlink" Target="http://www.webometrics.info/en/" TargetMode="External"/><Relationship Id="rId20" Type="http://schemas.openxmlformats.org/officeDocument/2006/relationships/oleObject" Target="embeddings/oleObject5.bin"/><Relationship Id="rId41" Type="http://schemas.microsoft.com/office/2007/relationships/hdphoto" Target="media/hdphoto1.wdp"/><Relationship Id="rId54" Type="http://schemas.openxmlformats.org/officeDocument/2006/relationships/image" Target="media/image30.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oleObject" Target="embeddings/oleObject10.bin"/><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2.wmf"/><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9F41F2-3A89-497E-AA68-72E6582B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15711</Words>
  <Characters>89556</Characters>
  <Application>Microsoft Office Word</Application>
  <DocSecurity>0</DocSecurity>
  <Lines>746</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Преподователи кафедры АСУ</dc:creator>
  <cp:keywords/>
  <dc:description/>
  <cp:lastModifiedBy>Мы и Ваня</cp:lastModifiedBy>
  <cp:revision>2</cp:revision>
  <cp:lastPrinted>2020-12-15T21:33:00Z</cp:lastPrinted>
  <dcterms:created xsi:type="dcterms:W3CDTF">2021-06-13T14:19:00Z</dcterms:created>
  <dcterms:modified xsi:type="dcterms:W3CDTF">2021-06-13T14:19:00Z</dcterms:modified>
</cp:coreProperties>
</file>