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10" w:rsidRPr="00EC23CC" w:rsidRDefault="003C69C6" w:rsidP="00323A2C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.6pt;margin-top:.3pt;width:42.1pt;height:55pt;z-index:1" o:allowoverlap="f">
            <v:imagedata r:id="rId8" o:title="Эмбл"/>
            <w10:wrap type="square"/>
          </v:shape>
        </w:pict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:rsidR="008A1A10" w:rsidRDefault="008A1A10" w:rsidP="008A1A10">
      <w:pPr>
        <w:jc w:val="center"/>
        <w:rPr>
          <w:b/>
          <w:sz w:val="28"/>
          <w:szCs w:val="28"/>
        </w:rPr>
      </w:pPr>
    </w:p>
    <w:p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:rsidR="008A1A10" w:rsidRDefault="008A1A10" w:rsidP="008A1A10"/>
    <w:p w:rsidR="008A1A10" w:rsidRDefault="003C69C6" w:rsidP="008A1A10">
      <w:r>
        <w:rPr>
          <w:noProof/>
        </w:rPr>
        <w:pict>
          <v:line id="_x0000_s1029" style="position:absolute;z-index:2" from="1.2pt,3.05pt" to="469.85pt,3.05pt" strokeweight="3pt"/>
        </w:pic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CF4116" w:rsidRPr="00637C12">
        <w:rPr>
          <w:sz w:val="28"/>
          <w:szCs w:val="28"/>
          <w:u w:val="single"/>
        </w:rPr>
        <w:t>Игнатов</w:t>
      </w:r>
      <w:r w:rsidR="00637C12" w:rsidRPr="00637C12">
        <w:rPr>
          <w:sz w:val="28"/>
          <w:szCs w:val="28"/>
          <w:u w:val="single"/>
        </w:rPr>
        <w:t>ой</w:t>
      </w:r>
      <w:r w:rsidR="00CF4116" w:rsidRPr="00637C12">
        <w:rPr>
          <w:sz w:val="28"/>
          <w:szCs w:val="28"/>
          <w:u w:val="single"/>
        </w:rPr>
        <w:t xml:space="preserve"> Дарь</w:t>
      </w:r>
      <w:r w:rsidR="00637C12" w:rsidRPr="00637C12">
        <w:rPr>
          <w:sz w:val="28"/>
          <w:szCs w:val="28"/>
          <w:u w:val="single"/>
        </w:rPr>
        <w:t>и</w:t>
      </w:r>
      <w:r w:rsidR="00CF4116" w:rsidRPr="00637C12">
        <w:rPr>
          <w:sz w:val="28"/>
          <w:szCs w:val="28"/>
          <w:u w:val="single"/>
        </w:rPr>
        <w:t xml:space="preserve"> Сергеевн</w:t>
      </w:r>
      <w:r w:rsidR="00637C12" w:rsidRPr="00637C12">
        <w:rPr>
          <w:sz w:val="28"/>
          <w:szCs w:val="28"/>
          <w:u w:val="single"/>
        </w:rPr>
        <w:t>ы</w:t>
      </w:r>
      <w:r w:rsidRPr="00637C12">
        <w:rPr>
          <w:sz w:val="28"/>
          <w:szCs w:val="28"/>
          <w:u w:val="single"/>
        </w:rPr>
        <w:t>.</w:t>
      </w:r>
    </w:p>
    <w:p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Специальность 1-53 01 02</w:t>
      </w:r>
      <w:proofErr w:type="gramStart"/>
      <w:r>
        <w:rPr>
          <w:sz w:val="28"/>
          <w:szCs w:val="28"/>
          <w:u w:val="single"/>
        </w:rPr>
        <w:t xml:space="preserve"> </w:t>
      </w:r>
      <w:r w:rsidRPr="00AE68F6">
        <w:rPr>
          <w:sz w:val="28"/>
          <w:szCs w:val="28"/>
        </w:rPr>
        <w:t>:</w:t>
      </w:r>
      <w:proofErr w:type="gramEnd"/>
      <w:r w:rsidRPr="00AE68F6">
        <w:rPr>
          <w:sz w:val="28"/>
          <w:szCs w:val="28"/>
        </w:rPr>
        <w:t xml:space="preserve"> Автоматизированные системы обработки информации</w:t>
      </w:r>
      <w:r>
        <w:rPr>
          <w:sz w:val="28"/>
          <w:szCs w:val="28"/>
        </w:rPr>
        <w:t>.</w:t>
      </w:r>
    </w:p>
    <w:p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C1762E" w:rsidRPr="00C1762E">
        <w:rPr>
          <w:sz w:val="28"/>
          <w:szCs w:val="28"/>
          <w:u w:val="single"/>
        </w:rPr>
        <w:t>АСОИ «</w:t>
      </w:r>
      <w:proofErr w:type="spellStart"/>
      <w:r w:rsidR="00637C12">
        <w:rPr>
          <w:sz w:val="28"/>
          <w:szCs w:val="28"/>
          <w:u w:val="single"/>
        </w:rPr>
        <w:t>Хакатон</w:t>
      </w:r>
      <w:proofErr w:type="spellEnd"/>
      <w:r w:rsidR="00C1762E" w:rsidRPr="00C1762E">
        <w:rPr>
          <w:sz w:val="28"/>
          <w:szCs w:val="28"/>
          <w:u w:val="single"/>
        </w:rPr>
        <w:t>».</w:t>
      </w:r>
    </w:p>
    <w:p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Дипломный проект состоит из 13 листов чертежей и текстовой части на 92 страницах. Пояснительная записка состоит из аннотации, введения, д</w:t>
      </w:r>
      <w:r w:rsidRPr="00637C12">
        <w:rPr>
          <w:sz w:val="28"/>
          <w:szCs w:val="28"/>
        </w:rPr>
        <w:t>е</w:t>
      </w:r>
      <w:r w:rsidRPr="00637C12">
        <w:rPr>
          <w:sz w:val="28"/>
          <w:szCs w:val="28"/>
        </w:rPr>
        <w:t>вяти глав, заключения и списка литературы.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Проект содержит 33 иллюстрации и 41 таблица. Список литературы включает 8 наименований.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первой главе проведен анализ задачи обработки данных.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Во второй главе описывается проектирование структуры базы данных.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третьей главе описывается архитектура проекта.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четвертой главе описывается управление процессом разработки программного обеспечения с помощью графиков разработки.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пятой главе представлено руководство пользователя.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шестой главе описывается развёртывание программного обеспеч</w:t>
      </w:r>
      <w:r w:rsidRPr="00637C12">
        <w:rPr>
          <w:sz w:val="28"/>
          <w:szCs w:val="28"/>
        </w:rPr>
        <w:t>е</w:t>
      </w:r>
      <w:r w:rsidRPr="00637C12">
        <w:rPr>
          <w:sz w:val="28"/>
          <w:szCs w:val="28"/>
        </w:rPr>
        <w:t>ния и базы данных.</w:t>
      </w:r>
    </w:p>
    <w:p w:rsidR="00637C12" w:rsidRPr="00637C12" w:rsidRDefault="00637C12" w:rsidP="0060514D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седьмой главе рассмотрены вопросы организационно-экономической части.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восьмой главе рассмотрены вопросы охраны труда.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девятой главе рассмотрены вопросы энергосбережения.</w:t>
      </w:r>
    </w:p>
    <w:p w:rsidR="00785342" w:rsidRPr="00637C12" w:rsidRDefault="00637C12" w:rsidP="0060514D">
      <w:pPr>
        <w:pStyle w:val="MainText"/>
        <w:spacing w:line="240" w:lineRule="auto"/>
        <w:rPr>
          <w:sz w:val="28"/>
          <w:szCs w:val="28"/>
        </w:rPr>
      </w:pPr>
      <w:r w:rsidRPr="00637C12">
        <w:rPr>
          <w:sz w:val="28"/>
          <w:szCs w:val="28"/>
        </w:rPr>
        <w:t>В заключении производится анализ степени выполнения требований к проектируемой системе.</w:t>
      </w:r>
    </w:p>
    <w:p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 дипломного проекта является актуальной. Проект выполнен с целью автоматизации работы формирования документов. Функциями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граммных средств являются хранение, обработка, вывод на экран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автоматическое формирование, предварительный просмотр, вывод на печать документов. Цель автоматизации – повышение оперативности,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водительности процесса и повышение качества работы. Прямой эффективн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lastRenderedPageBreak/>
        <w:t>стью внедрения проекта является уменьшение времени доступа к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сокращение цикла обработки информации, снижение затрат на обрабо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ку данных. Косвенной эффективностью является достоверность информации, отчетов, документов; увеличение надежности хранения информации, что позволяет избежать значительных ошибок.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модель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структуру базы данных, приведенную к третьей нормальной форме. Разработан программный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дукт с просты</w:t>
      </w:r>
      <w:r w:rsidRPr="000336A4">
        <w:rPr>
          <w:sz w:val="28"/>
          <w:szCs w:val="28"/>
        </w:rPr>
        <w:t xml:space="preserve">м для пользователя </w:t>
      </w:r>
      <w:r>
        <w:rPr>
          <w:sz w:val="28"/>
          <w:szCs w:val="28"/>
        </w:rPr>
        <w:t>интерфейсом, который содержит удобные формы для просмотра, ввода, редактирования и удаления данных, формирует необходимые документы.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рошие знания по дисциплинам учебного плана, умение пользоваться спец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альной литературой и интернет-источниками. В дипломном проекте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зованы современные версии программного обеспечения (</w:t>
      </w:r>
      <w:r>
        <w:rPr>
          <w:sz w:val="28"/>
          <w:szCs w:val="28"/>
          <w:lang w:val="en-US"/>
        </w:rPr>
        <w:t>Enterprise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Archite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ture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1762E">
        <w:rPr>
          <w:sz w:val="28"/>
          <w:szCs w:val="28"/>
        </w:rPr>
        <w:t>2</w:t>
      </w:r>
      <w:r w:rsidRPr="007A1602">
        <w:rPr>
          <w:sz w:val="28"/>
          <w:szCs w:val="28"/>
        </w:rPr>
        <w:t>.0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).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циями: системного аналитика, администратора баз данных, системного арх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тектора, руководителя проектов, программиста.</w:t>
      </w:r>
    </w:p>
    <w:p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>а автор – присво</w:t>
      </w:r>
      <w:r w:rsidRPr="00C30791">
        <w:rPr>
          <w:sz w:val="28"/>
          <w:szCs w:val="28"/>
        </w:rPr>
        <w:t>е</w:t>
      </w:r>
      <w:r w:rsidRPr="00C30791">
        <w:rPr>
          <w:sz w:val="28"/>
          <w:szCs w:val="28"/>
        </w:rPr>
        <w:t xml:space="preserve">ния квалификации </w:t>
      </w:r>
      <w:r>
        <w:rPr>
          <w:sz w:val="28"/>
          <w:szCs w:val="28"/>
        </w:rPr>
        <w:t>инженера по информационным технологиям по специал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:rsidR="00785342" w:rsidRDefault="00785342" w:rsidP="0060514D">
      <w:pPr>
        <w:jc w:val="both"/>
        <w:rPr>
          <w:sz w:val="28"/>
          <w:szCs w:val="28"/>
        </w:rPr>
      </w:pPr>
    </w:p>
    <w:p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Якимов </w:t>
      </w:r>
      <w:r w:rsidR="00EF4F3F">
        <w:rPr>
          <w:sz w:val="28"/>
          <w:szCs w:val="28"/>
          <w:u w:val="single"/>
        </w:rPr>
        <w:t>Е</w:t>
      </w:r>
      <w:r>
        <w:rPr>
          <w:sz w:val="28"/>
          <w:szCs w:val="28"/>
          <w:u w:val="single"/>
        </w:rPr>
        <w:t xml:space="preserve">. </w:t>
      </w:r>
      <w:r w:rsidR="00EF4F3F">
        <w:rPr>
          <w:sz w:val="28"/>
          <w:szCs w:val="28"/>
          <w:u w:val="single"/>
        </w:rPr>
        <w:t>А</w:t>
      </w:r>
      <w:r w:rsidRPr="00CE24E4">
        <w:rPr>
          <w:sz w:val="28"/>
          <w:szCs w:val="28"/>
          <w:u w:val="single"/>
        </w:rPr>
        <w:t>.</w:t>
      </w:r>
    </w:p>
    <w:p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5D532E">
        <w:rPr>
          <w:sz w:val="28"/>
          <w:szCs w:val="28"/>
          <w:lang w:val="en-US"/>
        </w:rPr>
        <w:t>2</w:t>
      </w:r>
      <w:bookmarkStart w:id="0" w:name="_GoBack"/>
      <w:bookmarkEnd w:id="0"/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9C6" w:rsidRDefault="003C69C6">
      <w:r>
        <w:separator/>
      </w:r>
    </w:p>
  </w:endnote>
  <w:endnote w:type="continuationSeparator" w:id="0">
    <w:p w:rsidR="003C69C6" w:rsidRDefault="003C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9C6" w:rsidRDefault="003C69C6">
      <w:r>
        <w:separator/>
      </w:r>
    </w:p>
  </w:footnote>
  <w:footnote w:type="continuationSeparator" w:id="0">
    <w:p w:rsidR="003C69C6" w:rsidRDefault="003C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625D1"/>
    <w:rsid w:val="00281F2F"/>
    <w:rsid w:val="002839A1"/>
    <w:rsid w:val="002860B4"/>
    <w:rsid w:val="00297221"/>
    <w:rsid w:val="00297DE1"/>
    <w:rsid w:val="002A7338"/>
    <w:rsid w:val="002A76C5"/>
    <w:rsid w:val="0030442B"/>
    <w:rsid w:val="0031573B"/>
    <w:rsid w:val="00323A2C"/>
    <w:rsid w:val="00345C3A"/>
    <w:rsid w:val="00377288"/>
    <w:rsid w:val="00382822"/>
    <w:rsid w:val="00383520"/>
    <w:rsid w:val="00387FC8"/>
    <w:rsid w:val="003C69C6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907F4"/>
    <w:rsid w:val="005967BF"/>
    <w:rsid w:val="005C7775"/>
    <w:rsid w:val="005D532E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532A1"/>
    <w:rsid w:val="00780D96"/>
    <w:rsid w:val="00785342"/>
    <w:rsid w:val="00792450"/>
    <w:rsid w:val="007D4D22"/>
    <w:rsid w:val="007F3E9C"/>
    <w:rsid w:val="0083416B"/>
    <w:rsid w:val="00836BF8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7C94"/>
    <w:rsid w:val="00D71DEF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295F-2355-4919-BB0B-2C132EF9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Пользователь</cp:lastModifiedBy>
  <cp:revision>3</cp:revision>
  <cp:lastPrinted>2013-10-01T13:13:00Z</cp:lastPrinted>
  <dcterms:created xsi:type="dcterms:W3CDTF">2021-05-31T02:45:00Z</dcterms:created>
  <dcterms:modified xsi:type="dcterms:W3CDTF">2022-05-20T09:31:00Z</dcterms:modified>
</cp:coreProperties>
</file>