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EE" w:rsidRDefault="009E1FEE" w:rsidP="009E1FEE">
      <w:pPr>
        <w:ind w:firstLine="567"/>
        <w:jc w:val="center"/>
        <w:rPr>
          <w:rFonts w:ascii="Times New Roman" w:hAnsi="Times New Roman"/>
          <w:b/>
          <w:sz w:val="23"/>
          <w:szCs w:val="23"/>
        </w:rPr>
      </w:pPr>
      <w:r w:rsidRPr="0061006E">
        <w:rPr>
          <w:rFonts w:ascii="Times New Roman" w:hAnsi="Times New Roman"/>
          <w:b/>
          <w:sz w:val="23"/>
          <w:szCs w:val="23"/>
        </w:rPr>
        <w:t>Лабораторная работа № 6</w:t>
      </w:r>
    </w:p>
    <w:p w:rsidR="009E1FEE" w:rsidRPr="0061006E" w:rsidRDefault="009E1FEE" w:rsidP="009E1FEE">
      <w:pPr>
        <w:ind w:firstLine="567"/>
        <w:jc w:val="right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Самусев Д. А. АСОИ-181</w:t>
      </w:r>
    </w:p>
    <w:p w:rsidR="009E1FEE" w:rsidRPr="0061006E" w:rsidRDefault="009E1FEE" w:rsidP="009E1FEE">
      <w:pPr>
        <w:rPr>
          <w:rFonts w:ascii="Times New Roman" w:hAnsi="Times New Roman"/>
          <w:sz w:val="23"/>
          <w:szCs w:val="23"/>
        </w:rPr>
      </w:pPr>
      <w:r w:rsidRPr="0061006E">
        <w:rPr>
          <w:rFonts w:ascii="Times New Roman" w:hAnsi="Times New Roman"/>
          <w:b/>
          <w:sz w:val="23"/>
          <w:szCs w:val="23"/>
        </w:rPr>
        <w:t xml:space="preserve">Тема работы: </w:t>
      </w:r>
      <w:r w:rsidRPr="0061006E">
        <w:rPr>
          <w:rFonts w:ascii="Times New Roman" w:hAnsi="Times New Roman"/>
          <w:sz w:val="23"/>
          <w:szCs w:val="23"/>
        </w:rPr>
        <w:t>Макет печатной формы.</w:t>
      </w:r>
    </w:p>
    <w:p w:rsidR="00207EEF" w:rsidRDefault="009E1FEE" w:rsidP="009E1FEE">
      <w:pPr>
        <w:rPr>
          <w:rFonts w:ascii="Times New Roman" w:hAnsi="Times New Roman"/>
          <w:sz w:val="23"/>
          <w:szCs w:val="23"/>
        </w:rPr>
      </w:pPr>
      <w:r w:rsidRPr="0061006E">
        <w:rPr>
          <w:rFonts w:ascii="Times New Roman" w:hAnsi="Times New Roman"/>
          <w:b/>
          <w:sz w:val="23"/>
          <w:szCs w:val="23"/>
        </w:rPr>
        <w:t xml:space="preserve">Цель работы: </w:t>
      </w:r>
      <w:r w:rsidRPr="0061006E">
        <w:rPr>
          <w:rFonts w:ascii="Times New Roman" w:hAnsi="Times New Roman"/>
          <w:sz w:val="23"/>
          <w:szCs w:val="23"/>
        </w:rPr>
        <w:t>Научиться создавать различные макеты печатной формы.</w:t>
      </w:r>
    </w:p>
    <w:p w:rsidR="009E1FEE" w:rsidRDefault="009E1FEE" w:rsidP="009E1FEE"/>
    <w:p w:rsidR="009E1FEE" w:rsidRPr="0061006E" w:rsidRDefault="009E1FEE" w:rsidP="009E1FEE">
      <w:pPr>
        <w:pStyle w:val="Style12"/>
        <w:widowControl/>
        <w:spacing w:line="240" w:lineRule="auto"/>
        <w:ind w:right="53" w:firstLine="567"/>
        <w:rPr>
          <w:rStyle w:val="FontStyle377"/>
          <w:rFonts w:ascii="Times New Roman"/>
          <w:sz w:val="23"/>
          <w:szCs w:val="23"/>
        </w:rPr>
      </w:pP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left" w:pos="709"/>
          <w:tab w:val="left" w:pos="851"/>
          <w:tab w:val="num" w:pos="1134"/>
        </w:tabs>
        <w:ind w:left="0" w:firstLine="284"/>
        <w:jc w:val="both"/>
        <w:rPr>
          <w:rStyle w:val="FontStyle377"/>
          <w:rFonts w:ascii="Times New Roman" w:hAnsi="Times New Roman"/>
          <w:b w:val="0"/>
          <w:bCs w:val="0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Откроем в конфигураторе окно редактирования объекта конфигурации Документ </w:t>
      </w:r>
      <w:proofErr w:type="spellStart"/>
      <w:r w:rsidRPr="0061006E">
        <w:rPr>
          <w:rStyle w:val="FontStyle377"/>
          <w:rFonts w:ascii="Times New Roman" w:hAnsi="Times New Roman"/>
          <w:sz w:val="23"/>
          <w:szCs w:val="23"/>
        </w:rPr>
        <w:t>Оказани</w:t>
      </w:r>
      <w:r w:rsidRPr="0061006E">
        <w:rPr>
          <w:rStyle w:val="FontStyle377"/>
          <w:rFonts w:ascii="Times New Roman" w:hAnsi="Times New Roman"/>
          <w:sz w:val="23"/>
          <w:szCs w:val="23"/>
        </w:rPr>
        <w:t>е</w:t>
      </w:r>
      <w:r w:rsidRPr="0061006E">
        <w:rPr>
          <w:rStyle w:val="FontStyle377"/>
          <w:rFonts w:ascii="Times New Roman" w:hAnsi="Times New Roman"/>
          <w:sz w:val="23"/>
          <w:szCs w:val="23"/>
        </w:rPr>
        <w:t>Услуги</w:t>
      </w:r>
      <w:proofErr w:type="spellEnd"/>
      <w:r w:rsidRPr="0061006E">
        <w:rPr>
          <w:rStyle w:val="FontStyle377"/>
          <w:rFonts w:ascii="Times New Roman" w:hAnsi="Times New Roman"/>
          <w:sz w:val="23"/>
          <w:szCs w:val="23"/>
        </w:rPr>
        <w:t>.</w:t>
      </w:r>
    </w:p>
    <w:p w:rsidR="009E1FE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709"/>
          <w:tab w:val="left" w:pos="851"/>
        </w:tabs>
        <w:ind w:left="0" w:firstLine="284"/>
        <w:jc w:val="both"/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 xml:space="preserve">Перейдем </w:t>
      </w:r>
      <w:proofErr w:type="gramStart"/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на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закладку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Макеты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и запустим конструктор печати.  В открывшемся окне на первом шаге укажем, что будет создана новая команда Печать для формирования печатной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формы  док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у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мента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. </w:t>
      </w:r>
    </w:p>
    <w:p w:rsidR="0090694C" w:rsidRPr="0061006E" w:rsidRDefault="0090694C" w:rsidP="0090694C">
      <w:pPr>
        <w:tabs>
          <w:tab w:val="left" w:pos="851"/>
        </w:tabs>
        <w:ind w:left="284"/>
        <w:jc w:val="center"/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31A9E440" wp14:editId="20E0B591">
            <wp:extent cx="3108960" cy="2330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189" cy="23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709"/>
          <w:tab w:val="left" w:pos="851"/>
        </w:tabs>
        <w:ind w:left="0" w:firstLine="284"/>
        <w:jc w:val="both"/>
        <w:rPr>
          <w:rStyle w:val="FontStyle377"/>
          <w:rFonts w:ascii="Times New Roman" w:hAnsi="Times New Roman"/>
          <w:b w:val="0"/>
          <w:bCs w:val="0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На втором шаге нажатием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кнопки </w:t>
      </w:r>
      <w:r w:rsidRPr="0061006E">
        <w:rPr>
          <w:rStyle w:val="FontStyle375"/>
          <w:rFonts w:ascii="Times New Roman" w:eastAsia="Arial Unicode MS" w:hAnsi="Times New Roman" w:cs="Times New Roman"/>
          <w:b/>
          <w:sz w:val="23"/>
          <w:szCs w:val="23"/>
        </w:rPr>
        <w:t>&gt;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b/>
          <w:sz w:val="23"/>
          <w:szCs w:val="23"/>
        </w:rPr>
        <w:t>&gt;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определим, что все реквизиты нашего документа будут отобр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а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жены в шапке печатной формы. Нажмем </w:t>
      </w:r>
      <w:r w:rsidRPr="0061006E">
        <w:rPr>
          <w:rStyle w:val="FontStyle377"/>
          <w:rFonts w:ascii="Times New Roman" w:hAnsi="Times New Roman"/>
          <w:sz w:val="23"/>
          <w:szCs w:val="23"/>
        </w:rPr>
        <w:t>Далее.</w:t>
      </w:r>
    </w:p>
    <w:p w:rsidR="009E1FE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709"/>
          <w:tab w:val="left" w:pos="851"/>
        </w:tabs>
        <w:ind w:left="0" w:firstLine="284"/>
        <w:jc w:val="both"/>
        <w:rPr>
          <w:rStyle w:val="FontStyle353"/>
          <w:rFonts w:ascii="Times New Roman" w:hAnsi="Times New Roman" w:cs="Times New Roman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На третьем шаге точно так же определим, что все реквизиты табличной части документа будут ото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б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ражены в печа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т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ной </w:t>
      </w:r>
      <w:r w:rsidRPr="0061006E">
        <w:rPr>
          <w:rStyle w:val="FontStyle353"/>
          <w:rFonts w:ascii="Times New Roman" w:hAnsi="Times New Roman" w:cs="Times New Roman"/>
          <w:sz w:val="23"/>
          <w:szCs w:val="23"/>
        </w:rPr>
        <w:t>форме.</w:t>
      </w:r>
    </w:p>
    <w:p w:rsidR="0090694C" w:rsidRPr="0061006E" w:rsidRDefault="0090694C" w:rsidP="0090694C">
      <w:pPr>
        <w:tabs>
          <w:tab w:val="left" w:pos="851"/>
        </w:tabs>
        <w:ind w:left="284"/>
        <w:jc w:val="center"/>
        <w:rPr>
          <w:rStyle w:val="FontStyle353"/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62F85010" wp14:editId="6BA9EC13">
            <wp:extent cx="2857500" cy="21430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988" cy="21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709"/>
          <w:tab w:val="left" w:pos="851"/>
        </w:tabs>
        <w:ind w:left="0" w:firstLine="284"/>
        <w:jc w:val="both"/>
        <w:rPr>
          <w:rStyle w:val="FontStyle377"/>
          <w:rFonts w:ascii="Times New Roman" w:hAnsi="Times New Roman"/>
          <w:b w:val="0"/>
          <w:bCs w:val="0"/>
          <w:sz w:val="23"/>
          <w:szCs w:val="23"/>
        </w:rPr>
      </w:pPr>
      <w:r w:rsidRPr="0061006E">
        <w:rPr>
          <w:rStyle w:val="FontStyle353"/>
          <w:rFonts w:ascii="Times New Roman" w:hAnsi="Times New Roman" w:cs="Times New Roman"/>
          <w:sz w:val="23"/>
          <w:szCs w:val="23"/>
        </w:rPr>
        <w:t xml:space="preserve">На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четвертом шаге сформируем подвал (нижнюю часть) печатной формы. Мы не станем ничего ук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а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зывать (подвал в данном случае использовать не будем), нажмем и перейдем к пятому шагу</w:t>
      </w:r>
      <w:r w:rsidRPr="0061006E">
        <w:rPr>
          <w:rStyle w:val="FontStyle353"/>
          <w:rFonts w:ascii="Times New Roman" w:hAnsi="Times New Roman" w:cs="Times New Roman"/>
          <w:sz w:val="23"/>
          <w:szCs w:val="23"/>
        </w:rPr>
        <w:t xml:space="preserve">.  </w:t>
      </w:r>
      <w:r w:rsidRPr="0061006E">
        <w:rPr>
          <w:rStyle w:val="FontStyle378"/>
          <w:rFonts w:ascii="Times New Roman" w:hAnsi="Times New Roman"/>
          <w:sz w:val="23"/>
          <w:szCs w:val="23"/>
        </w:rPr>
        <w:t>Здесь ничего изменять не будем.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Тем самым согласимся с тем, команда для вызова процедуры формирования печатной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формы  будет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помещена в командную панель фо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р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мы, в раздел 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 xml:space="preserve">Важное. Нажмем ОК. </w:t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709"/>
          <w:tab w:val="left" w:pos="851"/>
        </w:tabs>
        <w:ind w:left="0" w:firstLine="284"/>
        <w:jc w:val="both"/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В ко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нфигураторе откроется модуль команды 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Печать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модуль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менеджера  документа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 w:hAnsi="Times New Roman"/>
          <w:sz w:val="23"/>
          <w:szCs w:val="23"/>
        </w:rPr>
        <w:t>ОказаниеУсл</w:t>
      </w:r>
      <w:r w:rsidRPr="0061006E">
        <w:rPr>
          <w:rStyle w:val="FontStyle377"/>
          <w:rFonts w:ascii="Times New Roman" w:hAnsi="Times New Roman"/>
          <w:sz w:val="23"/>
          <w:szCs w:val="23"/>
        </w:rPr>
        <w:t>у</w:t>
      </w:r>
      <w:r w:rsidRPr="0061006E">
        <w:rPr>
          <w:rStyle w:val="FontStyle377"/>
          <w:rFonts w:ascii="Times New Roman" w:hAnsi="Times New Roman"/>
          <w:sz w:val="23"/>
          <w:szCs w:val="23"/>
        </w:rPr>
        <w:t>ги</w:t>
      </w:r>
      <w:proofErr w:type="spellEnd"/>
      <w:r w:rsidRPr="0061006E">
        <w:rPr>
          <w:rStyle w:val="FontStyle377"/>
          <w:rFonts w:ascii="Times New Roman" w:hAns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и макет этого документа. Разработчик может создать макет печатной формы с нуля и для ее вывода с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здать соо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т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ветствующую команду и кнопку в форме документа, но в данном случае всю работу сделал за нас ко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н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структор печати: </w:t>
      </w:r>
    </w:p>
    <w:p w:rsidR="009E1FEE" w:rsidRPr="0061006E" w:rsidRDefault="009E1FEE" w:rsidP="009E1FEE">
      <w:pPr>
        <w:numPr>
          <w:ilvl w:val="1"/>
          <w:numId w:val="1"/>
        </w:numPr>
        <w:tabs>
          <w:tab w:val="left" w:pos="540"/>
          <w:tab w:val="left" w:pos="709"/>
          <w:tab w:val="left" w:pos="851"/>
        </w:tabs>
        <w:ind w:left="0" w:firstLine="284"/>
        <w:jc w:val="both"/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Создан макет печатной формы документа </w:t>
      </w:r>
      <w:proofErr w:type="spellStart"/>
      <w:r w:rsidRPr="0061006E">
        <w:rPr>
          <w:rStyle w:val="FontStyle377"/>
          <w:rFonts w:ascii="Times New Roman" w:hAnsi="Times New Roman"/>
          <w:sz w:val="23"/>
          <w:szCs w:val="23"/>
        </w:rPr>
        <w:t>ОказаниеУслуги</w:t>
      </w:r>
      <w:proofErr w:type="spellEnd"/>
      <w:r w:rsidRPr="0061006E">
        <w:rPr>
          <w:rStyle w:val="FontStyle377"/>
          <w:rFonts w:ascii="Times New Roman" w:hAns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с именем </w:t>
      </w:r>
      <w:r w:rsidRPr="0061006E">
        <w:rPr>
          <w:rStyle w:val="FontStyle377"/>
          <w:rFonts w:ascii="Times New Roman" w:hAnsi="Times New Roman"/>
          <w:sz w:val="23"/>
          <w:szCs w:val="23"/>
        </w:rPr>
        <w:t>Печать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.</w:t>
      </w:r>
    </w:p>
    <w:p w:rsidR="009E1FEE" w:rsidRPr="0061006E" w:rsidRDefault="009E1FEE" w:rsidP="009E1FEE">
      <w:pPr>
        <w:numPr>
          <w:ilvl w:val="1"/>
          <w:numId w:val="1"/>
        </w:numPr>
        <w:tabs>
          <w:tab w:val="left" w:pos="540"/>
          <w:tab w:val="left" w:pos="709"/>
          <w:tab w:val="left" w:pos="851"/>
        </w:tabs>
        <w:ind w:left="0" w:firstLine="284"/>
        <w:jc w:val="both"/>
        <w:rPr>
          <w:rStyle w:val="FontStyle377"/>
          <w:rFonts w:ascii="Times New Roman" w:hAnsi="Times New Roman"/>
          <w:b w:val="0"/>
          <w:bCs w:val="0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Создана команда документа </w:t>
      </w:r>
      <w:proofErr w:type="spellStart"/>
      <w:r w:rsidRPr="0061006E">
        <w:rPr>
          <w:rStyle w:val="FontStyle377"/>
          <w:rFonts w:ascii="Times New Roman" w:hAnsi="Times New Roman"/>
          <w:sz w:val="23"/>
          <w:szCs w:val="23"/>
        </w:rPr>
        <w:t>ОказаниеУслуги</w:t>
      </w:r>
      <w:proofErr w:type="spellEnd"/>
      <w:r w:rsidRPr="0061006E">
        <w:rPr>
          <w:rStyle w:val="FontStyle377"/>
          <w:rFonts w:ascii="Times New Roman" w:hAns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с именем </w:t>
      </w:r>
      <w:r w:rsidRPr="0061006E">
        <w:rPr>
          <w:rStyle w:val="FontStyle375"/>
          <w:rFonts w:ascii="Times New Roman" w:eastAsia="Arial Unicode MS" w:hAnsi="Times New Roman" w:cs="Times New Roman"/>
          <w:b/>
          <w:sz w:val="23"/>
          <w:szCs w:val="23"/>
        </w:rPr>
        <w:t>Печать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. В модуль этой команды помещен 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б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работчик, вызывающий процедуру печати документа, выполняющуюся на сервере. Сама процедура печати помещена в модуль менеджера документа </w:t>
      </w:r>
      <w:proofErr w:type="spellStart"/>
      <w:r w:rsidRPr="0061006E">
        <w:rPr>
          <w:rStyle w:val="FontStyle377"/>
          <w:rFonts w:ascii="Times New Roman" w:hAnsi="Times New Roman"/>
          <w:sz w:val="23"/>
          <w:szCs w:val="23"/>
        </w:rPr>
        <w:t>Оказ</w:t>
      </w:r>
      <w:r w:rsidRPr="0061006E">
        <w:rPr>
          <w:rStyle w:val="FontStyle377"/>
          <w:rFonts w:ascii="Times New Roman" w:hAnsi="Times New Roman"/>
          <w:sz w:val="23"/>
          <w:szCs w:val="23"/>
        </w:rPr>
        <w:t>а</w:t>
      </w:r>
      <w:r w:rsidRPr="0061006E">
        <w:rPr>
          <w:rStyle w:val="FontStyle377"/>
          <w:rFonts w:ascii="Times New Roman" w:hAnsi="Times New Roman"/>
          <w:sz w:val="23"/>
          <w:szCs w:val="23"/>
        </w:rPr>
        <w:t>ниеУслуги</w:t>
      </w:r>
      <w:proofErr w:type="spellEnd"/>
      <w:r w:rsidRPr="0061006E">
        <w:rPr>
          <w:rStyle w:val="FontStyle377"/>
          <w:rFonts w:ascii="Times New Roman" w:hAnsi="Times New Roman"/>
          <w:sz w:val="23"/>
          <w:szCs w:val="23"/>
        </w:rPr>
        <w:t>.</w:t>
      </w:r>
    </w:p>
    <w:p w:rsidR="009E1FEE" w:rsidRPr="00D1553C" w:rsidRDefault="009E1FEE" w:rsidP="009E1FEE">
      <w:pPr>
        <w:numPr>
          <w:ilvl w:val="1"/>
          <w:numId w:val="1"/>
        </w:numPr>
        <w:tabs>
          <w:tab w:val="left" w:pos="540"/>
          <w:tab w:val="left" w:pos="709"/>
          <w:tab w:val="left" w:pos="851"/>
        </w:tabs>
        <w:ind w:left="0" w:firstLine="284"/>
        <w:jc w:val="both"/>
        <w:rPr>
          <w:rStyle w:val="FontStyle377"/>
          <w:rFonts w:ascii="Times New Roman" w:hAnsi="Times New Roman"/>
          <w:b w:val="0"/>
          <w:bCs w:val="0"/>
          <w:sz w:val="23"/>
          <w:szCs w:val="23"/>
        </w:rPr>
      </w:pP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lastRenderedPageBreak/>
        <w:t xml:space="preserve">В командную панель </w:t>
      </w:r>
      <w:proofErr w:type="gramStart"/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формы  документа</w:t>
      </w:r>
      <w:proofErr w:type="gramEnd"/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ОказаниеУслуги</w:t>
      </w:r>
      <w:proofErr w:type="spellEnd"/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 xml:space="preserve">  помещена команда Печать для формиров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а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 xml:space="preserve">ния печатной формы документа. </w:t>
      </w:r>
    </w:p>
    <w:p w:rsidR="00D1553C" w:rsidRPr="0061006E" w:rsidRDefault="00D1553C" w:rsidP="00D1553C">
      <w:pPr>
        <w:tabs>
          <w:tab w:val="left" w:pos="540"/>
          <w:tab w:val="left" w:pos="851"/>
        </w:tabs>
        <w:ind w:left="284"/>
        <w:jc w:val="center"/>
        <w:rPr>
          <w:rStyle w:val="FontStyle377"/>
          <w:rFonts w:ascii="Times New Roman" w:hAnsi="Times New Roman"/>
          <w:b w:val="0"/>
          <w:bCs w:val="0"/>
          <w:sz w:val="23"/>
          <w:szCs w:val="23"/>
        </w:rPr>
      </w:pPr>
      <w:r>
        <w:rPr>
          <w:noProof/>
        </w:rPr>
        <w:drawing>
          <wp:inline distT="0" distB="0" distL="0" distR="0" wp14:anchorId="34E77B9F" wp14:editId="784E7151">
            <wp:extent cx="3329940" cy="149535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332" cy="15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709"/>
          <w:tab w:val="left" w:pos="851"/>
        </w:tabs>
        <w:ind w:left="0" w:firstLine="284"/>
        <w:jc w:val="both"/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П</w:t>
      </w:r>
      <w:r w:rsidR="005D58C1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скольку команда 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Печать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принадлежит документу </w:t>
      </w:r>
      <w:proofErr w:type="spellStart"/>
      <w:r w:rsidRPr="0061006E">
        <w:rPr>
          <w:rStyle w:val="FontStyle377"/>
          <w:rFonts w:ascii="Times New Roman" w:hAnsi="Times New Roman"/>
          <w:sz w:val="23"/>
          <w:szCs w:val="23"/>
        </w:rPr>
        <w:t>Оказание</w:t>
      </w:r>
      <w:r w:rsidRPr="0061006E">
        <w:rPr>
          <w:rStyle w:val="FontStyle375"/>
          <w:rFonts w:ascii="Times New Roman" w:eastAsia="Arial Unicode MS" w:hAnsi="Times New Roman" w:cs="Times New Roman"/>
          <w:b/>
          <w:sz w:val="23"/>
          <w:szCs w:val="23"/>
        </w:rPr>
        <w:t>Услуги</w:t>
      </w:r>
      <w:proofErr w:type="spell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в целом, а не конкретной его форме, эту к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манду можно будет помещать в любую форму, созданную для документа. </w:t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709"/>
          <w:tab w:val="left" w:pos="851"/>
        </w:tabs>
        <w:ind w:left="0" w:firstLine="284"/>
        <w:jc w:val="both"/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В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будущем  мы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будем самостоятельно создавать процедуры обработчиков команд, и размещать с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ответствующие им кнопки в форме. Пока воспользуемся результатами работы конструктора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печати  и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пр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верим макет в работе. </w:t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709"/>
          <w:tab w:val="left" w:pos="851"/>
        </w:tabs>
        <w:ind w:left="0" w:firstLine="284"/>
        <w:jc w:val="both"/>
        <w:rPr>
          <w:rStyle w:val="FontStyle377"/>
          <w:rFonts w:ascii="Times New Roman" w:hAnsi="Times New Roman"/>
          <w:b w:val="0"/>
          <w:bCs w:val="0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Запустим  1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С: Предприятие в режиме отладки и откроем документ </w:t>
      </w:r>
      <w:proofErr w:type="spellStart"/>
      <w:r w:rsidRPr="0061006E">
        <w:rPr>
          <w:rStyle w:val="FontStyle375"/>
          <w:rFonts w:ascii="Times New Roman" w:eastAsia="Arial Unicode MS" w:hAnsi="Times New Roman" w:cs="Times New Roman"/>
          <w:b/>
          <w:sz w:val="23"/>
          <w:szCs w:val="23"/>
        </w:rPr>
        <w:t>ОказаниеУ</w:t>
      </w:r>
      <w:r w:rsidRPr="0061006E">
        <w:rPr>
          <w:rStyle w:val="FontStyle377"/>
          <w:rFonts w:ascii="Times New Roman" w:hAnsi="Times New Roman"/>
          <w:sz w:val="23"/>
          <w:szCs w:val="23"/>
        </w:rPr>
        <w:t>слуги</w:t>
      </w:r>
      <w:proofErr w:type="spellEnd"/>
      <w:r w:rsidRPr="0061006E">
        <w:rPr>
          <w:rStyle w:val="FontStyle377"/>
          <w:rFonts w:ascii="Times New Roman" w:hAnsi="Times New Roman"/>
          <w:sz w:val="23"/>
          <w:szCs w:val="23"/>
        </w:rPr>
        <w:t xml:space="preserve"> №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1. Обратите  внимание, что в командной панели документа появилась  кнопка 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Печать. </w:t>
      </w:r>
    </w:p>
    <w:p w:rsidR="009E1FEE" w:rsidRPr="007F7A05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360"/>
          <w:tab w:val="left" w:pos="709"/>
          <w:tab w:val="left" w:pos="851"/>
        </w:tabs>
        <w:ind w:left="0" w:firstLine="284"/>
        <w:jc w:val="both"/>
        <w:rPr>
          <w:rStyle w:val="FontStyle375"/>
          <w:rFonts w:ascii="Times New Roman" w:eastAsia="Arial Unicode MS" w:hAnsi="Times New Roman" w:cs="Times New Roman"/>
          <w:b/>
          <w:bCs/>
          <w:sz w:val="23"/>
          <w:szCs w:val="23"/>
        </w:rPr>
      </w:pP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Нажмем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на нее и увидим печатную форму нашего документа. Как видите, конструктор сформировал вполне подходящую печатную форму для нашего документа. Единственное, чего не хватает в данной форме, - это итоговой суммы док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у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мента. </w:t>
      </w:r>
    </w:p>
    <w:p w:rsidR="007F7A05" w:rsidRPr="0061006E" w:rsidRDefault="007F7A05" w:rsidP="007F7A05">
      <w:pPr>
        <w:tabs>
          <w:tab w:val="left" w:pos="360"/>
          <w:tab w:val="left" w:pos="851"/>
        </w:tabs>
        <w:ind w:left="284"/>
        <w:jc w:val="center"/>
        <w:rPr>
          <w:rStyle w:val="FontStyle375"/>
          <w:rFonts w:ascii="Times New Roman" w:eastAsia="Arial Unicode MS" w:hAnsi="Times New Roman" w:cs="Times New Roman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9990418" wp14:editId="38672DED">
            <wp:extent cx="4824057" cy="2186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481" cy="21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E" w:rsidRDefault="009E1FEE" w:rsidP="009E1FEE">
      <w:pPr>
        <w:tabs>
          <w:tab w:val="left" w:pos="360"/>
          <w:tab w:val="left" w:pos="851"/>
        </w:tabs>
        <w:ind w:left="284"/>
        <w:jc w:val="center"/>
        <w:rPr>
          <w:rStyle w:val="FontStyle362"/>
          <w:rFonts w:ascii="Times New Roman" w:hAnsi="Times New Roman" w:cs="Times New Roman"/>
          <w:sz w:val="23"/>
          <w:szCs w:val="23"/>
        </w:rPr>
      </w:pPr>
    </w:p>
    <w:p w:rsidR="009E1FEE" w:rsidRDefault="009E1FEE" w:rsidP="009E1FEE">
      <w:pPr>
        <w:tabs>
          <w:tab w:val="left" w:pos="360"/>
          <w:tab w:val="left" w:pos="851"/>
        </w:tabs>
        <w:ind w:left="284"/>
        <w:jc w:val="center"/>
        <w:rPr>
          <w:rStyle w:val="FontStyle362"/>
          <w:rFonts w:ascii="Times New Roman" w:hAnsi="Times New Roman" w:cs="Times New Roman"/>
          <w:sz w:val="23"/>
          <w:szCs w:val="23"/>
        </w:rPr>
      </w:pPr>
    </w:p>
    <w:p w:rsidR="009E1FEE" w:rsidRPr="0061006E" w:rsidRDefault="009E1FEE" w:rsidP="009E1FEE">
      <w:pPr>
        <w:tabs>
          <w:tab w:val="left" w:pos="360"/>
          <w:tab w:val="left" w:pos="851"/>
        </w:tabs>
        <w:ind w:left="284"/>
        <w:jc w:val="center"/>
        <w:rPr>
          <w:rStyle w:val="FontStyle362"/>
          <w:rFonts w:ascii="Times New Roman" w:eastAsia="Times New Roman" w:hAnsi="Times New Roman" w:cs="Times New Roman"/>
          <w:b w:val="0"/>
          <w:bCs w:val="0"/>
          <w:sz w:val="23"/>
          <w:szCs w:val="23"/>
        </w:rPr>
      </w:pPr>
      <w:r w:rsidRPr="0061006E">
        <w:rPr>
          <w:rStyle w:val="FontStyle362"/>
          <w:rFonts w:ascii="Times New Roman" w:hAnsi="Times New Roman" w:cs="Times New Roman"/>
          <w:sz w:val="23"/>
          <w:szCs w:val="23"/>
        </w:rPr>
        <w:t>Редактирование макета</w:t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360"/>
          <w:tab w:val="left" w:pos="709"/>
          <w:tab w:val="left" w:pos="851"/>
        </w:tabs>
        <w:ind w:left="0" w:firstLine="284"/>
        <w:jc w:val="both"/>
        <w:rPr>
          <w:rStyle w:val="FontStyle377"/>
          <w:rFonts w:ascii="Times New Roman" w:hAnsi="Times New Roman"/>
          <w:b w:val="0"/>
          <w:bCs w:val="0"/>
          <w:sz w:val="23"/>
          <w:szCs w:val="23"/>
        </w:rPr>
      </w:pPr>
      <w:r w:rsidRPr="0061006E">
        <w:rPr>
          <w:rStyle w:val="FontStyle353"/>
          <w:rFonts w:ascii="Times New Roman" w:hAnsi="Times New Roman" w:cs="Times New Roman"/>
          <w:sz w:val="23"/>
          <w:szCs w:val="23"/>
        </w:rPr>
        <w:t>В режиме Конфигуратор п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режде всего добавим итоговую сумму в печатную форму документа </w:t>
      </w:r>
      <w:proofErr w:type="spellStart"/>
      <w:r w:rsidRPr="0061006E">
        <w:rPr>
          <w:rStyle w:val="FontStyle377"/>
          <w:rFonts w:ascii="Times New Roman" w:hAnsi="Times New Roman"/>
          <w:sz w:val="23"/>
          <w:szCs w:val="23"/>
        </w:rPr>
        <w:t>Ок</w:t>
      </w:r>
      <w:r w:rsidRPr="0061006E">
        <w:rPr>
          <w:rStyle w:val="FontStyle377"/>
          <w:rFonts w:ascii="Times New Roman" w:hAnsi="Times New Roman"/>
          <w:sz w:val="23"/>
          <w:szCs w:val="23"/>
        </w:rPr>
        <w:t>а</w:t>
      </w:r>
      <w:r w:rsidRPr="0061006E">
        <w:rPr>
          <w:rStyle w:val="FontStyle377"/>
          <w:rFonts w:ascii="Times New Roman" w:hAnsi="Times New Roman"/>
          <w:sz w:val="23"/>
          <w:szCs w:val="23"/>
        </w:rPr>
        <w:t>заниеУслуги</w:t>
      </w:r>
      <w:proofErr w:type="spellEnd"/>
      <w:r w:rsidRPr="0061006E">
        <w:rPr>
          <w:rStyle w:val="FontStyle377"/>
          <w:rFonts w:ascii="Times New Roman" w:hAns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Откроем конфигуратор, раскроем дерево документа 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Оказание Услуги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и дважды щелкнем на м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а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кете 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Печать. </w:t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360"/>
          <w:tab w:val="left" w:pos="709"/>
          <w:tab w:val="left" w:pos="851"/>
        </w:tabs>
        <w:ind w:left="0" w:firstLine="284"/>
        <w:jc w:val="both"/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Макет документа состоит из именованных областей, которые в определенном порядке выводятся на печать. Те именованные области, которые мы видим слева, были созданы с помощью конструктора. Но ра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з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работчик м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жет сам создавать </w:t>
      </w:r>
      <w:r w:rsidRPr="0061006E">
        <w:rPr>
          <w:rStyle w:val="FontStyle353"/>
          <w:rFonts w:ascii="Times New Roman" w:hAnsi="Times New Roman" w:cs="Times New Roman"/>
          <w:sz w:val="23"/>
          <w:szCs w:val="23"/>
        </w:rPr>
        <w:t xml:space="preserve">или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удалять области, переименовывать их и т. п. </w:t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360"/>
          <w:tab w:val="left" w:pos="709"/>
          <w:tab w:val="left" w:pos="851"/>
        </w:tabs>
        <w:ind w:left="0" w:firstLine="284"/>
        <w:jc w:val="both"/>
        <w:rPr>
          <w:rStyle w:val="FontStyle375"/>
          <w:rFonts w:ascii="Times New Roman" w:eastAsia="Arial Unicode MS" w:hAnsi="Times New Roman" w:cs="Times New Roman"/>
          <w:b/>
          <w:bCs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Добавим новую область для вывода итоговой суммы документа. Выделим мышью две пустые строки под табличной частью документа и выполним пункт главного меню </w:t>
      </w:r>
      <w:r w:rsidRPr="0061006E">
        <w:rPr>
          <w:rStyle w:val="FontStyle377"/>
          <w:rFonts w:ascii="Times New Roman" w:hAnsi="Times New Roman"/>
          <w:sz w:val="23"/>
          <w:szCs w:val="23"/>
        </w:rPr>
        <w:t>Таблица ► Имена ► Назначить имя.</w:t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360"/>
          <w:tab w:val="left" w:pos="709"/>
          <w:tab w:val="left" w:pos="851"/>
        </w:tabs>
        <w:ind w:left="0" w:firstLine="284"/>
        <w:jc w:val="both"/>
        <w:rPr>
          <w:rStyle w:val="FontStyle377"/>
          <w:rFonts w:ascii="Times New Roman" w:hAnsi="Times New Roman"/>
          <w:b w:val="0"/>
          <w:bCs w:val="0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Назовем область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b/>
          <w:sz w:val="23"/>
          <w:szCs w:val="23"/>
        </w:rPr>
        <w:t>Всего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, нажмем 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ОК. </w:t>
      </w:r>
    </w:p>
    <w:p w:rsidR="009E1FE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360"/>
          <w:tab w:val="left" w:pos="709"/>
          <w:tab w:val="left" w:pos="851"/>
        </w:tabs>
        <w:ind w:left="0" w:firstLine="284"/>
        <w:jc w:val="both"/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Чтобы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формат добавленных нами строк совпадал с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имеющимся  форматом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заголовка и табличной ч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а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сти документа, изменим ширину  колонок. Для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этого  потянем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мышью в заголовке таблицы за правую гр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а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ницу к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лонки 2 так, чтобы ее ширина совпала с шириной колонки № в шапке документа. Отпустим мышь.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Платформа  предложит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создать новый формат для выделенных строк. Согласиться с этим. Аналогичные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действия  выполним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и для колонок 3, 4, 5 и 6. </w:t>
      </w:r>
    </w:p>
    <w:p w:rsidR="00582DE0" w:rsidRPr="0061006E" w:rsidRDefault="00582DE0" w:rsidP="00582DE0">
      <w:pPr>
        <w:tabs>
          <w:tab w:val="left" w:pos="360"/>
          <w:tab w:val="left" w:pos="851"/>
        </w:tabs>
        <w:ind w:left="284"/>
        <w:jc w:val="center"/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B795AD8" wp14:editId="013565F3">
            <wp:extent cx="4411980" cy="120498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551" cy="12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360"/>
          <w:tab w:val="left" w:pos="709"/>
          <w:tab w:val="left" w:pos="851"/>
        </w:tabs>
        <w:ind w:left="0" w:firstLine="284"/>
        <w:jc w:val="both"/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В созданной области, в колонке 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Цена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напишем </w:t>
      </w:r>
      <w:proofErr w:type="gramStart"/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ВСЕГО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, 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а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в колонке Сумма напишем </w:t>
      </w:r>
      <w:proofErr w:type="spellStart"/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ВсегоПоДок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у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менту</w:t>
      </w:r>
      <w:proofErr w:type="spellEnd"/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 xml:space="preserve">.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Вызвав палитру свойств для последней заполненной нами ячейки (контекстное меню - 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Свойства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),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в свойстве 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З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а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>полнение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укажем, что в этой ячейке будет находиться не текст, а параметр. </w:t>
      </w:r>
    </w:p>
    <w:p w:rsidR="00937F66" w:rsidRPr="0061006E" w:rsidRDefault="00937F66" w:rsidP="00937F66">
      <w:pPr>
        <w:tabs>
          <w:tab w:val="left" w:pos="360"/>
          <w:tab w:val="left" w:pos="851"/>
        </w:tabs>
        <w:ind w:left="284"/>
        <w:jc w:val="center"/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56A2ED46" wp14:editId="5C1A5F82">
            <wp:extent cx="3558540" cy="3206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534" cy="321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360"/>
          <w:tab w:val="left" w:pos="709"/>
          <w:tab w:val="left" w:pos="851"/>
        </w:tabs>
        <w:ind w:left="0" w:firstLine="284"/>
        <w:jc w:val="both"/>
        <w:rPr>
          <w:rStyle w:val="FontStyle375"/>
          <w:rFonts w:ascii="Times New Roman" w:eastAsia="Arial Unicode MS" w:hAnsi="Times New Roman" w:cs="Times New Roman"/>
          <w:b/>
          <w:bCs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Каждая ячейка редактируемого нами табличного документа может содержать либо текст, либо нек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торый параметр, либо шаблон. </w:t>
      </w:r>
      <w:r w:rsidRPr="0061006E">
        <w:rPr>
          <w:rStyle w:val="FontStyle366"/>
          <w:rFonts w:ascii="Times New Roman" w:hAnsi="Times New Roman" w:cs="Times New Roman"/>
          <w:sz w:val="23"/>
          <w:szCs w:val="23"/>
        </w:rPr>
        <w:t xml:space="preserve">Текст,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содержащийся в ячейке, будет показан на экране. </w:t>
      </w:r>
      <w:r w:rsidRPr="0061006E">
        <w:rPr>
          <w:rStyle w:val="FontStyle366"/>
          <w:rFonts w:ascii="Times New Roman" w:hAnsi="Times New Roman" w:cs="Times New Roman"/>
          <w:sz w:val="23"/>
          <w:szCs w:val="23"/>
        </w:rPr>
        <w:t xml:space="preserve">Параметр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будет заменен нек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торым значением, которое может быть</w:t>
      </w:r>
      <w:r w:rsidRPr="0061006E">
        <w:rPr>
          <w:rStyle w:val="FontStyle353"/>
          <w:rFonts w:ascii="Times New Roman" w:hAns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присвоено ему средствами встроенного языка. Текст, содержащийся в ячейке, является именем этого параметра. </w:t>
      </w:r>
      <w:r w:rsidRPr="0061006E">
        <w:rPr>
          <w:rStyle w:val="FontStyle366"/>
          <w:rFonts w:ascii="Times New Roman" w:hAnsi="Times New Roman" w:cs="Times New Roman"/>
          <w:sz w:val="23"/>
          <w:szCs w:val="23"/>
        </w:rPr>
        <w:t xml:space="preserve">Шаблон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представляет собой те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к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стовую строку, в определенные </w:t>
      </w:r>
      <w:proofErr w:type="gramStart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места  которой</w:t>
      </w:r>
      <w:proofErr w:type="gramEnd"/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 будут вставлены значения параме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т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ров. Поэтому, указав для ячейки в качестве заполнения 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Параметр,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мы определили параметр области с именем </w:t>
      </w:r>
      <w:proofErr w:type="spellStart"/>
      <w:r w:rsidRPr="0061006E">
        <w:rPr>
          <w:rStyle w:val="FontStyle377"/>
          <w:rFonts w:ascii="Times New Roman" w:hAnsi="Times New Roman"/>
          <w:sz w:val="23"/>
          <w:szCs w:val="23"/>
        </w:rPr>
        <w:t>ВсегоПоДокументу</w:t>
      </w:r>
      <w:proofErr w:type="spellEnd"/>
      <w:r w:rsidRPr="0061006E">
        <w:rPr>
          <w:rStyle w:val="FontStyle377"/>
          <w:rFonts w:ascii="Times New Roman" w:hAns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которому присвоим нужное нам значение при фо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р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мировании печатной формы. </w:t>
      </w:r>
    </w:p>
    <w:p w:rsidR="009E1FEE" w:rsidRPr="0061006E" w:rsidRDefault="009E1FEE" w:rsidP="009E1FEE">
      <w:pPr>
        <w:numPr>
          <w:ilvl w:val="0"/>
          <w:numId w:val="1"/>
        </w:numPr>
        <w:tabs>
          <w:tab w:val="clear" w:pos="720"/>
          <w:tab w:val="num" w:pos="180"/>
          <w:tab w:val="left" w:pos="360"/>
          <w:tab w:val="left" w:pos="709"/>
          <w:tab w:val="left" w:pos="851"/>
        </w:tabs>
        <w:ind w:left="0" w:firstLine="284"/>
        <w:jc w:val="both"/>
        <w:rPr>
          <w:rStyle w:val="FontStyle377"/>
          <w:rFonts w:ascii="Times New Roman" w:hAnsi="Times New Roman"/>
          <w:b w:val="0"/>
          <w:bCs w:val="0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Откроем модуль менеджера документа </w:t>
      </w:r>
      <w:proofErr w:type="spellStart"/>
      <w:r w:rsidRPr="0061006E">
        <w:rPr>
          <w:rStyle w:val="FontStyle377"/>
          <w:rFonts w:ascii="Times New Roman" w:hAnsi="Times New Roman"/>
          <w:sz w:val="23"/>
          <w:szCs w:val="23"/>
        </w:rPr>
        <w:t>ОказаниеУслуги</w:t>
      </w:r>
      <w:proofErr w:type="spellEnd"/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 xml:space="preserve">.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Для этого перейдем на закладку 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Прочее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окна редактирования объекта конфигурации Документ </w:t>
      </w:r>
      <w:proofErr w:type="spellStart"/>
      <w:r w:rsidRPr="0061006E">
        <w:rPr>
          <w:rStyle w:val="FontStyle377"/>
          <w:rFonts w:ascii="Times New Roman" w:hAnsi="Times New Roman"/>
          <w:sz w:val="23"/>
          <w:szCs w:val="23"/>
        </w:rPr>
        <w:t>ОказаниеУслуги</w:t>
      </w:r>
      <w:proofErr w:type="spellEnd"/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 xml:space="preserve">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и нажмем кнопку </w:t>
      </w:r>
      <w:r w:rsidRPr="0061006E">
        <w:rPr>
          <w:rStyle w:val="FontStyle377"/>
          <w:rFonts w:ascii="Times New Roman" w:hAnsi="Times New Roman"/>
          <w:sz w:val="23"/>
          <w:szCs w:val="23"/>
        </w:rPr>
        <w:t>Модуль мен</w:t>
      </w:r>
      <w:r w:rsidRPr="0061006E">
        <w:rPr>
          <w:rStyle w:val="FontStyle377"/>
          <w:rFonts w:ascii="Times New Roman" w:hAnsi="Times New Roman"/>
          <w:sz w:val="23"/>
          <w:szCs w:val="23"/>
        </w:rPr>
        <w:t>е</w:t>
      </w:r>
      <w:r w:rsidRPr="0061006E">
        <w:rPr>
          <w:rStyle w:val="FontStyle377"/>
          <w:rFonts w:ascii="Times New Roman" w:hAnsi="Times New Roman"/>
          <w:sz w:val="23"/>
          <w:szCs w:val="23"/>
        </w:rPr>
        <w:t>джера</w:t>
      </w:r>
      <w:r w:rsidRPr="0061006E">
        <w:rPr>
          <w:rStyle w:val="FontStyle377"/>
          <w:rFonts w:ascii="Times New Roman" w:hAnsi="Times New Roman"/>
          <w:b w:val="0"/>
          <w:sz w:val="23"/>
          <w:szCs w:val="23"/>
        </w:rPr>
        <w:t xml:space="preserve">.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Найдем в нем процедуру 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Печать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 xml:space="preserve">и отредактируем ее следующим образом (новые строки выделены жирным шрифтом), листинг- </w:t>
      </w:r>
      <w:r w:rsidRPr="0061006E">
        <w:rPr>
          <w:rStyle w:val="FontStyle402"/>
          <w:rFonts w:ascii="Times New Roman" w:hAnsi="Times New Roman"/>
          <w:sz w:val="23"/>
          <w:szCs w:val="23"/>
        </w:rPr>
        <w:t>1</w:t>
      </w:r>
      <w:r w:rsidRPr="0061006E">
        <w:rPr>
          <w:rStyle w:val="FontStyle377"/>
          <w:rFonts w:ascii="Times New Roman" w:hAnsi="Times New Roman"/>
          <w:sz w:val="23"/>
          <w:szCs w:val="23"/>
        </w:rPr>
        <w:t xml:space="preserve">.  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spacing w:line="240" w:lineRule="auto"/>
        <w:ind w:firstLine="284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7"/>
          <w:rFonts w:ascii="Times New Roman"/>
          <w:sz w:val="23"/>
          <w:szCs w:val="23"/>
        </w:rPr>
        <w:t>Листинг – 1. Печать формы документа (фрагмент)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ОбластьЗаголовок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 = 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Макет.ПолучитьОбласть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("Заголовок");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  <w:t xml:space="preserve">Шапка = 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Макет.ПолучитьОбласть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("Шапка");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ОбластьПереченьНоменклатурыШапка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 = 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М</w:t>
      </w:r>
      <w:r w:rsidRPr="0061006E">
        <w:rPr>
          <w:rStyle w:val="FontStyle377"/>
          <w:rFonts w:ascii="Times New Roman"/>
          <w:b w:val="0"/>
          <w:sz w:val="23"/>
          <w:szCs w:val="23"/>
        </w:rPr>
        <w:t>а</w:t>
      </w:r>
      <w:r w:rsidRPr="0061006E">
        <w:rPr>
          <w:rStyle w:val="FontStyle377"/>
          <w:rFonts w:ascii="Times New Roman"/>
          <w:b w:val="0"/>
          <w:sz w:val="23"/>
          <w:szCs w:val="23"/>
        </w:rPr>
        <w:t>кет.ПолучитьОбласть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("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ПереченьНоменклатурыШапка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");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ОбластьПереченьНоменклатуры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 = 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М</w:t>
      </w:r>
      <w:r w:rsidRPr="0061006E">
        <w:rPr>
          <w:rStyle w:val="FontStyle377"/>
          <w:rFonts w:ascii="Times New Roman"/>
          <w:b w:val="0"/>
          <w:sz w:val="23"/>
          <w:szCs w:val="23"/>
        </w:rPr>
        <w:t>а</w:t>
      </w:r>
      <w:r w:rsidRPr="0061006E">
        <w:rPr>
          <w:rStyle w:val="FontStyle377"/>
          <w:rFonts w:ascii="Times New Roman"/>
          <w:b w:val="0"/>
          <w:sz w:val="23"/>
          <w:szCs w:val="23"/>
        </w:rPr>
        <w:t>кет.ПолучитьОбласть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("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ПереченьНоменклатуры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");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ОбластьИтог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=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Макет.ПолучитьОбласть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("Всего");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ТабДок.Очистить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ВставлятьРазделительСтраниц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 = Ложь;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  <w:t xml:space="preserve">Пока 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Выборка.Следующий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() Цикл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  <w:t xml:space="preserve">Если 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ВставлятьРазделительСтраниц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 Тогда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ТабДок.ВывестиГоризонтальныйРазделительСтраниц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КонецЕсли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ТабДок.Вывести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ОбластьЗаголовок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Шапка.Параметры.Заполнить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(Выборка);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ТабДок.Вывести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(Шапка, 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Выборка.Уровень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());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ТабДок.Вывести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ОбластьПереченьНоменклатурыШапка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ВыборкаПереченьНоменклатуры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 = 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Выборка.ПереченьНоменклатуры.</w:t>
      </w:r>
      <w:proofErr w:type="gramStart"/>
      <w:r w:rsidRPr="0061006E">
        <w:rPr>
          <w:rStyle w:val="FontStyle377"/>
          <w:rFonts w:ascii="Times New Roman"/>
          <w:b w:val="0"/>
          <w:sz w:val="23"/>
          <w:szCs w:val="23"/>
        </w:rPr>
        <w:t>Выбрать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</w:t>
      </w:r>
      <w:proofErr w:type="gramEnd"/>
      <w:r w:rsidRPr="0061006E">
        <w:rPr>
          <w:rStyle w:val="FontStyle377"/>
          <w:rFonts w:ascii="Times New Roman"/>
          <w:b w:val="0"/>
          <w:sz w:val="23"/>
          <w:szCs w:val="23"/>
        </w:rPr>
        <w:t>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СуммаИтог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=0;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  <w:t xml:space="preserve">Пока 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ВыборкаПереченьНоменклатуры.Следующий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() Цикл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  <w:t>ОбластьПереченьНоменклат</w:t>
      </w:r>
      <w:r w:rsidRPr="0061006E">
        <w:rPr>
          <w:rStyle w:val="FontStyle377"/>
          <w:rFonts w:ascii="Times New Roman"/>
          <w:b w:val="0"/>
          <w:sz w:val="23"/>
          <w:szCs w:val="23"/>
        </w:rPr>
        <w:t>у</w:t>
      </w:r>
      <w:r w:rsidRPr="0061006E">
        <w:rPr>
          <w:rStyle w:val="FontStyle377"/>
          <w:rFonts w:ascii="Times New Roman"/>
          <w:b w:val="0"/>
          <w:sz w:val="23"/>
          <w:szCs w:val="23"/>
        </w:rPr>
        <w:t>ры.Параметры.Заполнить(ВыборкаПереченьНоменклатуры);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ТабДок.Вывести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ОбластьПереченьНоменклатуры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, </w:t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ВыборкаПереченьНоменклат</w:t>
      </w:r>
      <w:r w:rsidRPr="0061006E">
        <w:rPr>
          <w:rStyle w:val="FontStyle377"/>
          <w:rFonts w:ascii="Times New Roman"/>
          <w:b w:val="0"/>
          <w:sz w:val="23"/>
          <w:szCs w:val="23"/>
        </w:rPr>
        <w:t>у</w:t>
      </w:r>
      <w:r w:rsidRPr="0061006E">
        <w:rPr>
          <w:rStyle w:val="FontStyle377"/>
          <w:rFonts w:ascii="Times New Roman"/>
          <w:b w:val="0"/>
          <w:sz w:val="23"/>
          <w:szCs w:val="23"/>
        </w:rPr>
        <w:t>ры.Уровень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());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СуммаИтог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=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СуммаИтог+ВыборкаПереченьНоменклатуры.Сумма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КонецЦикла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ОбластьИтог.Параметры.ВсегоПоДокументу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=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СуммаИтог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7"/>
          <w:rFonts w:ascii="Times New Roman"/>
          <w:sz w:val="23"/>
          <w:szCs w:val="23"/>
        </w:rPr>
        <w:tab/>
      </w:r>
      <w:r w:rsidRPr="0061006E">
        <w:rPr>
          <w:rStyle w:val="FontStyle377"/>
          <w:rFonts w:ascii="Times New Roman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ТабДок.Вывести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(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Областьитог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);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ВставлятьРазделительСтраниц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 = Истина;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ind w:firstLine="284"/>
        <w:rPr>
          <w:rStyle w:val="FontStyle377"/>
          <w:rFonts w:ascii="Times New Roman"/>
          <w:b w:val="0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ab/>
      </w:r>
      <w:proofErr w:type="spellStart"/>
      <w:r w:rsidRPr="0061006E">
        <w:rPr>
          <w:rStyle w:val="FontStyle377"/>
          <w:rFonts w:ascii="Times New Roman"/>
          <w:b w:val="0"/>
          <w:sz w:val="23"/>
          <w:szCs w:val="23"/>
        </w:rPr>
        <w:t>КонецЦикла</w:t>
      </w:r>
      <w:proofErr w:type="spellEnd"/>
      <w:r w:rsidRPr="0061006E">
        <w:rPr>
          <w:rStyle w:val="FontStyle377"/>
          <w:rFonts w:ascii="Times New Roman"/>
          <w:b w:val="0"/>
          <w:sz w:val="23"/>
          <w:szCs w:val="23"/>
        </w:rPr>
        <w:t>;</w:t>
      </w:r>
    </w:p>
    <w:p w:rsidR="009E1FEE" w:rsidRPr="0061006E" w:rsidRDefault="009E1FEE" w:rsidP="009E1FEE">
      <w:pPr>
        <w:pStyle w:val="Style12"/>
        <w:widowControl/>
        <w:tabs>
          <w:tab w:val="left" w:pos="709"/>
          <w:tab w:val="left" w:pos="851"/>
        </w:tabs>
        <w:spacing w:line="240" w:lineRule="auto"/>
        <w:ind w:firstLine="284"/>
        <w:rPr>
          <w:rStyle w:val="FontStyle377"/>
          <w:rFonts w:ascii="Times New Roman"/>
          <w:sz w:val="23"/>
          <w:szCs w:val="23"/>
        </w:rPr>
      </w:pPr>
    </w:p>
    <w:p w:rsidR="009E1FEE" w:rsidRPr="0061006E" w:rsidRDefault="009E1FEE" w:rsidP="009E1FEE">
      <w:pPr>
        <w:pStyle w:val="Style133"/>
        <w:widowControl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709"/>
          <w:tab w:val="left" w:pos="851"/>
        </w:tabs>
        <w:spacing w:line="240" w:lineRule="auto"/>
        <w:ind w:left="0" w:firstLine="284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Смысл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добавленного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фрагмента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прост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 w:cs="Times New Roman"/>
          <w:sz w:val="23"/>
          <w:szCs w:val="23"/>
        </w:rPr>
        <w:t>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обращаемся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макету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ОказаниеУслуги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его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имени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- </w:t>
      </w:r>
      <w:r w:rsidRPr="0061006E">
        <w:rPr>
          <w:rStyle w:val="FontStyle377"/>
          <w:rFonts w:ascii="Times New Roman"/>
          <w:sz w:val="23"/>
          <w:szCs w:val="23"/>
        </w:rPr>
        <w:t xml:space="preserve">Макет. </w:t>
      </w:r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Используя </w:t>
      </w:r>
      <w:r w:rsidRPr="0061006E">
        <w:rPr>
          <w:rStyle w:val="FontStyle375"/>
          <w:rFonts w:ascii="Times New Roman" w:cs="Times New Roman"/>
          <w:sz w:val="23"/>
          <w:szCs w:val="23"/>
        </w:rPr>
        <w:t>его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метод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61006E">
        <w:rPr>
          <w:rStyle w:val="FontStyle377"/>
          <w:rFonts w:ascii="Times New Roman"/>
          <w:sz w:val="23"/>
          <w:szCs w:val="23"/>
        </w:rPr>
        <w:t>ПолучитьОбласть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(</w:t>
      </w:r>
      <w:proofErr w:type="gramEnd"/>
      <w:r w:rsidRPr="0061006E">
        <w:rPr>
          <w:rStyle w:val="FontStyle377"/>
          <w:rFonts w:ascii="Times New Roman"/>
          <w:sz w:val="23"/>
          <w:szCs w:val="23"/>
        </w:rPr>
        <w:t xml:space="preserve">), </w:t>
      </w:r>
      <w:r w:rsidRPr="0061006E">
        <w:rPr>
          <w:rStyle w:val="FontStyle375"/>
          <w:rFonts w:ascii="Times New Roman" w:cs="Times New Roman"/>
          <w:sz w:val="23"/>
          <w:szCs w:val="23"/>
        </w:rPr>
        <w:t>получаем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область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Всего ( </w:t>
      </w:r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ту, которую </w:t>
      </w:r>
      <w:r w:rsidRPr="0061006E">
        <w:rPr>
          <w:rStyle w:val="FontStyle375"/>
          <w:rFonts w:ascii="Times New Roman" w:cs="Times New Roman"/>
          <w:sz w:val="23"/>
          <w:szCs w:val="23"/>
        </w:rPr>
        <w:t>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только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b w:val="0"/>
          <w:sz w:val="23"/>
          <w:szCs w:val="23"/>
        </w:rPr>
        <w:t>что</w:t>
      </w: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</w:t>
      </w:r>
      <w:r w:rsidRPr="0061006E">
        <w:rPr>
          <w:rStyle w:val="FontStyle375"/>
          <w:rFonts w:asci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cs="Times New Roman"/>
          <w:sz w:val="23"/>
          <w:szCs w:val="23"/>
        </w:rPr>
        <w:t>бавили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мак</w:t>
      </w:r>
      <w:r w:rsidRPr="0061006E">
        <w:rPr>
          <w:rStyle w:val="FontStyle375"/>
          <w:rFonts w:ascii="Times New Roman" w:cs="Times New Roman"/>
          <w:sz w:val="23"/>
          <w:szCs w:val="23"/>
        </w:rPr>
        <w:t>е</w:t>
      </w:r>
      <w:r w:rsidRPr="0061006E">
        <w:rPr>
          <w:rStyle w:val="FontStyle375"/>
          <w:rFonts w:ascii="Times New Roman" w:cs="Times New Roman"/>
          <w:sz w:val="23"/>
          <w:szCs w:val="23"/>
        </w:rPr>
        <w:t>ту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)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сохраняем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ее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переменной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ОбластьИтог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. </w:t>
      </w:r>
    </w:p>
    <w:p w:rsidR="009E1FEE" w:rsidRPr="0061006E" w:rsidRDefault="009E1FEE" w:rsidP="009E1FEE">
      <w:pPr>
        <w:pStyle w:val="Style133"/>
        <w:widowControl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709"/>
          <w:tab w:val="left" w:pos="851"/>
        </w:tabs>
        <w:spacing w:line="240" w:lineRule="auto"/>
        <w:ind w:left="0" w:firstLine="284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7"/>
          <w:rFonts w:ascii="Times New Roman"/>
          <w:b w:val="0"/>
          <w:sz w:val="23"/>
          <w:szCs w:val="23"/>
        </w:rPr>
        <w:t xml:space="preserve">В </w:t>
      </w:r>
      <w:proofErr w:type="gramStart"/>
      <w:r w:rsidRPr="0061006E">
        <w:rPr>
          <w:rStyle w:val="FontStyle377"/>
          <w:rFonts w:ascii="Times New Roman"/>
          <w:b w:val="0"/>
          <w:sz w:val="23"/>
          <w:szCs w:val="23"/>
        </w:rPr>
        <w:t>цикле  обхода</w:t>
      </w:r>
      <w:proofErr w:type="gramEnd"/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строк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табличной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части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полученных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результате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выполнения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запроса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накапливаем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переменной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СуммаИтог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b w:val="0"/>
          <w:sz w:val="23"/>
          <w:szCs w:val="23"/>
        </w:rPr>
        <w:t>значение</w:t>
      </w:r>
      <w:r w:rsidRPr="0061006E">
        <w:rPr>
          <w:rStyle w:val="FontStyle375"/>
          <w:rFonts w:ascii="Times New Roman" w:cs="Times New Roman"/>
          <w:b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b w:val="0"/>
          <w:sz w:val="23"/>
          <w:szCs w:val="23"/>
        </w:rPr>
        <w:t>суммы</w:t>
      </w: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табличной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части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колонке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Сумма. </w:t>
      </w:r>
    </w:p>
    <w:p w:rsidR="009E1FEE" w:rsidRPr="0061006E" w:rsidRDefault="009E1FEE" w:rsidP="009E1FEE">
      <w:pPr>
        <w:pStyle w:val="Style133"/>
        <w:widowControl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709"/>
          <w:tab w:val="left" w:pos="851"/>
        </w:tabs>
        <w:spacing w:line="240" w:lineRule="auto"/>
        <w:ind w:left="0" w:firstLine="284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Затем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обращаемся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параметру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ВсегоПоДокументу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(</w:t>
      </w:r>
      <w:proofErr w:type="spellStart"/>
      <w:r w:rsidRPr="0061006E">
        <w:rPr>
          <w:rStyle w:val="FontStyle375"/>
          <w:rFonts w:ascii="Times New Roman" w:cs="Times New Roman"/>
          <w:sz w:val="23"/>
          <w:szCs w:val="23"/>
        </w:rPr>
        <w:t>Об</w:t>
      </w:r>
      <w:r w:rsidRPr="0061006E">
        <w:rPr>
          <w:rStyle w:val="FontStyle377"/>
          <w:rFonts w:ascii="Times New Roman"/>
          <w:sz w:val="23"/>
          <w:szCs w:val="23"/>
        </w:rPr>
        <w:t>ластьИтог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. Параметры.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ВсегоПоДок</w:t>
      </w:r>
      <w:r w:rsidRPr="0061006E">
        <w:rPr>
          <w:rStyle w:val="FontStyle377"/>
          <w:rFonts w:ascii="Times New Roman"/>
          <w:sz w:val="23"/>
          <w:szCs w:val="23"/>
        </w:rPr>
        <w:t>у</w:t>
      </w:r>
      <w:r w:rsidRPr="0061006E">
        <w:rPr>
          <w:rStyle w:val="FontStyle377"/>
          <w:rFonts w:ascii="Times New Roman"/>
          <w:sz w:val="23"/>
          <w:szCs w:val="23"/>
        </w:rPr>
        <w:t>менту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), </w:t>
      </w:r>
      <w:r w:rsidRPr="0061006E">
        <w:rPr>
          <w:rStyle w:val="FontStyle375"/>
          <w:rFonts w:ascii="Times New Roman" w:cs="Times New Roman"/>
          <w:sz w:val="23"/>
          <w:szCs w:val="23"/>
        </w:rPr>
        <w:t>находящемуся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gramStart"/>
      <w:r w:rsidRPr="0061006E">
        <w:rPr>
          <w:rStyle w:val="FontStyle375"/>
          <w:rFonts w:ascii="Times New Roman" w:cs="Times New Roman"/>
          <w:sz w:val="23"/>
          <w:szCs w:val="23"/>
        </w:rPr>
        <w:t>области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  <w:vertAlign w:val="subscript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>Всего</w:t>
      </w:r>
      <w:proofErr w:type="gramEnd"/>
      <w:r w:rsidRPr="0061006E">
        <w:rPr>
          <w:rStyle w:val="FontStyle377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присваиваем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ему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значение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переменной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Сумма</w:t>
      </w:r>
      <w:r w:rsidRPr="0061006E">
        <w:rPr>
          <w:rStyle w:val="FontStyle377"/>
          <w:rFonts w:ascii="Times New Roman"/>
          <w:sz w:val="23"/>
          <w:szCs w:val="23"/>
        </w:rPr>
        <w:t>И</w:t>
      </w:r>
      <w:r w:rsidRPr="0061006E">
        <w:rPr>
          <w:rStyle w:val="FontStyle377"/>
          <w:rFonts w:ascii="Times New Roman"/>
          <w:sz w:val="23"/>
          <w:szCs w:val="23"/>
        </w:rPr>
        <w:t>тог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.</w:t>
      </w:r>
    </w:p>
    <w:p w:rsidR="009E1FEE" w:rsidRPr="0061006E" w:rsidRDefault="009E1FEE" w:rsidP="009E1FEE">
      <w:pPr>
        <w:pStyle w:val="Style133"/>
        <w:widowControl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709"/>
          <w:tab w:val="left" w:pos="851"/>
        </w:tabs>
        <w:spacing w:line="240" w:lineRule="auto"/>
        <w:ind w:left="0" w:firstLine="284"/>
        <w:rPr>
          <w:rStyle w:val="FontStyle377"/>
          <w:rFonts w:ascii="Times New Roman"/>
          <w:b w:val="0"/>
          <w:bCs w:val="0"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заключение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выводим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итоговую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область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табличный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который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будет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показан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экране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распечатан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пользователем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-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ТабДок.Вывести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>(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ОбластьИтог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). </w:t>
      </w:r>
    </w:p>
    <w:p w:rsidR="009E1FEE" w:rsidRPr="0061006E" w:rsidRDefault="009E1FEE" w:rsidP="009E1FEE">
      <w:pPr>
        <w:pStyle w:val="Style133"/>
        <w:widowControl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709"/>
          <w:tab w:val="left" w:pos="851"/>
        </w:tabs>
        <w:spacing w:line="240" w:lineRule="auto"/>
        <w:ind w:left="0" w:firstLine="284"/>
        <w:rPr>
          <w:rStyle w:val="FontStyle375"/>
          <w:rFonts w:ascii="Times New Roman" w:cs="Times New Roman"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Отображение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табличного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экране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выполняется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обработчике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команды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Печать,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мод</w:t>
      </w:r>
      <w:r w:rsidRPr="0061006E">
        <w:rPr>
          <w:rStyle w:val="FontStyle375"/>
          <w:rFonts w:ascii="Times New Roman" w:cs="Times New Roman"/>
          <w:sz w:val="23"/>
          <w:szCs w:val="23"/>
        </w:rPr>
        <w:t>у</w:t>
      </w:r>
      <w:r w:rsidRPr="0061006E">
        <w:rPr>
          <w:rStyle w:val="FontStyle375"/>
          <w:rFonts w:ascii="Times New Roman" w:cs="Times New Roman"/>
          <w:sz w:val="23"/>
          <w:szCs w:val="23"/>
        </w:rPr>
        <w:t>ле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этой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команды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клиенте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время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как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сама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процедура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печати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описанная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модуле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менеджера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</w:t>
      </w:r>
      <w:r w:rsidRPr="0061006E">
        <w:rPr>
          <w:rStyle w:val="FontStyle375"/>
          <w:rFonts w:ascii="Times New Roman" w:cs="Times New Roman"/>
          <w:sz w:val="23"/>
          <w:szCs w:val="23"/>
        </w:rPr>
        <w:t>н</w:t>
      </w:r>
      <w:r w:rsidRPr="0061006E">
        <w:rPr>
          <w:rStyle w:val="FontStyle375"/>
          <w:rFonts w:ascii="Times New Roman" w:cs="Times New Roman"/>
          <w:sz w:val="23"/>
          <w:szCs w:val="23"/>
        </w:rPr>
        <w:t>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>ы</w:t>
      </w:r>
      <w:r w:rsidRPr="0061006E">
        <w:rPr>
          <w:rStyle w:val="FontStyle375"/>
          <w:rFonts w:ascii="Times New Roman" w:cs="Times New Roman"/>
          <w:sz w:val="23"/>
          <w:szCs w:val="23"/>
        </w:rPr>
        <w:t>полняется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сервере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. </w:t>
      </w:r>
    </w:p>
    <w:p w:rsidR="009E1FEE" w:rsidRPr="00937F66" w:rsidRDefault="009E1FEE" w:rsidP="009E1FEE">
      <w:pPr>
        <w:pStyle w:val="Style133"/>
        <w:widowControl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709"/>
          <w:tab w:val="left" w:pos="851"/>
        </w:tabs>
        <w:spacing w:line="240" w:lineRule="auto"/>
        <w:ind w:left="0" w:firstLine="284"/>
        <w:rPr>
          <w:rStyle w:val="FontStyle375"/>
          <w:rFonts w:ascii="Times New Roman" w:cs="Times New Roman"/>
          <w:b/>
          <w:bCs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Запустим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1</w:t>
      </w:r>
      <w:proofErr w:type="gramStart"/>
      <w:r w:rsidRPr="0061006E">
        <w:rPr>
          <w:rStyle w:val="FontStyle375"/>
          <w:rFonts w:ascii="Times New Roman" w:cs="Times New Roman"/>
          <w:sz w:val="23"/>
          <w:szCs w:val="23"/>
        </w:rPr>
        <w:t>С</w:t>
      </w:r>
      <w:r w:rsidRPr="0061006E">
        <w:rPr>
          <w:rStyle w:val="FontStyle375"/>
          <w:rFonts w:ascii="Times New Roman" w:cs="Times New Roman"/>
          <w:sz w:val="23"/>
          <w:szCs w:val="23"/>
        </w:rPr>
        <w:t>:</w:t>
      </w:r>
      <w:r w:rsidRPr="0061006E">
        <w:rPr>
          <w:rStyle w:val="FontStyle375"/>
          <w:rFonts w:ascii="Times New Roman" w:cs="Times New Roman"/>
          <w:sz w:val="23"/>
          <w:szCs w:val="23"/>
        </w:rPr>
        <w:t>Предприятие</w:t>
      </w:r>
      <w:proofErr w:type="gramEnd"/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режиме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отладки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проверим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результат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наших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изменений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 w:cs="Times New Roman"/>
          <w:sz w:val="23"/>
          <w:szCs w:val="23"/>
        </w:rPr>
        <w:t>Подобным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cs="Times New Roman"/>
          <w:sz w:val="23"/>
          <w:szCs w:val="23"/>
        </w:rPr>
        <w:t>б</w:t>
      </w:r>
      <w:r w:rsidRPr="0061006E">
        <w:rPr>
          <w:rStyle w:val="FontStyle375"/>
          <w:rFonts w:ascii="Times New Roman" w:cs="Times New Roman"/>
          <w:sz w:val="23"/>
          <w:szCs w:val="23"/>
        </w:rPr>
        <w:t>разом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создавая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именованные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области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ячейки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макета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используя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их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свойства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управляя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порядком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их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>ы</w:t>
      </w:r>
      <w:r w:rsidRPr="0061006E">
        <w:rPr>
          <w:rStyle w:val="FontStyle375"/>
          <w:rFonts w:ascii="Times New Roman" w:cs="Times New Roman"/>
          <w:sz w:val="23"/>
          <w:szCs w:val="23"/>
        </w:rPr>
        <w:t>вода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gramStart"/>
      <w:r w:rsidRPr="0061006E">
        <w:rPr>
          <w:rStyle w:val="FontStyle375"/>
          <w:rFonts w:ascii="Times New Roman" w:cs="Times New Roman"/>
          <w:sz w:val="23"/>
          <w:szCs w:val="23"/>
        </w:rPr>
        <w:t>помощью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встроенного</w:t>
      </w:r>
      <w:proofErr w:type="gramEnd"/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языка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разработчик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имеет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возможность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создать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печатную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форму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любого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>зайна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 w:cs="Times New Roman"/>
          <w:sz w:val="23"/>
          <w:szCs w:val="23"/>
        </w:rPr>
        <w:t>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теперь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для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того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чтобы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наш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5"/>
          <w:rFonts w:ascii="Times New Roman" w:cs="Times New Roman"/>
          <w:b/>
          <w:sz w:val="23"/>
          <w:szCs w:val="23"/>
        </w:rPr>
        <w:t>ОказаниеУслуги</w:t>
      </w:r>
      <w:proofErr w:type="spellEnd"/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proofErr w:type="gramStart"/>
      <w:r w:rsidRPr="0061006E">
        <w:rPr>
          <w:rStyle w:val="FontStyle375"/>
          <w:rFonts w:ascii="Times New Roman" w:cs="Times New Roman"/>
          <w:sz w:val="23"/>
          <w:szCs w:val="23"/>
        </w:rPr>
        <w:t>выглядел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вполне</w:t>
      </w:r>
      <w:proofErr w:type="gramEnd"/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законченным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добавим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итоговую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сумму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экранную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форму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чтобы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пользователь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мог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видеть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ее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процессе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запо</w:t>
      </w:r>
      <w:r w:rsidRPr="0061006E">
        <w:rPr>
          <w:rStyle w:val="FontStyle375"/>
          <w:rFonts w:ascii="Times New Roman" w:cs="Times New Roman"/>
          <w:sz w:val="23"/>
          <w:szCs w:val="23"/>
        </w:rPr>
        <w:t>л</w:t>
      </w:r>
      <w:r w:rsidRPr="0061006E">
        <w:rPr>
          <w:rStyle w:val="FontStyle375"/>
          <w:rFonts w:ascii="Times New Roman" w:cs="Times New Roman"/>
          <w:sz w:val="23"/>
          <w:szCs w:val="23"/>
        </w:rPr>
        <w:t>нения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табличной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части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</w:t>
      </w:r>
      <w:r w:rsidRPr="0061006E">
        <w:rPr>
          <w:rStyle w:val="FontStyle375"/>
          <w:rFonts w:ascii="Times New Roman" w:cs="Times New Roman"/>
          <w:sz w:val="23"/>
          <w:szCs w:val="23"/>
        </w:rPr>
        <w:t>н</w:t>
      </w:r>
      <w:r w:rsidRPr="0061006E">
        <w:rPr>
          <w:rStyle w:val="FontStyle375"/>
          <w:rFonts w:ascii="Times New Roman" w:cs="Times New Roman"/>
          <w:sz w:val="23"/>
          <w:szCs w:val="23"/>
        </w:rPr>
        <w:t>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. </w:t>
      </w:r>
    </w:p>
    <w:p w:rsidR="00937F66" w:rsidRDefault="00937F66" w:rsidP="00937F66">
      <w:pPr>
        <w:pStyle w:val="Style133"/>
        <w:widowControl/>
        <w:tabs>
          <w:tab w:val="left" w:pos="360"/>
          <w:tab w:val="left" w:pos="851"/>
        </w:tabs>
        <w:spacing w:line="240" w:lineRule="auto"/>
        <w:ind w:left="284" w:firstLine="0"/>
        <w:rPr>
          <w:rStyle w:val="FontStyle375"/>
          <w:rFonts w:ascii="Times New Roman" w:cs="Times New Roman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013AE8AF" wp14:editId="0083A253">
            <wp:extent cx="3665220" cy="156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712" cy="15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55" w:rsidRPr="0061006E" w:rsidRDefault="00F62255" w:rsidP="00937F66">
      <w:pPr>
        <w:pStyle w:val="Style133"/>
        <w:widowControl/>
        <w:tabs>
          <w:tab w:val="left" w:pos="360"/>
          <w:tab w:val="left" w:pos="851"/>
        </w:tabs>
        <w:spacing w:line="240" w:lineRule="auto"/>
        <w:ind w:left="284" w:firstLine="0"/>
        <w:rPr>
          <w:rStyle w:val="FontStyle375"/>
          <w:rFonts w:ascii="Times New Roman" w:cs="Times New Roman"/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21ED6D3" wp14:editId="067AB9B9">
            <wp:extent cx="5940425" cy="12947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E" w:rsidRPr="0061006E" w:rsidRDefault="009E1FEE" w:rsidP="009E1FEE">
      <w:pPr>
        <w:pStyle w:val="Style133"/>
        <w:widowControl/>
        <w:tabs>
          <w:tab w:val="left" w:pos="360"/>
          <w:tab w:val="left" w:pos="851"/>
        </w:tabs>
        <w:spacing w:line="240" w:lineRule="auto"/>
        <w:ind w:left="284" w:firstLine="0"/>
        <w:jc w:val="center"/>
        <w:rPr>
          <w:rStyle w:val="FontStyle375"/>
          <w:rFonts w:ascii="Times New Roman" w:cs="Times New Roman"/>
          <w:b/>
          <w:bCs/>
          <w:sz w:val="23"/>
          <w:szCs w:val="23"/>
        </w:rPr>
      </w:pPr>
      <w:r w:rsidRPr="0061006E">
        <w:rPr>
          <w:rStyle w:val="FontStyle375"/>
          <w:rFonts w:ascii="Times New Roman" w:cs="Times New Roman"/>
          <w:b/>
          <w:sz w:val="23"/>
          <w:szCs w:val="23"/>
        </w:rPr>
        <w:t>Редактирование</w:t>
      </w:r>
      <w:r w:rsidRPr="0061006E">
        <w:rPr>
          <w:rStyle w:val="FontStyle375"/>
          <w:rFonts w:ascii="Times New Roman" w:cs="Times New Roman"/>
          <w:b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b/>
          <w:sz w:val="23"/>
          <w:szCs w:val="23"/>
        </w:rPr>
        <w:t>формы</w:t>
      </w:r>
    </w:p>
    <w:p w:rsidR="009E1FEE" w:rsidRPr="0061006E" w:rsidRDefault="009E1FEE" w:rsidP="009E1FEE">
      <w:pPr>
        <w:pStyle w:val="Style133"/>
        <w:widowControl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709"/>
          <w:tab w:val="left" w:pos="851"/>
        </w:tabs>
        <w:spacing w:line="240" w:lineRule="auto"/>
        <w:ind w:left="0" w:firstLine="284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После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того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как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вывели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итоговую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сумму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табличной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части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gramStart"/>
      <w:r w:rsidRPr="0061006E">
        <w:rPr>
          <w:rStyle w:val="FontStyle375"/>
          <w:rFonts w:ascii="Times New Roman" w:cs="Times New Roman"/>
          <w:sz w:val="23"/>
          <w:szCs w:val="23"/>
        </w:rPr>
        <w:t>печатную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форму</w:t>
      </w:r>
      <w:proofErr w:type="gramEnd"/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 </w:t>
      </w:r>
      <w:r w:rsidRPr="0061006E">
        <w:rPr>
          <w:rStyle w:val="FontStyle375"/>
          <w:rFonts w:ascii="Times New Roman" w:cs="Times New Roman"/>
          <w:sz w:val="23"/>
          <w:szCs w:val="23"/>
        </w:rPr>
        <w:t>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можем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видеть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такую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же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итоговую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сумму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форме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 w:cs="Times New Roman"/>
          <w:sz w:val="23"/>
          <w:szCs w:val="23"/>
        </w:rPr>
        <w:t>Чтобы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процессе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его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создания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можно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было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оперативно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не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печатая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знать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итоговую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сумму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 w:cs="Times New Roman"/>
          <w:sz w:val="23"/>
          <w:szCs w:val="23"/>
        </w:rPr>
        <w:t>Для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b w:val="0"/>
          <w:sz w:val="23"/>
          <w:szCs w:val="23"/>
        </w:rPr>
        <w:t>этого</w:t>
      </w: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внесем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небольшие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>з</w:t>
      </w:r>
      <w:r w:rsidRPr="0061006E">
        <w:rPr>
          <w:rStyle w:val="FontStyle375"/>
          <w:rFonts w:ascii="Times New Roman" w:cs="Times New Roman"/>
          <w:sz w:val="23"/>
          <w:szCs w:val="23"/>
        </w:rPr>
        <w:t>менения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форму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Оказание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b w:val="0"/>
          <w:sz w:val="23"/>
          <w:szCs w:val="23"/>
        </w:rPr>
        <w:t>Услуги</w:t>
      </w:r>
      <w:r w:rsidRPr="0061006E">
        <w:rPr>
          <w:rStyle w:val="FontStyle377"/>
          <w:rFonts w:ascii="Times New Roman"/>
          <w:sz w:val="23"/>
          <w:szCs w:val="23"/>
        </w:rPr>
        <w:t xml:space="preserve">. </w:t>
      </w:r>
    </w:p>
    <w:p w:rsidR="009E1FEE" w:rsidRPr="0061006E" w:rsidRDefault="009E1FEE" w:rsidP="009E1FEE">
      <w:pPr>
        <w:pStyle w:val="Style133"/>
        <w:widowControl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709"/>
          <w:tab w:val="left" w:pos="851"/>
        </w:tabs>
        <w:spacing w:line="240" w:lineRule="auto"/>
        <w:ind w:left="0" w:firstLine="284"/>
        <w:rPr>
          <w:rStyle w:val="FontStyle377"/>
          <w:rFonts w:ascii="Times New Roman"/>
          <w:b w:val="0"/>
          <w:bCs w:val="0"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Для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редактирования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формы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откроем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конфигуратор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proofErr w:type="gramStart"/>
      <w:r w:rsidRPr="0061006E">
        <w:rPr>
          <w:rStyle w:val="FontStyle375"/>
          <w:rFonts w:ascii="Times New Roman" w:cs="Times New Roman"/>
          <w:sz w:val="23"/>
          <w:szCs w:val="23"/>
        </w:rPr>
        <w:t>раскроем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дерево</w:t>
      </w:r>
      <w:proofErr w:type="gramEnd"/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>Оказ</w:t>
      </w:r>
      <w:r w:rsidRPr="0061006E">
        <w:rPr>
          <w:rStyle w:val="FontStyle377"/>
          <w:rFonts w:ascii="Times New Roman"/>
          <w:sz w:val="23"/>
          <w:szCs w:val="23"/>
        </w:rPr>
        <w:t>а</w:t>
      </w:r>
      <w:r w:rsidRPr="0061006E">
        <w:rPr>
          <w:rStyle w:val="FontStyle377"/>
          <w:rFonts w:ascii="Times New Roman"/>
          <w:sz w:val="23"/>
          <w:szCs w:val="23"/>
        </w:rPr>
        <w:t xml:space="preserve">ние Услуги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дважды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щелкнем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на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форме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ФормаДокумента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. </w:t>
      </w:r>
    </w:p>
    <w:p w:rsidR="009E1FEE" w:rsidRPr="0061006E" w:rsidRDefault="009E1FEE" w:rsidP="009E1FEE">
      <w:pPr>
        <w:pStyle w:val="Style133"/>
        <w:widowControl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709"/>
          <w:tab w:val="left" w:pos="851"/>
        </w:tabs>
        <w:spacing w:line="240" w:lineRule="auto"/>
        <w:ind w:left="0" w:firstLine="284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Дважды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  </w:t>
      </w:r>
      <w:r w:rsidRPr="0061006E">
        <w:rPr>
          <w:rStyle w:val="FontStyle375"/>
          <w:rFonts w:ascii="Times New Roman" w:cs="Times New Roman"/>
          <w:sz w:val="23"/>
          <w:szCs w:val="23"/>
        </w:rPr>
        <w:t>щелкнем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  </w:t>
      </w:r>
      <w:r w:rsidRPr="0061006E">
        <w:rPr>
          <w:rStyle w:val="FontStyle375"/>
          <w:rFonts w:ascii="Times New Roman" w:cs="Times New Roman"/>
          <w:sz w:val="23"/>
          <w:szCs w:val="23"/>
        </w:rPr>
        <w:t>на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элементе</w:t>
      </w:r>
      <w:r w:rsidRPr="0061006E">
        <w:rPr>
          <w:rStyle w:val="FontStyle377"/>
          <w:rFonts w:ascii="Times New Roman"/>
          <w:sz w:val="23"/>
          <w:szCs w:val="23"/>
        </w:rPr>
        <w:t xml:space="preserve">   </w:t>
      </w:r>
      <w:proofErr w:type="spellStart"/>
      <w:proofErr w:type="gramStart"/>
      <w:r w:rsidRPr="0061006E">
        <w:rPr>
          <w:rStyle w:val="FontStyle377"/>
          <w:rFonts w:ascii="Times New Roman"/>
          <w:sz w:val="23"/>
          <w:szCs w:val="23"/>
        </w:rPr>
        <w:t>ПереченьНоменклатуры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proofErr w:type="gramEnd"/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дереве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элементов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формы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или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правой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кнопкой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мыши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откроем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для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него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палитру</w:t>
      </w:r>
      <w:r w:rsidRPr="0061006E">
        <w:rPr>
          <w:rStyle w:val="FontStyle362"/>
          <w:rFonts w:ascii="Times New Roman" w:cs="Times New Roman"/>
          <w:sz w:val="23"/>
          <w:szCs w:val="23"/>
        </w:rPr>
        <w:t xml:space="preserve">   </w:t>
      </w:r>
      <w:r w:rsidRPr="0061006E">
        <w:rPr>
          <w:rStyle w:val="FontStyle375"/>
          <w:rFonts w:ascii="Times New Roman" w:cs="Times New Roman"/>
          <w:sz w:val="23"/>
          <w:szCs w:val="23"/>
        </w:rPr>
        <w:t>свойств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(</w:t>
      </w:r>
      <w:r w:rsidRPr="0061006E">
        <w:rPr>
          <w:rStyle w:val="FontStyle375"/>
          <w:rFonts w:ascii="Times New Roman" w:cs="Times New Roman"/>
          <w:sz w:val="23"/>
          <w:szCs w:val="23"/>
        </w:rPr>
        <w:t>пункт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контекстного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меню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>Свойс</w:t>
      </w:r>
      <w:r w:rsidRPr="0061006E">
        <w:rPr>
          <w:rStyle w:val="FontStyle377"/>
          <w:rFonts w:ascii="Times New Roman"/>
          <w:sz w:val="23"/>
          <w:szCs w:val="23"/>
        </w:rPr>
        <w:t>т</w:t>
      </w:r>
      <w:r w:rsidRPr="0061006E">
        <w:rPr>
          <w:rStyle w:val="FontStyle377"/>
          <w:rFonts w:ascii="Times New Roman"/>
          <w:sz w:val="23"/>
          <w:szCs w:val="23"/>
        </w:rPr>
        <w:t>ва).</w:t>
      </w:r>
    </w:p>
    <w:p w:rsidR="009E1FEE" w:rsidRPr="0061006E" w:rsidRDefault="009E1FEE" w:rsidP="009E1FEE">
      <w:pPr>
        <w:pStyle w:val="Style133"/>
        <w:widowControl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709"/>
          <w:tab w:val="left" w:pos="851"/>
        </w:tabs>
        <w:spacing w:line="240" w:lineRule="auto"/>
        <w:ind w:left="0" w:firstLine="284"/>
        <w:rPr>
          <w:rStyle w:val="FontStyle375"/>
          <w:rFonts w:ascii="Times New Roman" w:cs="Times New Roman"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Установим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 </w:t>
      </w:r>
      <w:r w:rsidRPr="0061006E">
        <w:rPr>
          <w:rStyle w:val="FontStyle375"/>
          <w:rFonts w:ascii="Times New Roman" w:cs="Times New Roman"/>
          <w:sz w:val="23"/>
          <w:szCs w:val="23"/>
        </w:rPr>
        <w:t>свойство</w:t>
      </w:r>
      <w:r w:rsidRPr="0061006E">
        <w:rPr>
          <w:rStyle w:val="FontStyle375"/>
          <w:rFonts w:ascii="Times New Roman" w:cs="Times New Roman"/>
          <w:sz w:val="23"/>
          <w:szCs w:val="23"/>
        </w:rPr>
        <w:tab/>
      </w:r>
      <w:r w:rsidRPr="0061006E">
        <w:rPr>
          <w:rStyle w:val="FontStyle377"/>
          <w:rFonts w:ascii="Times New Roman"/>
          <w:sz w:val="23"/>
          <w:szCs w:val="23"/>
        </w:rPr>
        <w:t xml:space="preserve">Подвал, </w:t>
      </w:r>
      <w:r w:rsidRPr="0061006E">
        <w:rPr>
          <w:rStyle w:val="FontStyle375"/>
          <w:rFonts w:ascii="Times New Roman" w:cs="Times New Roman"/>
          <w:sz w:val="23"/>
          <w:szCs w:val="23"/>
        </w:rPr>
        <w:t>которое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 </w:t>
      </w:r>
      <w:r w:rsidRPr="0061006E">
        <w:rPr>
          <w:rStyle w:val="FontStyle375"/>
          <w:rFonts w:ascii="Times New Roman" w:cs="Times New Roman"/>
          <w:sz w:val="23"/>
          <w:szCs w:val="23"/>
        </w:rPr>
        <w:t>определяет</w:t>
      </w:r>
      <w:r w:rsidRPr="0061006E">
        <w:rPr>
          <w:rStyle w:val="FontStyle375"/>
          <w:rFonts w:ascii="Times New Roman" w:cs="Times New Roman"/>
          <w:sz w:val="23"/>
          <w:szCs w:val="23"/>
        </w:rPr>
        <w:tab/>
      </w:r>
      <w:r w:rsidRPr="0061006E">
        <w:rPr>
          <w:rStyle w:val="FontStyle375"/>
          <w:rFonts w:ascii="Times New Roman" w:cs="Times New Roman"/>
          <w:sz w:val="23"/>
          <w:szCs w:val="23"/>
        </w:rPr>
        <w:t>наличие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подвала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таблицы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фо</w:t>
      </w:r>
      <w:r w:rsidRPr="0061006E">
        <w:rPr>
          <w:rStyle w:val="FontStyle375"/>
          <w:rFonts w:ascii="Times New Roman" w:cs="Times New Roman"/>
          <w:sz w:val="23"/>
          <w:szCs w:val="23"/>
        </w:rPr>
        <w:t>р</w:t>
      </w:r>
      <w:r w:rsidRPr="0061006E">
        <w:rPr>
          <w:rStyle w:val="FontStyle375"/>
          <w:rFonts w:ascii="Times New Roman" w:cs="Times New Roman"/>
          <w:sz w:val="23"/>
          <w:szCs w:val="23"/>
        </w:rPr>
        <w:t>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. </w:t>
      </w:r>
    </w:p>
    <w:p w:rsidR="009E1FEE" w:rsidRPr="0061006E" w:rsidRDefault="009E1FEE" w:rsidP="009E1FEE">
      <w:pPr>
        <w:pStyle w:val="Style133"/>
        <w:widowControl/>
        <w:numPr>
          <w:ilvl w:val="0"/>
          <w:numId w:val="1"/>
        </w:numPr>
        <w:tabs>
          <w:tab w:val="clear" w:pos="720"/>
          <w:tab w:val="num" w:pos="0"/>
          <w:tab w:val="left" w:pos="360"/>
          <w:tab w:val="left" w:pos="709"/>
          <w:tab w:val="left" w:pos="851"/>
        </w:tabs>
        <w:spacing w:line="240" w:lineRule="auto"/>
        <w:ind w:left="0" w:firstLine="284"/>
        <w:rPr>
          <w:rStyle w:val="FontStyle375"/>
          <w:rFonts w:ascii="Times New Roman" w:cs="Times New Roman"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Затем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откроем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свойства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элемента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формы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ПереченьНоменклатурыЦена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установим</w:t>
      </w:r>
      <w:r w:rsidRPr="0061006E">
        <w:rPr>
          <w:rStyle w:val="FontStyle375"/>
          <w:rFonts w:ascii="Times New Roman" w:cs="Times New Roman"/>
          <w:sz w:val="23"/>
          <w:szCs w:val="23"/>
        </w:rPr>
        <w:t>:</w:t>
      </w:r>
    </w:p>
    <w:p w:rsidR="009E1FEE" w:rsidRPr="0061006E" w:rsidRDefault="009E1FEE" w:rsidP="009E1FEE">
      <w:pPr>
        <w:pStyle w:val="Style175"/>
        <w:widowControl/>
        <w:numPr>
          <w:ilvl w:val="0"/>
          <w:numId w:val="2"/>
        </w:numPr>
        <w:tabs>
          <w:tab w:val="left" w:pos="851"/>
        </w:tabs>
        <w:spacing w:line="240" w:lineRule="auto"/>
        <w:ind w:left="851" w:hanging="284"/>
        <w:jc w:val="both"/>
        <w:rPr>
          <w:rStyle w:val="FontStyle377"/>
          <w:rFonts w:ascii="Times New Roman"/>
          <w:sz w:val="23"/>
          <w:szCs w:val="23"/>
        </w:rPr>
      </w:pPr>
      <w:r w:rsidRPr="0061006E">
        <w:rPr>
          <w:rStyle w:val="FontStyle377"/>
          <w:rFonts w:ascii="Times New Roman"/>
          <w:sz w:val="23"/>
          <w:szCs w:val="23"/>
        </w:rPr>
        <w:t>Текст подвала - Всего</w:t>
      </w:r>
      <w:proofErr w:type="gramStart"/>
      <w:r w:rsidRPr="0061006E">
        <w:rPr>
          <w:rStyle w:val="FontStyle377"/>
          <w:rFonts w:ascii="Times New Roman"/>
          <w:sz w:val="23"/>
          <w:szCs w:val="23"/>
        </w:rPr>
        <w:t xml:space="preserve">: </w:t>
      </w:r>
      <w:r w:rsidRPr="0061006E">
        <w:rPr>
          <w:rStyle w:val="FontStyle375"/>
          <w:rFonts w:ascii="Times New Roman" w:cs="Times New Roman"/>
          <w:sz w:val="23"/>
          <w:szCs w:val="23"/>
        </w:rPr>
        <w:t>.</w:t>
      </w:r>
      <w:proofErr w:type="gramEnd"/>
    </w:p>
    <w:p w:rsidR="009E1FEE" w:rsidRPr="0061006E" w:rsidRDefault="009E1FEE" w:rsidP="009E1FEE">
      <w:pPr>
        <w:pStyle w:val="Style175"/>
        <w:widowControl/>
        <w:numPr>
          <w:ilvl w:val="0"/>
          <w:numId w:val="2"/>
        </w:numPr>
        <w:tabs>
          <w:tab w:val="left" w:pos="851"/>
        </w:tabs>
        <w:spacing w:line="240" w:lineRule="auto"/>
        <w:ind w:left="851" w:hanging="284"/>
        <w:jc w:val="both"/>
        <w:rPr>
          <w:rStyle w:val="FontStyle377"/>
          <w:rFonts w:ascii="Times New Roman"/>
          <w:b w:val="0"/>
          <w:bCs w:val="0"/>
          <w:sz w:val="23"/>
          <w:szCs w:val="23"/>
        </w:rPr>
      </w:pPr>
      <w:r w:rsidRPr="0061006E">
        <w:rPr>
          <w:rStyle w:val="FontStyle377"/>
          <w:rFonts w:ascii="Times New Roman"/>
          <w:sz w:val="23"/>
          <w:szCs w:val="23"/>
        </w:rPr>
        <w:t>Горизонтальное положение в подвале – Право</w:t>
      </w:r>
    </w:p>
    <w:p w:rsidR="009E1FEE" w:rsidRPr="0061006E" w:rsidRDefault="009E1FEE" w:rsidP="009E1FEE">
      <w:pPr>
        <w:pStyle w:val="Style175"/>
        <w:widowControl/>
        <w:numPr>
          <w:ilvl w:val="0"/>
          <w:numId w:val="2"/>
        </w:numPr>
        <w:tabs>
          <w:tab w:val="left" w:pos="851"/>
        </w:tabs>
        <w:spacing w:line="240" w:lineRule="auto"/>
        <w:ind w:left="851" w:hanging="284"/>
        <w:jc w:val="both"/>
        <w:rPr>
          <w:rStyle w:val="FontStyle375"/>
          <w:rFonts w:ascii="Times New Roman" w:cs="Times New Roman"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свойство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Шрифт подвала </w:t>
      </w:r>
      <w:r w:rsidRPr="0061006E">
        <w:rPr>
          <w:rStyle w:val="FontStyle375"/>
          <w:rFonts w:ascii="Times New Roman" w:cs="Times New Roman"/>
          <w:sz w:val="23"/>
          <w:szCs w:val="23"/>
        </w:rPr>
        <w:t>изменим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начертание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>Жирный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. </w:t>
      </w:r>
    </w:p>
    <w:p w:rsidR="009E1FEE" w:rsidRPr="0061006E" w:rsidRDefault="009E1FEE" w:rsidP="009E1FEE">
      <w:pPr>
        <w:pStyle w:val="Style175"/>
        <w:widowControl/>
        <w:numPr>
          <w:ilvl w:val="0"/>
          <w:numId w:val="1"/>
        </w:numPr>
        <w:tabs>
          <w:tab w:val="clear" w:pos="720"/>
          <w:tab w:val="num" w:pos="851"/>
        </w:tabs>
        <w:spacing w:line="240" w:lineRule="auto"/>
        <w:ind w:left="0" w:firstLine="284"/>
        <w:jc w:val="both"/>
        <w:rPr>
          <w:rStyle w:val="FontStyle377"/>
          <w:rFonts w:ascii="Times New Roman"/>
          <w:b w:val="0"/>
          <w:bCs w:val="0"/>
          <w:sz w:val="23"/>
          <w:szCs w:val="23"/>
        </w:rPr>
      </w:pPr>
      <w:r w:rsidRPr="0061006E">
        <w:rPr>
          <w:rStyle w:val="FontStyle375"/>
          <w:rFonts w:ascii="Times New Roman" w:cs="Times New Roman"/>
          <w:sz w:val="23"/>
          <w:szCs w:val="23"/>
        </w:rPr>
        <w:t>После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этого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откроем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свойства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элемента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ПереченьНоменклатурыСумма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установим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: </w:t>
      </w:r>
      <w:r w:rsidRPr="0061006E">
        <w:rPr>
          <w:rStyle w:val="FontStyle377"/>
          <w:rFonts w:ascii="Times New Roman"/>
          <w:sz w:val="23"/>
          <w:szCs w:val="23"/>
        </w:rPr>
        <w:t>Горизо</w:t>
      </w:r>
      <w:r w:rsidRPr="0061006E">
        <w:rPr>
          <w:rStyle w:val="FontStyle377"/>
          <w:rFonts w:ascii="Times New Roman"/>
          <w:sz w:val="23"/>
          <w:szCs w:val="23"/>
        </w:rPr>
        <w:t>н</w:t>
      </w:r>
      <w:r w:rsidRPr="0061006E">
        <w:rPr>
          <w:rStyle w:val="FontStyle377"/>
          <w:rFonts w:ascii="Times New Roman"/>
          <w:sz w:val="23"/>
          <w:szCs w:val="23"/>
        </w:rPr>
        <w:t xml:space="preserve">тальное положение в подвале – Право.  </w:t>
      </w:r>
      <w:r w:rsidRPr="0061006E">
        <w:rPr>
          <w:rStyle w:val="FontStyle377"/>
          <w:rFonts w:ascii="Times New Roman"/>
          <w:b w:val="0"/>
          <w:sz w:val="23"/>
          <w:szCs w:val="23"/>
        </w:rPr>
        <w:t>В</w:t>
      </w: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свойстве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Шрифт подвала </w:t>
      </w:r>
      <w:r w:rsidRPr="0061006E">
        <w:rPr>
          <w:rStyle w:val="FontStyle375"/>
          <w:rFonts w:ascii="Times New Roman" w:cs="Times New Roman"/>
          <w:sz w:val="23"/>
          <w:szCs w:val="23"/>
        </w:rPr>
        <w:t>тоже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изменим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начертание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>Жи</w:t>
      </w:r>
      <w:r w:rsidRPr="0061006E">
        <w:rPr>
          <w:rStyle w:val="FontStyle377"/>
          <w:rFonts w:ascii="Times New Roman"/>
          <w:sz w:val="23"/>
          <w:szCs w:val="23"/>
        </w:rPr>
        <w:t>р</w:t>
      </w:r>
      <w:r w:rsidRPr="0061006E">
        <w:rPr>
          <w:rStyle w:val="FontStyle377"/>
          <w:rFonts w:ascii="Times New Roman"/>
          <w:sz w:val="23"/>
          <w:szCs w:val="23"/>
        </w:rPr>
        <w:t xml:space="preserve">ный. </w:t>
      </w:r>
    </w:p>
    <w:p w:rsidR="009E1FEE" w:rsidRPr="0061006E" w:rsidRDefault="009E1FEE" w:rsidP="009E1FEE">
      <w:pPr>
        <w:pStyle w:val="Style175"/>
        <w:widowControl/>
        <w:numPr>
          <w:ilvl w:val="0"/>
          <w:numId w:val="1"/>
        </w:numPr>
        <w:tabs>
          <w:tab w:val="clear" w:pos="720"/>
          <w:tab w:val="num" w:pos="0"/>
          <w:tab w:val="left" w:pos="322"/>
          <w:tab w:val="left" w:pos="709"/>
          <w:tab w:val="left" w:pos="851"/>
        </w:tabs>
        <w:spacing w:line="240" w:lineRule="auto"/>
        <w:ind w:left="0" w:firstLine="284"/>
        <w:jc w:val="both"/>
        <w:rPr>
          <w:rStyle w:val="FontStyle377"/>
          <w:rFonts w:ascii="Times New Roman"/>
          <w:b w:val="0"/>
          <w:bCs w:val="0"/>
          <w:sz w:val="23"/>
          <w:szCs w:val="23"/>
        </w:rPr>
      </w:pP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b w:val="0"/>
          <w:sz w:val="23"/>
          <w:szCs w:val="23"/>
        </w:rPr>
        <w:t>Для того</w:t>
      </w: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чтобы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подвале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колонки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Сумма </w:t>
      </w:r>
      <w:r w:rsidRPr="0061006E">
        <w:rPr>
          <w:rStyle w:val="FontStyle375"/>
          <w:rFonts w:ascii="Times New Roman" w:cs="Times New Roman"/>
          <w:sz w:val="23"/>
          <w:szCs w:val="23"/>
        </w:rPr>
        <w:t>отображался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итог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ней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proofErr w:type="gramStart"/>
      <w:r w:rsidRPr="0061006E">
        <w:rPr>
          <w:rStyle w:val="FontStyle375"/>
          <w:rFonts w:ascii="Times New Roman" w:cs="Times New Roman"/>
          <w:sz w:val="23"/>
          <w:szCs w:val="23"/>
        </w:rPr>
        <w:t>нажмем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 </w:t>
      </w:r>
      <w:r w:rsidRPr="0061006E">
        <w:rPr>
          <w:rStyle w:val="FontStyle375"/>
          <w:rFonts w:ascii="Times New Roman" w:cs="Times New Roman"/>
          <w:sz w:val="23"/>
          <w:szCs w:val="23"/>
        </w:rPr>
        <w:t>кнопку</w:t>
      </w:r>
      <w:proofErr w:type="gramEnd"/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выбора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поле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ПутьКДа</w:t>
      </w:r>
      <w:r w:rsidRPr="0061006E">
        <w:rPr>
          <w:rStyle w:val="FontStyle377"/>
          <w:rFonts w:ascii="Times New Roman"/>
          <w:sz w:val="23"/>
          <w:szCs w:val="23"/>
        </w:rPr>
        <w:t>н</w:t>
      </w:r>
      <w:r w:rsidRPr="0061006E">
        <w:rPr>
          <w:rStyle w:val="FontStyle377"/>
          <w:rFonts w:ascii="Times New Roman"/>
          <w:sz w:val="23"/>
          <w:szCs w:val="23"/>
        </w:rPr>
        <w:t>нымПодвала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. </w:t>
      </w:r>
    </w:p>
    <w:p w:rsidR="009E1FEE" w:rsidRPr="0061006E" w:rsidRDefault="009E1FEE" w:rsidP="009E1FEE">
      <w:pPr>
        <w:pStyle w:val="Style175"/>
        <w:widowControl/>
        <w:numPr>
          <w:ilvl w:val="0"/>
          <w:numId w:val="1"/>
        </w:numPr>
        <w:tabs>
          <w:tab w:val="clear" w:pos="720"/>
          <w:tab w:val="num" w:pos="0"/>
          <w:tab w:val="left" w:pos="322"/>
          <w:tab w:val="left" w:pos="709"/>
          <w:tab w:val="left" w:pos="851"/>
        </w:tabs>
        <w:spacing w:line="240" w:lineRule="auto"/>
        <w:ind w:left="0" w:firstLine="284"/>
        <w:jc w:val="both"/>
        <w:rPr>
          <w:rStyle w:val="FontStyle375"/>
          <w:rFonts w:ascii="Times New Roman" w:cs="Times New Roman"/>
          <w:sz w:val="23"/>
          <w:szCs w:val="23"/>
        </w:rPr>
      </w:pPr>
      <w:proofErr w:type="gramStart"/>
      <w:r w:rsidRPr="0061006E">
        <w:rPr>
          <w:rStyle w:val="FontStyle377"/>
          <w:rFonts w:ascii="Times New Roman"/>
          <w:b w:val="0"/>
          <w:sz w:val="23"/>
          <w:szCs w:val="23"/>
        </w:rPr>
        <w:t>Раскроем</w:t>
      </w:r>
      <w:r w:rsidRPr="0061006E">
        <w:rPr>
          <w:rStyle w:val="FontStyle377"/>
          <w:rFonts w:ascii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дерево</w:t>
      </w:r>
      <w:proofErr w:type="gramEnd"/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реквизитов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объекта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выберем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элемент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proofErr w:type="spellStart"/>
      <w:r w:rsidRPr="0061006E">
        <w:rPr>
          <w:rStyle w:val="FontStyle377"/>
          <w:rFonts w:ascii="Times New Roman"/>
          <w:sz w:val="23"/>
          <w:szCs w:val="23"/>
        </w:rPr>
        <w:t>ИтогСумма</w:t>
      </w:r>
      <w:proofErr w:type="spellEnd"/>
      <w:r w:rsidRPr="0061006E">
        <w:rPr>
          <w:rStyle w:val="FontStyle377"/>
          <w:rFonts w:ascii="Times New Roman"/>
          <w:sz w:val="23"/>
          <w:szCs w:val="23"/>
        </w:rPr>
        <w:t xml:space="preserve">. </w:t>
      </w:r>
      <w:r w:rsidRPr="0061006E">
        <w:rPr>
          <w:rStyle w:val="FontStyle375"/>
          <w:rFonts w:ascii="Times New Roman" w:cs="Times New Roman"/>
          <w:sz w:val="23"/>
          <w:szCs w:val="23"/>
        </w:rPr>
        <w:t>Мы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видим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, </w:t>
      </w:r>
      <w:r w:rsidRPr="0061006E">
        <w:rPr>
          <w:rStyle w:val="FontStyle375"/>
          <w:rFonts w:ascii="Times New Roman" w:cs="Times New Roman"/>
          <w:sz w:val="23"/>
          <w:szCs w:val="23"/>
        </w:rPr>
        <w:t>что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колонке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7"/>
          <w:rFonts w:ascii="Times New Roman"/>
          <w:sz w:val="23"/>
          <w:szCs w:val="23"/>
        </w:rPr>
        <w:t xml:space="preserve">Сумма </w:t>
      </w:r>
      <w:r w:rsidRPr="0061006E">
        <w:rPr>
          <w:rStyle w:val="FontStyle375"/>
          <w:rFonts w:ascii="Times New Roman" w:cs="Times New Roman"/>
          <w:sz w:val="23"/>
          <w:szCs w:val="23"/>
        </w:rPr>
        <w:t>в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табли</w:t>
      </w:r>
      <w:r w:rsidRPr="0061006E">
        <w:rPr>
          <w:rStyle w:val="FontStyle375"/>
          <w:rFonts w:ascii="Times New Roman" w:cs="Times New Roman"/>
          <w:sz w:val="23"/>
          <w:szCs w:val="23"/>
        </w:rPr>
        <w:t>ч</w:t>
      </w:r>
      <w:r w:rsidRPr="0061006E">
        <w:rPr>
          <w:rStyle w:val="FontStyle375"/>
          <w:rFonts w:ascii="Times New Roman" w:cs="Times New Roman"/>
          <w:sz w:val="23"/>
          <w:szCs w:val="23"/>
        </w:rPr>
        <w:t>ной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части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документу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подсчитывается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общий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итог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 </w:t>
      </w:r>
      <w:r w:rsidRPr="0061006E">
        <w:rPr>
          <w:rStyle w:val="FontStyle375"/>
          <w:rFonts w:ascii="Times New Roman" w:cs="Times New Roman"/>
          <w:sz w:val="23"/>
          <w:szCs w:val="23"/>
        </w:rPr>
        <w:t>документа</w:t>
      </w:r>
      <w:r w:rsidRPr="0061006E">
        <w:rPr>
          <w:rStyle w:val="FontStyle375"/>
          <w:rFonts w:ascii="Times New Roman" w:cs="Times New Roman"/>
          <w:sz w:val="23"/>
          <w:szCs w:val="23"/>
        </w:rPr>
        <w:t xml:space="preserve">. </w:t>
      </w:r>
      <w:bookmarkStart w:id="0" w:name="_GoBack"/>
      <w:bookmarkEnd w:id="0"/>
    </w:p>
    <w:p w:rsidR="00333388" w:rsidRDefault="009E1FEE" w:rsidP="009E1FEE">
      <w:pPr>
        <w:rPr>
          <w:rStyle w:val="FontStyle375"/>
          <w:rFonts w:ascii="Times New Roman" w:eastAsia="Arial Unicode MS" w:hAnsi="Times New Roman" w:cs="Times New Roman"/>
          <w:sz w:val="23"/>
          <w:szCs w:val="23"/>
        </w:rPr>
      </w:pP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Это небольшое изменение, которое мы сделали в форме, на самом, деле сильно улучшает ее польз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вательский интерфейс и делает ее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  <w:vertAlign w:val="subscript"/>
        </w:rPr>
        <w:t xml:space="preserve"> 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более удобной в применении. Подобным образом, используя свойство элементов формы, задавая их значения и изменяя командный интерфейс формы, разработчик имеет возмо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ж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ность со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з</w:t>
      </w:r>
      <w:r w:rsidRPr="0061006E">
        <w:rPr>
          <w:rStyle w:val="FontStyle375"/>
          <w:rFonts w:ascii="Times New Roman" w:eastAsia="Arial Unicode MS" w:hAnsi="Times New Roman" w:cs="Times New Roman"/>
          <w:sz w:val="23"/>
          <w:szCs w:val="23"/>
        </w:rPr>
        <w:t>дать экранную форму нужного дизайна и поведения.</w:t>
      </w:r>
    </w:p>
    <w:p w:rsidR="009E1FEE" w:rsidRDefault="00333388" w:rsidP="00333388">
      <w:pPr>
        <w:jc w:val="center"/>
      </w:pPr>
      <w:r>
        <w:rPr>
          <w:noProof/>
        </w:rPr>
        <w:drawing>
          <wp:inline distT="0" distB="0" distL="0" distR="0" wp14:anchorId="2DE8AA48" wp14:editId="1EBC46A7">
            <wp:extent cx="4272044" cy="2186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7095" cy="219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Demi Cond">
    <w:altName w:val="Impact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B2AC3"/>
    <w:multiLevelType w:val="hybridMultilevel"/>
    <w:tmpl w:val="3762F15A"/>
    <w:lvl w:ilvl="0" w:tplc="92F43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8FE6ED84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DA7982"/>
    <w:multiLevelType w:val="hybridMultilevel"/>
    <w:tmpl w:val="748217E8"/>
    <w:lvl w:ilvl="0" w:tplc="0C3462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07"/>
    <w:rsid w:val="00207EEF"/>
    <w:rsid w:val="00333388"/>
    <w:rsid w:val="00582DE0"/>
    <w:rsid w:val="005D58C1"/>
    <w:rsid w:val="007F7A05"/>
    <w:rsid w:val="0090694C"/>
    <w:rsid w:val="00937F66"/>
    <w:rsid w:val="009E1FEE"/>
    <w:rsid w:val="00B77307"/>
    <w:rsid w:val="00D1553C"/>
    <w:rsid w:val="00F6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9442"/>
  <w15:chartTrackingRefBased/>
  <w15:docId w15:val="{B477A53A-6F23-40E7-9B23-EFDA6997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FEE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Demi Cond" w:eastAsia="Times New Roman" w:hAnsi="Franklin Gothic Demi Cond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FE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E1FEE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2">
    <w:name w:val="Style12"/>
    <w:basedOn w:val="a"/>
    <w:rsid w:val="009E1FEE"/>
    <w:pPr>
      <w:spacing w:line="221" w:lineRule="exact"/>
      <w:jc w:val="both"/>
    </w:pPr>
    <w:rPr>
      <w:rFonts w:ascii="Arial Unicode MS" w:eastAsia="Arial Unicode MS" w:hAnsi="Times New Roman"/>
    </w:rPr>
  </w:style>
  <w:style w:type="character" w:customStyle="1" w:styleId="FontStyle353">
    <w:name w:val="Font Style353"/>
    <w:rsid w:val="009E1FEE"/>
    <w:rPr>
      <w:rFonts w:ascii="Arial Unicode MS" w:eastAsia="Arial Unicode MS" w:cs="Arial Unicode MS"/>
      <w:sz w:val="16"/>
      <w:szCs w:val="16"/>
    </w:rPr>
  </w:style>
  <w:style w:type="character" w:customStyle="1" w:styleId="FontStyle362">
    <w:name w:val="Font Style362"/>
    <w:rsid w:val="009E1FEE"/>
    <w:rPr>
      <w:rFonts w:ascii="Arial Unicode MS" w:eastAsia="Arial Unicode MS" w:cs="Arial Unicode MS"/>
      <w:b/>
      <w:bCs/>
      <w:sz w:val="28"/>
      <w:szCs w:val="28"/>
    </w:rPr>
  </w:style>
  <w:style w:type="character" w:customStyle="1" w:styleId="FontStyle366">
    <w:name w:val="Font Style366"/>
    <w:rsid w:val="009E1FEE"/>
    <w:rPr>
      <w:rFonts w:ascii="Bookman Old Style" w:hAnsi="Bookman Old Style" w:cs="Bookman Old Style"/>
      <w:i/>
      <w:iCs/>
      <w:sz w:val="16"/>
      <w:szCs w:val="16"/>
    </w:rPr>
  </w:style>
  <w:style w:type="character" w:customStyle="1" w:styleId="FontStyle375">
    <w:name w:val="Font Style375"/>
    <w:rsid w:val="009E1FEE"/>
    <w:rPr>
      <w:rFonts w:ascii="Bookman Old Style" w:hAnsi="Bookman Old Style" w:cs="Bookman Old Style"/>
      <w:sz w:val="18"/>
      <w:szCs w:val="18"/>
    </w:rPr>
  </w:style>
  <w:style w:type="character" w:customStyle="1" w:styleId="FontStyle377">
    <w:name w:val="Font Style377"/>
    <w:rsid w:val="009E1FEE"/>
    <w:rPr>
      <w:rFonts w:ascii="Arial Unicode MS" w:eastAsia="Arial Unicode MS" w:cs="Arial Unicode MS"/>
      <w:b/>
      <w:bCs/>
      <w:sz w:val="16"/>
      <w:szCs w:val="16"/>
    </w:rPr>
  </w:style>
  <w:style w:type="character" w:customStyle="1" w:styleId="FontStyle378">
    <w:name w:val="Font Style378"/>
    <w:rsid w:val="009E1FEE"/>
    <w:rPr>
      <w:rFonts w:ascii="Bookman Old Style" w:hAnsi="Bookman Old Style" w:cs="Bookman Old Style"/>
      <w:sz w:val="8"/>
      <w:szCs w:val="8"/>
    </w:rPr>
  </w:style>
  <w:style w:type="character" w:customStyle="1" w:styleId="FontStyle402">
    <w:name w:val="Font Style402"/>
    <w:rsid w:val="009E1FEE"/>
    <w:rPr>
      <w:rFonts w:ascii="Arial Unicode MS" w:eastAsia="Arial Unicode MS" w:cs="Arial Unicode MS"/>
      <w:b/>
      <w:bCs/>
      <w:spacing w:val="-10"/>
      <w:sz w:val="16"/>
      <w:szCs w:val="16"/>
    </w:rPr>
  </w:style>
  <w:style w:type="paragraph" w:customStyle="1" w:styleId="Style133">
    <w:name w:val="Style133"/>
    <w:basedOn w:val="a"/>
    <w:rsid w:val="009E1FEE"/>
    <w:pPr>
      <w:spacing w:line="197" w:lineRule="exact"/>
      <w:ind w:firstLine="125"/>
      <w:jc w:val="both"/>
    </w:pPr>
    <w:rPr>
      <w:rFonts w:ascii="Arial Unicode MS" w:eastAsia="Arial Unicode MS" w:hAnsi="Times New Roman"/>
    </w:rPr>
  </w:style>
  <w:style w:type="paragraph" w:customStyle="1" w:styleId="Style175">
    <w:name w:val="Style175"/>
    <w:basedOn w:val="a"/>
    <w:rsid w:val="009E1FEE"/>
    <w:pPr>
      <w:spacing w:line="250" w:lineRule="exact"/>
      <w:ind w:hanging="322"/>
    </w:pPr>
    <w:rPr>
      <w:rFonts w:ascii="Arial Unicode MS" w:eastAsia="Arial Unicode MS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5</cp:revision>
  <cp:lastPrinted>2022-02-20T10:11:00Z</cp:lastPrinted>
  <dcterms:created xsi:type="dcterms:W3CDTF">2022-02-20T10:11:00Z</dcterms:created>
  <dcterms:modified xsi:type="dcterms:W3CDTF">2022-02-20T12:33:00Z</dcterms:modified>
</cp:coreProperties>
</file>