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CD97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14:paraId="6539DD70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77F10BBE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755C741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DF01DA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Pr="000920FC">
        <w:rPr>
          <w:rFonts w:ascii="Times New Roman" w:hAnsi="Times New Roman"/>
          <w:sz w:val="28"/>
          <w:szCs w:val="28"/>
        </w:rPr>
        <w:t>Автоматизированные системы управления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64570480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548986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2CD084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83517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2984BB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EB957D" w14:textId="77777777" w:rsidR="00D321CA" w:rsidRDefault="00D321CA" w:rsidP="00D321C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D2A6A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50A1D3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5CDBDD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4B6BA0AD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D9443D">
        <w:rPr>
          <w:rFonts w:ascii="Times New Roman" w:hAnsi="Times New Roman"/>
          <w:sz w:val="28"/>
          <w:szCs w:val="28"/>
        </w:rPr>
        <w:t xml:space="preserve"> прохождении</w:t>
      </w:r>
      <w:r>
        <w:rPr>
          <w:rFonts w:ascii="Times New Roman" w:hAnsi="Times New Roman"/>
          <w:sz w:val="28"/>
          <w:szCs w:val="28"/>
        </w:rPr>
        <w:t xml:space="preserve"> производственной практики</w:t>
      </w:r>
    </w:p>
    <w:p w14:paraId="7AFFDC32" w14:textId="41ED72B9" w:rsidR="00D321CA" w:rsidRPr="00D9443D" w:rsidRDefault="00032518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</w:t>
      </w:r>
      <w:r w:rsidR="007644C2">
        <w:rPr>
          <w:rFonts w:ascii="Times New Roman" w:hAnsi="Times New Roman"/>
          <w:sz w:val="28"/>
          <w:szCs w:val="28"/>
        </w:rPr>
        <w:t xml:space="preserve"> ООО «</w:t>
      </w:r>
      <w:proofErr w:type="spellStart"/>
      <w:r w:rsidR="007644C2" w:rsidRPr="00032518">
        <w:rPr>
          <w:rFonts w:ascii="Times New Roman" w:hAnsi="Times New Roman"/>
          <w:sz w:val="28"/>
          <w:szCs w:val="28"/>
        </w:rPr>
        <w:t>Техартгруп</w:t>
      </w:r>
      <w:proofErr w:type="spellEnd"/>
      <w:r w:rsidR="007644C2">
        <w:rPr>
          <w:rFonts w:ascii="Times New Roman" w:hAnsi="Times New Roman"/>
          <w:sz w:val="28"/>
          <w:szCs w:val="28"/>
        </w:rPr>
        <w:t>»</w:t>
      </w:r>
    </w:p>
    <w:p w14:paraId="44AF51B7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EC02064" w14:textId="77777777" w:rsidR="00D321CA" w:rsidRPr="00D9443D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BA78081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8288B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B895FFD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0344A5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114FF3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8FB461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46CB6A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FF6659E" w14:textId="77777777" w:rsidR="00D321CA" w:rsidRPr="00FA2755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AA53C82" w14:textId="5C8D8AC5" w:rsidR="00D321CA" w:rsidRPr="00FA2755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университета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</w:rPr>
        <w:t>Тимашкова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Л.</w:t>
      </w:r>
      <w:r w:rsidR="00836DAF"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</w:t>
      </w:r>
    </w:p>
    <w:p w14:paraId="600F2675" w14:textId="634CCC76" w:rsidR="00D321CA" w:rsidRPr="00FA2755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321CA" w:rsidRPr="00FA2755">
        <w:rPr>
          <w:rFonts w:ascii="Times New Roman" w:hAnsi="Times New Roman"/>
          <w:sz w:val="28"/>
          <w:szCs w:val="28"/>
        </w:rPr>
        <w:t>(</w:t>
      </w:r>
      <w:proofErr w:type="gramStart"/>
      <w:r w:rsidR="00D321CA" w:rsidRPr="00FA2755"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 w:rsidR="00D321CA" w:rsidRPr="00FA2755">
        <w:rPr>
          <w:rFonts w:ascii="Times New Roman" w:hAnsi="Times New Roman"/>
          <w:sz w:val="28"/>
          <w:szCs w:val="28"/>
        </w:rPr>
        <w:t xml:space="preserve">     (дата)</w:t>
      </w:r>
    </w:p>
    <w:p w14:paraId="4043518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BD85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2C7B789" w14:textId="3D1183A7" w:rsidR="00D321CA" w:rsidRPr="00B954A0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предприятия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467D5F" w:rsidRPr="00467D5F">
        <w:rPr>
          <w:rFonts w:ascii="Times New Roman" w:hAnsi="Times New Roman"/>
          <w:sz w:val="28"/>
          <w:szCs w:val="28"/>
        </w:rPr>
        <w:t xml:space="preserve">Сиваков </w:t>
      </w:r>
      <w:r w:rsidR="00467D5F" w:rsidRPr="00B954A0">
        <w:rPr>
          <w:rFonts w:ascii="Times New Roman" w:hAnsi="Times New Roman"/>
          <w:sz w:val="28"/>
          <w:szCs w:val="28"/>
        </w:rPr>
        <w:t>О.</w:t>
      </w:r>
      <w:r w:rsidR="00836DAF" w:rsidRPr="00836DAF">
        <w:rPr>
          <w:rFonts w:ascii="Times New Roman" w:hAnsi="Times New Roman"/>
          <w:sz w:val="28"/>
          <w:szCs w:val="28"/>
        </w:rPr>
        <w:t xml:space="preserve"> </w:t>
      </w:r>
      <w:r w:rsidR="00467D5F" w:rsidRPr="00B954A0">
        <w:rPr>
          <w:rFonts w:ascii="Times New Roman" w:hAnsi="Times New Roman"/>
          <w:sz w:val="28"/>
          <w:szCs w:val="28"/>
        </w:rPr>
        <w:t>Ю.</w:t>
      </w:r>
    </w:p>
    <w:p w14:paraId="42D8B725" w14:textId="2E2AABFF" w:rsidR="00D321CA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</w:rPr>
        <w:t xml:space="preserve">    </w:t>
      </w:r>
      <w:r w:rsidR="00D321CA" w:rsidRPr="00FA2755">
        <w:rPr>
          <w:rFonts w:ascii="Times New Roman" w:hAnsi="Times New Roman"/>
          <w:sz w:val="28"/>
          <w:szCs w:val="28"/>
        </w:rPr>
        <w:t>(дата)</w:t>
      </w:r>
    </w:p>
    <w:p w14:paraId="41EF85FE" w14:textId="77777777" w:rsidR="00D321CA" w:rsidRDefault="00D321CA" w:rsidP="00291B29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0F65D64" w14:textId="77777777" w:rsidR="00CC0C01" w:rsidRPr="00D9443D" w:rsidRDefault="00CC0C01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669BF89" w14:textId="63F48092" w:rsidR="00CC0C01" w:rsidRPr="00FA2755" w:rsidRDefault="00CC0C01" w:rsidP="00CC0C01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 – 181</w:t>
      </w:r>
      <w:r w:rsidRPr="00FA2755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291B29">
        <w:rPr>
          <w:rFonts w:ascii="Times New Roman" w:hAnsi="Times New Roman"/>
          <w:sz w:val="28"/>
          <w:szCs w:val="28"/>
        </w:rPr>
        <w:t>Сушко В.</w:t>
      </w:r>
      <w:r w:rsidR="00836DA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291B29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14:paraId="01E5CE6E" w14:textId="25EEAD1F" w:rsidR="00CC0C01" w:rsidRPr="00FA2755" w:rsidRDefault="00580BE2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hAnsi="Times New Roman"/>
          <w:sz w:val="28"/>
          <w:szCs w:val="28"/>
        </w:rPr>
        <w:t xml:space="preserve">   </w:t>
      </w:r>
      <w:r w:rsidR="00CC0C01" w:rsidRPr="00FA2755">
        <w:rPr>
          <w:rFonts w:ascii="Times New Roman" w:hAnsi="Times New Roman"/>
          <w:sz w:val="28"/>
          <w:szCs w:val="28"/>
        </w:rPr>
        <w:t>(дата</w:t>
      </w:r>
      <w:r w:rsidR="00CC0C01">
        <w:rPr>
          <w:rFonts w:ascii="Times New Roman" w:hAnsi="Times New Roman"/>
          <w:sz w:val="28"/>
          <w:szCs w:val="28"/>
        </w:rPr>
        <w:t>)</w:t>
      </w:r>
    </w:p>
    <w:p w14:paraId="249AC7F9" w14:textId="77777777" w:rsidR="00CC0C01" w:rsidRDefault="00CC0C01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CF44275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1A64C88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D9171AC" w14:textId="77777777" w:rsidR="00D321CA" w:rsidRDefault="00D321CA" w:rsidP="00D321CA">
      <w:pPr>
        <w:jc w:val="center"/>
        <w:rPr>
          <w:rFonts w:ascii="Times New Roman" w:hAnsi="Times New Roman"/>
          <w:sz w:val="28"/>
          <w:szCs w:val="28"/>
        </w:rPr>
      </w:pPr>
    </w:p>
    <w:p w14:paraId="7991CA15" w14:textId="4689C94A" w:rsidR="002C16D3" w:rsidRDefault="00D321CA" w:rsidP="00CC0540">
      <w:pPr>
        <w:jc w:val="center"/>
        <w:rPr>
          <w:rFonts w:ascii="Times New Roman" w:hAnsi="Times New Roman"/>
          <w:sz w:val="28"/>
          <w:szCs w:val="28"/>
        </w:rPr>
      </w:pPr>
      <w:r w:rsidRPr="00D9443D">
        <w:rPr>
          <w:rFonts w:ascii="Times New Roman" w:hAnsi="Times New Roman"/>
          <w:sz w:val="28"/>
          <w:szCs w:val="28"/>
        </w:rPr>
        <w:t>Могилев</w:t>
      </w:r>
      <w:r>
        <w:rPr>
          <w:rFonts w:ascii="Times New Roman" w:hAnsi="Times New Roman"/>
          <w:sz w:val="28"/>
          <w:szCs w:val="28"/>
        </w:rPr>
        <w:t>, 2021</w:t>
      </w:r>
      <w:r w:rsidRPr="00D9443D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ru-RU" w:eastAsia="en-US"/>
        </w:rPr>
        <w:id w:val="66472752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0F2ED8AD" w14:textId="71EA8ACA" w:rsidR="00291B29" w:rsidRPr="00EA6DC5" w:rsidRDefault="00291B29" w:rsidP="002159FC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proofErr w:type="spellStart"/>
          <w:r w:rsidRPr="00EA6DC5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  <w:proofErr w:type="spellEnd"/>
        </w:p>
        <w:p w14:paraId="2CEE61FB" w14:textId="77777777" w:rsidR="009C12FE" w:rsidRPr="009C12FE" w:rsidRDefault="00291B29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r w:rsidRPr="00EA6DC5">
            <w:rPr>
              <w:rFonts w:ascii="Times New Roman" w:hAnsi="Times New Roman"/>
              <w:b/>
              <w:sz w:val="28"/>
              <w:szCs w:val="28"/>
            </w:rPr>
            <w:fldChar w:fldCharType="begin"/>
          </w:r>
          <w:r w:rsidRPr="00EA6DC5">
            <w:rPr>
              <w:rFonts w:ascii="Times New Roman" w:hAnsi="Times New Roman"/>
              <w:b/>
              <w:sz w:val="28"/>
              <w:szCs w:val="28"/>
              <w:lang w:val="en-US"/>
            </w:rPr>
            <w:instrText xml:space="preserve"> TOC \o "1-3" \h \z \u </w:instrText>
          </w:r>
          <w:r w:rsidRPr="00EA6DC5">
            <w:rPr>
              <w:rFonts w:ascii="Times New Roman" w:hAnsi="Times New Roman"/>
              <w:b/>
              <w:sz w:val="28"/>
              <w:szCs w:val="28"/>
            </w:rPr>
            <w:fldChar w:fldCharType="separate"/>
          </w:r>
          <w:hyperlink w:anchor="_Toc80633236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Введение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_Toc80633236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031B18D" w14:textId="77777777" w:rsidR="009C12FE" w:rsidRPr="009C12FE" w:rsidRDefault="009E71A0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37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О компании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_Toc80633237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D75401F" w14:textId="77777777" w:rsidR="009C12FE" w:rsidRPr="009C12FE" w:rsidRDefault="009E71A0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38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Индивидуальное задание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_Toc80633238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629AD32" w14:textId="77777777" w:rsidR="009C12FE" w:rsidRPr="009C12FE" w:rsidRDefault="009E71A0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39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Алгоритм синхронизации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_Toc80633239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7E61906" w14:textId="77777777" w:rsidR="009C12FE" w:rsidRPr="009C12FE" w:rsidRDefault="009E71A0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0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Введение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_Toc80633240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15AEE6B" w14:textId="77777777" w:rsidR="009C12FE" w:rsidRPr="009C12FE" w:rsidRDefault="009E71A0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1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Подключение к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_Toc80633241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87966CC" w14:textId="77777777" w:rsidR="009C12FE" w:rsidRPr="009C12FE" w:rsidRDefault="009E71A0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2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Получение данных из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_Toc80633242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469777A" w14:textId="77777777" w:rsidR="009C12FE" w:rsidRPr="009C12FE" w:rsidRDefault="009E71A0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3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Обновление данных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_Toc80633243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D195537" w14:textId="77777777" w:rsidR="009C12FE" w:rsidRPr="009C12FE" w:rsidRDefault="009E71A0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4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Создание данных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_Toc80633244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FE70D45" w14:textId="77777777" w:rsidR="009C12FE" w:rsidRPr="009C12FE" w:rsidRDefault="009E71A0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5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Удаление данных в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_Toc80633245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DF51EA7" w14:textId="77777777" w:rsidR="009C12FE" w:rsidRPr="009C12FE" w:rsidRDefault="009E71A0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6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 xml:space="preserve">Получение удаленных данных из </w:t>
            </w:r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  <w:lang w:val="en-US"/>
              </w:rPr>
              <w:t>Salesforce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_Toc80633246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FA5DFFC" w14:textId="77777777" w:rsidR="009C12FE" w:rsidRPr="009C12FE" w:rsidRDefault="009E71A0" w:rsidP="009C12FE">
          <w:pPr>
            <w:pStyle w:val="TOC2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7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Работа с базой данных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_Toc80633247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14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98E8EEE" w14:textId="77777777" w:rsidR="009C12FE" w:rsidRPr="009C12FE" w:rsidRDefault="009E71A0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8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Заключение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_Toc80633248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16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D0E05C5" w14:textId="77777777" w:rsidR="009C12FE" w:rsidRPr="009C12FE" w:rsidRDefault="009E71A0" w:rsidP="009C12FE">
          <w:pPr>
            <w:pStyle w:val="TOC1"/>
            <w:tabs>
              <w:tab w:val="right" w:leader="dot" w:pos="9750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lang w:val="en-US"/>
            </w:rPr>
          </w:pPr>
          <w:hyperlink w:anchor="_Toc80633249" w:history="1">
            <w:r w:rsidR="009C12FE" w:rsidRPr="009C12FE">
              <w:rPr>
                <w:rStyle w:val="Hyperlink"/>
                <w:rFonts w:ascii="Times New Roman" w:hAnsi="Times New Roman"/>
                <w:noProof/>
                <w:sz w:val="28"/>
              </w:rPr>
              <w:t>Список использованной литературы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_Toc80633249 \h </w:instrTex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t>17</w:t>
            </w:r>
            <w:r w:rsidR="009C12FE" w:rsidRPr="009C12FE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33B1C5F" w14:textId="46FEDA12" w:rsidR="00B1001E" w:rsidRDefault="00291B29">
          <w:pPr>
            <w:rPr>
              <w:b/>
              <w:sz w:val="24"/>
              <w:lang w:val="en-US"/>
            </w:rPr>
          </w:pPr>
          <w:r w:rsidRPr="00EA6DC5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A620BE7" w14:textId="77777777" w:rsidR="00B1001E" w:rsidRPr="00B1001E" w:rsidRDefault="00B1001E" w:rsidP="00B1001E">
      <w:pPr>
        <w:rPr>
          <w:sz w:val="24"/>
          <w:lang w:val="en-US"/>
        </w:rPr>
      </w:pPr>
    </w:p>
    <w:p w14:paraId="0628B6C6" w14:textId="77777777" w:rsidR="00B1001E" w:rsidRPr="00B1001E" w:rsidRDefault="00B1001E" w:rsidP="00B1001E">
      <w:pPr>
        <w:rPr>
          <w:sz w:val="24"/>
          <w:lang w:val="en-US"/>
        </w:rPr>
      </w:pPr>
    </w:p>
    <w:p w14:paraId="3A00AE0B" w14:textId="62F86B92" w:rsidR="00B1001E" w:rsidRDefault="00B1001E" w:rsidP="00B1001E">
      <w:pPr>
        <w:rPr>
          <w:sz w:val="24"/>
          <w:lang w:val="en-US"/>
        </w:rPr>
      </w:pPr>
    </w:p>
    <w:p w14:paraId="6F43AF3B" w14:textId="12A6598E" w:rsidR="00291B29" w:rsidRPr="00B1001E" w:rsidRDefault="00B1001E" w:rsidP="00B1001E">
      <w:pPr>
        <w:tabs>
          <w:tab w:val="left" w:pos="5535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62E87FB4" w14:textId="75051AE0" w:rsidR="0082075E" w:rsidRDefault="0082075E" w:rsidP="00032518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80633236"/>
      <w:r w:rsidRPr="00032518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1D01B7C5" w14:textId="3C6FF934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Технологическая практика играет огромную роль в учебном процессе. </w:t>
      </w:r>
    </w:p>
    <w:p w14:paraId="657E2699" w14:textId="31D3F83E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Целью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изучение организации и управления производством, проверка возможностей будущего специалиста самостоятельно выполнять профессиональные функции.</w:t>
      </w:r>
    </w:p>
    <w:p w14:paraId="29812EB8" w14:textId="767E6D47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Задачей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приобретение учащимися профессиональных умений и навыков по специальности; закрепление, углубление и систематизация знаний по специальным предметам; изучение технологии и организации производства; приобретение практического опыта, развитие профессионального мышления.</w:t>
      </w:r>
    </w:p>
    <w:p w14:paraId="17DE347F" w14:textId="0424B3BE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Практика проходила на </w:t>
      </w:r>
      <w:r>
        <w:rPr>
          <w:rFonts w:ascii="Times New Roman" w:hAnsi="Times New Roman"/>
          <w:sz w:val="28"/>
          <w:szCs w:val="28"/>
        </w:rPr>
        <w:t>ООО «</w:t>
      </w:r>
      <w:proofErr w:type="spellStart"/>
      <w:r w:rsidRPr="00032518">
        <w:rPr>
          <w:rFonts w:ascii="Times New Roman" w:hAnsi="Times New Roman"/>
          <w:sz w:val="28"/>
          <w:szCs w:val="28"/>
        </w:rPr>
        <w:t>Техартгруп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032518">
        <w:rPr>
          <w:rFonts w:ascii="Times New Roman" w:hAnsi="Times New Roman"/>
          <w:sz w:val="28"/>
          <w:szCs w:val="28"/>
        </w:rPr>
        <w:t xml:space="preserve"> в период с 08.06.2021 г. по 05.07.2021 </w:t>
      </w:r>
      <w:proofErr w:type="gramStart"/>
      <w:r w:rsidRPr="00032518">
        <w:rPr>
          <w:rFonts w:ascii="Times New Roman" w:hAnsi="Times New Roman"/>
          <w:sz w:val="28"/>
          <w:szCs w:val="28"/>
        </w:rPr>
        <w:t>г..</w:t>
      </w:r>
      <w:proofErr w:type="gramEnd"/>
    </w:p>
    <w:p w14:paraId="17B931B4" w14:textId="151CC719" w:rsidR="00AC7A07" w:rsidRDefault="00AC7A07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5A3C7C">
        <w:rPr>
          <w:sz w:val="28"/>
          <w:szCs w:val="28"/>
        </w:rPr>
        <w:t>В ходе практики было выдано индивидуальное задание, которое связано с</w:t>
      </w:r>
      <w:r w:rsidR="005A3C7C" w:rsidRPr="005A3C7C">
        <w:rPr>
          <w:sz w:val="28"/>
          <w:szCs w:val="28"/>
        </w:rPr>
        <w:t xml:space="preserve"> </w:t>
      </w:r>
      <w:r w:rsidR="005A3C7C" w:rsidRPr="0049287C">
        <w:rPr>
          <w:sz w:val="28"/>
          <w:szCs w:val="28"/>
        </w:rPr>
        <w:t xml:space="preserve">разработкой приложения на платформе </w:t>
      </w:r>
      <w:r w:rsidR="005A3C7C" w:rsidRPr="005A3C7C">
        <w:rPr>
          <w:color w:val="202124"/>
          <w:sz w:val="28"/>
          <w:szCs w:val="28"/>
          <w:shd w:val="clear" w:color="auto" w:fill="FFFFFF"/>
        </w:rPr>
        <w:t xml:space="preserve">.NET Core </w:t>
      </w:r>
      <w:r w:rsidR="005A3C7C" w:rsidRPr="0049287C">
        <w:rPr>
          <w:color w:val="202124"/>
          <w:sz w:val="28"/>
          <w:szCs w:val="28"/>
          <w:shd w:val="clear" w:color="auto" w:fill="FFFFFF"/>
        </w:rPr>
        <w:t>для</w:t>
      </w:r>
      <w:r w:rsidRPr="005A3C7C">
        <w:rPr>
          <w:sz w:val="28"/>
          <w:szCs w:val="28"/>
        </w:rPr>
        <w:t xml:space="preserve"> </w:t>
      </w:r>
      <w:r w:rsidR="00DD61DA" w:rsidRPr="005A3C7C">
        <w:rPr>
          <w:sz w:val="28"/>
          <w:szCs w:val="28"/>
        </w:rPr>
        <w:t>синхронизаци</w:t>
      </w:r>
      <w:r w:rsidR="005A3C7C" w:rsidRPr="005A3C7C">
        <w:rPr>
          <w:sz w:val="28"/>
          <w:szCs w:val="28"/>
        </w:rPr>
        <w:t>и</w:t>
      </w:r>
      <w:r w:rsidRPr="005A3C7C">
        <w:rPr>
          <w:sz w:val="28"/>
          <w:szCs w:val="28"/>
        </w:rPr>
        <w:t xml:space="preserve"> данных между базой данных и</w:t>
      </w:r>
      <w:r w:rsidR="00B902D2">
        <w:rPr>
          <w:sz w:val="28"/>
          <w:szCs w:val="28"/>
        </w:rPr>
        <w:t xml:space="preserve"> приложением на платформе</w:t>
      </w:r>
      <w:r w:rsidR="00B902D2" w:rsidRPr="00B902D2">
        <w:rPr>
          <w:sz w:val="28"/>
          <w:szCs w:val="28"/>
        </w:rPr>
        <w:t xml:space="preserve"> </w:t>
      </w:r>
      <w:proofErr w:type="spellStart"/>
      <w:r w:rsidR="00B902D2" w:rsidRPr="00B902D2">
        <w:rPr>
          <w:sz w:val="28"/>
          <w:szCs w:val="28"/>
        </w:rPr>
        <w:t>Salesforce</w:t>
      </w:r>
      <w:proofErr w:type="spellEnd"/>
      <w:r w:rsidRPr="005A3C7C">
        <w:rPr>
          <w:sz w:val="28"/>
          <w:szCs w:val="28"/>
        </w:rPr>
        <w:t>.</w:t>
      </w:r>
    </w:p>
    <w:p w14:paraId="09F01C29" w14:textId="5D2B926E" w:rsidR="00E80FA6" w:rsidRPr="00E80FA6" w:rsidRDefault="00E80FA6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E80FA6">
        <w:rPr>
          <w:sz w:val="28"/>
          <w:szCs w:val="28"/>
        </w:rPr>
        <w:t xml:space="preserve">Отчет состоит из основных разделов: содержание, введение, информация о </w:t>
      </w:r>
      <w:r>
        <w:rPr>
          <w:sz w:val="28"/>
          <w:szCs w:val="28"/>
        </w:rPr>
        <w:t>компании</w:t>
      </w:r>
      <w:r w:rsidRPr="00E80FA6">
        <w:rPr>
          <w:sz w:val="28"/>
          <w:szCs w:val="28"/>
        </w:rPr>
        <w:t>, индивидуальное задание, заключение и список использованной литературы.</w:t>
      </w:r>
    </w:p>
    <w:p w14:paraId="3B162CF4" w14:textId="77777777" w:rsidR="00E80FA6" w:rsidRPr="005A3C7C" w:rsidRDefault="00E80FA6" w:rsidP="005A3C7C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</w:p>
    <w:p w14:paraId="2BAD3D7E" w14:textId="77777777" w:rsidR="00AC7A07" w:rsidRPr="00032518" w:rsidRDefault="00AC7A07" w:rsidP="00032518">
      <w:pPr>
        <w:jc w:val="both"/>
        <w:rPr>
          <w:rFonts w:ascii="Times New Roman" w:hAnsi="Times New Roman"/>
          <w:sz w:val="28"/>
          <w:szCs w:val="28"/>
        </w:rPr>
      </w:pPr>
    </w:p>
    <w:p w14:paraId="44605C16" w14:textId="77777777" w:rsidR="00032518" w:rsidRPr="00032518" w:rsidRDefault="00032518" w:rsidP="00032518">
      <w:pPr>
        <w:jc w:val="both"/>
        <w:rPr>
          <w:rFonts w:ascii="Times New Roman" w:hAnsi="Times New Roman"/>
          <w:sz w:val="28"/>
          <w:szCs w:val="28"/>
        </w:rPr>
      </w:pPr>
    </w:p>
    <w:p w14:paraId="5C96B06A" w14:textId="20879967" w:rsidR="00291B29" w:rsidRDefault="00291B29" w:rsidP="005A3C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80633237"/>
      <w:r w:rsidRPr="00032518">
        <w:rPr>
          <w:rFonts w:ascii="Times New Roman" w:hAnsi="Times New Roman" w:cs="Times New Roman"/>
          <w:b w:val="0"/>
          <w:color w:val="auto"/>
        </w:rPr>
        <w:lastRenderedPageBreak/>
        <w:t>О компании</w:t>
      </w:r>
      <w:bookmarkEnd w:id="1"/>
    </w:p>
    <w:p w14:paraId="3AD1CDF2" w14:textId="1EDD33FC" w:rsidR="005A3C7C" w:rsidRPr="0049287C" w:rsidRDefault="00E80FA6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История компании</w:t>
      </w:r>
      <w:r w:rsidR="005A3C7C" w:rsidRPr="00E80FA6">
        <w:rPr>
          <w:rFonts w:ascii="Times New Roman" w:hAnsi="Times New Roman"/>
          <w:sz w:val="28"/>
          <w:szCs w:val="28"/>
        </w:rPr>
        <w:t xml:space="preserve"> берёт начало в 2002 году в США. Тогда компанию уместнее было бы назвать стартапом. Она состояла из нескольких человек, в основном, близких друзей и знакомых. Но уже тогда в команде были уверены: предлагать качественные технические решения - подлинное искусство. Так у компании появилось имя – </w:t>
      </w:r>
      <w:proofErr w:type="spellStart"/>
      <w:r w:rsidR="005A3C7C"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="005A3C7C" w:rsidRPr="00E80FA6">
        <w:rPr>
          <w:rFonts w:ascii="Times New Roman" w:hAnsi="Times New Roman"/>
          <w:sz w:val="28"/>
          <w:szCs w:val="28"/>
        </w:rPr>
        <w:t xml:space="preserve"> означает Information, Technologies, Art.</w:t>
      </w:r>
    </w:p>
    <w:p w14:paraId="5B6318F6" w14:textId="17B0248C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В</w:t>
      </w:r>
      <w:r w:rsidRPr="0049287C">
        <w:rPr>
          <w:rFonts w:ascii="Times New Roman" w:hAnsi="Times New Roman"/>
          <w:sz w:val="28"/>
          <w:szCs w:val="28"/>
        </w:rPr>
        <w:t xml:space="preserve"> 2008</w:t>
      </w:r>
      <w:r w:rsidR="00E80FA6" w:rsidRPr="0049287C">
        <w:rPr>
          <w:rFonts w:ascii="Times New Roman" w:hAnsi="Times New Roman"/>
          <w:sz w:val="28"/>
          <w:szCs w:val="28"/>
        </w:rPr>
        <w:t xml:space="preserve"> году</w:t>
      </w:r>
      <w:r w:rsidRPr="00E80FA6">
        <w:rPr>
          <w:rFonts w:ascii="Times New Roman" w:hAnsi="Times New Roman"/>
          <w:sz w:val="28"/>
          <w:szCs w:val="28"/>
        </w:rPr>
        <w:t xml:space="preserve"> компания официально стала ООО «</w:t>
      </w:r>
      <w:proofErr w:type="spellStart"/>
      <w:r w:rsidRPr="00E80FA6">
        <w:rPr>
          <w:rFonts w:ascii="Times New Roman" w:hAnsi="Times New Roman"/>
          <w:sz w:val="28"/>
          <w:szCs w:val="28"/>
        </w:rPr>
        <w:t>Техартгруп</w:t>
      </w:r>
      <w:proofErr w:type="spellEnd"/>
      <w:r w:rsidRPr="00E80FA6">
        <w:rPr>
          <w:rFonts w:ascii="Times New Roman" w:hAnsi="Times New Roman"/>
          <w:sz w:val="28"/>
          <w:szCs w:val="28"/>
        </w:rPr>
        <w:t>». Поначалу основатели не только развивали бизнес, но и сами писали клиентский код. Всё изменилось с получением статуса Microsoft Gold Certified Partner. Перспективное партнерство запустило «сарафанное радио», которое привело новых клиентов.</w:t>
      </w:r>
    </w:p>
    <w:p w14:paraId="312B378F" w14:textId="59F16461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В</w:t>
      </w:r>
      <w:r w:rsidR="00E80FA6">
        <w:rPr>
          <w:rFonts w:ascii="Times New Roman" w:hAnsi="Times New Roman"/>
          <w:sz w:val="28"/>
          <w:szCs w:val="28"/>
        </w:rPr>
        <w:t xml:space="preserve"> 2009 году</w:t>
      </w:r>
      <w:r w:rsidRPr="00E80FA6">
        <w:rPr>
          <w:rFonts w:ascii="Times New Roman" w:hAnsi="Times New Roman"/>
          <w:sz w:val="28"/>
          <w:szCs w:val="28"/>
        </w:rPr>
        <w:t xml:space="preserve"> </w:t>
      </w:r>
      <w:r w:rsidR="00E80FA6">
        <w:rPr>
          <w:rFonts w:ascii="Times New Roman" w:hAnsi="Times New Roman"/>
          <w:sz w:val="28"/>
          <w:szCs w:val="28"/>
        </w:rPr>
        <w:t>д</w:t>
      </w:r>
      <w:r w:rsidRPr="00E80FA6">
        <w:rPr>
          <w:rFonts w:ascii="Times New Roman" w:hAnsi="Times New Roman"/>
          <w:sz w:val="28"/>
          <w:szCs w:val="28"/>
        </w:rPr>
        <w:t xml:space="preserve">очерняя компании Google доверила </w:t>
      </w:r>
      <w:proofErr w:type="spellStart"/>
      <w:r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крупный проект на Java. Для такого заказа нужно было больше разработчиков. В итоге штат компании вырос до 40 человек. Постепенно расширяется присутствие </w:t>
      </w:r>
      <w:proofErr w:type="spellStart"/>
      <w:r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в США: в компании появились первые американские менеджеры по продажам.</w:t>
      </w:r>
    </w:p>
    <w:p w14:paraId="4CAD3802" w14:textId="0D8F6892" w:rsidR="005A3C7C" w:rsidRPr="0049287C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За несколько месяцев</w:t>
      </w:r>
      <w:r w:rsidR="00E80FA6">
        <w:rPr>
          <w:rFonts w:ascii="Times New Roman" w:hAnsi="Times New Roman"/>
          <w:sz w:val="28"/>
          <w:szCs w:val="28"/>
        </w:rPr>
        <w:t xml:space="preserve"> в 2010 </w:t>
      </w:r>
      <w:proofErr w:type="gramStart"/>
      <w:r w:rsidR="00E80FA6">
        <w:rPr>
          <w:rFonts w:ascii="Times New Roman" w:hAnsi="Times New Roman"/>
          <w:sz w:val="28"/>
          <w:szCs w:val="28"/>
        </w:rPr>
        <w:t xml:space="preserve">году </w:t>
      </w:r>
      <w:r w:rsidRPr="00E80FA6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E80FA6">
        <w:rPr>
          <w:rFonts w:ascii="Times New Roman" w:hAnsi="Times New Roman"/>
          <w:sz w:val="28"/>
          <w:szCs w:val="28"/>
        </w:rPr>
        <w:t xml:space="preserve"> США сформировалась полноценная </w:t>
      </w:r>
      <w:r w:rsidRPr="00E80FA6">
        <w:rPr>
          <w:rFonts w:ascii="Times New Roman" w:hAnsi="Times New Roman"/>
          <w:sz w:val="28"/>
          <w:szCs w:val="28"/>
          <w:lang w:val="en-US"/>
        </w:rPr>
        <w:t>sales</w:t>
      </w:r>
      <w:r w:rsidRPr="00E80FA6">
        <w:rPr>
          <w:rFonts w:ascii="Times New Roman" w:hAnsi="Times New Roman"/>
          <w:sz w:val="28"/>
          <w:szCs w:val="28"/>
        </w:rPr>
        <w:t xml:space="preserve">-команда. Список клиентов пополнялся авторитетными именами, например, </w:t>
      </w:r>
      <w:r w:rsidRPr="00E80FA6">
        <w:rPr>
          <w:rFonts w:ascii="Times New Roman" w:hAnsi="Times New Roman"/>
          <w:sz w:val="28"/>
          <w:szCs w:val="28"/>
          <w:lang w:val="en-US"/>
        </w:rPr>
        <w:t>Gain</w:t>
      </w:r>
      <w:r w:rsidRPr="00E80FA6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Capital</w:t>
      </w:r>
      <w:r w:rsidRPr="00E80FA6">
        <w:rPr>
          <w:rFonts w:ascii="Times New Roman" w:hAnsi="Times New Roman"/>
          <w:sz w:val="28"/>
          <w:szCs w:val="28"/>
        </w:rPr>
        <w:t xml:space="preserve"> (</w:t>
      </w:r>
      <w:r w:rsidRPr="00E80FA6">
        <w:rPr>
          <w:rFonts w:ascii="Times New Roman" w:hAnsi="Times New Roman"/>
          <w:sz w:val="28"/>
          <w:szCs w:val="28"/>
          <w:lang w:val="en-US"/>
        </w:rPr>
        <w:t>Forex</w:t>
      </w:r>
      <w:r w:rsidRPr="00E80FA6">
        <w:rPr>
          <w:rFonts w:ascii="Times New Roman" w:hAnsi="Times New Roman"/>
          <w:sz w:val="28"/>
          <w:szCs w:val="28"/>
        </w:rPr>
        <w:t>.</w:t>
      </w:r>
      <w:r w:rsidRPr="00E80FA6">
        <w:rPr>
          <w:rFonts w:ascii="Times New Roman" w:hAnsi="Times New Roman"/>
          <w:sz w:val="28"/>
          <w:szCs w:val="28"/>
          <w:lang w:val="en-US"/>
        </w:rPr>
        <w:t>com</w:t>
      </w:r>
      <w:r w:rsidRPr="00E80FA6">
        <w:rPr>
          <w:rFonts w:ascii="Times New Roman" w:hAnsi="Times New Roman"/>
          <w:sz w:val="28"/>
          <w:szCs w:val="28"/>
        </w:rPr>
        <w:t xml:space="preserve">). Эксперт финансового рынка высоко оценил нашу экспертизу в мобильной разработке. </w:t>
      </w:r>
      <w:r w:rsidRPr="0049287C">
        <w:rPr>
          <w:rFonts w:ascii="Times New Roman" w:hAnsi="Times New Roman"/>
          <w:sz w:val="28"/>
          <w:szCs w:val="28"/>
        </w:rPr>
        <w:t xml:space="preserve">Так началось сотрудничество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iTechArt</w:t>
      </w:r>
      <w:proofErr w:type="spellEnd"/>
      <w:r w:rsidRPr="0049287C">
        <w:rPr>
          <w:rFonts w:ascii="Times New Roman" w:hAnsi="Times New Roman"/>
          <w:sz w:val="28"/>
          <w:szCs w:val="28"/>
        </w:rPr>
        <w:t xml:space="preserve"> с </w:t>
      </w:r>
      <w:r w:rsidRPr="00E80FA6">
        <w:rPr>
          <w:rFonts w:ascii="Times New Roman" w:hAnsi="Times New Roman"/>
          <w:sz w:val="28"/>
          <w:szCs w:val="28"/>
          <w:lang w:val="en-US"/>
        </w:rPr>
        <w:t>FinTech</w:t>
      </w:r>
      <w:r w:rsidRPr="0049287C">
        <w:rPr>
          <w:rFonts w:ascii="Times New Roman" w:hAnsi="Times New Roman"/>
          <w:sz w:val="28"/>
          <w:szCs w:val="28"/>
        </w:rPr>
        <w:t>-компаниями.</w:t>
      </w:r>
    </w:p>
    <w:p w14:paraId="18ED438E" w14:textId="56DDBB4C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Производительность компьютеров и браузеров растёт, компании понадобилось ещё боль</w:t>
      </w:r>
      <w:r w:rsidR="001906A3">
        <w:rPr>
          <w:rFonts w:ascii="Times New Roman" w:hAnsi="Times New Roman"/>
          <w:sz w:val="28"/>
          <w:szCs w:val="28"/>
        </w:rPr>
        <w:t xml:space="preserve">ше Front-End-инженеров. Поэтому </w:t>
      </w:r>
      <w:r w:rsidRPr="00E80FA6">
        <w:rPr>
          <w:rFonts w:ascii="Times New Roman" w:hAnsi="Times New Roman"/>
          <w:sz w:val="28"/>
          <w:szCs w:val="28"/>
        </w:rPr>
        <w:t xml:space="preserve">появились собственные курсы для опытных разработчиков. Так в </w:t>
      </w:r>
      <w:r w:rsidR="00E80FA6">
        <w:rPr>
          <w:rFonts w:ascii="Times New Roman" w:hAnsi="Times New Roman"/>
          <w:sz w:val="28"/>
          <w:szCs w:val="28"/>
        </w:rPr>
        <w:t xml:space="preserve">2011 году в </w:t>
      </w:r>
      <w:proofErr w:type="spellStart"/>
      <w:r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начала формироваться экспертиза в Front-End.</w:t>
      </w:r>
    </w:p>
    <w:p w14:paraId="13A5904B" w14:textId="7BC1091B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 xml:space="preserve">В </w:t>
      </w:r>
      <w:r w:rsidR="001906A3">
        <w:rPr>
          <w:rFonts w:ascii="Times New Roman" w:hAnsi="Times New Roman"/>
          <w:sz w:val="28"/>
          <w:szCs w:val="28"/>
        </w:rPr>
        <w:t>2012 году с</w:t>
      </w:r>
      <w:r w:rsidRPr="00E80FA6">
        <w:rPr>
          <w:rFonts w:ascii="Times New Roman" w:hAnsi="Times New Roman"/>
          <w:sz w:val="28"/>
          <w:szCs w:val="28"/>
        </w:rPr>
        <w:t xml:space="preserve">реди клиентов стало больше быстрорастущих компаний. </w:t>
      </w:r>
      <w:proofErr w:type="spellStart"/>
      <w:r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решил и далее фокусироваться на работе с амбициозными стартапами. Сформировался HR департамент, появились программы обучения сотрудников, запустились курсы </w:t>
      </w:r>
      <w:proofErr w:type="spellStart"/>
      <w:r w:rsidRPr="00E80FA6">
        <w:rPr>
          <w:rFonts w:ascii="Times New Roman" w:hAnsi="Times New Roman"/>
          <w:sz w:val="28"/>
          <w:szCs w:val="28"/>
        </w:rPr>
        <w:t>Students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Lab по .NET, Java, PHP, Mobile и QA.</w:t>
      </w:r>
    </w:p>
    <w:p w14:paraId="34B7C21A" w14:textId="2B2B486B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В</w:t>
      </w:r>
      <w:r w:rsidR="001906A3">
        <w:rPr>
          <w:rFonts w:ascii="Times New Roman" w:hAnsi="Times New Roman"/>
          <w:sz w:val="28"/>
          <w:szCs w:val="28"/>
        </w:rPr>
        <w:t xml:space="preserve"> 2013 году к</w:t>
      </w:r>
      <w:r w:rsidRPr="00E80FA6">
        <w:rPr>
          <w:rFonts w:ascii="Times New Roman" w:hAnsi="Times New Roman"/>
          <w:sz w:val="28"/>
          <w:szCs w:val="28"/>
        </w:rPr>
        <w:t xml:space="preserve">омпания насчитывала уже 300 человек, количество проектов тоже увеличилось. За </w:t>
      </w:r>
      <w:proofErr w:type="spellStart"/>
      <w:r w:rsidRPr="00E80FA6">
        <w:rPr>
          <w:rFonts w:ascii="Times New Roman" w:hAnsi="Times New Roman"/>
          <w:sz w:val="28"/>
          <w:szCs w:val="28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на международном рынке закрепился имидж </w:t>
      </w:r>
      <w:r w:rsidRPr="00E80FA6">
        <w:rPr>
          <w:rFonts w:ascii="Times New Roman" w:hAnsi="Times New Roman"/>
          <w:sz w:val="28"/>
          <w:szCs w:val="28"/>
        </w:rPr>
        <w:lastRenderedPageBreak/>
        <w:t>компании со штатом высококлассных инженеров по разработке и тестированию ПО.</w:t>
      </w:r>
    </w:p>
    <w:p w14:paraId="345CBE9D" w14:textId="15EA32E4" w:rsidR="005A3C7C" w:rsidRPr="00E80FA6" w:rsidRDefault="001906A3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="005A3C7C" w:rsidRPr="00E80FA6">
        <w:rPr>
          <w:rFonts w:ascii="Times New Roman" w:hAnsi="Times New Roman"/>
          <w:sz w:val="28"/>
          <w:szCs w:val="28"/>
        </w:rPr>
        <w:t xml:space="preserve">етом </w:t>
      </w:r>
      <w:r>
        <w:rPr>
          <w:rFonts w:ascii="Times New Roman" w:hAnsi="Times New Roman"/>
          <w:sz w:val="28"/>
          <w:szCs w:val="28"/>
        </w:rPr>
        <w:t xml:space="preserve">2014 года </w:t>
      </w:r>
      <w:r w:rsidR="005A3C7C" w:rsidRPr="00E80FA6">
        <w:rPr>
          <w:rFonts w:ascii="Times New Roman" w:hAnsi="Times New Roman"/>
          <w:sz w:val="28"/>
          <w:szCs w:val="28"/>
        </w:rPr>
        <w:t xml:space="preserve">компания инициировала внутренний </w:t>
      </w:r>
      <w:proofErr w:type="spellStart"/>
      <w:r w:rsidR="005A3C7C" w:rsidRPr="00E80FA6">
        <w:rPr>
          <w:rFonts w:ascii="Times New Roman" w:hAnsi="Times New Roman"/>
          <w:sz w:val="28"/>
          <w:szCs w:val="28"/>
        </w:rPr>
        <w:t>хакатон</w:t>
      </w:r>
      <w:proofErr w:type="spellEnd"/>
      <w:r w:rsidR="005A3C7C" w:rsidRPr="00E80FA6">
        <w:rPr>
          <w:rFonts w:ascii="Times New Roman" w:hAnsi="Times New Roman"/>
          <w:sz w:val="28"/>
          <w:szCs w:val="28"/>
        </w:rPr>
        <w:t>: 14 команд за 24 часа написали приложения для улучшения жизни в офисе.</w:t>
      </w:r>
    </w:p>
    <w:p w14:paraId="13CD2A4A" w14:textId="3E0642FC" w:rsidR="005A3C7C" w:rsidRPr="00E80FA6" w:rsidRDefault="005A3C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В</w:t>
      </w:r>
      <w:r w:rsidR="001906A3">
        <w:rPr>
          <w:rFonts w:ascii="Times New Roman" w:hAnsi="Times New Roman"/>
          <w:sz w:val="28"/>
          <w:szCs w:val="28"/>
        </w:rPr>
        <w:t xml:space="preserve"> 2015 году</w:t>
      </w:r>
      <w:r w:rsidRPr="00E80FA6">
        <w:rPr>
          <w:rFonts w:ascii="Times New Roman" w:hAnsi="Times New Roman"/>
          <w:sz w:val="28"/>
          <w:szCs w:val="28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к</w:t>
      </w:r>
      <w:r w:rsidRPr="00E80FA6">
        <w:rPr>
          <w:rFonts w:ascii="Times New Roman" w:hAnsi="Times New Roman"/>
          <w:sz w:val="28"/>
          <w:szCs w:val="28"/>
        </w:rPr>
        <w:t xml:space="preserve">омпания начала формировать внутреннюю базу знаний компании. За основу взяли материалы с внутренних обучающих сессий </w:t>
      </w:r>
      <w:r w:rsidRPr="00E80FA6">
        <w:rPr>
          <w:rFonts w:ascii="Times New Roman" w:hAnsi="Times New Roman"/>
          <w:sz w:val="28"/>
          <w:szCs w:val="28"/>
          <w:lang w:val="en-US"/>
        </w:rPr>
        <w:t>Dev</w:t>
      </w:r>
      <w:r w:rsidRPr="00E80FA6">
        <w:rPr>
          <w:rFonts w:ascii="Times New Roman" w:hAnsi="Times New Roman"/>
          <w:sz w:val="28"/>
          <w:szCs w:val="28"/>
        </w:rPr>
        <w:t>2</w:t>
      </w:r>
      <w:r w:rsidRPr="00E80FA6">
        <w:rPr>
          <w:rFonts w:ascii="Times New Roman" w:hAnsi="Times New Roman"/>
          <w:sz w:val="28"/>
          <w:szCs w:val="28"/>
          <w:lang w:val="en-US"/>
        </w:rPr>
        <w:t>Dev</w:t>
      </w:r>
      <w:r w:rsidRPr="00E80FA6">
        <w:rPr>
          <w:rFonts w:ascii="Times New Roman" w:hAnsi="Times New Roman"/>
          <w:sz w:val="28"/>
          <w:szCs w:val="28"/>
        </w:rPr>
        <w:t xml:space="preserve">. Прошел первый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iTechForum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– масштабная техническая конференция компании и соревнования по программированию. Команда разрослась до 470 человек.</w:t>
      </w:r>
    </w:p>
    <w:p w14:paraId="631873AD" w14:textId="7410C545" w:rsidR="00E80FA6" w:rsidRDefault="008A277C" w:rsidP="001906A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>Летом</w:t>
      </w:r>
      <w:r w:rsidR="001906A3">
        <w:rPr>
          <w:rFonts w:ascii="Times New Roman" w:hAnsi="Times New Roman"/>
          <w:sz w:val="28"/>
          <w:szCs w:val="28"/>
        </w:rPr>
        <w:t xml:space="preserve"> 2016 года</w:t>
      </w:r>
      <w:r w:rsidRPr="00E80FA6">
        <w:rPr>
          <w:rFonts w:ascii="Times New Roman" w:hAnsi="Times New Roman"/>
          <w:sz w:val="28"/>
          <w:szCs w:val="28"/>
        </w:rPr>
        <w:t xml:space="preserve"> прошел </w:t>
      </w:r>
      <w:proofErr w:type="spellStart"/>
      <w:r w:rsidRPr="00E80FA6">
        <w:rPr>
          <w:rFonts w:ascii="Times New Roman" w:hAnsi="Times New Roman"/>
          <w:sz w:val="28"/>
          <w:szCs w:val="28"/>
        </w:rPr>
        <w:t>iTechForum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– техническая конференция на 300 участников. В </w:t>
      </w:r>
      <w:proofErr w:type="spellStart"/>
      <w:r w:rsidRPr="00E80FA6">
        <w:rPr>
          <w:rFonts w:ascii="Times New Roman" w:hAnsi="Times New Roman"/>
          <w:sz w:val="28"/>
          <w:szCs w:val="28"/>
        </w:rPr>
        <w:t>хакатоне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свои проекты разработа</w:t>
      </w:r>
      <w:r w:rsidR="00E80FA6">
        <w:rPr>
          <w:rFonts w:ascii="Times New Roman" w:hAnsi="Times New Roman"/>
          <w:sz w:val="28"/>
          <w:szCs w:val="28"/>
        </w:rPr>
        <w:t>ли 13 команд (тема Smart City).</w:t>
      </w:r>
      <w:r w:rsidR="001906A3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 xml:space="preserve">В конце года компания выступила спонсором профессионального события New York Nasdaq </w:t>
      </w:r>
      <w:proofErr w:type="spellStart"/>
      <w:r w:rsidRPr="00E80FA6">
        <w:rPr>
          <w:rFonts w:ascii="Times New Roman" w:hAnsi="Times New Roman"/>
          <w:sz w:val="28"/>
          <w:szCs w:val="28"/>
        </w:rPr>
        <w:t>Startup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CTO </w:t>
      </w:r>
      <w:proofErr w:type="spellStart"/>
      <w:r w:rsidRPr="00E80FA6">
        <w:rPr>
          <w:rFonts w:ascii="Times New Roman" w:hAnsi="Times New Roman"/>
          <w:sz w:val="28"/>
          <w:szCs w:val="28"/>
        </w:rPr>
        <w:t>Summit</w:t>
      </w:r>
      <w:proofErr w:type="spellEnd"/>
      <w:r w:rsidRPr="00E80FA6">
        <w:rPr>
          <w:rFonts w:ascii="Times New Roman" w:hAnsi="Times New Roman"/>
          <w:sz w:val="28"/>
          <w:szCs w:val="28"/>
        </w:rPr>
        <w:t>. К тому времени количество сотрудников уже превысило 600 человек.</w:t>
      </w:r>
    </w:p>
    <w:p w14:paraId="7CBD6A1F" w14:textId="50EC5D98" w:rsidR="008A277C" w:rsidRPr="00E80FA6" w:rsidRDefault="008A27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 xml:space="preserve">В 2017 году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открыл новые офисы: в мае – в Нью-Йорке для </w:t>
      </w:r>
      <w:r w:rsidRPr="00E80FA6">
        <w:rPr>
          <w:rFonts w:ascii="Times New Roman" w:hAnsi="Times New Roman"/>
          <w:sz w:val="28"/>
          <w:szCs w:val="28"/>
          <w:lang w:val="en-US"/>
        </w:rPr>
        <w:t>sales</w:t>
      </w:r>
      <w:r w:rsidRPr="00E80FA6">
        <w:rPr>
          <w:rFonts w:ascii="Times New Roman" w:hAnsi="Times New Roman"/>
          <w:sz w:val="28"/>
          <w:szCs w:val="28"/>
        </w:rPr>
        <w:t xml:space="preserve">-команды, в июле – первый белорусский региональный офис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iTechArt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в Могилеве. К концу года появились офисы в Бресте, Витебске, Гродно. </w:t>
      </w:r>
      <w:r w:rsidRPr="00E80FA6">
        <w:rPr>
          <w:rFonts w:ascii="Times New Roman" w:hAnsi="Times New Roman"/>
          <w:sz w:val="28"/>
          <w:szCs w:val="28"/>
          <w:lang w:val="en-US"/>
        </w:rPr>
        <w:t>Dev</w:t>
      </w:r>
      <w:r w:rsidRPr="00E80FA6">
        <w:rPr>
          <w:rFonts w:ascii="Times New Roman" w:hAnsi="Times New Roman"/>
          <w:sz w:val="28"/>
          <w:szCs w:val="28"/>
        </w:rPr>
        <w:t>2</w:t>
      </w:r>
      <w:r w:rsidRPr="00E80FA6">
        <w:rPr>
          <w:rFonts w:ascii="Times New Roman" w:hAnsi="Times New Roman"/>
          <w:sz w:val="28"/>
          <w:szCs w:val="28"/>
          <w:lang w:val="en-US"/>
        </w:rPr>
        <w:t>Dev</w:t>
      </w:r>
      <w:r w:rsidRPr="00E80FA6">
        <w:rPr>
          <w:rFonts w:ascii="Times New Roman" w:hAnsi="Times New Roman"/>
          <w:sz w:val="28"/>
          <w:szCs w:val="28"/>
        </w:rPr>
        <w:t xml:space="preserve">-обучение перешло в формат вебинаров. А летом снова состоялась конференция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iTechForum</w:t>
      </w:r>
      <w:proofErr w:type="spellEnd"/>
      <w:r w:rsidR="001906A3">
        <w:rPr>
          <w:rFonts w:ascii="Times New Roman" w:hAnsi="Times New Roman"/>
          <w:sz w:val="28"/>
          <w:szCs w:val="28"/>
        </w:rPr>
        <w:t xml:space="preserve"> с</w:t>
      </w:r>
      <w:r w:rsidRPr="00E80FA6">
        <w:rPr>
          <w:rFonts w:ascii="Times New Roman" w:hAnsi="Times New Roman"/>
          <w:sz w:val="28"/>
          <w:szCs w:val="28"/>
        </w:rPr>
        <w:t xml:space="preserve"> 450 участниками, гостем из </w:t>
      </w:r>
      <w:r w:rsidRPr="00E80FA6">
        <w:rPr>
          <w:rFonts w:ascii="Times New Roman" w:hAnsi="Times New Roman"/>
          <w:sz w:val="28"/>
          <w:szCs w:val="28"/>
          <w:lang w:val="en-US"/>
        </w:rPr>
        <w:t>Microsoft</w:t>
      </w:r>
      <w:r w:rsidRPr="00E80FA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80FA6">
        <w:rPr>
          <w:rFonts w:ascii="Times New Roman" w:hAnsi="Times New Roman"/>
          <w:sz w:val="28"/>
          <w:szCs w:val="28"/>
        </w:rPr>
        <w:t>хакатоном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по теме </w:t>
      </w:r>
      <w:r w:rsidRPr="00E80FA6">
        <w:rPr>
          <w:rFonts w:ascii="Times New Roman" w:hAnsi="Times New Roman"/>
          <w:sz w:val="28"/>
          <w:szCs w:val="28"/>
          <w:lang w:val="en-US"/>
        </w:rPr>
        <w:t>Smart</w:t>
      </w:r>
      <w:r w:rsidRPr="00E80FA6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Office</w:t>
      </w:r>
      <w:r w:rsidRPr="00E80FA6">
        <w:rPr>
          <w:rFonts w:ascii="Times New Roman" w:hAnsi="Times New Roman"/>
          <w:sz w:val="28"/>
          <w:szCs w:val="28"/>
        </w:rPr>
        <w:t xml:space="preserve"> на 15 команд.</w:t>
      </w:r>
    </w:p>
    <w:p w14:paraId="2D8B6521" w14:textId="3253F767" w:rsidR="008A277C" w:rsidRPr="00E80FA6" w:rsidRDefault="008A27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 xml:space="preserve">В 2018 году </w:t>
      </w:r>
      <w:r w:rsidR="001906A3">
        <w:rPr>
          <w:rFonts w:ascii="Times New Roman" w:hAnsi="Times New Roman"/>
          <w:sz w:val="28"/>
          <w:szCs w:val="28"/>
        </w:rPr>
        <w:t>о</w:t>
      </w:r>
      <w:r w:rsidRPr="00E80FA6">
        <w:rPr>
          <w:rFonts w:ascii="Times New Roman" w:hAnsi="Times New Roman"/>
          <w:sz w:val="28"/>
          <w:szCs w:val="28"/>
        </w:rPr>
        <w:t xml:space="preserve">ткрылся офис компании в Гомеле, а также ещё один минский офис. </w:t>
      </w:r>
      <w:r w:rsidR="001906A3">
        <w:rPr>
          <w:rFonts w:ascii="Times New Roman" w:hAnsi="Times New Roman"/>
          <w:sz w:val="28"/>
          <w:szCs w:val="28"/>
        </w:rPr>
        <w:t xml:space="preserve">В этому году компания </w:t>
      </w:r>
      <w:proofErr w:type="spellStart"/>
      <w:r w:rsidR="001906A3">
        <w:rPr>
          <w:rFonts w:ascii="Times New Roman" w:hAnsi="Times New Roman"/>
          <w:sz w:val="28"/>
          <w:szCs w:val="28"/>
        </w:rPr>
        <w:t>состаяла</w:t>
      </w:r>
      <w:proofErr w:type="spellEnd"/>
      <w:r w:rsidR="001906A3">
        <w:rPr>
          <w:rFonts w:ascii="Times New Roman" w:hAnsi="Times New Roman"/>
          <w:sz w:val="28"/>
          <w:szCs w:val="28"/>
        </w:rPr>
        <w:t xml:space="preserve"> уже</w:t>
      </w:r>
      <w:r w:rsidRPr="00E80FA6">
        <w:rPr>
          <w:rFonts w:ascii="Times New Roman" w:hAnsi="Times New Roman"/>
          <w:sz w:val="28"/>
          <w:szCs w:val="28"/>
        </w:rPr>
        <w:t xml:space="preserve"> из 1200 сотрудников. Количество клиентов выросло до 200+, пришли новые, именитые компании: </w:t>
      </w:r>
      <w:r w:rsidRPr="00E80FA6">
        <w:rPr>
          <w:rFonts w:ascii="Times New Roman" w:hAnsi="Times New Roman"/>
          <w:sz w:val="28"/>
          <w:szCs w:val="28"/>
          <w:lang w:val="en-US"/>
        </w:rPr>
        <w:t>PayPal</w:t>
      </w:r>
      <w:r w:rsidRPr="00E80FA6">
        <w:rPr>
          <w:rFonts w:ascii="Times New Roman" w:hAnsi="Times New Roman"/>
          <w:sz w:val="28"/>
          <w:szCs w:val="28"/>
        </w:rPr>
        <w:t xml:space="preserve">, </w:t>
      </w:r>
      <w:r w:rsidRPr="00E80FA6">
        <w:rPr>
          <w:rFonts w:ascii="Times New Roman" w:hAnsi="Times New Roman"/>
          <w:sz w:val="28"/>
          <w:szCs w:val="28"/>
          <w:lang w:val="en-US"/>
        </w:rPr>
        <w:t>Forex</w:t>
      </w:r>
      <w:r w:rsidRPr="00E80FA6">
        <w:rPr>
          <w:rFonts w:ascii="Times New Roman" w:hAnsi="Times New Roman"/>
          <w:sz w:val="28"/>
          <w:szCs w:val="28"/>
        </w:rPr>
        <w:t xml:space="preserve"> и </w:t>
      </w:r>
      <w:r w:rsidRPr="00E80FA6">
        <w:rPr>
          <w:rFonts w:ascii="Times New Roman" w:hAnsi="Times New Roman"/>
          <w:sz w:val="28"/>
          <w:szCs w:val="28"/>
          <w:lang w:val="en-US"/>
        </w:rPr>
        <w:t>Yale</w:t>
      </w:r>
      <w:r w:rsidRPr="00E80FA6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University</w:t>
      </w:r>
      <w:r w:rsidRPr="00E80FA6">
        <w:rPr>
          <w:rFonts w:ascii="Times New Roman" w:hAnsi="Times New Roman"/>
          <w:sz w:val="28"/>
          <w:szCs w:val="28"/>
        </w:rPr>
        <w:t xml:space="preserve">. В пятый раз прошла двухдневная конференция </w:t>
      </w:r>
      <w:proofErr w:type="spellStart"/>
      <w:r w:rsidRPr="00E80FA6">
        <w:rPr>
          <w:rFonts w:ascii="Times New Roman" w:hAnsi="Times New Roman"/>
          <w:sz w:val="28"/>
          <w:szCs w:val="28"/>
          <w:lang w:val="en-US"/>
        </w:rPr>
        <w:t>iTechForum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и приуроченный к ней </w:t>
      </w:r>
      <w:proofErr w:type="spellStart"/>
      <w:r w:rsidRPr="00E80FA6">
        <w:rPr>
          <w:rFonts w:ascii="Times New Roman" w:hAnsi="Times New Roman"/>
          <w:sz w:val="28"/>
          <w:szCs w:val="28"/>
        </w:rPr>
        <w:t>хакатон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в Минске. Итог: более 600 участников и 20 спикеров.</w:t>
      </w:r>
    </w:p>
    <w:p w14:paraId="2C98308E" w14:textId="19241F8A" w:rsidR="008A277C" w:rsidRPr="00E80FA6" w:rsidRDefault="008A27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E80FA6">
        <w:rPr>
          <w:rFonts w:ascii="Times New Roman" w:hAnsi="Times New Roman"/>
          <w:sz w:val="28"/>
          <w:szCs w:val="28"/>
        </w:rPr>
        <w:t xml:space="preserve">В 2019 году </w:t>
      </w:r>
      <w:r w:rsidR="001906A3">
        <w:rPr>
          <w:rFonts w:ascii="Times New Roman" w:hAnsi="Times New Roman"/>
          <w:sz w:val="28"/>
          <w:szCs w:val="28"/>
        </w:rPr>
        <w:t>компания вошла</w:t>
      </w:r>
      <w:r w:rsidRPr="00E80FA6">
        <w:rPr>
          <w:rFonts w:ascii="Times New Roman" w:hAnsi="Times New Roman"/>
          <w:sz w:val="28"/>
          <w:szCs w:val="28"/>
        </w:rPr>
        <w:t xml:space="preserve"> в список самых быстрорастущих компаний США (Inc5000) и в топ IT-компаний (</w:t>
      </w:r>
      <w:proofErr w:type="spellStart"/>
      <w:r w:rsidRPr="00E80FA6">
        <w:rPr>
          <w:rFonts w:ascii="Times New Roman" w:hAnsi="Times New Roman"/>
          <w:sz w:val="28"/>
          <w:szCs w:val="28"/>
        </w:rPr>
        <w:t>Clutch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0FA6">
        <w:rPr>
          <w:rFonts w:ascii="Times New Roman" w:hAnsi="Times New Roman"/>
          <w:sz w:val="28"/>
          <w:szCs w:val="28"/>
        </w:rPr>
        <w:t>GoodFirms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0FA6">
        <w:rPr>
          <w:rFonts w:ascii="Times New Roman" w:hAnsi="Times New Roman"/>
          <w:sz w:val="28"/>
          <w:szCs w:val="28"/>
        </w:rPr>
        <w:t>AppFutura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80FA6">
        <w:rPr>
          <w:rFonts w:ascii="Times New Roman" w:hAnsi="Times New Roman"/>
          <w:sz w:val="28"/>
          <w:szCs w:val="28"/>
        </w:rPr>
        <w:t>Wadline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). Провели 28 </w:t>
      </w:r>
      <w:proofErr w:type="spellStart"/>
      <w:r w:rsidRPr="00E80FA6">
        <w:rPr>
          <w:rFonts w:ascii="Times New Roman" w:hAnsi="Times New Roman"/>
          <w:sz w:val="28"/>
          <w:szCs w:val="28"/>
        </w:rPr>
        <w:t>iTechMeetups</w:t>
      </w:r>
      <w:proofErr w:type="spellEnd"/>
      <w:r w:rsidRPr="00E80FA6">
        <w:rPr>
          <w:rFonts w:ascii="Times New Roman" w:hAnsi="Times New Roman"/>
          <w:sz w:val="28"/>
          <w:szCs w:val="28"/>
        </w:rPr>
        <w:t xml:space="preserve"> для разработчиков и тестировщиков в 6 городах. А </w:t>
      </w:r>
      <w:r w:rsidRPr="00E80FA6">
        <w:rPr>
          <w:rFonts w:ascii="Times New Roman" w:hAnsi="Times New Roman"/>
          <w:sz w:val="28"/>
          <w:szCs w:val="28"/>
        </w:rPr>
        <w:lastRenderedPageBreak/>
        <w:t>ещё 20 курсо</w:t>
      </w:r>
      <w:r w:rsidR="001906A3">
        <w:rPr>
          <w:rFonts w:ascii="Times New Roman" w:hAnsi="Times New Roman"/>
          <w:sz w:val="28"/>
          <w:szCs w:val="28"/>
        </w:rPr>
        <w:t xml:space="preserve">в в </w:t>
      </w:r>
      <w:proofErr w:type="spellStart"/>
      <w:r w:rsidR="001906A3">
        <w:rPr>
          <w:rFonts w:ascii="Times New Roman" w:hAnsi="Times New Roman"/>
          <w:sz w:val="28"/>
          <w:szCs w:val="28"/>
        </w:rPr>
        <w:t>Students</w:t>
      </w:r>
      <w:proofErr w:type="spellEnd"/>
      <w:r w:rsidR="001906A3">
        <w:rPr>
          <w:rFonts w:ascii="Times New Roman" w:hAnsi="Times New Roman"/>
          <w:sz w:val="28"/>
          <w:szCs w:val="28"/>
        </w:rPr>
        <w:t xml:space="preserve"> Lab. </w:t>
      </w:r>
      <w:r w:rsidRPr="00E80FA6">
        <w:rPr>
          <w:rFonts w:ascii="Times New Roman" w:hAnsi="Times New Roman"/>
          <w:sz w:val="28"/>
          <w:szCs w:val="28"/>
        </w:rPr>
        <w:t>Число активных клиентов выросло до 300+, а штат компании – до 1655 человек.</w:t>
      </w:r>
    </w:p>
    <w:p w14:paraId="7EBF6BD1" w14:textId="036652CD" w:rsidR="008A277C" w:rsidRPr="0049287C" w:rsidRDefault="008A277C" w:rsidP="00E80FA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  <w:lang w:val="en-US"/>
        </w:rPr>
      </w:pPr>
      <w:r w:rsidRPr="00E80FA6">
        <w:rPr>
          <w:rFonts w:ascii="Times New Roman" w:hAnsi="Times New Roman"/>
          <w:sz w:val="28"/>
          <w:szCs w:val="28"/>
        </w:rPr>
        <w:t>В</w:t>
      </w:r>
      <w:r w:rsidRPr="0049287C">
        <w:rPr>
          <w:rFonts w:ascii="Times New Roman" w:hAnsi="Times New Roman"/>
          <w:sz w:val="28"/>
          <w:szCs w:val="28"/>
        </w:rPr>
        <w:t xml:space="preserve"> 2020 </w:t>
      </w:r>
      <w:r w:rsidRPr="00E80FA6">
        <w:rPr>
          <w:rFonts w:ascii="Times New Roman" w:hAnsi="Times New Roman"/>
          <w:sz w:val="28"/>
          <w:szCs w:val="28"/>
        </w:rPr>
        <w:t>году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о</w:t>
      </w:r>
      <w:r w:rsidRPr="00E80FA6">
        <w:rPr>
          <w:rFonts w:ascii="Times New Roman" w:hAnsi="Times New Roman"/>
          <w:sz w:val="28"/>
          <w:szCs w:val="28"/>
        </w:rPr>
        <w:t>ткрылись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офисы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в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Кремниевой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долине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и</w:t>
      </w:r>
      <w:r w:rsidRPr="0049287C">
        <w:rPr>
          <w:rFonts w:ascii="Times New Roman" w:hAnsi="Times New Roman"/>
          <w:sz w:val="28"/>
          <w:szCs w:val="28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Польше</w:t>
      </w:r>
      <w:r w:rsidRPr="0049287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1906A3">
        <w:rPr>
          <w:rFonts w:ascii="Times New Roman" w:hAnsi="Times New Roman"/>
          <w:sz w:val="28"/>
          <w:szCs w:val="28"/>
          <w:lang w:val="en-US"/>
        </w:rPr>
        <w:t>Компания</w:t>
      </w:r>
      <w:proofErr w:type="spellEnd"/>
      <w:r w:rsidR="001906A3" w:rsidRPr="001906A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стала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Select Consulting Partner </w:t>
      </w:r>
      <w:r w:rsidRPr="00E80FA6">
        <w:rPr>
          <w:rFonts w:ascii="Times New Roman" w:hAnsi="Times New Roman"/>
          <w:sz w:val="28"/>
          <w:szCs w:val="28"/>
        </w:rPr>
        <w:t>для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Amazon Web Services (AWS), </w:t>
      </w:r>
      <w:r w:rsidR="001906A3">
        <w:rPr>
          <w:rFonts w:ascii="Times New Roman" w:hAnsi="Times New Roman"/>
          <w:sz w:val="28"/>
          <w:szCs w:val="28"/>
        </w:rPr>
        <w:t>была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признана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Fastest Growing IT Company of the Year </w:t>
      </w:r>
      <w:r w:rsidRPr="00E80FA6">
        <w:rPr>
          <w:rFonts w:ascii="Times New Roman" w:hAnsi="Times New Roman"/>
          <w:sz w:val="28"/>
          <w:szCs w:val="28"/>
        </w:rPr>
        <w:t>на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2020 IT World Awards. IAOP </w:t>
      </w:r>
      <w:r w:rsidRPr="00E80FA6">
        <w:rPr>
          <w:rFonts w:ascii="Times New Roman" w:hAnsi="Times New Roman"/>
          <w:sz w:val="28"/>
          <w:szCs w:val="28"/>
        </w:rPr>
        <w:t>добавили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ее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в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список</w:t>
      </w:r>
      <w:r w:rsidRPr="00E80FA6">
        <w:rPr>
          <w:rFonts w:ascii="Times New Roman" w:hAnsi="Times New Roman"/>
          <w:sz w:val="28"/>
          <w:szCs w:val="28"/>
          <w:lang w:val="en-US"/>
        </w:rPr>
        <w:t xml:space="preserve"> Global Outsourcing 100® companies for 2020. </w:t>
      </w:r>
      <w:r w:rsidR="001906A3">
        <w:rPr>
          <w:rFonts w:ascii="Times New Roman" w:hAnsi="Times New Roman"/>
          <w:sz w:val="28"/>
          <w:szCs w:val="28"/>
        </w:rPr>
        <w:t>А</w:t>
      </w:r>
      <w:r w:rsidR="001906A3"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1906A3">
        <w:rPr>
          <w:rFonts w:ascii="Times New Roman" w:hAnsi="Times New Roman"/>
          <w:sz w:val="28"/>
          <w:szCs w:val="28"/>
        </w:rPr>
        <w:t>так</w:t>
      </w:r>
      <w:r w:rsidR="001906A3"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же</w:t>
      </w:r>
      <w:proofErr w:type="gramEnd"/>
      <w:r w:rsidR="001906A3"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снова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06A3">
        <w:rPr>
          <w:rFonts w:ascii="Times New Roman" w:hAnsi="Times New Roman"/>
          <w:sz w:val="28"/>
          <w:szCs w:val="28"/>
        </w:rPr>
        <w:t>оказала</w:t>
      </w:r>
      <w:r w:rsidRPr="00E80FA6">
        <w:rPr>
          <w:rFonts w:ascii="Times New Roman" w:hAnsi="Times New Roman"/>
          <w:sz w:val="28"/>
          <w:szCs w:val="28"/>
        </w:rPr>
        <w:t>сь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в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</w:rPr>
        <w:t>списке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Deloitte</w:t>
      </w:r>
      <w:r w:rsidRPr="0049287C">
        <w:rPr>
          <w:rFonts w:ascii="Times New Roman" w:hAnsi="Times New Roman"/>
          <w:sz w:val="28"/>
          <w:szCs w:val="28"/>
          <w:lang w:val="en-US"/>
        </w:rPr>
        <w:t>’</w:t>
      </w:r>
      <w:r w:rsidRPr="00E80FA6">
        <w:rPr>
          <w:rFonts w:ascii="Times New Roman" w:hAnsi="Times New Roman"/>
          <w:sz w:val="28"/>
          <w:szCs w:val="28"/>
          <w:lang w:val="en-US"/>
        </w:rPr>
        <w:t>s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Technology</w:t>
      </w:r>
      <w:r w:rsidRPr="0049287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FA6">
        <w:rPr>
          <w:rFonts w:ascii="Times New Roman" w:hAnsi="Times New Roman"/>
          <w:sz w:val="28"/>
          <w:szCs w:val="28"/>
          <w:lang w:val="en-US"/>
        </w:rPr>
        <w:t>Fast</w:t>
      </w:r>
      <w:r w:rsidR="001906A3" w:rsidRPr="0049287C">
        <w:rPr>
          <w:rFonts w:ascii="Times New Roman" w:hAnsi="Times New Roman"/>
          <w:sz w:val="28"/>
          <w:szCs w:val="28"/>
          <w:lang w:val="en-US"/>
        </w:rPr>
        <w:t xml:space="preserve"> 500.</w:t>
      </w:r>
    </w:p>
    <w:p w14:paraId="65DF2F57" w14:textId="627206E2" w:rsidR="0049287C" w:rsidRDefault="0049287C" w:rsidP="004928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0633238"/>
      <w:r>
        <w:rPr>
          <w:rFonts w:ascii="Times New Roman" w:hAnsi="Times New Roman" w:cs="Times New Roman"/>
          <w:b w:val="0"/>
          <w:color w:val="auto"/>
        </w:rPr>
        <w:lastRenderedPageBreak/>
        <w:t>И</w:t>
      </w:r>
      <w:r w:rsidRPr="0049287C">
        <w:rPr>
          <w:rFonts w:ascii="Times New Roman" w:hAnsi="Times New Roman" w:cs="Times New Roman"/>
          <w:b w:val="0"/>
          <w:color w:val="auto"/>
        </w:rPr>
        <w:t>ндивидуальное задание</w:t>
      </w:r>
      <w:bookmarkEnd w:id="2"/>
    </w:p>
    <w:p w14:paraId="3B9800AA" w14:textId="198F0BC7" w:rsidR="000F1838" w:rsidRPr="000F1838" w:rsidRDefault="000F1838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>Темой индивидуального задания была выбрана тема «</w:t>
      </w:r>
      <w:r w:rsidR="0043449D">
        <w:rPr>
          <w:rFonts w:ascii="Times New Roman" w:hAnsi="Times New Roman"/>
          <w:sz w:val="28"/>
          <w:szCs w:val="28"/>
        </w:rPr>
        <w:t xml:space="preserve">Разработка </w:t>
      </w:r>
      <w:r w:rsidR="0043449D" w:rsidRPr="0043449D">
        <w:rPr>
          <w:rFonts w:ascii="Times New Roman" w:hAnsi="Times New Roman"/>
          <w:sz w:val="28"/>
          <w:szCs w:val="28"/>
        </w:rPr>
        <w:t xml:space="preserve">приложения на платформе </w:t>
      </w:r>
      <w:r w:rsidR="0043449D" w:rsidRPr="0043449D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.NET Core для</w:t>
      </w:r>
      <w:r w:rsidR="0043449D" w:rsidRPr="0043449D">
        <w:rPr>
          <w:rFonts w:ascii="Times New Roman" w:hAnsi="Times New Roman"/>
          <w:sz w:val="28"/>
          <w:szCs w:val="28"/>
        </w:rPr>
        <w:t xml:space="preserve"> синхронизации данных между базой данных и приложением на платформе </w:t>
      </w:r>
      <w:proofErr w:type="spellStart"/>
      <w:r w:rsidR="0043449D" w:rsidRPr="0043449D">
        <w:rPr>
          <w:rFonts w:ascii="Times New Roman" w:hAnsi="Times New Roman"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>».</w:t>
      </w:r>
    </w:p>
    <w:p w14:paraId="515E50C0" w14:textId="3249D872" w:rsidR="000F1838" w:rsidRPr="000A0491" w:rsidRDefault="000F1838" w:rsidP="000A0491">
      <w:pPr>
        <w:spacing w:after="24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 xml:space="preserve">Для полного раскрытия данной темы необходимо для начала разобраться с </w:t>
      </w:r>
      <w:r>
        <w:rPr>
          <w:rFonts w:ascii="Times New Roman" w:hAnsi="Times New Roman"/>
          <w:bCs/>
          <w:sz w:val="28"/>
          <w:szCs w:val="28"/>
        </w:rPr>
        <w:t xml:space="preserve">платформой </w:t>
      </w:r>
      <w:r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Pr="000F1838">
        <w:rPr>
          <w:rFonts w:ascii="Times New Roman" w:hAnsi="Times New Roman"/>
          <w:bCs/>
          <w:sz w:val="28"/>
          <w:szCs w:val="28"/>
        </w:rPr>
        <w:t xml:space="preserve"> </w:t>
      </w:r>
      <w:r w:rsidRPr="00B954A0">
        <w:rPr>
          <w:rFonts w:ascii="Times New Roman" w:hAnsi="Times New Roman"/>
          <w:bCs/>
          <w:sz w:val="28"/>
          <w:szCs w:val="28"/>
        </w:rPr>
        <w:t>и принципами работы с ней</w:t>
      </w:r>
      <w:r w:rsidR="00B954A0">
        <w:rPr>
          <w:rFonts w:ascii="Times New Roman" w:hAnsi="Times New Roman"/>
          <w:bCs/>
          <w:sz w:val="28"/>
          <w:szCs w:val="28"/>
        </w:rPr>
        <w:t>, алгоритмом синхронизации и работой с базой данных</w:t>
      </w:r>
      <w:r w:rsidRPr="000F1838">
        <w:rPr>
          <w:rFonts w:ascii="Times New Roman" w:hAnsi="Times New Roman"/>
          <w:bCs/>
          <w:sz w:val="28"/>
          <w:szCs w:val="28"/>
        </w:rPr>
        <w:t>.</w:t>
      </w:r>
    </w:p>
    <w:p w14:paraId="0779BE3B" w14:textId="77777777" w:rsidR="00FB78B6" w:rsidRPr="00F779ED" w:rsidRDefault="00FB78B6" w:rsidP="00F779ED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80633239"/>
      <w:r w:rsidRPr="00F779ED">
        <w:rPr>
          <w:rFonts w:ascii="Times New Roman" w:hAnsi="Times New Roman" w:cs="Times New Roman"/>
          <w:b w:val="0"/>
          <w:color w:val="auto"/>
          <w:sz w:val="28"/>
        </w:rPr>
        <w:t>Алгоритм синхронизации</w:t>
      </w:r>
      <w:bookmarkEnd w:id="3"/>
    </w:p>
    <w:p w14:paraId="6483A2BE" w14:textId="77777777" w:rsidR="00FB78B6" w:rsidRPr="00FB78B6" w:rsidRDefault="00FB78B6" w:rsidP="00D77F55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FB78B6">
        <w:rPr>
          <w:rFonts w:ascii="Times New Roman" w:hAnsi="Times New Roman"/>
          <w:bCs/>
          <w:sz w:val="28"/>
          <w:szCs w:val="28"/>
        </w:rPr>
        <w:t>В обеих системах записи могут быть добавлены, удалены или обновлены.</w:t>
      </w:r>
    </w:p>
    <w:p w14:paraId="27920746" w14:textId="77777777" w:rsidR="00FB78B6" w:rsidRPr="000A0491" w:rsidRDefault="00FB78B6" w:rsidP="00D77F55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FB78B6">
        <w:rPr>
          <w:rFonts w:ascii="Times New Roman" w:hAnsi="Times New Roman"/>
          <w:bCs/>
          <w:sz w:val="28"/>
          <w:szCs w:val="28"/>
        </w:rPr>
        <w:t xml:space="preserve">Алгоритм </w:t>
      </w:r>
      <w:proofErr w:type="spellStart"/>
      <w:r w:rsidRPr="00FB78B6">
        <w:rPr>
          <w:rFonts w:ascii="Times New Roman" w:hAnsi="Times New Roman"/>
          <w:bCs/>
          <w:sz w:val="28"/>
          <w:szCs w:val="28"/>
        </w:rPr>
        <w:t>синхронизациия</w:t>
      </w:r>
      <w:proofErr w:type="spellEnd"/>
      <w:r w:rsidRPr="00FB78B6">
        <w:rPr>
          <w:rFonts w:ascii="Times New Roman" w:hAnsi="Times New Roman"/>
          <w:bCs/>
          <w:sz w:val="28"/>
          <w:szCs w:val="28"/>
        </w:rPr>
        <w:t xml:space="preserve"> </w:t>
      </w:r>
      <w:r w:rsidRPr="000A0491">
        <w:rPr>
          <w:rFonts w:ascii="Times New Roman" w:hAnsi="Times New Roman"/>
          <w:bCs/>
          <w:sz w:val="28"/>
          <w:szCs w:val="28"/>
        </w:rPr>
        <w:t>будет состоять из нескольких шагов</w:t>
      </w:r>
      <w:r w:rsidRPr="00FB78B6">
        <w:rPr>
          <w:rFonts w:ascii="Times New Roman" w:hAnsi="Times New Roman"/>
          <w:bCs/>
          <w:sz w:val="28"/>
          <w:szCs w:val="28"/>
        </w:rPr>
        <w:t>:</w:t>
      </w:r>
    </w:p>
    <w:p w14:paraId="66674ED5" w14:textId="6932D399" w:rsidR="00FB78B6" w:rsidRPr="00BC7AB2" w:rsidRDefault="00BC7AB2" w:rsidP="00D77F55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BC7AB2">
        <w:rPr>
          <w:rFonts w:ascii="Times New Roman" w:hAnsi="Times New Roman"/>
          <w:bCs/>
          <w:sz w:val="28"/>
          <w:szCs w:val="28"/>
        </w:rPr>
        <w:t>1.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FB78B6" w:rsidRPr="00BC7AB2">
        <w:rPr>
          <w:rFonts w:ascii="Times New Roman" w:hAnsi="Times New Roman"/>
          <w:bCs/>
          <w:sz w:val="28"/>
          <w:szCs w:val="28"/>
        </w:rPr>
        <w:t>Получение данных</w:t>
      </w:r>
      <w:r w:rsidRPr="00BC7AB2">
        <w:rPr>
          <w:rFonts w:ascii="Times New Roman" w:hAnsi="Times New Roman"/>
          <w:bCs/>
          <w:sz w:val="28"/>
          <w:szCs w:val="28"/>
        </w:rPr>
        <w:t xml:space="preserve"> из обеих систем.</w:t>
      </w:r>
    </w:p>
    <w:p w14:paraId="6FD396C0" w14:textId="5DEC91F0" w:rsidR="00BC7AB2" w:rsidRPr="00BC7AB2" w:rsidRDefault="00BC7AB2" w:rsidP="00D77F55">
      <w:pPr>
        <w:spacing w:after="0" w:line="360" w:lineRule="auto"/>
        <w:ind w:firstLine="706"/>
        <w:rPr>
          <w:rFonts w:ascii="Times New Roman" w:hAnsi="Times New Roman"/>
          <w:sz w:val="28"/>
        </w:rPr>
      </w:pPr>
      <w:r w:rsidRPr="00BC7AB2">
        <w:rPr>
          <w:rFonts w:ascii="Times New Roman" w:hAnsi="Times New Roman"/>
          <w:sz w:val="28"/>
        </w:rPr>
        <w:t>2. Сравнение данных для выяснения приоритетной информации.</w:t>
      </w:r>
    </w:p>
    <w:p w14:paraId="782AE1DA" w14:textId="5816ADC6" w:rsidR="00FB78B6" w:rsidRDefault="00BC7AB2" w:rsidP="00D77F55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</w:t>
      </w:r>
      <w:r w:rsidR="00FB78B6">
        <w:rPr>
          <w:rFonts w:ascii="Times New Roman" w:hAnsi="Times New Roman"/>
          <w:bCs/>
          <w:sz w:val="28"/>
          <w:szCs w:val="28"/>
        </w:rPr>
        <w:t>. Добавление новых записей в систему</w:t>
      </w:r>
    </w:p>
    <w:p w14:paraId="7C5E05B2" w14:textId="44295A01" w:rsidR="00FB78B6" w:rsidRDefault="00BC7AB2" w:rsidP="00D77F55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</w:t>
      </w:r>
      <w:r w:rsidR="00FB78B6">
        <w:rPr>
          <w:rFonts w:ascii="Times New Roman" w:hAnsi="Times New Roman"/>
          <w:bCs/>
          <w:sz w:val="28"/>
          <w:szCs w:val="28"/>
        </w:rPr>
        <w:t>. Обновление измененных записей</w:t>
      </w:r>
    </w:p>
    <w:p w14:paraId="6A7CE857" w14:textId="1077B264" w:rsidR="00FB78B6" w:rsidRPr="00FB78B6" w:rsidRDefault="00BC7AB2" w:rsidP="00D77F55">
      <w:pPr>
        <w:spacing w:after="24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</w:t>
      </w:r>
      <w:r w:rsidR="00FB78B6">
        <w:rPr>
          <w:rFonts w:ascii="Times New Roman" w:hAnsi="Times New Roman"/>
          <w:bCs/>
          <w:sz w:val="28"/>
          <w:szCs w:val="28"/>
        </w:rPr>
        <w:t>. Поиск удаленных записей и удаление их в другой системе</w:t>
      </w:r>
      <w:r w:rsidR="00FB78B6" w:rsidRPr="00FB78B6">
        <w:rPr>
          <w:rFonts w:ascii="Times New Roman" w:hAnsi="Times New Roman"/>
          <w:bCs/>
          <w:sz w:val="28"/>
          <w:szCs w:val="28"/>
        </w:rPr>
        <w:t xml:space="preserve"> </w:t>
      </w:r>
    </w:p>
    <w:p w14:paraId="45918F9D" w14:textId="3C5DAFBF" w:rsidR="00FB78B6" w:rsidRPr="00FB78B6" w:rsidRDefault="00FB78B6" w:rsidP="00FB78B6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80633240"/>
      <w:r w:rsidRPr="00FB78B6">
        <w:rPr>
          <w:rFonts w:ascii="Times New Roman" w:hAnsi="Times New Roman" w:cs="Times New Roman"/>
          <w:b w:val="0"/>
          <w:color w:val="auto"/>
          <w:sz w:val="28"/>
        </w:rPr>
        <w:t xml:space="preserve">Введение в </w:t>
      </w:r>
      <w:r w:rsidRPr="00FB78B6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4"/>
    </w:p>
    <w:p w14:paraId="41C3331C" w14:textId="2C305D91" w:rsidR="000F1838" w:rsidRPr="000F1838" w:rsidRDefault="000F1838" w:rsidP="00212A77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– популярная облачная CRM</w:t>
      </w:r>
      <w:r w:rsidR="004A2472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</w:t>
      </w:r>
      <w:r w:rsidRPr="000F1838">
        <w:rPr>
          <w:rFonts w:ascii="Times New Roman" w:hAnsi="Times New Roman"/>
          <w:bCs/>
          <w:sz w:val="28"/>
          <w:szCs w:val="28"/>
        </w:rPr>
        <w:t xml:space="preserve">Customer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Relationship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Management</w:t>
      </w:r>
      <w:r>
        <w:rPr>
          <w:rFonts w:ascii="Times New Roman" w:hAnsi="Times New Roman"/>
          <w:bCs/>
          <w:sz w:val="28"/>
          <w:szCs w:val="28"/>
        </w:rPr>
        <w:t>)</w:t>
      </w:r>
      <w:r w:rsidRPr="000F1838">
        <w:rPr>
          <w:rFonts w:ascii="Times New Roman" w:hAnsi="Times New Roman"/>
          <w:bCs/>
          <w:sz w:val="28"/>
          <w:szCs w:val="28"/>
        </w:rPr>
        <w:t xml:space="preserve">, которой владеет одноимённая компания из США. Gartner в 2018 году назвал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лучшим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PaaS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>-решением</w:t>
      </w:r>
      <w:r w:rsidR="00100059">
        <w:rPr>
          <w:rFonts w:ascii="Times New Roman" w:hAnsi="Times New Roman"/>
          <w:bCs/>
          <w:sz w:val="28"/>
          <w:szCs w:val="28"/>
        </w:rPr>
        <w:t xml:space="preserve"> </w:t>
      </w:r>
      <w:r w:rsidRPr="000F1838">
        <w:rPr>
          <w:rFonts w:ascii="Times New Roman" w:hAnsi="Times New Roman"/>
          <w:bCs/>
          <w:sz w:val="28"/>
          <w:szCs w:val="28"/>
        </w:rPr>
        <w:t>(</w:t>
      </w:r>
      <w:r w:rsidRPr="000F1838">
        <w:rPr>
          <w:rFonts w:ascii="Times New Roman" w:hAnsi="Times New Roman"/>
          <w:sz w:val="28"/>
          <w:szCs w:val="28"/>
        </w:rPr>
        <w:t>платформа как услуга</w:t>
      </w:r>
      <w:r w:rsidRPr="000F1838">
        <w:rPr>
          <w:rFonts w:ascii="Times New Roman" w:hAnsi="Times New Roman"/>
          <w:bCs/>
          <w:sz w:val="28"/>
          <w:szCs w:val="28"/>
        </w:rPr>
        <w:t>,</w:t>
      </w:r>
      <w:r w:rsidRPr="000F1838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PaaS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— это один из способов предоставления клиенту готовой программной среды) для бизнеса, а в 2019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 признали лидером на рынке CRM-систем за последние 6 лет.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уже использует более 150 тысяч компаний, среди которых – Sony, Financial Times, Toyota и многие другие известные мировые бренды.</w:t>
      </w:r>
    </w:p>
    <w:p w14:paraId="501864BC" w14:textId="3B44CD7A" w:rsidR="000F1838" w:rsidRDefault="000F1838" w:rsidP="004A247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 xml:space="preserve">Компания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динамично развивает не только</w:t>
      </w:r>
      <w:r w:rsidR="004A2472">
        <w:rPr>
          <w:rFonts w:ascii="Times New Roman" w:hAnsi="Times New Roman"/>
          <w:bCs/>
          <w:sz w:val="28"/>
          <w:szCs w:val="28"/>
        </w:rPr>
        <w:t xml:space="preserve"> </w:t>
      </w:r>
      <w:r w:rsidR="004A2472" w:rsidRPr="004A2472">
        <w:rPr>
          <w:rFonts w:ascii="Times New Roman" w:hAnsi="Times New Roman"/>
          <w:bCs/>
          <w:sz w:val="28"/>
          <w:szCs w:val="28"/>
        </w:rPr>
        <w:t xml:space="preserve">Customer </w:t>
      </w:r>
      <w:proofErr w:type="spellStart"/>
      <w:r w:rsidR="004A2472" w:rsidRPr="004A2472">
        <w:rPr>
          <w:rFonts w:ascii="Times New Roman" w:hAnsi="Times New Roman"/>
          <w:bCs/>
          <w:sz w:val="28"/>
          <w:szCs w:val="28"/>
        </w:rPr>
        <w:t>Relationship</w:t>
      </w:r>
      <w:proofErr w:type="spellEnd"/>
      <w:r w:rsidR="004A2472" w:rsidRPr="004A2472">
        <w:rPr>
          <w:rFonts w:ascii="Times New Roman" w:hAnsi="Times New Roman"/>
          <w:bCs/>
          <w:sz w:val="28"/>
          <w:szCs w:val="28"/>
        </w:rPr>
        <w:t xml:space="preserve"> Management</w:t>
      </w:r>
      <w:r w:rsidRPr="000F1838">
        <w:rPr>
          <w:rFonts w:ascii="Times New Roman" w:hAnsi="Times New Roman"/>
          <w:bCs/>
          <w:sz w:val="28"/>
          <w:szCs w:val="28"/>
        </w:rPr>
        <w:t>, но и экосистему дл</w:t>
      </w:r>
      <w:r w:rsidR="004A2472">
        <w:rPr>
          <w:rFonts w:ascii="Times New Roman" w:hAnsi="Times New Roman"/>
          <w:bCs/>
          <w:sz w:val="28"/>
          <w:szCs w:val="28"/>
        </w:rPr>
        <w:t xml:space="preserve">я разработки под эту платформу. </w:t>
      </w:r>
      <w:r w:rsidRPr="000F1838">
        <w:rPr>
          <w:rFonts w:ascii="Times New Roman" w:hAnsi="Times New Roman"/>
          <w:bCs/>
          <w:sz w:val="28"/>
          <w:szCs w:val="28"/>
        </w:rPr>
        <w:t xml:space="preserve">По данным исследования международной консалтинговой компании IDC, уже к </w:t>
      </w:r>
      <w:r w:rsidRPr="000F1838">
        <w:rPr>
          <w:rFonts w:ascii="Times New Roman" w:hAnsi="Times New Roman"/>
          <w:bCs/>
          <w:sz w:val="28"/>
          <w:szCs w:val="28"/>
        </w:rPr>
        <w:lastRenderedPageBreak/>
        <w:t xml:space="preserve">2022 году платформа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создаст в мире около 3,3 миллионов рабочих мест, включая позиции для разработчиков.</w:t>
      </w:r>
    </w:p>
    <w:p w14:paraId="64691BFF" w14:textId="0765F6A4" w:rsidR="00212A77" w:rsidRPr="00212A77" w:rsidRDefault="00212A77" w:rsidP="00212A7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212A77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 представляет собой облачную платформу для управления бизнес-процессами в сфере продаж, клиентского сервиса, цифрового маркетинга. И ключевые продукты для этих целей – Sales 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, Service 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, Marketing 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. Также среди востребованных решений для бизнеса – Commerce 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 (для электронной коммерции), Financial Services 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 (для компаний из финансовой сферы), Health 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Cloud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 (для медицинских организаций). 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 предлагает и дополнительные компоненты, которые можно внедрять в их продукты. Например, CPQ (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Configure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, Price, 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Quote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) – инструмент для автоматической генерации ценовых предложений, </w:t>
      </w:r>
      <w:proofErr w:type="spellStart"/>
      <w:r w:rsidRPr="00212A77">
        <w:rPr>
          <w:rFonts w:ascii="Times New Roman" w:hAnsi="Times New Roman"/>
          <w:bCs/>
          <w:sz w:val="28"/>
          <w:szCs w:val="28"/>
        </w:rPr>
        <w:t>Chatter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 – корпоративная социальная сеть.</w:t>
      </w:r>
    </w:p>
    <w:p w14:paraId="221DBB6A" w14:textId="7D50A151" w:rsidR="000F1838" w:rsidRPr="00B954A0" w:rsidRDefault="000F1838" w:rsidP="00212A7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 xml:space="preserve">Работает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CRM по модели </w:t>
      </w:r>
      <w:proofErr w:type="spellStart"/>
      <w:r w:rsidRPr="000F1838">
        <w:rPr>
          <w:rFonts w:ascii="Times New Roman" w:hAnsi="Times New Roman"/>
          <w:bCs/>
          <w:sz w:val="28"/>
          <w:szCs w:val="28"/>
        </w:rPr>
        <w:t>SaaS</w:t>
      </w:r>
      <w:proofErr w:type="spellEnd"/>
      <w:r w:rsidRPr="000F1838">
        <w:rPr>
          <w:rFonts w:ascii="Times New Roman" w:hAnsi="Times New Roman"/>
          <w:bCs/>
          <w:sz w:val="28"/>
          <w:szCs w:val="28"/>
        </w:rPr>
        <w:t xml:space="preserve"> (форме вычислений в облаке). Пользователям CRM-системы предоставляется готовое программное обеспечение, доступ к которому открытый через браузер или мобильное приложение. CRM-система ориентирована на малый, средний и крупный бизнес. Предлагает все необходимое для поиска, удержания клиентской базы, совершения сделки и прочее.</w:t>
      </w:r>
    </w:p>
    <w:p w14:paraId="751E17C7" w14:textId="77777777" w:rsidR="00212A77" w:rsidRPr="00212A77" w:rsidRDefault="00212A77" w:rsidP="00212A7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212A77">
        <w:rPr>
          <w:rFonts w:ascii="Times New Roman" w:hAnsi="Times New Roman"/>
          <w:bCs/>
          <w:sz w:val="28"/>
          <w:szCs w:val="28"/>
          <w:lang w:val="en-US"/>
        </w:rPr>
        <w:t>Salesforc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 xml:space="preserve">е можно адаптировать под потребности бизнеса двумя способами – с помощью конфигурации и кастомизации. Разработчики преимущественно занимаются кастомизацией 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Pr="00212A77">
        <w:rPr>
          <w:rFonts w:ascii="Times New Roman" w:hAnsi="Times New Roman"/>
          <w:bCs/>
          <w:sz w:val="28"/>
          <w:szCs w:val="28"/>
        </w:rPr>
        <w:t>, но частично могут выполнять и конфигурацию.</w:t>
      </w:r>
    </w:p>
    <w:p w14:paraId="1E83258E" w14:textId="77777777" w:rsidR="00212A77" w:rsidRPr="00212A77" w:rsidRDefault="00212A77" w:rsidP="00212A7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212A77">
        <w:rPr>
          <w:rFonts w:ascii="Times New Roman" w:hAnsi="Times New Roman"/>
          <w:bCs/>
          <w:sz w:val="28"/>
          <w:szCs w:val="28"/>
        </w:rPr>
        <w:t>При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212A77">
        <w:rPr>
          <w:rFonts w:ascii="Times New Roman" w:hAnsi="Times New Roman"/>
          <w:bCs/>
          <w:sz w:val="28"/>
          <w:szCs w:val="28"/>
        </w:rPr>
        <w:t>конфигурации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212A77">
        <w:rPr>
          <w:rFonts w:ascii="Times New Roman" w:hAnsi="Times New Roman"/>
          <w:bCs/>
          <w:sz w:val="28"/>
          <w:szCs w:val="28"/>
        </w:rPr>
        <w:t xml:space="preserve">функционал 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CRM</w:t>
      </w:r>
      <w:r w:rsidRPr="00212A77">
        <w:rPr>
          <w:rFonts w:ascii="Times New Roman" w:hAnsi="Times New Roman"/>
          <w:bCs/>
          <w:sz w:val="28"/>
          <w:szCs w:val="28"/>
        </w:rPr>
        <w:t xml:space="preserve"> настраивается через пользовательский интерфейс администратора </w:t>
      </w:r>
      <w:proofErr w:type="spellStart"/>
      <w:r w:rsidRPr="00212A77">
        <w:rPr>
          <w:rFonts w:ascii="Times New Roman" w:hAnsi="Times New Roman"/>
          <w:bCs/>
          <w:sz w:val="28"/>
          <w:szCs w:val="28"/>
          <w:lang w:val="en-US"/>
        </w:rPr>
        <w:t>Salesforc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е без использования кода. Так можно создать таблицы, объекты, поля, сформировать между ними взаимосвязи, установить правила для автоматизации рабочих процессов. Крупный бизнес обычно для конфигурации С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RM</w:t>
      </w:r>
      <w:r w:rsidRPr="00212A77">
        <w:rPr>
          <w:rFonts w:ascii="Times New Roman" w:hAnsi="Times New Roman"/>
          <w:bCs/>
          <w:sz w:val="28"/>
          <w:szCs w:val="28"/>
        </w:rPr>
        <w:t xml:space="preserve"> нанимает в штат отдельного специалиста – </w:t>
      </w:r>
      <w:proofErr w:type="spellStart"/>
      <w:r w:rsidRPr="00212A77">
        <w:rPr>
          <w:rFonts w:ascii="Times New Roman" w:hAnsi="Times New Roman"/>
          <w:bCs/>
          <w:sz w:val="28"/>
          <w:szCs w:val="28"/>
          <w:lang w:val="en-US"/>
        </w:rPr>
        <w:t>Salesforc</w:t>
      </w:r>
      <w:proofErr w:type="spellEnd"/>
      <w:r w:rsidRPr="00212A77">
        <w:rPr>
          <w:rFonts w:ascii="Times New Roman" w:hAnsi="Times New Roman"/>
          <w:bCs/>
          <w:sz w:val="28"/>
          <w:szCs w:val="28"/>
        </w:rPr>
        <w:t>е-администратора.</w:t>
      </w:r>
    </w:p>
    <w:p w14:paraId="08DA559A" w14:textId="3141D4E8" w:rsidR="00FB78B6" w:rsidRPr="00FB78B6" w:rsidRDefault="00212A77" w:rsidP="00FB78B6">
      <w:pPr>
        <w:spacing w:after="24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212A77">
        <w:rPr>
          <w:rFonts w:ascii="Times New Roman" w:hAnsi="Times New Roman"/>
          <w:bCs/>
          <w:sz w:val="28"/>
          <w:szCs w:val="28"/>
        </w:rPr>
        <w:t>Кастомизация</w:t>
      </w:r>
      <w:r w:rsidRPr="00212A77">
        <w:rPr>
          <w:rFonts w:ascii="Times New Roman" w:hAnsi="Times New Roman"/>
          <w:bCs/>
          <w:sz w:val="28"/>
          <w:szCs w:val="28"/>
          <w:lang w:val="en-US"/>
        </w:rPr>
        <w:t> </w:t>
      </w:r>
      <w:r w:rsidRPr="00212A77">
        <w:rPr>
          <w:rFonts w:ascii="Times New Roman" w:hAnsi="Times New Roman"/>
          <w:bCs/>
          <w:sz w:val="28"/>
          <w:szCs w:val="28"/>
        </w:rPr>
        <w:t>нужна, если возможностей конфигурации не хватает, чтобы автоматизировать сложную бизнес-логику.</w:t>
      </w:r>
    </w:p>
    <w:p w14:paraId="6ED51CC7" w14:textId="11DDB6DA" w:rsidR="00CE2FE0" w:rsidRPr="00FC730C" w:rsidRDefault="00CE2FE0" w:rsidP="00CE2FE0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80633241"/>
      <w:r w:rsidRPr="00CE2FE0"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Подключение к </w:t>
      </w:r>
      <w:r w:rsidRPr="00CE2FE0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5"/>
    </w:p>
    <w:p w14:paraId="2EAC0DD2" w14:textId="77777777" w:rsidR="00FC730C" w:rsidRPr="00CE2FE0" w:rsidRDefault="00FC730C" w:rsidP="00FC730C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доступа к </w:t>
      </w:r>
      <w:r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Pr="00212A77">
        <w:rPr>
          <w:rFonts w:ascii="Times New Roman" w:hAnsi="Times New Roman"/>
          <w:bCs/>
          <w:sz w:val="28"/>
          <w:szCs w:val="28"/>
        </w:rPr>
        <w:t xml:space="preserve"> </w:t>
      </w:r>
      <w:r w:rsidRPr="00B954A0">
        <w:rPr>
          <w:rFonts w:ascii="Times New Roman" w:hAnsi="Times New Roman"/>
          <w:bCs/>
          <w:sz w:val="28"/>
          <w:szCs w:val="28"/>
        </w:rPr>
        <w:t xml:space="preserve">приложению будет использоваться </w:t>
      </w:r>
      <w:r w:rsidRPr="00212A77">
        <w:rPr>
          <w:rFonts w:ascii="Times New Roman" w:hAnsi="Times New Roman"/>
          <w:bCs/>
          <w:sz w:val="28"/>
          <w:szCs w:val="28"/>
        </w:rPr>
        <w:t>REST API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FA150EB" w14:textId="75FB4E8E" w:rsidR="00FC730C" w:rsidRPr="00FC730C" w:rsidRDefault="00FC730C" w:rsidP="00FB78B6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CE2FE0">
        <w:rPr>
          <w:rFonts w:ascii="Times New Roman" w:hAnsi="Times New Roman"/>
          <w:bCs/>
          <w:sz w:val="28"/>
          <w:szCs w:val="28"/>
        </w:rPr>
        <w:t xml:space="preserve">REST API — это надежный и удобный интерфейс веб-служб на основе REST для взаимодействия с системой </w:t>
      </w:r>
      <w:proofErr w:type="spellStart"/>
      <w:r w:rsidRPr="00CE2FE0">
        <w:rPr>
          <w:rFonts w:ascii="Times New Roman" w:hAnsi="Times New Roman"/>
          <w:bCs/>
          <w:sz w:val="28"/>
          <w:szCs w:val="28"/>
        </w:rPr>
        <w:t>Salesforce</w:t>
      </w:r>
      <w:proofErr w:type="spellEnd"/>
      <w:r w:rsidRPr="00CE2FE0">
        <w:rPr>
          <w:rFonts w:ascii="Times New Roman" w:hAnsi="Times New Roman"/>
          <w:bCs/>
          <w:sz w:val="28"/>
          <w:szCs w:val="28"/>
        </w:rPr>
        <w:t>. Преимущества данного интерфейса заключаются в удобстве интеграции и развертывания, поэтому он идеально подходит для использования в веб-проектах и приложениях для мобильных устройств. </w:t>
      </w:r>
    </w:p>
    <w:p w14:paraId="4257B10C" w14:textId="58B8AABC" w:rsidR="00CE2FE0" w:rsidRPr="00FB78B6" w:rsidRDefault="00FC730C" w:rsidP="00FB78B6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B954A0">
        <w:rPr>
          <w:rFonts w:ascii="Times New Roman" w:hAnsi="Times New Roman"/>
          <w:bCs/>
          <w:sz w:val="28"/>
          <w:szCs w:val="28"/>
        </w:rPr>
        <w:t xml:space="preserve">Подключение к </w:t>
      </w:r>
      <w:r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Pr="00FC730C">
        <w:rPr>
          <w:rFonts w:ascii="Times New Roman" w:hAnsi="Times New Roman"/>
          <w:bCs/>
          <w:sz w:val="28"/>
          <w:szCs w:val="28"/>
        </w:rPr>
        <w:t xml:space="preserve"> </w:t>
      </w:r>
      <w:r w:rsidRPr="00B954A0">
        <w:rPr>
          <w:rFonts w:ascii="Times New Roman" w:hAnsi="Times New Roman"/>
          <w:bCs/>
          <w:sz w:val="28"/>
          <w:szCs w:val="28"/>
        </w:rPr>
        <w:t xml:space="preserve">осуществлялось по протоколу </w:t>
      </w:r>
      <w:r w:rsidRPr="00FC730C">
        <w:rPr>
          <w:rFonts w:ascii="Times New Roman" w:hAnsi="Times New Roman"/>
          <w:bCs/>
          <w:sz w:val="28"/>
          <w:szCs w:val="28"/>
          <w:lang w:val="en-US"/>
        </w:rPr>
        <w:t>OAuth</w:t>
      </w:r>
      <w:r w:rsidRPr="00B954A0">
        <w:rPr>
          <w:rFonts w:ascii="Times New Roman" w:hAnsi="Times New Roman"/>
          <w:bCs/>
          <w:sz w:val="28"/>
          <w:szCs w:val="28"/>
        </w:rPr>
        <w:t xml:space="preserve"> 2.0, поток – </w:t>
      </w:r>
      <w:r>
        <w:rPr>
          <w:rFonts w:ascii="Times New Roman" w:hAnsi="Times New Roman"/>
          <w:bCs/>
          <w:sz w:val="28"/>
          <w:szCs w:val="28"/>
          <w:lang w:val="en-US"/>
        </w:rPr>
        <w:t>Username</w:t>
      </w:r>
      <w:r w:rsidRPr="00FC730C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  <w:lang w:val="en-US"/>
        </w:rPr>
        <w:t>Password</w:t>
      </w:r>
      <w:r w:rsidRPr="00B954A0">
        <w:rPr>
          <w:rFonts w:ascii="Times New Roman" w:hAnsi="Times New Roman"/>
          <w:bCs/>
          <w:sz w:val="28"/>
          <w:szCs w:val="28"/>
        </w:rPr>
        <w:t>.</w:t>
      </w:r>
    </w:p>
    <w:p w14:paraId="5902F931" w14:textId="4DC42909" w:rsidR="00CE2FE0" w:rsidRPr="00B954A0" w:rsidRDefault="00CE2FE0" w:rsidP="00FB78B6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B954A0">
        <w:rPr>
          <w:rFonts w:ascii="Times New Roman" w:hAnsi="Times New Roman"/>
          <w:bCs/>
          <w:sz w:val="28"/>
          <w:szCs w:val="28"/>
        </w:rPr>
        <w:t xml:space="preserve">Для подключения к приложению было </w:t>
      </w:r>
      <w:proofErr w:type="spellStart"/>
      <w:r w:rsidRPr="00B954A0">
        <w:rPr>
          <w:rFonts w:ascii="Times New Roman" w:hAnsi="Times New Roman"/>
          <w:bCs/>
          <w:sz w:val="28"/>
          <w:szCs w:val="28"/>
        </w:rPr>
        <w:t>созданно</w:t>
      </w:r>
      <w:proofErr w:type="spellEnd"/>
      <w:r w:rsidRPr="00B954A0">
        <w:rPr>
          <w:rFonts w:ascii="Times New Roman" w:hAnsi="Times New Roman"/>
          <w:bCs/>
          <w:sz w:val="28"/>
          <w:szCs w:val="28"/>
        </w:rPr>
        <w:t xml:space="preserve"> С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onnected</w:t>
      </w:r>
      <w:proofErr w:type="spellEnd"/>
      <w:r w:rsidRPr="00B954A0">
        <w:rPr>
          <w:rFonts w:ascii="Times New Roman" w:hAnsi="Times New Roman"/>
          <w:bCs/>
          <w:sz w:val="28"/>
          <w:szCs w:val="28"/>
        </w:rPr>
        <w:t xml:space="preserve"> А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pp</w:t>
      </w:r>
      <w:r w:rsidRPr="00B954A0">
        <w:rPr>
          <w:rFonts w:ascii="Times New Roman" w:hAnsi="Times New Roman"/>
          <w:bCs/>
          <w:sz w:val="28"/>
          <w:szCs w:val="28"/>
        </w:rPr>
        <w:t xml:space="preserve"> </w:t>
      </w:r>
      <w:r w:rsidR="00100059" w:rsidRPr="00B954A0">
        <w:rPr>
          <w:rFonts w:ascii="Times New Roman" w:hAnsi="Times New Roman"/>
          <w:bCs/>
          <w:sz w:val="28"/>
          <w:szCs w:val="28"/>
        </w:rPr>
        <w:t>–</w:t>
      </w:r>
      <w:r w:rsidRPr="00B954A0">
        <w:rPr>
          <w:rFonts w:ascii="Times New Roman" w:hAnsi="Times New Roman"/>
          <w:bCs/>
          <w:sz w:val="28"/>
          <w:szCs w:val="28"/>
        </w:rPr>
        <w:t xml:space="preserve"> это фреймворк, который позволяет внешнему приложению интегрироваться с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Pr="00B954A0">
        <w:rPr>
          <w:rFonts w:ascii="Times New Roman" w:hAnsi="Times New Roman"/>
          <w:bCs/>
          <w:sz w:val="28"/>
          <w:szCs w:val="28"/>
        </w:rPr>
        <w:t xml:space="preserve"> с помощью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API</w:t>
      </w:r>
      <w:r w:rsidRPr="00B954A0">
        <w:rPr>
          <w:rFonts w:ascii="Times New Roman" w:hAnsi="Times New Roman"/>
          <w:bCs/>
          <w:sz w:val="28"/>
          <w:szCs w:val="28"/>
        </w:rPr>
        <w:t xml:space="preserve">-интерфейсов и стандартных протоколов, таких как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SAML</w:t>
      </w:r>
      <w:r w:rsidRPr="00B954A0">
        <w:rPr>
          <w:rFonts w:ascii="Times New Roman" w:hAnsi="Times New Roman"/>
          <w:bCs/>
          <w:sz w:val="28"/>
          <w:szCs w:val="28"/>
        </w:rPr>
        <w:t xml:space="preserve">,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OAuth</w:t>
      </w:r>
      <w:r w:rsidRPr="00B954A0">
        <w:rPr>
          <w:rFonts w:ascii="Times New Roman" w:hAnsi="Times New Roman"/>
          <w:bCs/>
          <w:sz w:val="28"/>
          <w:szCs w:val="28"/>
        </w:rPr>
        <w:t xml:space="preserve"> и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OpenID</w:t>
      </w:r>
      <w:r w:rsidRPr="00B954A0">
        <w:rPr>
          <w:rFonts w:ascii="Times New Roman" w:hAnsi="Times New Roman"/>
          <w:bCs/>
          <w:sz w:val="28"/>
          <w:szCs w:val="28"/>
        </w:rPr>
        <w:t xml:space="preserve"> </w:t>
      </w:r>
      <w:r w:rsidRPr="00CE2FE0">
        <w:rPr>
          <w:rFonts w:ascii="Times New Roman" w:hAnsi="Times New Roman"/>
          <w:bCs/>
          <w:sz w:val="28"/>
          <w:szCs w:val="28"/>
          <w:lang w:val="en-US"/>
        </w:rPr>
        <w:t>Connect</w:t>
      </w:r>
      <w:r w:rsidRPr="00B954A0">
        <w:rPr>
          <w:rFonts w:ascii="Times New Roman" w:hAnsi="Times New Roman"/>
          <w:bCs/>
          <w:sz w:val="28"/>
          <w:szCs w:val="28"/>
        </w:rPr>
        <w:t>.</w:t>
      </w:r>
    </w:p>
    <w:p w14:paraId="49542FA1" w14:textId="0B634820" w:rsidR="00212A77" w:rsidRPr="00807C33" w:rsidRDefault="00217B77" w:rsidP="00FB78B6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Пример, запроса на получение токена доступа рисунок 1. </w:t>
      </w:r>
      <w:r>
        <w:rPr>
          <w:rFonts w:ascii="Times New Roman" w:hAnsi="Times New Roman"/>
          <w:bCs/>
          <w:sz w:val="28"/>
          <w:szCs w:val="28"/>
          <w:lang w:val="en-US"/>
        </w:rPr>
        <w:t>Client</w:t>
      </w:r>
      <w:r w:rsidRPr="00807C33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id</w:t>
      </w:r>
      <w:r w:rsidRPr="00807C33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clinet</w:t>
      </w:r>
      <w:proofErr w:type="spellEnd"/>
      <w:r w:rsidRPr="00807C33">
        <w:rPr>
          <w:rFonts w:ascii="Times New Roman" w:hAnsi="Times New Roman"/>
          <w:bCs/>
          <w:sz w:val="28"/>
          <w:szCs w:val="28"/>
        </w:rPr>
        <w:t>_</w:t>
      </w:r>
      <w:r>
        <w:rPr>
          <w:rFonts w:ascii="Times New Roman" w:hAnsi="Times New Roman"/>
          <w:bCs/>
          <w:sz w:val="28"/>
          <w:szCs w:val="28"/>
          <w:lang w:val="en-US"/>
        </w:rPr>
        <w:t>secret</w:t>
      </w:r>
      <w:r w:rsidRPr="00807C33">
        <w:rPr>
          <w:rFonts w:ascii="Times New Roman" w:hAnsi="Times New Roman"/>
          <w:bCs/>
          <w:sz w:val="28"/>
          <w:szCs w:val="28"/>
        </w:rPr>
        <w:t xml:space="preserve"> данные созданного на стороне </w:t>
      </w:r>
      <w:r>
        <w:rPr>
          <w:rFonts w:ascii="Times New Roman" w:hAnsi="Times New Roman"/>
          <w:bCs/>
          <w:sz w:val="28"/>
          <w:szCs w:val="28"/>
          <w:lang w:val="en-US"/>
        </w:rPr>
        <w:t>Salesforce</w:t>
      </w:r>
      <w:r w:rsidR="00807C33" w:rsidRPr="00807C33">
        <w:rPr>
          <w:rFonts w:ascii="Times New Roman" w:hAnsi="Times New Roman"/>
          <w:bCs/>
          <w:sz w:val="28"/>
          <w:szCs w:val="28"/>
        </w:rPr>
        <w:t xml:space="preserve"> </w:t>
      </w:r>
      <w:r w:rsidR="00807C33" w:rsidRPr="000A0491">
        <w:rPr>
          <w:rFonts w:ascii="Times New Roman" w:hAnsi="Times New Roman"/>
          <w:bCs/>
          <w:sz w:val="28"/>
          <w:szCs w:val="28"/>
        </w:rPr>
        <w:t>приложения для интеграции</w:t>
      </w:r>
      <w:r w:rsidRPr="00807C33">
        <w:rPr>
          <w:rFonts w:ascii="Times New Roman" w:hAnsi="Times New Roman"/>
          <w:bCs/>
          <w:sz w:val="28"/>
          <w:szCs w:val="28"/>
        </w:rPr>
        <w:t>.</w:t>
      </w:r>
    </w:p>
    <w:p w14:paraId="144E4E4A" w14:textId="0DC6C4B3" w:rsidR="0008384D" w:rsidRPr="0008384D" w:rsidRDefault="00785CF7" w:rsidP="00217B77">
      <w:pPr>
        <w:jc w:val="center"/>
        <w:rPr>
          <w:lang w:val="en-US"/>
        </w:rPr>
      </w:pPr>
      <w:r w:rsidRPr="00785CF7">
        <w:rPr>
          <w:noProof/>
          <w:lang w:val="en-US"/>
        </w:rPr>
        <w:drawing>
          <wp:inline distT="0" distB="0" distL="0" distR="0" wp14:anchorId="1D74B197" wp14:editId="38884091">
            <wp:extent cx="5941695" cy="164285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AFBF" w14:textId="4A341BFF" w:rsidR="004F6AFA" w:rsidRPr="00B954A0" w:rsidRDefault="004F6AFA" w:rsidP="00FB78B6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17B77">
        <w:rPr>
          <w:rFonts w:ascii="Times New Roman" w:hAnsi="Times New Roman"/>
          <w:sz w:val="28"/>
        </w:rPr>
        <w:t xml:space="preserve">Рисунок 1 – Пример запроса для получения </w:t>
      </w:r>
      <w:r w:rsidR="00217B77" w:rsidRPr="00B954A0">
        <w:rPr>
          <w:rFonts w:ascii="Times New Roman" w:hAnsi="Times New Roman"/>
          <w:sz w:val="28"/>
        </w:rPr>
        <w:t>токена доступа</w:t>
      </w:r>
    </w:p>
    <w:p w14:paraId="37BF63F3" w14:textId="62C083D7" w:rsidR="00217B77" w:rsidRPr="00217B77" w:rsidRDefault="00217B77" w:rsidP="00FB78B6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успешного подключения </w:t>
      </w:r>
      <w:r w:rsidR="00F779ED">
        <w:rPr>
          <w:rFonts w:ascii="Times New Roman" w:hAnsi="Times New Roman"/>
          <w:sz w:val="28"/>
        </w:rPr>
        <w:t>будет получен</w:t>
      </w:r>
      <w:r>
        <w:rPr>
          <w:rFonts w:ascii="Times New Roman" w:hAnsi="Times New Roman"/>
          <w:sz w:val="28"/>
        </w:rPr>
        <w:t xml:space="preserve"> ответ рисунок 2.</w:t>
      </w:r>
    </w:p>
    <w:p w14:paraId="15EE8492" w14:textId="1BC835EC" w:rsidR="004F6AFA" w:rsidRDefault="0008384D" w:rsidP="00217B77">
      <w:pPr>
        <w:jc w:val="center"/>
      </w:pPr>
      <w:r>
        <w:rPr>
          <w:noProof/>
          <w:lang w:val="en-US"/>
        </w:rPr>
        <w:drawing>
          <wp:inline distT="0" distB="0" distL="0" distR="0" wp14:anchorId="049391AA" wp14:editId="2AB154EC">
            <wp:extent cx="5991225" cy="9948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159" cy="995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82DC5" w14:textId="2A1030FD" w:rsidR="004F6AFA" w:rsidRPr="00B954A0" w:rsidRDefault="00217B77" w:rsidP="00FB78B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17B77">
        <w:rPr>
          <w:rFonts w:ascii="Times New Roman" w:hAnsi="Times New Roman"/>
          <w:sz w:val="28"/>
          <w:szCs w:val="28"/>
        </w:rPr>
        <w:t xml:space="preserve">Рисунок 2 – Пример ответа с токеном доступа от </w:t>
      </w:r>
      <w:r w:rsidRPr="00217B77">
        <w:rPr>
          <w:rFonts w:ascii="Times New Roman" w:hAnsi="Times New Roman"/>
          <w:sz w:val="28"/>
          <w:szCs w:val="28"/>
          <w:lang w:val="en-US"/>
        </w:rPr>
        <w:t>Salesforce</w:t>
      </w:r>
    </w:p>
    <w:p w14:paraId="6B81CDF8" w14:textId="323AB099" w:rsidR="00217B77" w:rsidRPr="00217B77" w:rsidRDefault="00217B77" w:rsidP="00FB78B6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217B77">
        <w:rPr>
          <w:rFonts w:ascii="Times New Roman" w:hAnsi="Times New Roman"/>
          <w:sz w:val="28"/>
          <w:szCs w:val="28"/>
        </w:rPr>
        <w:lastRenderedPageBreak/>
        <w:t xml:space="preserve">Далее токен доступа, полученный в ответе от </w:t>
      </w:r>
      <w:r w:rsidRPr="00217B77">
        <w:rPr>
          <w:rFonts w:ascii="Times New Roman" w:hAnsi="Times New Roman"/>
          <w:sz w:val="28"/>
          <w:szCs w:val="28"/>
          <w:lang w:val="en-US"/>
        </w:rPr>
        <w:t>Salesforce</w:t>
      </w:r>
      <w:r w:rsidRPr="00217B7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будет использоваться в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="002159FC">
        <w:rPr>
          <w:rFonts w:ascii="Times New Roman" w:hAnsi="Times New Roman"/>
          <w:sz w:val="28"/>
          <w:szCs w:val="28"/>
        </w:rPr>
        <w:t xml:space="preserve"> </w:t>
      </w:r>
      <w:r w:rsidRPr="00B954A0">
        <w:rPr>
          <w:rFonts w:ascii="Times New Roman" w:hAnsi="Times New Roman"/>
          <w:sz w:val="28"/>
          <w:szCs w:val="28"/>
        </w:rPr>
        <w:t>запросах в заголовке рисунок 3</w:t>
      </w:r>
      <w:r w:rsidRPr="00217B77">
        <w:rPr>
          <w:rFonts w:ascii="Times New Roman" w:hAnsi="Times New Roman"/>
          <w:sz w:val="28"/>
          <w:szCs w:val="28"/>
        </w:rPr>
        <w:t>.</w:t>
      </w:r>
    </w:p>
    <w:p w14:paraId="619C9C82" w14:textId="28FEC419" w:rsidR="00217B77" w:rsidRDefault="00217B77" w:rsidP="00217B7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17B7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0B5AF2D" wp14:editId="05FA39A3">
            <wp:extent cx="5941695" cy="129498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3819" w14:textId="18C07333" w:rsidR="00217B77" w:rsidRPr="00B954A0" w:rsidRDefault="00217B77" w:rsidP="00F779ED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17B77">
        <w:rPr>
          <w:rFonts w:ascii="Times New Roman" w:hAnsi="Times New Roman"/>
          <w:sz w:val="28"/>
          <w:szCs w:val="28"/>
        </w:rPr>
        <w:t xml:space="preserve">Рисунок 3 – Пример использования токена доступа в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217B77">
        <w:rPr>
          <w:rFonts w:ascii="Times New Roman" w:hAnsi="Times New Roman"/>
          <w:sz w:val="28"/>
          <w:szCs w:val="28"/>
        </w:rPr>
        <w:t xml:space="preserve"> </w:t>
      </w:r>
      <w:r w:rsidR="002159FC" w:rsidRPr="00B954A0">
        <w:rPr>
          <w:rFonts w:ascii="Times New Roman" w:hAnsi="Times New Roman"/>
          <w:sz w:val="28"/>
          <w:szCs w:val="28"/>
        </w:rPr>
        <w:t>заголовке</w:t>
      </w:r>
    </w:p>
    <w:p w14:paraId="12BB6AF8" w14:textId="5273B326" w:rsidR="00217B77" w:rsidRPr="000A0491" w:rsidRDefault="00217B77" w:rsidP="00BD3610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80633242"/>
      <w:r w:rsidRPr="000A0491">
        <w:rPr>
          <w:rFonts w:ascii="Times New Roman" w:hAnsi="Times New Roman" w:cs="Times New Roman"/>
          <w:b w:val="0"/>
          <w:color w:val="auto"/>
          <w:sz w:val="28"/>
        </w:rPr>
        <w:t xml:space="preserve">Получение данных из </w:t>
      </w:r>
      <w:r w:rsidRPr="00217B77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6"/>
    </w:p>
    <w:p w14:paraId="40965FCD" w14:textId="1DDE0302" w:rsidR="000A0491" w:rsidRPr="002A0F29" w:rsidRDefault="000A0491" w:rsidP="000A0491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2A0F29">
        <w:rPr>
          <w:rFonts w:ascii="Times New Roman" w:hAnsi="Times New Roman"/>
          <w:sz w:val="28"/>
        </w:rPr>
        <w:t xml:space="preserve">Для получения данных из </w:t>
      </w:r>
      <w:r>
        <w:rPr>
          <w:rFonts w:ascii="Times New Roman" w:hAnsi="Times New Roman"/>
          <w:sz w:val="28"/>
          <w:lang w:val="en-US"/>
        </w:rPr>
        <w:t>Salesforce</w:t>
      </w:r>
      <w:r w:rsidRPr="000A0491">
        <w:rPr>
          <w:rFonts w:ascii="Times New Roman" w:hAnsi="Times New Roman"/>
          <w:sz w:val="28"/>
        </w:rPr>
        <w:t xml:space="preserve"> </w:t>
      </w:r>
      <w:r w:rsidRPr="002A0F29">
        <w:rPr>
          <w:rFonts w:ascii="Times New Roman" w:hAnsi="Times New Roman"/>
          <w:sz w:val="28"/>
        </w:rPr>
        <w:t xml:space="preserve">через </w:t>
      </w:r>
      <w:r>
        <w:rPr>
          <w:rFonts w:ascii="Times New Roman" w:hAnsi="Times New Roman"/>
          <w:sz w:val="28"/>
          <w:lang w:val="en-US"/>
        </w:rPr>
        <w:t>REST</w:t>
      </w:r>
      <w:r w:rsidRPr="000A049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API</w:t>
      </w:r>
      <w:r w:rsidRPr="000A0491">
        <w:rPr>
          <w:rFonts w:ascii="Times New Roman" w:hAnsi="Times New Roman"/>
          <w:sz w:val="28"/>
        </w:rPr>
        <w:t xml:space="preserve"> </w:t>
      </w:r>
      <w:r w:rsidRPr="002A0F29">
        <w:rPr>
          <w:rFonts w:ascii="Times New Roman" w:hAnsi="Times New Roman"/>
          <w:sz w:val="28"/>
        </w:rPr>
        <w:t xml:space="preserve">был использован </w:t>
      </w:r>
      <w:proofErr w:type="gramStart"/>
      <w:r>
        <w:rPr>
          <w:rFonts w:ascii="Times New Roman" w:hAnsi="Times New Roman"/>
          <w:sz w:val="28"/>
          <w:lang w:val="en-US"/>
        </w:rPr>
        <w:t>SOQL</w:t>
      </w:r>
      <w:r w:rsidRPr="000A0491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A0491">
        <w:rPr>
          <w:rFonts w:ascii="Times New Roman" w:hAnsi="Times New Roman"/>
          <w:color w:val="0B0B0B"/>
          <w:sz w:val="28"/>
          <w:szCs w:val="28"/>
        </w:rPr>
        <w:t>Salesforce</w:t>
      </w:r>
      <w:proofErr w:type="spellEnd"/>
      <w:r w:rsidRPr="000A0491">
        <w:rPr>
          <w:rFonts w:ascii="Times New Roman" w:hAnsi="Times New Roman"/>
          <w:color w:val="0B0B0B"/>
          <w:sz w:val="28"/>
          <w:szCs w:val="28"/>
        </w:rPr>
        <w:t xml:space="preserve"> Object </w:t>
      </w:r>
      <w:proofErr w:type="spellStart"/>
      <w:r w:rsidRPr="000A0491">
        <w:rPr>
          <w:rFonts w:ascii="Times New Roman" w:hAnsi="Times New Roman"/>
          <w:color w:val="0B0B0B"/>
          <w:sz w:val="28"/>
          <w:szCs w:val="28"/>
        </w:rPr>
        <w:t>Query</w:t>
      </w:r>
      <w:proofErr w:type="spellEnd"/>
      <w:r w:rsidRPr="000A0491">
        <w:rPr>
          <w:rFonts w:ascii="Times New Roman" w:hAnsi="Times New Roman"/>
          <w:color w:val="0B0B0B"/>
          <w:sz w:val="28"/>
          <w:szCs w:val="28"/>
        </w:rPr>
        <w:t xml:space="preserve"> Language</w:t>
      </w:r>
      <w:r w:rsidRPr="000A0491">
        <w:rPr>
          <w:rFonts w:ascii="Times New Roman" w:hAnsi="Times New Roman"/>
          <w:sz w:val="28"/>
          <w:szCs w:val="28"/>
        </w:rPr>
        <w:t xml:space="preserve">) </w:t>
      </w:r>
      <w:r w:rsidRPr="002A0F29">
        <w:rPr>
          <w:rFonts w:ascii="Times New Roman" w:hAnsi="Times New Roman"/>
          <w:sz w:val="28"/>
        </w:rPr>
        <w:t>запрос.</w:t>
      </w:r>
    </w:p>
    <w:p w14:paraId="1F0BBBA5" w14:textId="5795A76E" w:rsidR="000A0491" w:rsidRPr="000A0491" w:rsidRDefault="000A0491" w:rsidP="000A0491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0A0491">
        <w:rPr>
          <w:rFonts w:ascii="Times New Roman" w:hAnsi="Times New Roman"/>
          <w:sz w:val="28"/>
        </w:rPr>
        <w:t xml:space="preserve">Это язык запросов </w:t>
      </w:r>
      <w:proofErr w:type="spellStart"/>
      <w:r w:rsidRPr="000A0491">
        <w:rPr>
          <w:rFonts w:ascii="Times New Roman" w:hAnsi="Times New Roman"/>
          <w:sz w:val="28"/>
        </w:rPr>
        <w:t>Salesforce</w:t>
      </w:r>
      <w:proofErr w:type="spellEnd"/>
      <w:r w:rsidRPr="000A0491">
        <w:rPr>
          <w:rFonts w:ascii="Times New Roman" w:hAnsi="Times New Roman"/>
          <w:sz w:val="28"/>
        </w:rPr>
        <w:t xml:space="preserve">, разработанный для работы с базой данных SFDC. Он может искать запись по заданному критерию только в одном </w:t>
      </w:r>
      <w:proofErr w:type="spellStart"/>
      <w:r w:rsidRPr="000A0491">
        <w:rPr>
          <w:rFonts w:ascii="Times New Roman" w:hAnsi="Times New Roman"/>
          <w:sz w:val="28"/>
        </w:rPr>
        <w:t>sObject</w:t>
      </w:r>
      <w:proofErr w:type="spellEnd"/>
      <w:r w:rsidRPr="000A0491">
        <w:rPr>
          <w:rFonts w:ascii="Times New Roman" w:hAnsi="Times New Roman"/>
          <w:sz w:val="28"/>
        </w:rPr>
        <w:t>.</w:t>
      </w:r>
    </w:p>
    <w:p w14:paraId="28FCCF22" w14:textId="2D713ED8" w:rsidR="0008384D" w:rsidRDefault="0008384D" w:rsidP="004F6A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22338" wp14:editId="5DF419D5">
            <wp:extent cx="6267450" cy="111868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72" cy="1118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4504D9" w14:textId="0CD57847" w:rsidR="000A0491" w:rsidRPr="002A0F29" w:rsidRDefault="000A0491" w:rsidP="000A0491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A0F29">
        <w:rPr>
          <w:rFonts w:ascii="Times New Roman" w:hAnsi="Times New Roman"/>
          <w:sz w:val="28"/>
        </w:rPr>
        <w:t xml:space="preserve">Рисунок 4 – Пример запроса на получение данных с использование </w:t>
      </w:r>
      <w:r w:rsidRPr="000A0491">
        <w:rPr>
          <w:rFonts w:ascii="Times New Roman" w:hAnsi="Times New Roman"/>
          <w:sz w:val="28"/>
          <w:lang w:val="en-US"/>
        </w:rPr>
        <w:t>SOQL</w:t>
      </w:r>
      <w:r w:rsidRPr="000A0491">
        <w:rPr>
          <w:rFonts w:ascii="Times New Roman" w:hAnsi="Times New Roman"/>
          <w:sz w:val="28"/>
        </w:rPr>
        <w:t xml:space="preserve"> </w:t>
      </w:r>
      <w:r w:rsidRPr="002A0F29">
        <w:rPr>
          <w:rFonts w:ascii="Times New Roman" w:hAnsi="Times New Roman"/>
          <w:sz w:val="28"/>
        </w:rPr>
        <w:t>запроса</w:t>
      </w:r>
    </w:p>
    <w:p w14:paraId="3DE9405C" w14:textId="5491B0BF" w:rsidR="000A0491" w:rsidRPr="002A0F29" w:rsidRDefault="000A0491" w:rsidP="000A0491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2A0F29">
        <w:rPr>
          <w:rFonts w:ascii="Times New Roman" w:hAnsi="Times New Roman"/>
          <w:sz w:val="28"/>
        </w:rPr>
        <w:t>Такой запрос возвращает все результаты в одном ответе или, если необходимо, возвращает часть результатов и идентификатор, который может использоваться для получения оставшихся результатов рисунок 5.</w:t>
      </w:r>
    </w:p>
    <w:p w14:paraId="36E8F89E" w14:textId="77777777" w:rsidR="00785CF7" w:rsidRPr="000A0491" w:rsidRDefault="00785CF7" w:rsidP="004F6AFA"/>
    <w:p w14:paraId="5E21BC76" w14:textId="7F7166F4" w:rsidR="00785CF7" w:rsidRDefault="00785CF7" w:rsidP="00C561A2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B159D" wp14:editId="6F894037">
            <wp:extent cx="5363210" cy="421068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421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011AE0" w14:textId="51C71475" w:rsidR="000A0491" w:rsidRPr="002A0F29" w:rsidRDefault="000A0491" w:rsidP="000A0491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0A0491">
        <w:rPr>
          <w:rFonts w:ascii="Times New Roman" w:hAnsi="Times New Roman"/>
          <w:sz w:val="28"/>
        </w:rPr>
        <w:t xml:space="preserve">Рисунок 5 – Пример </w:t>
      </w:r>
      <w:r w:rsidRPr="002A0F29">
        <w:rPr>
          <w:rFonts w:ascii="Times New Roman" w:hAnsi="Times New Roman"/>
          <w:sz w:val="28"/>
        </w:rPr>
        <w:t xml:space="preserve">ответа на запрос с </w:t>
      </w:r>
      <w:r w:rsidRPr="000A0491">
        <w:rPr>
          <w:rFonts w:ascii="Times New Roman" w:hAnsi="Times New Roman"/>
          <w:sz w:val="28"/>
          <w:lang w:val="en-US"/>
        </w:rPr>
        <w:t>SOQL</w:t>
      </w:r>
      <w:r w:rsidRPr="000A0491">
        <w:rPr>
          <w:rFonts w:ascii="Times New Roman" w:hAnsi="Times New Roman"/>
          <w:sz w:val="28"/>
        </w:rPr>
        <w:t xml:space="preserve"> </w:t>
      </w:r>
      <w:r w:rsidRPr="002A0F29">
        <w:rPr>
          <w:rFonts w:ascii="Times New Roman" w:hAnsi="Times New Roman"/>
          <w:sz w:val="28"/>
        </w:rPr>
        <w:t>запросом</w:t>
      </w:r>
    </w:p>
    <w:p w14:paraId="165401A3" w14:textId="1233C180" w:rsidR="00217B77" w:rsidRPr="002A0F29" w:rsidRDefault="00217B77" w:rsidP="001E587E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80633243"/>
      <w:r w:rsidRPr="002A0F29">
        <w:rPr>
          <w:rFonts w:ascii="Times New Roman" w:hAnsi="Times New Roman" w:cs="Times New Roman"/>
          <w:b w:val="0"/>
          <w:color w:val="auto"/>
          <w:sz w:val="28"/>
        </w:rPr>
        <w:t xml:space="preserve">Обновление </w:t>
      </w:r>
      <w:r w:rsidR="002159FC" w:rsidRPr="002A0F29">
        <w:rPr>
          <w:rFonts w:ascii="Times New Roman" w:hAnsi="Times New Roman" w:cs="Times New Roman"/>
          <w:b w:val="0"/>
          <w:color w:val="auto"/>
          <w:sz w:val="28"/>
        </w:rPr>
        <w:t xml:space="preserve">данных </w:t>
      </w:r>
      <w:r w:rsidRPr="002A0F29">
        <w:rPr>
          <w:rFonts w:ascii="Times New Roman" w:hAnsi="Times New Roman" w:cs="Times New Roman"/>
          <w:b w:val="0"/>
          <w:color w:val="auto"/>
          <w:sz w:val="28"/>
        </w:rPr>
        <w:t xml:space="preserve">в </w:t>
      </w:r>
      <w:r w:rsidRPr="000A0491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7"/>
    </w:p>
    <w:p w14:paraId="35AF22AF" w14:textId="49B836F4" w:rsidR="000A0491" w:rsidRPr="002A0F29" w:rsidRDefault="001E587E" w:rsidP="001E587E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1E587E">
        <w:rPr>
          <w:rFonts w:ascii="Times New Roman" w:hAnsi="Times New Roman"/>
          <w:sz w:val="28"/>
          <w:szCs w:val="28"/>
        </w:rPr>
        <w:t xml:space="preserve">Для обновления записей в </w:t>
      </w:r>
      <w:r w:rsidRPr="001E587E">
        <w:rPr>
          <w:rFonts w:ascii="Times New Roman" w:hAnsi="Times New Roman"/>
          <w:sz w:val="28"/>
          <w:szCs w:val="28"/>
          <w:lang w:val="en-US"/>
        </w:rPr>
        <w:t>Salesforce</w:t>
      </w:r>
      <w:r w:rsidRPr="001E587E">
        <w:rPr>
          <w:rFonts w:ascii="Times New Roman" w:hAnsi="Times New Roman"/>
          <w:sz w:val="28"/>
          <w:szCs w:val="28"/>
        </w:rPr>
        <w:t xml:space="preserve"> использовался метод </w:t>
      </w:r>
      <w:r w:rsidRPr="001E587E">
        <w:rPr>
          <w:rFonts w:ascii="Times New Roman" w:hAnsi="Times New Roman"/>
          <w:sz w:val="28"/>
          <w:szCs w:val="28"/>
          <w:lang w:val="en-US"/>
        </w:rPr>
        <w:t>PATCH</w:t>
      </w:r>
      <w:r w:rsidRPr="002A0F29">
        <w:rPr>
          <w:rFonts w:ascii="Times New Roman" w:hAnsi="Times New Roman"/>
          <w:sz w:val="28"/>
          <w:szCs w:val="28"/>
        </w:rPr>
        <w:t xml:space="preserve"> с коллекциями </w:t>
      </w:r>
      <w:proofErr w:type="spellStart"/>
      <w:r w:rsidRPr="001E587E">
        <w:rPr>
          <w:rFonts w:ascii="Times New Roman" w:hAnsi="Times New Roman"/>
          <w:sz w:val="28"/>
          <w:szCs w:val="28"/>
          <w:lang w:val="en-US"/>
        </w:rPr>
        <w:t>sObject</w:t>
      </w:r>
      <w:proofErr w:type="spellEnd"/>
      <w:r w:rsidRPr="002A0F29">
        <w:rPr>
          <w:rFonts w:ascii="Times New Roman" w:hAnsi="Times New Roman"/>
          <w:sz w:val="28"/>
          <w:szCs w:val="28"/>
        </w:rPr>
        <w:t>, что позволяет одним запросом обновить 200 записей.</w:t>
      </w:r>
      <w:r w:rsidR="00827671" w:rsidRPr="002A0F29">
        <w:rPr>
          <w:rFonts w:ascii="Times New Roman" w:hAnsi="Times New Roman"/>
          <w:sz w:val="28"/>
          <w:szCs w:val="28"/>
        </w:rPr>
        <w:t xml:space="preserve"> </w:t>
      </w:r>
    </w:p>
    <w:p w14:paraId="39B5B7B0" w14:textId="6E4D13AF" w:rsidR="003C661D" w:rsidRDefault="003C661D" w:rsidP="00E36C2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F55706" wp14:editId="4FC5B211">
            <wp:extent cx="6010910" cy="278193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78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914CA" w14:textId="551ABFA5" w:rsidR="003C661D" w:rsidRPr="00DB071C" w:rsidRDefault="001E587E" w:rsidP="00DB071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B071C">
        <w:rPr>
          <w:rFonts w:ascii="Times New Roman" w:hAnsi="Times New Roman"/>
          <w:sz w:val="28"/>
        </w:rPr>
        <w:t xml:space="preserve">Рисунок 6 – </w:t>
      </w:r>
      <w:r w:rsidRPr="002A0F29">
        <w:rPr>
          <w:rFonts w:ascii="Times New Roman" w:hAnsi="Times New Roman"/>
          <w:sz w:val="28"/>
        </w:rPr>
        <w:t xml:space="preserve">Пример запроса на обновление данных в </w:t>
      </w:r>
      <w:r w:rsidRPr="00DB071C">
        <w:rPr>
          <w:rFonts w:ascii="Times New Roman" w:hAnsi="Times New Roman"/>
          <w:sz w:val="28"/>
          <w:lang w:val="en-US"/>
        </w:rPr>
        <w:t>Salesforce</w:t>
      </w:r>
    </w:p>
    <w:p w14:paraId="7D5A04FD" w14:textId="2F1BDC34" w:rsidR="00217B77" w:rsidRPr="002A0F29" w:rsidRDefault="00217B77" w:rsidP="00DB071C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80633244"/>
      <w:r w:rsidRPr="002A0F29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Создание </w:t>
      </w:r>
      <w:r w:rsidR="002159FC" w:rsidRPr="002A0F2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данных </w:t>
      </w:r>
      <w:r w:rsidRPr="002A0F2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в </w:t>
      </w:r>
      <w:r w:rsidRPr="00DB071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Salesforce</w:t>
      </w:r>
      <w:bookmarkEnd w:id="8"/>
    </w:p>
    <w:p w14:paraId="09DF6549" w14:textId="77777777" w:rsidR="004A2472" w:rsidRDefault="00DB071C" w:rsidP="00DB071C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2A0F29">
        <w:rPr>
          <w:rFonts w:ascii="Times New Roman" w:hAnsi="Times New Roman"/>
          <w:sz w:val="28"/>
        </w:rPr>
        <w:t xml:space="preserve">Запрос на создание данных в </w:t>
      </w:r>
      <w:r w:rsidRPr="00DB071C">
        <w:rPr>
          <w:rFonts w:ascii="Times New Roman" w:hAnsi="Times New Roman"/>
          <w:sz w:val="28"/>
          <w:lang w:val="en-US"/>
        </w:rPr>
        <w:t>Salesforce</w:t>
      </w:r>
      <w:r w:rsidRPr="00DB071C">
        <w:rPr>
          <w:rFonts w:ascii="Times New Roman" w:hAnsi="Times New Roman"/>
          <w:sz w:val="28"/>
        </w:rPr>
        <w:t xml:space="preserve"> </w:t>
      </w:r>
      <w:r w:rsidRPr="002A0F29">
        <w:rPr>
          <w:rFonts w:ascii="Times New Roman" w:hAnsi="Times New Roman"/>
          <w:sz w:val="28"/>
        </w:rPr>
        <w:t xml:space="preserve">похож на запрос на обновление, только вместо метода </w:t>
      </w:r>
      <w:r w:rsidRPr="00DB071C">
        <w:rPr>
          <w:rFonts w:ascii="Times New Roman" w:hAnsi="Times New Roman"/>
          <w:sz w:val="28"/>
          <w:lang w:val="en-US"/>
        </w:rPr>
        <w:t>PATCH</w:t>
      </w:r>
      <w:r w:rsidRPr="002A0F29">
        <w:rPr>
          <w:rFonts w:ascii="Times New Roman" w:hAnsi="Times New Roman"/>
          <w:sz w:val="28"/>
        </w:rPr>
        <w:t xml:space="preserve"> используется метод </w:t>
      </w:r>
      <w:r w:rsidRPr="00DB071C">
        <w:rPr>
          <w:rFonts w:ascii="Times New Roman" w:hAnsi="Times New Roman"/>
          <w:sz w:val="28"/>
          <w:lang w:val="en-US"/>
        </w:rPr>
        <w:t>POST</w:t>
      </w:r>
      <w:r w:rsidRPr="00DB071C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Один запрос может включать в себя до 200 объектов.</w:t>
      </w:r>
      <w:r w:rsidR="00E928C7" w:rsidRPr="00E928C7">
        <w:rPr>
          <w:rFonts w:ascii="Times New Roman" w:hAnsi="Times New Roman"/>
          <w:sz w:val="28"/>
        </w:rPr>
        <w:t xml:space="preserve"> </w:t>
      </w:r>
    </w:p>
    <w:p w14:paraId="59D1D8B2" w14:textId="5A3D50CC" w:rsidR="00DB071C" w:rsidRPr="002A0F29" w:rsidRDefault="00BD3610" w:rsidP="00DB071C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Наличие в запросе информации</w:t>
      </w:r>
      <w:r w:rsidR="00E928C7" w:rsidRPr="002A0F29">
        <w:rPr>
          <w:rFonts w:ascii="Times New Roman" w:hAnsi="Times New Roman"/>
          <w:sz w:val="28"/>
        </w:rPr>
        <w:t xml:space="preserve"> о типе объекта обязательное условие.</w:t>
      </w:r>
    </w:p>
    <w:p w14:paraId="38391EFD" w14:textId="6D9FB255" w:rsidR="003C661D" w:rsidRDefault="003C661D" w:rsidP="00785C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E1235" wp14:editId="1FF74F08">
            <wp:extent cx="6077585" cy="2419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94B36" w14:textId="7601D277" w:rsidR="003C661D" w:rsidRPr="00DB071C" w:rsidRDefault="00DB071C" w:rsidP="00DB071C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DB071C">
        <w:rPr>
          <w:rFonts w:ascii="Times New Roman" w:hAnsi="Times New Roman"/>
          <w:sz w:val="28"/>
        </w:rPr>
        <w:t xml:space="preserve">Рисунок 7 – Пример запроса на добавление данных в </w:t>
      </w:r>
      <w:r w:rsidRPr="00DB071C">
        <w:rPr>
          <w:rFonts w:ascii="Times New Roman" w:hAnsi="Times New Roman"/>
          <w:sz w:val="28"/>
          <w:lang w:val="en-US"/>
        </w:rPr>
        <w:t>Salesforce</w:t>
      </w:r>
    </w:p>
    <w:p w14:paraId="3EF428A6" w14:textId="37C8473D" w:rsidR="00DB071C" w:rsidRPr="002A0F29" w:rsidRDefault="00217B77" w:rsidP="00DB071C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80633245"/>
      <w:r w:rsidRPr="002A0F29">
        <w:rPr>
          <w:rFonts w:ascii="Times New Roman" w:hAnsi="Times New Roman" w:cs="Times New Roman"/>
          <w:b w:val="0"/>
          <w:color w:val="auto"/>
          <w:sz w:val="28"/>
        </w:rPr>
        <w:t xml:space="preserve">Удаление </w:t>
      </w:r>
      <w:r w:rsidR="003C51AD" w:rsidRPr="002A0F29">
        <w:rPr>
          <w:rFonts w:ascii="Times New Roman" w:hAnsi="Times New Roman" w:cs="Times New Roman"/>
          <w:b w:val="0"/>
          <w:color w:val="auto"/>
          <w:sz w:val="28"/>
        </w:rPr>
        <w:t>данных</w:t>
      </w:r>
      <w:r w:rsidR="002159FC" w:rsidRPr="002A0F29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Pr="002A0F29">
        <w:rPr>
          <w:rFonts w:ascii="Times New Roman" w:hAnsi="Times New Roman" w:cs="Times New Roman"/>
          <w:b w:val="0"/>
          <w:color w:val="auto"/>
          <w:sz w:val="28"/>
        </w:rPr>
        <w:t xml:space="preserve">в </w:t>
      </w:r>
      <w:r w:rsidRPr="00DB071C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9"/>
    </w:p>
    <w:p w14:paraId="6D3C2394" w14:textId="3BD6E0EE" w:rsidR="009B33FF" w:rsidRPr="0043449D" w:rsidRDefault="00C561A2" w:rsidP="009A2DE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2A0F29">
        <w:rPr>
          <w:rFonts w:ascii="Times New Roman" w:hAnsi="Times New Roman"/>
          <w:sz w:val="28"/>
        </w:rPr>
        <w:t xml:space="preserve">Для удаления данных из </w:t>
      </w:r>
      <w:r w:rsidRPr="009A2DEB">
        <w:rPr>
          <w:rFonts w:ascii="Times New Roman" w:hAnsi="Times New Roman"/>
          <w:sz w:val="28"/>
          <w:lang w:val="en-US"/>
        </w:rPr>
        <w:t>Salesforce</w:t>
      </w:r>
      <w:r w:rsidRPr="009A2DEB">
        <w:rPr>
          <w:rFonts w:ascii="Times New Roman" w:hAnsi="Times New Roman"/>
          <w:sz w:val="28"/>
        </w:rPr>
        <w:t xml:space="preserve"> </w:t>
      </w:r>
      <w:r w:rsidR="009A2DEB" w:rsidRPr="002A0F29">
        <w:rPr>
          <w:rFonts w:ascii="Times New Roman" w:hAnsi="Times New Roman"/>
          <w:sz w:val="28"/>
        </w:rPr>
        <w:t xml:space="preserve">используется запрос </w:t>
      </w:r>
      <w:r w:rsidR="009A2DEB" w:rsidRPr="009A2DEB">
        <w:rPr>
          <w:rFonts w:ascii="Times New Roman" w:hAnsi="Times New Roman"/>
          <w:sz w:val="28"/>
          <w:lang w:val="en-US"/>
        </w:rPr>
        <w:t>DELETE</w:t>
      </w:r>
      <w:r w:rsidR="009A2DEB" w:rsidRPr="002A0F29">
        <w:rPr>
          <w:rFonts w:ascii="Times New Roman" w:hAnsi="Times New Roman"/>
          <w:sz w:val="28"/>
        </w:rPr>
        <w:t xml:space="preserve"> с параметрами. </w:t>
      </w:r>
      <w:r w:rsidR="009B33FF">
        <w:rPr>
          <w:rFonts w:ascii="Times New Roman" w:hAnsi="Times New Roman"/>
          <w:sz w:val="28"/>
        </w:rPr>
        <w:t xml:space="preserve">Этот запрос относиться к категории сложных и позволяет удалять записи разных типов данных в </w:t>
      </w:r>
      <w:r w:rsidR="009B33FF">
        <w:rPr>
          <w:rFonts w:ascii="Times New Roman" w:hAnsi="Times New Roman"/>
          <w:sz w:val="28"/>
          <w:lang w:val="en-US"/>
        </w:rPr>
        <w:t>Salesforce</w:t>
      </w:r>
      <w:r w:rsidR="009B33FF" w:rsidRPr="009B33FF">
        <w:rPr>
          <w:rFonts w:ascii="Times New Roman" w:hAnsi="Times New Roman"/>
          <w:sz w:val="28"/>
        </w:rPr>
        <w:t xml:space="preserve"> </w:t>
      </w:r>
      <w:r w:rsidR="009B33FF" w:rsidRPr="0043449D">
        <w:rPr>
          <w:rFonts w:ascii="Times New Roman" w:hAnsi="Times New Roman"/>
          <w:sz w:val="28"/>
        </w:rPr>
        <w:t>за один запрос.</w:t>
      </w:r>
    </w:p>
    <w:p w14:paraId="7673B2BD" w14:textId="51813FEE" w:rsidR="009B33FF" w:rsidRDefault="009A2DEB" w:rsidP="009A2DE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proofErr w:type="spellStart"/>
      <w:r w:rsidRPr="002A0F29">
        <w:rPr>
          <w:rFonts w:ascii="Times New Roman" w:hAnsi="Times New Roman"/>
          <w:sz w:val="28"/>
        </w:rPr>
        <w:t>Параметер</w:t>
      </w:r>
      <w:proofErr w:type="spellEnd"/>
      <w:r w:rsidRPr="002A0F29">
        <w:rPr>
          <w:rFonts w:ascii="Times New Roman" w:hAnsi="Times New Roman"/>
          <w:sz w:val="28"/>
        </w:rPr>
        <w:t xml:space="preserve"> </w:t>
      </w:r>
      <w:r w:rsidRPr="009A2DEB">
        <w:rPr>
          <w:rFonts w:ascii="Times New Roman" w:hAnsi="Times New Roman"/>
          <w:sz w:val="28"/>
          <w:lang w:val="en-US"/>
        </w:rPr>
        <w:t>ids</w:t>
      </w:r>
      <w:r w:rsidRPr="009A2DEB">
        <w:rPr>
          <w:rFonts w:ascii="Times New Roman" w:hAnsi="Times New Roman"/>
          <w:sz w:val="28"/>
        </w:rPr>
        <w:t xml:space="preserve"> – </w:t>
      </w:r>
      <w:r w:rsidRPr="002A0F29">
        <w:rPr>
          <w:rFonts w:ascii="Times New Roman" w:hAnsi="Times New Roman"/>
          <w:sz w:val="28"/>
        </w:rPr>
        <w:t xml:space="preserve">обязательный, содержит уникальные </w:t>
      </w:r>
      <w:r w:rsidR="008439FB" w:rsidRPr="008439FB">
        <w:rPr>
          <w:rFonts w:ascii="Times New Roman" w:hAnsi="Times New Roman"/>
          <w:sz w:val="28"/>
        </w:rPr>
        <w:t>идентификатор</w:t>
      </w:r>
      <w:r w:rsidR="008439FB" w:rsidRPr="0043449D">
        <w:rPr>
          <w:rFonts w:ascii="Times New Roman" w:hAnsi="Times New Roman"/>
          <w:sz w:val="28"/>
        </w:rPr>
        <w:t xml:space="preserve">ы </w:t>
      </w:r>
      <w:r w:rsidRPr="002A0F29">
        <w:rPr>
          <w:rFonts w:ascii="Times New Roman" w:hAnsi="Times New Roman"/>
          <w:sz w:val="28"/>
        </w:rPr>
        <w:t xml:space="preserve">записей в </w:t>
      </w:r>
      <w:r w:rsidRPr="009A2DEB">
        <w:rPr>
          <w:rFonts w:ascii="Times New Roman" w:hAnsi="Times New Roman"/>
          <w:sz w:val="28"/>
          <w:lang w:val="en-US"/>
        </w:rPr>
        <w:t>Salesforce</w:t>
      </w:r>
      <w:r w:rsidRPr="009A2DEB">
        <w:rPr>
          <w:rFonts w:ascii="Times New Roman" w:hAnsi="Times New Roman"/>
          <w:sz w:val="28"/>
        </w:rPr>
        <w:t xml:space="preserve">. </w:t>
      </w:r>
    </w:p>
    <w:p w14:paraId="7013BAE5" w14:textId="1EC02365" w:rsidR="00C561A2" w:rsidRPr="002A0F29" w:rsidRDefault="002A13A6" w:rsidP="009A2DE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</w:t>
      </w:r>
      <w:r w:rsidR="009A2DEB" w:rsidRPr="002A0F29">
        <w:rPr>
          <w:rFonts w:ascii="Times New Roman" w:hAnsi="Times New Roman"/>
          <w:sz w:val="28"/>
        </w:rPr>
        <w:t xml:space="preserve">раметр </w:t>
      </w:r>
      <w:proofErr w:type="spellStart"/>
      <w:r w:rsidR="009A2DEB" w:rsidRPr="009A2DEB">
        <w:rPr>
          <w:rFonts w:ascii="Times New Roman" w:hAnsi="Times New Roman"/>
          <w:sz w:val="28"/>
          <w:lang w:val="en-US"/>
        </w:rPr>
        <w:t>allOrNone</w:t>
      </w:r>
      <w:proofErr w:type="spellEnd"/>
      <w:r w:rsidR="009A2DEB" w:rsidRPr="009A2DEB">
        <w:rPr>
          <w:rFonts w:ascii="Times New Roman" w:hAnsi="Times New Roman"/>
          <w:sz w:val="28"/>
        </w:rPr>
        <w:t xml:space="preserve"> </w:t>
      </w:r>
      <w:r w:rsidR="009A2DEB" w:rsidRPr="002A0F29">
        <w:rPr>
          <w:rFonts w:ascii="Times New Roman" w:hAnsi="Times New Roman"/>
          <w:sz w:val="28"/>
        </w:rPr>
        <w:t>– необязательный, позволяет откатить полностью операцию в случае ошибки.</w:t>
      </w:r>
    </w:p>
    <w:p w14:paraId="420171ED" w14:textId="683120C9" w:rsidR="003C661D" w:rsidRDefault="003C661D" w:rsidP="00E928C7">
      <w:pPr>
        <w:jc w:val="center"/>
        <w:rPr>
          <w:lang w:val="en-US"/>
        </w:rPr>
      </w:pPr>
      <w:r w:rsidRPr="00217B77">
        <w:rPr>
          <w:noProof/>
          <w:lang w:val="en-US"/>
        </w:rPr>
        <w:lastRenderedPageBreak/>
        <w:drawing>
          <wp:inline distT="0" distB="0" distL="0" distR="0" wp14:anchorId="3FC3BC00" wp14:editId="6E929BCB">
            <wp:extent cx="5941695" cy="196342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BE2D" w14:textId="4C5546F3" w:rsidR="003C661D" w:rsidRPr="00E928C7" w:rsidRDefault="00DB773D" w:rsidP="00FC6459">
      <w:pPr>
        <w:spacing w:after="240" w:line="360" w:lineRule="auto"/>
        <w:jc w:val="center"/>
        <w:rPr>
          <w:rFonts w:ascii="Times New Roman" w:hAnsi="Times New Roman"/>
          <w:sz w:val="28"/>
        </w:rPr>
      </w:pPr>
      <w:r w:rsidRPr="00E928C7">
        <w:rPr>
          <w:rFonts w:ascii="Times New Roman" w:hAnsi="Times New Roman"/>
          <w:sz w:val="28"/>
        </w:rPr>
        <w:t xml:space="preserve">Рисунок 8 – </w:t>
      </w:r>
      <w:r w:rsidRPr="002A0F29">
        <w:rPr>
          <w:rFonts w:ascii="Times New Roman" w:hAnsi="Times New Roman"/>
          <w:sz w:val="28"/>
        </w:rPr>
        <w:t xml:space="preserve">Пример запроса на удаление данных из </w:t>
      </w:r>
      <w:r w:rsidRPr="00E928C7">
        <w:rPr>
          <w:rFonts w:ascii="Times New Roman" w:hAnsi="Times New Roman"/>
          <w:sz w:val="28"/>
          <w:lang w:val="en-US"/>
        </w:rPr>
        <w:t>Salesforce</w:t>
      </w:r>
    </w:p>
    <w:p w14:paraId="51866DB0" w14:textId="30B450FE" w:rsidR="00217B77" w:rsidRPr="002A0F29" w:rsidRDefault="002159FC" w:rsidP="00501769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80633246"/>
      <w:r w:rsidRPr="00501769">
        <w:rPr>
          <w:rFonts w:ascii="Times New Roman" w:hAnsi="Times New Roman" w:cs="Times New Roman"/>
          <w:b w:val="0"/>
          <w:color w:val="auto"/>
          <w:sz w:val="28"/>
        </w:rPr>
        <w:t xml:space="preserve">Получение удаленных данных из </w:t>
      </w:r>
      <w:r w:rsidRPr="00501769">
        <w:rPr>
          <w:rFonts w:ascii="Times New Roman" w:hAnsi="Times New Roman" w:cs="Times New Roman"/>
          <w:b w:val="0"/>
          <w:color w:val="auto"/>
          <w:sz w:val="28"/>
          <w:lang w:val="en-US"/>
        </w:rPr>
        <w:t>Salesforce</w:t>
      </w:r>
      <w:bookmarkEnd w:id="10"/>
    </w:p>
    <w:p w14:paraId="4782F62A" w14:textId="676B25CB" w:rsidR="002A0F29" w:rsidRPr="007618D0" w:rsidRDefault="002A0F29" w:rsidP="002A0F29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618D0">
        <w:rPr>
          <w:rFonts w:ascii="Times New Roman" w:hAnsi="Times New Roman"/>
          <w:sz w:val="28"/>
          <w:szCs w:val="28"/>
        </w:rPr>
        <w:t xml:space="preserve">После удаление </w:t>
      </w:r>
      <w:r>
        <w:rPr>
          <w:rFonts w:ascii="Times New Roman" w:hAnsi="Times New Roman"/>
          <w:sz w:val="28"/>
          <w:szCs w:val="28"/>
          <w:lang w:val="en-US"/>
        </w:rPr>
        <w:t>Salesforce</w:t>
      </w:r>
      <w:r w:rsidRPr="002A0F29">
        <w:rPr>
          <w:rFonts w:ascii="Times New Roman" w:hAnsi="Times New Roman"/>
          <w:sz w:val="28"/>
          <w:szCs w:val="28"/>
        </w:rPr>
        <w:t xml:space="preserve"> </w:t>
      </w:r>
      <w:r w:rsidRPr="007618D0">
        <w:rPr>
          <w:rFonts w:ascii="Times New Roman" w:hAnsi="Times New Roman"/>
          <w:sz w:val="28"/>
          <w:szCs w:val="28"/>
        </w:rPr>
        <w:t xml:space="preserve">перестает возвращать запись через </w:t>
      </w:r>
      <w:r>
        <w:rPr>
          <w:rFonts w:ascii="Times New Roman" w:hAnsi="Times New Roman"/>
          <w:sz w:val="28"/>
          <w:szCs w:val="28"/>
          <w:lang w:val="en-US"/>
        </w:rPr>
        <w:t>REST</w:t>
      </w:r>
      <w:r w:rsidRPr="002A0F2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7618D0">
        <w:rPr>
          <w:rFonts w:ascii="Times New Roman" w:hAnsi="Times New Roman"/>
          <w:sz w:val="28"/>
          <w:szCs w:val="28"/>
        </w:rPr>
        <w:t xml:space="preserve">. Удаленные данные помещаются в корзину на 15 дней. В течение этого времени запись может быть </w:t>
      </w:r>
      <w:proofErr w:type="spellStart"/>
      <w:r w:rsidRPr="007618D0">
        <w:rPr>
          <w:rFonts w:ascii="Times New Roman" w:hAnsi="Times New Roman"/>
          <w:sz w:val="28"/>
          <w:szCs w:val="28"/>
        </w:rPr>
        <w:t>востановлена</w:t>
      </w:r>
      <w:proofErr w:type="spellEnd"/>
      <w:r w:rsidRPr="007618D0">
        <w:rPr>
          <w:rFonts w:ascii="Times New Roman" w:hAnsi="Times New Roman"/>
          <w:sz w:val="28"/>
          <w:szCs w:val="28"/>
        </w:rPr>
        <w:t xml:space="preserve"> администратором.</w:t>
      </w:r>
    </w:p>
    <w:p w14:paraId="0FE79DAD" w14:textId="77777777" w:rsidR="00DF413D" w:rsidRDefault="002A0F29" w:rsidP="002A0F29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618D0">
        <w:rPr>
          <w:rFonts w:ascii="Times New Roman" w:hAnsi="Times New Roman"/>
          <w:sz w:val="28"/>
          <w:szCs w:val="28"/>
        </w:rPr>
        <w:t xml:space="preserve">Для получение удаленных записей используется запрос рисунок 9. Получить удаленные записи можно только для одного объекта за один запрос. </w:t>
      </w:r>
    </w:p>
    <w:p w14:paraId="33949D81" w14:textId="4398B430" w:rsidR="002A0F29" w:rsidRPr="007618D0" w:rsidRDefault="002A0F29" w:rsidP="002A0F29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7618D0">
        <w:rPr>
          <w:rFonts w:ascii="Times New Roman" w:hAnsi="Times New Roman"/>
          <w:sz w:val="28"/>
          <w:szCs w:val="28"/>
        </w:rPr>
        <w:t xml:space="preserve">Параметры 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2A0F29">
        <w:rPr>
          <w:rFonts w:ascii="Times New Roman" w:hAnsi="Times New Roman"/>
          <w:sz w:val="28"/>
          <w:szCs w:val="28"/>
        </w:rPr>
        <w:t xml:space="preserve"> </w:t>
      </w:r>
      <w:r w:rsidRPr="007618D0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2A0F29">
        <w:rPr>
          <w:rFonts w:ascii="Times New Roman" w:hAnsi="Times New Roman"/>
          <w:sz w:val="28"/>
          <w:szCs w:val="28"/>
        </w:rPr>
        <w:t xml:space="preserve"> – </w:t>
      </w:r>
      <w:r w:rsidRPr="007618D0">
        <w:rPr>
          <w:rFonts w:ascii="Times New Roman" w:hAnsi="Times New Roman"/>
          <w:sz w:val="28"/>
          <w:szCs w:val="28"/>
        </w:rPr>
        <w:t>обязательны и обозначают период времени, в течение которого записи были удалены.</w:t>
      </w:r>
    </w:p>
    <w:p w14:paraId="0EC2A03B" w14:textId="741E109B" w:rsidR="00807916" w:rsidRDefault="00807916" w:rsidP="00DE43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20B64C" wp14:editId="49750E81">
            <wp:extent cx="5968975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438" cy="2343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92F2" w14:textId="0D87B810" w:rsidR="002A0F29" w:rsidRPr="00137915" w:rsidRDefault="002A0F29" w:rsidP="00137915">
      <w:pPr>
        <w:spacing w:after="0" w:line="360" w:lineRule="auto"/>
        <w:ind w:firstLine="706"/>
        <w:jc w:val="center"/>
        <w:rPr>
          <w:rFonts w:ascii="Times New Roman" w:hAnsi="Times New Roman"/>
          <w:sz w:val="28"/>
        </w:rPr>
      </w:pPr>
      <w:r w:rsidRPr="00137915">
        <w:rPr>
          <w:rFonts w:ascii="Times New Roman" w:hAnsi="Times New Roman"/>
          <w:sz w:val="28"/>
        </w:rPr>
        <w:t xml:space="preserve">Рисунок 9 </w:t>
      </w:r>
      <w:r w:rsidR="00137915">
        <w:rPr>
          <w:rFonts w:ascii="Times New Roman" w:hAnsi="Times New Roman"/>
          <w:sz w:val="28"/>
        </w:rPr>
        <w:t>–</w:t>
      </w:r>
      <w:r w:rsidRPr="00137915">
        <w:rPr>
          <w:rFonts w:ascii="Times New Roman" w:hAnsi="Times New Roman"/>
          <w:sz w:val="28"/>
        </w:rPr>
        <w:t xml:space="preserve"> </w:t>
      </w:r>
      <w:r w:rsidR="00137915">
        <w:rPr>
          <w:rFonts w:ascii="Times New Roman" w:hAnsi="Times New Roman"/>
          <w:sz w:val="28"/>
        </w:rPr>
        <w:t xml:space="preserve">Пример запроса на получение удаленных данных в </w:t>
      </w:r>
      <w:r w:rsidR="00137915">
        <w:rPr>
          <w:rFonts w:ascii="Times New Roman" w:hAnsi="Times New Roman"/>
          <w:sz w:val="28"/>
          <w:lang w:val="en-US"/>
        </w:rPr>
        <w:t>Salesforce</w:t>
      </w:r>
    </w:p>
    <w:p w14:paraId="634BB456" w14:textId="3711498A" w:rsidR="002A0F29" w:rsidRPr="00137915" w:rsidRDefault="00137915" w:rsidP="00137915">
      <w:pPr>
        <w:spacing w:after="0" w:line="360" w:lineRule="auto"/>
        <w:ind w:firstLine="706"/>
        <w:rPr>
          <w:rFonts w:ascii="Times New Roman" w:hAnsi="Times New Roman"/>
          <w:sz w:val="28"/>
        </w:rPr>
      </w:pPr>
      <w:r w:rsidRPr="00137915">
        <w:rPr>
          <w:rFonts w:ascii="Times New Roman" w:hAnsi="Times New Roman"/>
          <w:sz w:val="28"/>
        </w:rPr>
        <w:t>На рисунке 10 показан пример с информац</w:t>
      </w:r>
      <w:r>
        <w:rPr>
          <w:rFonts w:ascii="Times New Roman" w:hAnsi="Times New Roman"/>
          <w:sz w:val="28"/>
        </w:rPr>
        <w:t>ией об удаленных данных за указ</w:t>
      </w:r>
      <w:r w:rsidRPr="007618D0">
        <w:rPr>
          <w:rFonts w:ascii="Times New Roman" w:hAnsi="Times New Roman"/>
          <w:sz w:val="28"/>
        </w:rPr>
        <w:t>а</w:t>
      </w:r>
      <w:r w:rsidRPr="00137915">
        <w:rPr>
          <w:rFonts w:ascii="Times New Roman" w:hAnsi="Times New Roman"/>
          <w:sz w:val="28"/>
        </w:rPr>
        <w:t>нный промежуток времени.</w:t>
      </w:r>
    </w:p>
    <w:p w14:paraId="2ABA471A" w14:textId="422062D1" w:rsidR="00807916" w:rsidRDefault="00807916" w:rsidP="0013791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124FC8" wp14:editId="606C9F19">
            <wp:extent cx="5077460" cy="216217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A9F8A" w14:textId="68692007" w:rsidR="002A0F29" w:rsidRPr="00287D41" w:rsidRDefault="002A0F29" w:rsidP="00FC6459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137915">
        <w:rPr>
          <w:rFonts w:ascii="Times New Roman" w:hAnsi="Times New Roman"/>
          <w:sz w:val="28"/>
        </w:rPr>
        <w:t xml:space="preserve">Рисунок 10 </w:t>
      </w:r>
      <w:r w:rsidR="00137915" w:rsidRPr="00137915">
        <w:rPr>
          <w:rFonts w:ascii="Times New Roman" w:hAnsi="Times New Roman"/>
          <w:sz w:val="28"/>
        </w:rPr>
        <w:t>–</w:t>
      </w:r>
      <w:r w:rsidRPr="00137915">
        <w:rPr>
          <w:rFonts w:ascii="Times New Roman" w:hAnsi="Times New Roman"/>
          <w:sz w:val="28"/>
        </w:rPr>
        <w:t xml:space="preserve"> </w:t>
      </w:r>
      <w:r w:rsidR="00137915" w:rsidRPr="00137915">
        <w:rPr>
          <w:rFonts w:ascii="Times New Roman" w:hAnsi="Times New Roman"/>
          <w:sz w:val="28"/>
        </w:rPr>
        <w:t xml:space="preserve">Пример ответа </w:t>
      </w:r>
      <w:proofErr w:type="gramStart"/>
      <w:r w:rsidR="00287D41">
        <w:rPr>
          <w:rFonts w:ascii="Times New Roman" w:hAnsi="Times New Roman"/>
          <w:sz w:val="28"/>
        </w:rPr>
        <w:t xml:space="preserve">на </w:t>
      </w:r>
      <w:r w:rsidR="00287D41" w:rsidRPr="00287D41">
        <w:rPr>
          <w:rFonts w:ascii="Times New Roman" w:hAnsi="Times New Roman"/>
          <w:sz w:val="28"/>
        </w:rPr>
        <w:t>запроса</w:t>
      </w:r>
      <w:proofErr w:type="gramEnd"/>
      <w:r w:rsidR="00287D41" w:rsidRPr="00287D41">
        <w:rPr>
          <w:rFonts w:ascii="Times New Roman" w:hAnsi="Times New Roman"/>
          <w:sz w:val="28"/>
        </w:rPr>
        <w:t xml:space="preserve"> </w:t>
      </w:r>
      <w:r w:rsidR="00287D41">
        <w:rPr>
          <w:rFonts w:ascii="Times New Roman" w:hAnsi="Times New Roman"/>
          <w:sz w:val="28"/>
        </w:rPr>
        <w:t>для</w:t>
      </w:r>
      <w:r w:rsidR="00287D41" w:rsidRPr="00287D41">
        <w:rPr>
          <w:rFonts w:ascii="Times New Roman" w:hAnsi="Times New Roman"/>
          <w:sz w:val="28"/>
        </w:rPr>
        <w:t xml:space="preserve"> получение удаленных данных в </w:t>
      </w:r>
      <w:r w:rsidR="00287D41" w:rsidRPr="00287D41">
        <w:rPr>
          <w:rFonts w:ascii="Times New Roman" w:hAnsi="Times New Roman"/>
          <w:sz w:val="28"/>
          <w:lang w:val="en-US"/>
        </w:rPr>
        <w:t>Salesforce</w:t>
      </w:r>
    </w:p>
    <w:p w14:paraId="62B976B4" w14:textId="297E41DE" w:rsidR="00137915" w:rsidRPr="007618D0" w:rsidRDefault="00137915" w:rsidP="001A7BE9">
      <w:pPr>
        <w:pStyle w:val="Heading2"/>
        <w:spacing w:before="0" w:after="240" w:line="360" w:lineRule="auto"/>
        <w:ind w:firstLine="706"/>
        <w:rPr>
          <w:rFonts w:ascii="Times New Roman" w:hAnsi="Times New Roman" w:cs="Times New Roman"/>
          <w:b w:val="0"/>
          <w:color w:val="auto"/>
          <w:sz w:val="28"/>
        </w:rPr>
      </w:pPr>
      <w:bookmarkStart w:id="11" w:name="_Toc80633247"/>
      <w:r w:rsidRPr="007618D0">
        <w:rPr>
          <w:rFonts w:ascii="Times New Roman" w:hAnsi="Times New Roman" w:cs="Times New Roman"/>
          <w:b w:val="0"/>
          <w:color w:val="auto"/>
          <w:sz w:val="28"/>
        </w:rPr>
        <w:t>Работа с базой данных</w:t>
      </w:r>
      <w:bookmarkEnd w:id="11"/>
    </w:p>
    <w:p w14:paraId="330551A7" w14:textId="718C9B6B" w:rsidR="0022783D" w:rsidRPr="007618D0" w:rsidRDefault="0022783D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7618D0">
        <w:rPr>
          <w:rFonts w:ascii="Times New Roman" w:hAnsi="Times New Roman"/>
          <w:sz w:val="28"/>
        </w:rPr>
        <w:t>Для работы с базой данных был выбран</w:t>
      </w:r>
      <w:r w:rsidRPr="0022783D">
        <w:rPr>
          <w:rFonts w:ascii="Times New Roman" w:hAnsi="Times New Roman"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Entity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Framework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>.</w:t>
      </w:r>
    </w:p>
    <w:p w14:paraId="1AAE90DC" w14:textId="69625359" w:rsidR="0022783D" w:rsidRPr="0022783D" w:rsidRDefault="0022783D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22783D">
        <w:rPr>
          <w:rFonts w:ascii="Times New Roman" w:hAnsi="Times New Roman"/>
          <w:bCs/>
          <w:sz w:val="28"/>
          <w:lang w:val="en-US"/>
        </w:rPr>
        <w:t>Entity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Framework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 xml:space="preserve"> (</w:t>
      </w:r>
      <w:r w:rsidRPr="0022783D">
        <w:rPr>
          <w:rFonts w:ascii="Times New Roman" w:hAnsi="Times New Roman"/>
          <w:bCs/>
          <w:sz w:val="28"/>
          <w:lang w:val="en-US"/>
        </w:rPr>
        <w:t>EF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 xml:space="preserve">) представляет собой объектно-ориентированную, легковесную и расширяемую технологию от компании </w:t>
      </w:r>
      <w:r w:rsidRPr="0022783D">
        <w:rPr>
          <w:rFonts w:ascii="Times New Roman" w:hAnsi="Times New Roman"/>
          <w:bCs/>
          <w:sz w:val="28"/>
          <w:lang w:val="en-US"/>
        </w:rPr>
        <w:t>Microsoft</w:t>
      </w:r>
      <w:r w:rsidRPr="0022783D">
        <w:rPr>
          <w:rFonts w:ascii="Times New Roman" w:hAnsi="Times New Roman"/>
          <w:bCs/>
          <w:sz w:val="28"/>
        </w:rPr>
        <w:t xml:space="preserve"> для доступа к данным. </w:t>
      </w:r>
      <w:r w:rsidRPr="0022783D">
        <w:rPr>
          <w:rFonts w:ascii="Times New Roman" w:hAnsi="Times New Roman"/>
          <w:bCs/>
          <w:sz w:val="28"/>
          <w:lang w:val="en-US"/>
        </w:rPr>
        <w:t>EF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 xml:space="preserve"> является </w:t>
      </w:r>
      <w:r w:rsidRPr="0022783D">
        <w:rPr>
          <w:rFonts w:ascii="Times New Roman" w:hAnsi="Times New Roman"/>
          <w:bCs/>
          <w:sz w:val="28"/>
          <w:lang w:val="en-US"/>
        </w:rPr>
        <w:t>ORM</w:t>
      </w:r>
      <w:r w:rsidRPr="0022783D">
        <w:rPr>
          <w:rFonts w:ascii="Times New Roman" w:hAnsi="Times New Roman"/>
          <w:bCs/>
          <w:sz w:val="28"/>
        </w:rPr>
        <w:t>-инструментом (</w:t>
      </w:r>
      <w:r w:rsidRPr="0022783D">
        <w:rPr>
          <w:rFonts w:ascii="Times New Roman" w:hAnsi="Times New Roman"/>
          <w:bCs/>
          <w:sz w:val="28"/>
          <w:lang w:val="en-US"/>
        </w:rPr>
        <w:t>object</w:t>
      </w:r>
      <w:r w:rsidRPr="0022783D">
        <w:rPr>
          <w:rFonts w:ascii="Times New Roman" w:hAnsi="Times New Roman"/>
          <w:bCs/>
          <w:sz w:val="28"/>
        </w:rPr>
        <w:t>-</w:t>
      </w:r>
      <w:r w:rsidRPr="0022783D">
        <w:rPr>
          <w:rFonts w:ascii="Times New Roman" w:hAnsi="Times New Roman"/>
          <w:bCs/>
          <w:sz w:val="28"/>
          <w:lang w:val="en-US"/>
        </w:rPr>
        <w:t>relational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mapping</w:t>
      </w:r>
      <w:r w:rsidRPr="0022783D">
        <w:rPr>
          <w:rFonts w:ascii="Times New Roman" w:hAnsi="Times New Roman"/>
          <w:bCs/>
          <w:sz w:val="28"/>
        </w:rPr>
        <w:t xml:space="preserve"> - отображения данных на реальные объекты). То есть </w:t>
      </w:r>
      <w:r w:rsidRPr="0022783D">
        <w:rPr>
          <w:rFonts w:ascii="Times New Roman" w:hAnsi="Times New Roman"/>
          <w:bCs/>
          <w:sz w:val="28"/>
          <w:lang w:val="en-US"/>
        </w:rPr>
        <w:t>EF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 xml:space="preserve"> позволяет работать базами данных, но представляет собой более высокий уровень абстракции: </w:t>
      </w:r>
      <w:r w:rsidRPr="0022783D">
        <w:rPr>
          <w:rFonts w:ascii="Times New Roman" w:hAnsi="Times New Roman"/>
          <w:bCs/>
          <w:sz w:val="28"/>
          <w:lang w:val="en-US"/>
        </w:rPr>
        <w:t>EF</w:t>
      </w:r>
      <w:r w:rsidRPr="0022783D">
        <w:rPr>
          <w:rFonts w:ascii="Times New Roman" w:hAnsi="Times New Roman"/>
          <w:bCs/>
          <w:sz w:val="28"/>
        </w:rPr>
        <w:t xml:space="preserve"> </w:t>
      </w:r>
      <w:r w:rsidRPr="0022783D">
        <w:rPr>
          <w:rFonts w:ascii="Times New Roman" w:hAnsi="Times New Roman"/>
          <w:bCs/>
          <w:sz w:val="28"/>
          <w:lang w:val="en-US"/>
        </w:rPr>
        <w:t>Core</w:t>
      </w:r>
      <w:r w:rsidRPr="0022783D">
        <w:rPr>
          <w:rFonts w:ascii="Times New Roman" w:hAnsi="Times New Roman"/>
          <w:bCs/>
          <w:sz w:val="28"/>
        </w:rPr>
        <w:t xml:space="preserve"> позволяет абстрагироваться от самой базы данных и ее таблиц и работать с данными независимо от типа хранилища. </w:t>
      </w:r>
    </w:p>
    <w:p w14:paraId="3AD73517" w14:textId="10774094" w:rsidR="0022783D" w:rsidRPr="007618D0" w:rsidRDefault="0022783D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22783D">
        <w:rPr>
          <w:rFonts w:ascii="Times New Roman" w:hAnsi="Times New Roman"/>
          <w:bCs/>
          <w:sz w:val="28"/>
        </w:rPr>
        <w:t xml:space="preserve">Взаимодействие с базой данных в </w:t>
      </w:r>
      <w:proofErr w:type="spellStart"/>
      <w:r w:rsidRPr="0022783D">
        <w:rPr>
          <w:rFonts w:ascii="Times New Roman" w:hAnsi="Times New Roman"/>
          <w:bCs/>
          <w:sz w:val="28"/>
        </w:rPr>
        <w:t>Entity</w:t>
      </w:r>
      <w:proofErr w:type="spellEnd"/>
      <w:r w:rsidRPr="0022783D">
        <w:rPr>
          <w:rFonts w:ascii="Times New Roman" w:hAnsi="Times New Roman"/>
          <w:bCs/>
          <w:sz w:val="28"/>
        </w:rPr>
        <w:t xml:space="preserve"> Framework Core происходит </w:t>
      </w:r>
      <w:r w:rsidR="00F01544">
        <w:rPr>
          <w:rFonts w:ascii="Times New Roman" w:hAnsi="Times New Roman"/>
          <w:bCs/>
          <w:sz w:val="28"/>
        </w:rPr>
        <w:t>посредством специального класса</w:t>
      </w:r>
      <w:r w:rsidR="00F01544" w:rsidRPr="00F01544">
        <w:rPr>
          <w:rFonts w:ascii="Times New Roman" w:hAnsi="Times New Roman"/>
          <w:bCs/>
          <w:sz w:val="28"/>
        </w:rPr>
        <w:t xml:space="preserve"> – </w:t>
      </w:r>
      <w:r w:rsidRPr="0022783D">
        <w:rPr>
          <w:rFonts w:ascii="Times New Roman" w:hAnsi="Times New Roman"/>
          <w:bCs/>
          <w:sz w:val="28"/>
        </w:rPr>
        <w:t xml:space="preserve">контекста данных. </w:t>
      </w:r>
      <w:r w:rsidRPr="007618D0">
        <w:rPr>
          <w:rFonts w:ascii="Times New Roman" w:hAnsi="Times New Roman"/>
          <w:bCs/>
          <w:sz w:val="28"/>
        </w:rPr>
        <w:t xml:space="preserve">Он включает в себя </w:t>
      </w:r>
      <w:proofErr w:type="spellStart"/>
      <w:r>
        <w:rPr>
          <w:rFonts w:ascii="Times New Roman" w:hAnsi="Times New Roman"/>
          <w:bCs/>
          <w:sz w:val="28"/>
          <w:lang w:val="en-US"/>
        </w:rPr>
        <w:t>DbSet</w:t>
      </w:r>
      <w:proofErr w:type="spellEnd"/>
      <w:r w:rsidRPr="007618D0">
        <w:rPr>
          <w:rFonts w:ascii="Times New Roman" w:hAnsi="Times New Roman"/>
          <w:bCs/>
          <w:sz w:val="28"/>
        </w:rPr>
        <w:t>/</w:t>
      </w:r>
      <w:proofErr w:type="spellStart"/>
      <w:proofErr w:type="gramStart"/>
      <w:r>
        <w:rPr>
          <w:rFonts w:ascii="Times New Roman" w:hAnsi="Times New Roman"/>
          <w:bCs/>
          <w:sz w:val="28"/>
          <w:lang w:val="en-US"/>
        </w:rPr>
        <w:t>DbSet</w:t>
      </w:r>
      <w:proofErr w:type="spellEnd"/>
      <w:r w:rsidRPr="007618D0">
        <w:rPr>
          <w:rFonts w:ascii="Times New Roman" w:hAnsi="Times New Roman"/>
          <w:bCs/>
          <w:sz w:val="28"/>
        </w:rPr>
        <w:t>&lt;</w:t>
      </w:r>
      <w:proofErr w:type="spellStart"/>
      <w:proofErr w:type="gramEnd"/>
      <w:r>
        <w:rPr>
          <w:rFonts w:ascii="Times New Roman" w:hAnsi="Times New Roman"/>
          <w:bCs/>
          <w:sz w:val="28"/>
          <w:lang w:val="en-US"/>
        </w:rPr>
        <w:t>TEntity</w:t>
      </w:r>
      <w:proofErr w:type="spellEnd"/>
      <w:r w:rsidRPr="007618D0">
        <w:rPr>
          <w:rFonts w:ascii="Times New Roman" w:hAnsi="Times New Roman"/>
          <w:bCs/>
          <w:sz w:val="28"/>
        </w:rPr>
        <w:t>&gt;, которые представляет набор объектов, хранящихся в базе данных.</w:t>
      </w:r>
    </w:p>
    <w:p w14:paraId="7C247D02" w14:textId="7B11E75F" w:rsidR="007618D0" w:rsidRDefault="001F16CE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1F16CE">
        <w:rPr>
          <w:rFonts w:ascii="Times New Roman" w:hAnsi="Times New Roman"/>
          <w:bCs/>
          <w:sz w:val="28"/>
        </w:rPr>
        <w:t>Для добавления объекта используется метод </w:t>
      </w:r>
      <w:proofErr w:type="spellStart"/>
      <w:r w:rsidRPr="001F16CE">
        <w:rPr>
          <w:rFonts w:ascii="Times New Roman" w:hAnsi="Times New Roman"/>
          <w:bCs/>
          <w:sz w:val="28"/>
        </w:rPr>
        <w:t>Add</w:t>
      </w:r>
      <w:proofErr w:type="spellEnd"/>
      <w:r w:rsidRPr="001F16CE">
        <w:rPr>
          <w:rFonts w:ascii="Times New Roman" w:hAnsi="Times New Roman"/>
          <w:bCs/>
          <w:sz w:val="28"/>
        </w:rPr>
        <w:t xml:space="preserve">, определенный у класса </w:t>
      </w:r>
      <w:proofErr w:type="spellStart"/>
      <w:r w:rsidRPr="001F16CE">
        <w:rPr>
          <w:rFonts w:ascii="Times New Roman" w:hAnsi="Times New Roman"/>
          <w:bCs/>
          <w:sz w:val="28"/>
        </w:rPr>
        <w:t>DbSet</w:t>
      </w:r>
      <w:proofErr w:type="spellEnd"/>
      <w:r w:rsidRPr="001F16CE">
        <w:rPr>
          <w:rFonts w:ascii="Times New Roman" w:hAnsi="Times New Roman"/>
          <w:bCs/>
          <w:sz w:val="28"/>
        </w:rPr>
        <w:t>, в который передается добавляемый объект.</w:t>
      </w:r>
      <w:r w:rsidR="0047576C" w:rsidRPr="0047576C">
        <w:rPr>
          <w:rFonts w:ascii="Times New Roman" w:hAnsi="Times New Roman"/>
          <w:bCs/>
          <w:sz w:val="28"/>
        </w:rPr>
        <w:t xml:space="preserve"> Метод </w:t>
      </w:r>
      <w:proofErr w:type="spellStart"/>
      <w:r w:rsidR="0047576C" w:rsidRPr="0047576C">
        <w:rPr>
          <w:rFonts w:ascii="Times New Roman" w:hAnsi="Times New Roman"/>
          <w:bCs/>
          <w:sz w:val="28"/>
        </w:rPr>
        <w:t>Add</w:t>
      </w:r>
      <w:proofErr w:type="spellEnd"/>
      <w:r w:rsidR="0047576C" w:rsidRPr="0047576C">
        <w:rPr>
          <w:rFonts w:ascii="Times New Roman" w:hAnsi="Times New Roman"/>
          <w:bCs/>
          <w:sz w:val="28"/>
        </w:rPr>
        <w:t xml:space="preserve"> устанавливает значение </w:t>
      </w:r>
      <w:proofErr w:type="spellStart"/>
      <w:r w:rsidR="0047576C" w:rsidRPr="0047576C">
        <w:rPr>
          <w:rFonts w:ascii="Times New Roman" w:hAnsi="Times New Roman"/>
          <w:bCs/>
          <w:sz w:val="28"/>
        </w:rPr>
        <w:t>Added</w:t>
      </w:r>
      <w:proofErr w:type="spellEnd"/>
      <w:r w:rsidR="0047576C" w:rsidRPr="0047576C">
        <w:rPr>
          <w:rFonts w:ascii="Times New Roman" w:hAnsi="Times New Roman"/>
          <w:bCs/>
          <w:sz w:val="28"/>
        </w:rPr>
        <w:t xml:space="preserve"> в качестве состояния нового объекта. </w:t>
      </w:r>
      <w:r w:rsidR="0047576C" w:rsidRPr="0043449D">
        <w:rPr>
          <w:rFonts w:ascii="Times New Roman" w:hAnsi="Times New Roman"/>
          <w:bCs/>
          <w:sz w:val="28"/>
        </w:rPr>
        <w:t>А м</w:t>
      </w:r>
      <w:r w:rsidR="0047576C" w:rsidRPr="0047576C">
        <w:rPr>
          <w:rFonts w:ascii="Times New Roman" w:hAnsi="Times New Roman"/>
          <w:bCs/>
          <w:sz w:val="28"/>
        </w:rPr>
        <w:t xml:space="preserve">етод </w:t>
      </w:r>
      <w:proofErr w:type="spellStart"/>
      <w:r w:rsidR="00B60B9F">
        <w:rPr>
          <w:rFonts w:ascii="Times New Roman" w:hAnsi="Times New Roman"/>
          <w:bCs/>
          <w:sz w:val="28"/>
        </w:rPr>
        <w:t>SaveChanges</w:t>
      </w:r>
      <w:proofErr w:type="spellEnd"/>
      <w:r w:rsidR="0047576C" w:rsidRPr="0047576C">
        <w:rPr>
          <w:rFonts w:ascii="Times New Roman" w:hAnsi="Times New Roman"/>
          <w:bCs/>
          <w:sz w:val="28"/>
        </w:rPr>
        <w:t xml:space="preserve"> сгенерирует выражение INSERT для вставки модели в таблицу.</w:t>
      </w:r>
    </w:p>
    <w:p w14:paraId="074F46F6" w14:textId="21F12C4A" w:rsidR="0047576C" w:rsidRDefault="0047576C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47576C">
        <w:rPr>
          <w:rFonts w:ascii="Times New Roman" w:hAnsi="Times New Roman"/>
          <w:bCs/>
          <w:sz w:val="28"/>
        </w:rPr>
        <w:t>Удаление производится с помощью метода </w:t>
      </w:r>
      <w:proofErr w:type="spellStart"/>
      <w:r w:rsidRPr="0047576C">
        <w:rPr>
          <w:rFonts w:ascii="Times New Roman" w:hAnsi="Times New Roman"/>
          <w:bCs/>
          <w:sz w:val="28"/>
        </w:rPr>
        <w:t>Remove</w:t>
      </w:r>
      <w:proofErr w:type="spellEnd"/>
      <w:r>
        <w:rPr>
          <w:rFonts w:ascii="Times New Roman" w:hAnsi="Times New Roman"/>
          <w:bCs/>
          <w:sz w:val="28"/>
        </w:rPr>
        <w:t xml:space="preserve">. </w:t>
      </w:r>
      <w:r w:rsidRPr="0047576C">
        <w:rPr>
          <w:rFonts w:ascii="Times New Roman" w:hAnsi="Times New Roman"/>
          <w:bCs/>
          <w:sz w:val="28"/>
        </w:rPr>
        <w:t xml:space="preserve">Данный метод установит статус объекта в </w:t>
      </w:r>
      <w:proofErr w:type="spellStart"/>
      <w:r w:rsidRPr="0047576C">
        <w:rPr>
          <w:rFonts w:ascii="Times New Roman" w:hAnsi="Times New Roman"/>
          <w:bCs/>
          <w:sz w:val="28"/>
        </w:rPr>
        <w:t>Deleted</w:t>
      </w:r>
      <w:proofErr w:type="spellEnd"/>
      <w:r w:rsidRPr="0047576C">
        <w:rPr>
          <w:rFonts w:ascii="Times New Roman" w:hAnsi="Times New Roman"/>
          <w:bCs/>
          <w:sz w:val="28"/>
        </w:rPr>
        <w:t xml:space="preserve">, благодаря чему </w:t>
      </w:r>
      <w:proofErr w:type="spellStart"/>
      <w:r w:rsidRPr="0047576C">
        <w:rPr>
          <w:rFonts w:ascii="Times New Roman" w:hAnsi="Times New Roman"/>
          <w:bCs/>
          <w:sz w:val="28"/>
        </w:rPr>
        <w:t>Entity</w:t>
      </w:r>
      <w:proofErr w:type="spellEnd"/>
      <w:r w:rsidRPr="0047576C">
        <w:rPr>
          <w:rFonts w:ascii="Times New Roman" w:hAnsi="Times New Roman"/>
          <w:bCs/>
          <w:sz w:val="28"/>
        </w:rPr>
        <w:t xml:space="preserve"> Fra</w:t>
      </w:r>
      <w:r>
        <w:rPr>
          <w:rFonts w:ascii="Times New Roman" w:hAnsi="Times New Roman"/>
          <w:bCs/>
          <w:sz w:val="28"/>
        </w:rPr>
        <w:t xml:space="preserve">mework при выполнении метода </w:t>
      </w:r>
      <w:proofErr w:type="spellStart"/>
      <w:r w:rsidRPr="0047576C">
        <w:rPr>
          <w:rFonts w:ascii="Times New Roman" w:hAnsi="Times New Roman"/>
          <w:bCs/>
          <w:sz w:val="28"/>
        </w:rPr>
        <w:t>SaveC</w:t>
      </w:r>
      <w:r w:rsidR="00B60B9F">
        <w:rPr>
          <w:rFonts w:ascii="Times New Roman" w:hAnsi="Times New Roman"/>
          <w:bCs/>
          <w:sz w:val="28"/>
        </w:rPr>
        <w:t>hanges</w:t>
      </w:r>
      <w:proofErr w:type="spellEnd"/>
      <w:r w:rsidR="00B60B9F">
        <w:rPr>
          <w:rFonts w:ascii="Times New Roman" w:hAnsi="Times New Roman"/>
          <w:bCs/>
          <w:sz w:val="28"/>
        </w:rPr>
        <w:t xml:space="preserve"> </w:t>
      </w:r>
      <w:r w:rsidRPr="0047576C">
        <w:rPr>
          <w:rFonts w:ascii="Times New Roman" w:hAnsi="Times New Roman"/>
          <w:bCs/>
          <w:sz w:val="28"/>
        </w:rPr>
        <w:t>сгенерирует SQL-выражение DELETE.</w:t>
      </w:r>
    </w:p>
    <w:p w14:paraId="11876DC5" w14:textId="46935AA1" w:rsidR="00CC59CB" w:rsidRPr="00CC59CB" w:rsidRDefault="00CC59CB" w:rsidP="003A1D62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</w:rPr>
      </w:pPr>
      <w:r w:rsidRPr="00CC59CB">
        <w:rPr>
          <w:rFonts w:ascii="Times New Roman" w:hAnsi="Times New Roman"/>
          <w:bCs/>
          <w:sz w:val="28"/>
        </w:rPr>
        <w:lastRenderedPageBreak/>
        <w:t xml:space="preserve">При изменении объекта </w:t>
      </w:r>
      <w:proofErr w:type="spellStart"/>
      <w:r w:rsidRPr="00CC59CB">
        <w:rPr>
          <w:rFonts w:ascii="Times New Roman" w:hAnsi="Times New Roman"/>
          <w:bCs/>
          <w:sz w:val="28"/>
        </w:rPr>
        <w:t>Entity</w:t>
      </w:r>
      <w:proofErr w:type="spellEnd"/>
      <w:r w:rsidRPr="00CC59CB">
        <w:rPr>
          <w:rFonts w:ascii="Times New Roman" w:hAnsi="Times New Roman"/>
          <w:bCs/>
          <w:sz w:val="28"/>
        </w:rPr>
        <w:t xml:space="preserve"> Framework сам отслеживает все изменения, и когда вызывается метод </w:t>
      </w:r>
      <w:proofErr w:type="spellStart"/>
      <w:r w:rsidRPr="00CC59CB">
        <w:rPr>
          <w:rFonts w:ascii="Times New Roman" w:hAnsi="Times New Roman"/>
          <w:bCs/>
          <w:sz w:val="28"/>
        </w:rPr>
        <w:t>SaveChanges</w:t>
      </w:r>
      <w:proofErr w:type="spellEnd"/>
      <w:r w:rsidRPr="00CC59CB">
        <w:rPr>
          <w:rFonts w:ascii="Times New Roman" w:hAnsi="Times New Roman"/>
          <w:bCs/>
          <w:sz w:val="28"/>
        </w:rPr>
        <w:t>, будет сформировано SQL-выражение UPDATE для данного объекта, которое обновит объект в базе данных.</w:t>
      </w:r>
      <w:r>
        <w:rPr>
          <w:rFonts w:ascii="Times New Roman" w:hAnsi="Times New Roman"/>
          <w:bCs/>
          <w:sz w:val="28"/>
        </w:rPr>
        <w:t xml:space="preserve"> </w:t>
      </w:r>
      <w:r w:rsidR="003A1D62">
        <w:rPr>
          <w:rFonts w:ascii="Times New Roman" w:hAnsi="Times New Roman"/>
          <w:bCs/>
          <w:sz w:val="28"/>
        </w:rPr>
        <w:t>Но е</w:t>
      </w:r>
      <w:r>
        <w:rPr>
          <w:rFonts w:ascii="Times New Roman" w:hAnsi="Times New Roman"/>
          <w:bCs/>
          <w:sz w:val="28"/>
        </w:rPr>
        <w:t xml:space="preserve">сли объект не отслеживается </w:t>
      </w:r>
      <w:proofErr w:type="spellStart"/>
      <w:r>
        <w:rPr>
          <w:rFonts w:ascii="Times New Roman" w:hAnsi="Times New Roman"/>
          <w:bCs/>
          <w:sz w:val="28"/>
        </w:rPr>
        <w:t>контектом</w:t>
      </w:r>
      <w:proofErr w:type="spellEnd"/>
      <w:r>
        <w:rPr>
          <w:rFonts w:ascii="Times New Roman" w:hAnsi="Times New Roman"/>
          <w:bCs/>
          <w:sz w:val="28"/>
        </w:rPr>
        <w:t xml:space="preserve">, то используется метод </w:t>
      </w:r>
      <w:r>
        <w:rPr>
          <w:rFonts w:ascii="Times New Roman" w:hAnsi="Times New Roman"/>
          <w:bCs/>
          <w:sz w:val="28"/>
          <w:lang w:val="en-US"/>
        </w:rPr>
        <w:t>Update</w:t>
      </w:r>
      <w:r w:rsidRPr="0043449D">
        <w:rPr>
          <w:rFonts w:ascii="Times New Roman" w:hAnsi="Times New Roman"/>
          <w:bCs/>
          <w:sz w:val="28"/>
        </w:rPr>
        <w:t xml:space="preserve">, который установит значение </w:t>
      </w:r>
      <w:r>
        <w:rPr>
          <w:rFonts w:ascii="Times New Roman" w:hAnsi="Times New Roman"/>
          <w:bCs/>
          <w:sz w:val="28"/>
          <w:lang w:val="en-US"/>
        </w:rPr>
        <w:t>Modified</w:t>
      </w:r>
      <w:r w:rsidRPr="00CC59CB">
        <w:rPr>
          <w:rFonts w:ascii="Times New Roman" w:hAnsi="Times New Roman"/>
          <w:bCs/>
          <w:sz w:val="28"/>
        </w:rPr>
        <w:t>.</w:t>
      </w:r>
    </w:p>
    <w:p w14:paraId="77D1D052" w14:textId="77777777" w:rsidR="0022783D" w:rsidRPr="0022783D" w:rsidRDefault="0022783D" w:rsidP="0022783D">
      <w:pPr>
        <w:jc w:val="both"/>
        <w:rPr>
          <w:rFonts w:ascii="Times New Roman" w:hAnsi="Times New Roman"/>
          <w:bCs/>
          <w:sz w:val="28"/>
        </w:rPr>
      </w:pPr>
    </w:p>
    <w:p w14:paraId="3A333DC6" w14:textId="77777777" w:rsidR="0022783D" w:rsidRPr="0022783D" w:rsidRDefault="0022783D" w:rsidP="0022783D">
      <w:pPr>
        <w:rPr>
          <w:rFonts w:ascii="Times New Roman" w:hAnsi="Times New Roman"/>
          <w:bCs/>
          <w:sz w:val="28"/>
        </w:rPr>
      </w:pPr>
    </w:p>
    <w:p w14:paraId="3AB7EDB5" w14:textId="1DAB1248" w:rsidR="005A3C7C" w:rsidRPr="004F6AFA" w:rsidRDefault="005A3C7C" w:rsidP="005A3C7C"/>
    <w:p w14:paraId="5EDD08DB" w14:textId="4485FA84" w:rsidR="0082075E" w:rsidRDefault="0082075E" w:rsidP="001A7BE9">
      <w:pPr>
        <w:pStyle w:val="Heading1"/>
        <w:pageBreakBefore/>
        <w:spacing w:before="0" w:after="240" w:line="360" w:lineRule="auto"/>
        <w:ind w:firstLine="706"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80633248"/>
      <w:r w:rsidRPr="00032518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2"/>
    </w:p>
    <w:p w14:paraId="4AB9BBE4" w14:textId="6A5EF1D3" w:rsidR="00122D1E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22D1E">
        <w:rPr>
          <w:sz w:val="28"/>
          <w:szCs w:val="28"/>
        </w:rPr>
        <w:t>За период прохождения технологической практики</w:t>
      </w:r>
      <w:r>
        <w:rPr>
          <w:sz w:val="28"/>
          <w:szCs w:val="28"/>
        </w:rPr>
        <w:t xml:space="preserve"> </w:t>
      </w:r>
      <w:r w:rsidRPr="00122D1E">
        <w:rPr>
          <w:sz w:val="28"/>
          <w:szCs w:val="28"/>
        </w:rPr>
        <w:t>на ООО «</w:t>
      </w:r>
      <w:proofErr w:type="spellStart"/>
      <w:r w:rsidRPr="00122D1E">
        <w:rPr>
          <w:sz w:val="28"/>
          <w:szCs w:val="28"/>
        </w:rPr>
        <w:t>Техартгруп</w:t>
      </w:r>
      <w:proofErr w:type="spellEnd"/>
      <w:r w:rsidRPr="00122D1E">
        <w:rPr>
          <w:sz w:val="28"/>
          <w:szCs w:val="28"/>
        </w:rPr>
        <w:t>» были приобретены знания, навыки и умения, в дальнейшем необходимые для активной работы в освоении будущей специальности</w:t>
      </w:r>
      <w:r w:rsidR="000B5F13">
        <w:rPr>
          <w:sz w:val="28"/>
          <w:szCs w:val="28"/>
        </w:rPr>
        <w:t>, а именно:</w:t>
      </w:r>
    </w:p>
    <w:p w14:paraId="577013F4" w14:textId="6F7AF2DD" w:rsidR="000B5F13" w:rsidRPr="000B5F13" w:rsidRDefault="000B5F13" w:rsidP="000B5F1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B5F13">
        <w:rPr>
          <w:sz w:val="28"/>
          <w:szCs w:val="28"/>
        </w:rPr>
        <w:t>1.</w:t>
      </w:r>
      <w:r>
        <w:rPr>
          <w:sz w:val="28"/>
          <w:szCs w:val="28"/>
        </w:rPr>
        <w:t xml:space="preserve"> Были получены </w:t>
      </w:r>
      <w:r w:rsidR="005067AD" w:rsidRPr="0043449D">
        <w:rPr>
          <w:sz w:val="28"/>
          <w:szCs w:val="28"/>
        </w:rPr>
        <w:t>необходимые знания для работы</w:t>
      </w:r>
      <w:r>
        <w:rPr>
          <w:sz w:val="28"/>
          <w:szCs w:val="28"/>
        </w:rPr>
        <w:t xml:space="preserve"> с платформой </w:t>
      </w:r>
      <w:r>
        <w:rPr>
          <w:sz w:val="28"/>
          <w:szCs w:val="28"/>
          <w:lang w:val="en-US"/>
        </w:rPr>
        <w:t>Salesforce</w:t>
      </w:r>
      <w:r w:rsidRPr="000B5F13">
        <w:rPr>
          <w:sz w:val="28"/>
          <w:szCs w:val="28"/>
        </w:rPr>
        <w:t>.</w:t>
      </w:r>
    </w:p>
    <w:p w14:paraId="5AC3FAED" w14:textId="675DFB3C" w:rsidR="005067AD" w:rsidRPr="000B5F13" w:rsidRDefault="000B5F13" w:rsidP="005067A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B5F13">
        <w:rPr>
          <w:sz w:val="28"/>
          <w:szCs w:val="28"/>
        </w:rPr>
        <w:t>2. Были полу</w:t>
      </w:r>
      <w:r w:rsidR="005067AD">
        <w:rPr>
          <w:sz w:val="28"/>
          <w:szCs w:val="28"/>
        </w:rPr>
        <w:t>ч</w:t>
      </w:r>
      <w:r w:rsidRPr="000B5F13">
        <w:rPr>
          <w:sz w:val="28"/>
          <w:szCs w:val="28"/>
        </w:rPr>
        <w:t>ены навыки работы с</w:t>
      </w:r>
      <w:r w:rsidR="003E3936" w:rsidRPr="003E3936">
        <w:rPr>
          <w:sz w:val="28"/>
          <w:szCs w:val="28"/>
        </w:rPr>
        <w:t xml:space="preserve"> </w:t>
      </w:r>
      <w:r w:rsidR="003E3936" w:rsidRPr="003E3936">
        <w:rPr>
          <w:sz w:val="28"/>
          <w:szCs w:val="28"/>
          <w:lang w:val="en-US"/>
        </w:rPr>
        <w:t>Entity</w:t>
      </w:r>
      <w:r w:rsidR="003E3936" w:rsidRPr="003E3936">
        <w:rPr>
          <w:sz w:val="28"/>
          <w:szCs w:val="28"/>
        </w:rPr>
        <w:t xml:space="preserve"> </w:t>
      </w:r>
      <w:r w:rsidR="003E3936" w:rsidRPr="003E3936">
        <w:rPr>
          <w:sz w:val="28"/>
          <w:szCs w:val="28"/>
          <w:lang w:val="en-US"/>
        </w:rPr>
        <w:t>Framework</w:t>
      </w:r>
      <w:r w:rsidR="003E3936" w:rsidRPr="003E3936">
        <w:rPr>
          <w:sz w:val="28"/>
          <w:szCs w:val="28"/>
        </w:rPr>
        <w:t xml:space="preserve"> </w:t>
      </w:r>
      <w:r w:rsidR="003E3936" w:rsidRPr="003E3936">
        <w:rPr>
          <w:sz w:val="28"/>
          <w:szCs w:val="28"/>
          <w:lang w:val="en-US"/>
        </w:rPr>
        <w:t>Core</w:t>
      </w:r>
      <w:r w:rsidRPr="000B5F13">
        <w:rPr>
          <w:sz w:val="28"/>
          <w:szCs w:val="28"/>
        </w:rPr>
        <w:t>.</w:t>
      </w:r>
    </w:p>
    <w:p w14:paraId="45CAE2B3" w14:textId="7764724E" w:rsidR="00F81BFC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задание, связанное</w:t>
      </w:r>
      <w:r w:rsidR="00F81BFC">
        <w:rPr>
          <w:color w:val="000000"/>
          <w:sz w:val="28"/>
          <w:szCs w:val="28"/>
        </w:rPr>
        <w:t xml:space="preserve"> с</w:t>
      </w:r>
      <w:r w:rsidR="00F81BFC" w:rsidRPr="00317D53">
        <w:rPr>
          <w:color w:val="000000"/>
          <w:sz w:val="28"/>
          <w:szCs w:val="28"/>
        </w:rPr>
        <w:t xml:space="preserve"> </w:t>
      </w:r>
      <w:r w:rsidR="00F81BFC">
        <w:rPr>
          <w:color w:val="000000"/>
          <w:sz w:val="28"/>
          <w:szCs w:val="28"/>
        </w:rPr>
        <w:t>синхронизации между базой данных и приложение</w:t>
      </w:r>
      <w:r>
        <w:rPr>
          <w:color w:val="000000"/>
          <w:sz w:val="28"/>
          <w:szCs w:val="28"/>
        </w:rPr>
        <w:t>м</w:t>
      </w:r>
      <w:r w:rsidR="00F81BFC">
        <w:rPr>
          <w:color w:val="000000"/>
          <w:sz w:val="28"/>
          <w:szCs w:val="28"/>
        </w:rPr>
        <w:t xml:space="preserve"> на платформе </w:t>
      </w:r>
      <w:r w:rsidR="00F81BFC">
        <w:rPr>
          <w:color w:val="000000"/>
          <w:sz w:val="28"/>
          <w:szCs w:val="28"/>
          <w:lang w:val="en-US"/>
        </w:rPr>
        <w:t>Salesforce</w:t>
      </w:r>
      <w:r w:rsidRPr="00122D1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было успешно выполнено</w:t>
      </w:r>
      <w:r w:rsidR="00F81BFC" w:rsidRPr="00317D53">
        <w:rPr>
          <w:color w:val="000000"/>
          <w:sz w:val="28"/>
          <w:szCs w:val="28"/>
        </w:rPr>
        <w:t>.</w:t>
      </w:r>
    </w:p>
    <w:p w14:paraId="0E64CE69" w14:textId="14925325" w:rsidR="00F81BFC" w:rsidRDefault="00F81BFC" w:rsidP="00F81B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</w:t>
      </w:r>
      <w:r w:rsidRPr="00DC5A1F">
        <w:rPr>
          <w:rFonts w:ascii="Times New Roman" w:hAnsi="Times New Roman"/>
          <w:sz w:val="28"/>
          <w:szCs w:val="28"/>
        </w:rPr>
        <w:t>ыли получены базовые знания о</w:t>
      </w:r>
      <w:r w:rsidR="00122D1E">
        <w:rPr>
          <w:rFonts w:ascii="Times New Roman" w:hAnsi="Times New Roman"/>
          <w:sz w:val="28"/>
          <w:szCs w:val="28"/>
        </w:rPr>
        <w:t xml:space="preserve"> компании </w:t>
      </w:r>
      <w:r w:rsidR="00122D1E" w:rsidRPr="00122D1E">
        <w:rPr>
          <w:rFonts w:ascii="Times New Roman" w:hAnsi="Times New Roman"/>
          <w:sz w:val="28"/>
          <w:szCs w:val="28"/>
        </w:rPr>
        <w:t>ООО «</w:t>
      </w:r>
      <w:proofErr w:type="spellStart"/>
      <w:r w:rsidR="00122D1E" w:rsidRPr="00122D1E">
        <w:rPr>
          <w:rFonts w:ascii="Times New Roman" w:hAnsi="Times New Roman"/>
          <w:sz w:val="28"/>
          <w:szCs w:val="28"/>
        </w:rPr>
        <w:t>Техартгруп</w:t>
      </w:r>
      <w:proofErr w:type="spellEnd"/>
      <w:r w:rsidR="00122D1E" w:rsidRPr="00122D1E">
        <w:rPr>
          <w:rFonts w:ascii="Times New Roman" w:hAnsi="Times New Roman"/>
          <w:sz w:val="28"/>
          <w:szCs w:val="28"/>
        </w:rPr>
        <w:t>»</w:t>
      </w:r>
      <w:r w:rsidRPr="00DC5A1F">
        <w:rPr>
          <w:rFonts w:ascii="Times New Roman" w:hAnsi="Times New Roman"/>
          <w:sz w:val="28"/>
          <w:szCs w:val="28"/>
        </w:rPr>
        <w:t xml:space="preserve">, в частности, информация об истории развития </w:t>
      </w:r>
      <w:r w:rsidR="00122D1E">
        <w:rPr>
          <w:rFonts w:ascii="Times New Roman" w:hAnsi="Times New Roman"/>
          <w:sz w:val="28"/>
          <w:szCs w:val="28"/>
        </w:rPr>
        <w:t>компании</w:t>
      </w:r>
      <w:r w:rsidR="00731ECE">
        <w:rPr>
          <w:rFonts w:ascii="Times New Roman" w:hAnsi="Times New Roman"/>
          <w:sz w:val="28"/>
          <w:szCs w:val="28"/>
        </w:rPr>
        <w:t>, целях и задачах</w:t>
      </w:r>
      <w:r w:rsidRPr="00DC5A1F">
        <w:rPr>
          <w:rFonts w:ascii="Times New Roman" w:hAnsi="Times New Roman"/>
          <w:sz w:val="28"/>
          <w:szCs w:val="28"/>
        </w:rPr>
        <w:t xml:space="preserve"> функционирования, выпускаемой продукции, организационной структуре, а также освещены вопросы, касающиеся охраны труда</w:t>
      </w:r>
      <w:r>
        <w:rPr>
          <w:rFonts w:ascii="Times New Roman" w:hAnsi="Times New Roman"/>
          <w:sz w:val="28"/>
          <w:szCs w:val="28"/>
        </w:rPr>
        <w:t>.</w:t>
      </w:r>
    </w:p>
    <w:p w14:paraId="60383BE2" w14:textId="77777777" w:rsidR="00F81BFC" w:rsidRPr="00F81BFC" w:rsidRDefault="00F81BFC" w:rsidP="00F81BFC"/>
    <w:p w14:paraId="46390623" w14:textId="553EC92A" w:rsidR="0082075E" w:rsidRPr="00032518" w:rsidRDefault="0082075E" w:rsidP="001A7BE9">
      <w:pPr>
        <w:pStyle w:val="Heading1"/>
        <w:pageBreakBefore/>
        <w:tabs>
          <w:tab w:val="left" w:pos="900"/>
        </w:tabs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80633249"/>
      <w:r w:rsidRPr="0003251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13"/>
    </w:p>
    <w:p w14:paraId="17C0606B" w14:textId="4E4A0E31" w:rsidR="0082075E" w:rsidRPr="001A7BE9" w:rsidRDefault="003E3936" w:rsidP="001A7BE9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7BE9">
        <w:rPr>
          <w:rFonts w:ascii="Times New Roman" w:hAnsi="Times New Roman"/>
          <w:sz w:val="28"/>
          <w:lang w:val="en-US"/>
        </w:rPr>
        <w:t>Metanit</w:t>
      </w:r>
      <w:proofErr w:type="spellEnd"/>
      <w:r w:rsidRPr="001A7BE9">
        <w:rPr>
          <w:rFonts w:ascii="Times New Roman" w:hAnsi="Times New Roman"/>
          <w:sz w:val="28"/>
        </w:rPr>
        <w:t xml:space="preserve"> </w:t>
      </w:r>
      <w:proofErr w:type="spellStart"/>
      <w:r w:rsidRPr="001A7BE9">
        <w:rPr>
          <w:rFonts w:ascii="Times New Roman" w:hAnsi="Times New Roman"/>
          <w:sz w:val="28"/>
          <w:szCs w:val="28"/>
        </w:rPr>
        <w:t>Entity</w:t>
      </w:r>
      <w:proofErr w:type="spellEnd"/>
      <w:r w:rsidRPr="001A7BE9">
        <w:rPr>
          <w:rFonts w:ascii="Times New Roman" w:hAnsi="Times New Roman"/>
          <w:sz w:val="28"/>
          <w:szCs w:val="28"/>
        </w:rPr>
        <w:t xml:space="preserve"> Framework Core</w:t>
      </w:r>
      <w:r w:rsidR="0082075E" w:rsidRPr="001A7BE9">
        <w:rPr>
          <w:rFonts w:ascii="Times New Roman" w:hAnsi="Times New Roman"/>
          <w:sz w:val="28"/>
          <w:szCs w:val="28"/>
        </w:rPr>
        <w:t xml:space="preserve"> [Электронный ресурс] – Режим доступа: </w:t>
      </w:r>
      <w:r w:rsidRPr="001A7BE9">
        <w:rPr>
          <w:rFonts w:ascii="Times New Roman" w:hAnsi="Times New Roman"/>
          <w:sz w:val="28"/>
          <w:szCs w:val="28"/>
        </w:rPr>
        <w:t>https://metanit.com/sh</w:t>
      </w:r>
      <w:r w:rsidR="0043449D">
        <w:rPr>
          <w:rFonts w:ascii="Times New Roman" w:hAnsi="Times New Roman"/>
          <w:sz w:val="28"/>
          <w:szCs w:val="28"/>
        </w:rPr>
        <w:t>arp/entityframeworkcore/1.1.php</w:t>
      </w:r>
    </w:p>
    <w:p w14:paraId="34BC99CC" w14:textId="09053BB1" w:rsidR="0082075E" w:rsidRPr="001A7BE9" w:rsidRDefault="003E3936" w:rsidP="001A7BE9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1A7BE9">
        <w:rPr>
          <w:rFonts w:ascii="Times New Roman" w:hAnsi="Times New Roman"/>
          <w:sz w:val="28"/>
          <w:szCs w:val="28"/>
          <w:lang w:val="en-US"/>
        </w:rPr>
        <w:t>Microsoft</w:t>
      </w:r>
      <w:r w:rsidRPr="001A7BE9">
        <w:rPr>
          <w:rFonts w:ascii="Times New Roman" w:hAnsi="Times New Roman"/>
          <w:sz w:val="28"/>
          <w:szCs w:val="28"/>
        </w:rPr>
        <w:t xml:space="preserve"> </w:t>
      </w:r>
      <w:r w:rsidRPr="001A7BE9">
        <w:rPr>
          <w:rFonts w:ascii="Times New Roman" w:hAnsi="Times New Roman"/>
          <w:sz w:val="28"/>
          <w:szCs w:val="28"/>
          <w:lang w:val="en-US"/>
        </w:rPr>
        <w:t>Docs</w:t>
      </w:r>
      <w:r w:rsidRPr="001A7BE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7BE9">
        <w:rPr>
          <w:rFonts w:ascii="Times New Roman" w:hAnsi="Times New Roman"/>
          <w:sz w:val="28"/>
          <w:szCs w:val="28"/>
        </w:rPr>
        <w:t>Entity</w:t>
      </w:r>
      <w:proofErr w:type="spellEnd"/>
      <w:r w:rsidRPr="001A7BE9">
        <w:rPr>
          <w:rFonts w:ascii="Times New Roman" w:hAnsi="Times New Roman"/>
          <w:sz w:val="28"/>
          <w:szCs w:val="28"/>
        </w:rPr>
        <w:t xml:space="preserve"> Framework Core </w:t>
      </w:r>
      <w:r w:rsidR="0082075E" w:rsidRPr="001A7BE9">
        <w:rPr>
          <w:rFonts w:ascii="Times New Roman" w:hAnsi="Times New Roman"/>
          <w:sz w:val="28"/>
          <w:szCs w:val="28"/>
        </w:rPr>
        <w:t>[Электронный ресурс] – Режим доступа:</w:t>
      </w:r>
      <w:r w:rsidRPr="001A7BE9">
        <w:rPr>
          <w:rFonts w:ascii="Times New Roman" w:hAnsi="Times New Roman"/>
          <w:sz w:val="28"/>
          <w:szCs w:val="28"/>
        </w:rPr>
        <w:t xml:space="preserve"> https://docs.microsoft.com/en-us/ef/core/ </w:t>
      </w:r>
    </w:p>
    <w:p w14:paraId="40B7B767" w14:textId="41068B42" w:rsidR="0082075E" w:rsidRPr="001A7BE9" w:rsidRDefault="001A7BE9" w:rsidP="001A7BE9">
      <w:pPr>
        <w:pStyle w:val="ListParagraph"/>
        <w:numPr>
          <w:ilvl w:val="0"/>
          <w:numId w:val="5"/>
        </w:numPr>
        <w:suppressLineNumbers/>
        <w:tabs>
          <w:tab w:val="left" w:pos="540"/>
          <w:tab w:val="left" w:pos="900"/>
        </w:tabs>
        <w:suppressAutoHyphens/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Salesforce</w:t>
      </w:r>
      <w:r w:rsidRPr="001A7BE9">
        <w:rPr>
          <w:rFonts w:ascii="Times New Roman" w:hAnsi="Times New Roman"/>
          <w:sz w:val="28"/>
          <w:szCs w:val="28"/>
          <w:lang w:val="en-US"/>
        </w:rPr>
        <w:t xml:space="preserve"> REST API Developer Guide </w:t>
      </w:r>
      <w:r w:rsidR="0082075E" w:rsidRPr="001A7BE9">
        <w:rPr>
          <w:rFonts w:ascii="Times New Roman" w:hAnsi="Times New Roman"/>
          <w:sz w:val="28"/>
          <w:szCs w:val="28"/>
          <w:lang w:val="en-US"/>
        </w:rPr>
        <w:t>[</w:t>
      </w:r>
      <w:r w:rsidR="0082075E" w:rsidRPr="001A7BE9">
        <w:rPr>
          <w:rFonts w:ascii="Times New Roman" w:hAnsi="Times New Roman"/>
          <w:sz w:val="28"/>
          <w:szCs w:val="28"/>
        </w:rPr>
        <w:t>Электронный</w:t>
      </w:r>
      <w:r w:rsidR="0082075E" w:rsidRPr="001A7B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075E" w:rsidRPr="001A7BE9">
        <w:rPr>
          <w:rFonts w:ascii="Times New Roman" w:hAnsi="Times New Roman"/>
          <w:sz w:val="28"/>
          <w:szCs w:val="28"/>
        </w:rPr>
        <w:t>ресурс</w:t>
      </w:r>
      <w:r w:rsidR="0082075E" w:rsidRPr="001A7BE9">
        <w:rPr>
          <w:rFonts w:ascii="Times New Roman" w:hAnsi="Times New Roman"/>
          <w:sz w:val="28"/>
          <w:szCs w:val="28"/>
          <w:lang w:val="en-US"/>
        </w:rPr>
        <w:t xml:space="preserve">] – </w:t>
      </w:r>
      <w:r w:rsidR="0082075E" w:rsidRPr="001A7BE9">
        <w:rPr>
          <w:rFonts w:ascii="Times New Roman" w:hAnsi="Times New Roman"/>
          <w:sz w:val="28"/>
          <w:szCs w:val="28"/>
        </w:rPr>
        <w:t>Режим</w:t>
      </w:r>
      <w:r w:rsidR="0082075E" w:rsidRPr="001A7BE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2075E" w:rsidRPr="001A7BE9">
        <w:rPr>
          <w:rFonts w:ascii="Times New Roman" w:hAnsi="Times New Roman"/>
          <w:sz w:val="28"/>
          <w:szCs w:val="28"/>
        </w:rPr>
        <w:t>доступа</w:t>
      </w:r>
      <w:r w:rsidR="0082075E" w:rsidRPr="001A7BE9">
        <w:rPr>
          <w:rFonts w:ascii="Times New Roman" w:hAnsi="Times New Roman"/>
          <w:sz w:val="28"/>
          <w:szCs w:val="28"/>
          <w:lang w:val="en-US"/>
        </w:rPr>
        <w:t>:</w:t>
      </w:r>
      <w:r w:rsidRPr="001A7BE9">
        <w:rPr>
          <w:rFonts w:ascii="Times New Roman" w:hAnsi="Times New Roman"/>
          <w:sz w:val="28"/>
          <w:szCs w:val="28"/>
          <w:lang w:val="en-US"/>
        </w:rPr>
        <w:t xml:space="preserve"> https://developer.salesforce.com/docs/atlas.en-us.api_rest.meta/api_r</w:t>
      </w:r>
      <w:r w:rsidR="0043449D">
        <w:rPr>
          <w:rFonts w:ascii="Times New Roman" w:hAnsi="Times New Roman"/>
          <w:sz w:val="28"/>
          <w:szCs w:val="28"/>
          <w:lang w:val="en-US"/>
        </w:rPr>
        <w:t>est/ intro_what_is_rest_api.htm</w:t>
      </w:r>
    </w:p>
    <w:p w14:paraId="53827968" w14:textId="190910A3" w:rsidR="0082075E" w:rsidRPr="001A7BE9" w:rsidRDefault="00632A0F" w:rsidP="00632A0F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Salesforce</w:t>
      </w:r>
      <w:r w:rsidRPr="00632A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632A0F">
        <w:rPr>
          <w:rFonts w:ascii="Times New Roman" w:hAnsi="Times New Roman"/>
          <w:sz w:val="28"/>
          <w:szCs w:val="28"/>
        </w:rPr>
        <w:t xml:space="preserve"> </w:t>
      </w:r>
      <w:r w:rsidR="0082075E" w:rsidRPr="001A7BE9">
        <w:rPr>
          <w:rFonts w:ascii="Times New Roman" w:hAnsi="Times New Roman"/>
          <w:sz w:val="28"/>
          <w:szCs w:val="28"/>
        </w:rPr>
        <w:t xml:space="preserve">[Электронный ресурс] – Режим доступа: </w:t>
      </w:r>
      <w:r w:rsidRPr="00632A0F">
        <w:rPr>
          <w:rFonts w:ascii="Times New Roman" w:hAnsi="Times New Roman"/>
          <w:sz w:val="28"/>
          <w:szCs w:val="28"/>
        </w:rPr>
        <w:t>https://hel</w:t>
      </w:r>
      <w:r w:rsidR="0043449D">
        <w:rPr>
          <w:rFonts w:ascii="Times New Roman" w:hAnsi="Times New Roman"/>
          <w:sz w:val="28"/>
          <w:szCs w:val="28"/>
        </w:rPr>
        <w:t>p.salesforce.com/s/?language=ru</w:t>
      </w:r>
    </w:p>
    <w:p w14:paraId="5771482D" w14:textId="0BCFEC80" w:rsidR="0082075E" w:rsidRPr="001A7BE9" w:rsidRDefault="001A7BE9" w:rsidP="001A7BE9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7BE9">
        <w:rPr>
          <w:rFonts w:ascii="Times New Roman" w:hAnsi="Times New Roman"/>
          <w:sz w:val="28"/>
          <w:szCs w:val="28"/>
          <w:lang w:val="en-US"/>
        </w:rPr>
        <w:t>iTechArt</w:t>
      </w:r>
      <w:proofErr w:type="spellEnd"/>
      <w:r w:rsidRPr="001A7BE9">
        <w:rPr>
          <w:rFonts w:ascii="Times New Roman" w:hAnsi="Times New Roman"/>
          <w:sz w:val="28"/>
          <w:szCs w:val="28"/>
        </w:rPr>
        <w:t xml:space="preserve"> </w:t>
      </w:r>
      <w:r w:rsidR="0082075E" w:rsidRPr="001A7BE9">
        <w:rPr>
          <w:rFonts w:ascii="Times New Roman" w:hAnsi="Times New Roman"/>
          <w:sz w:val="28"/>
          <w:szCs w:val="28"/>
        </w:rPr>
        <w:t xml:space="preserve">[Электронный ресурс] – Режим доступа: </w:t>
      </w:r>
      <w:r w:rsidRPr="001A7BE9">
        <w:rPr>
          <w:rFonts w:ascii="Times New Roman" w:hAnsi="Times New Roman"/>
          <w:sz w:val="28"/>
          <w:szCs w:val="28"/>
        </w:rPr>
        <w:t>https://www.itechart.by</w:t>
      </w:r>
    </w:p>
    <w:sectPr w:rsidR="0082075E" w:rsidRPr="001A7BE9" w:rsidSect="006275D1">
      <w:footerReference w:type="default" r:id="rId18"/>
      <w:pgSz w:w="11906" w:h="16838"/>
      <w:pgMar w:top="1138" w:right="850" w:bottom="1138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6F66" w14:textId="77777777" w:rsidR="009E71A0" w:rsidRDefault="009E71A0" w:rsidP="0082075E">
      <w:pPr>
        <w:spacing w:after="0" w:line="240" w:lineRule="auto"/>
      </w:pPr>
      <w:r>
        <w:separator/>
      </w:r>
    </w:p>
  </w:endnote>
  <w:endnote w:type="continuationSeparator" w:id="0">
    <w:p w14:paraId="342344A0" w14:textId="77777777" w:rsidR="009E71A0" w:rsidRDefault="009E71A0" w:rsidP="0082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6638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5E032" w14:textId="3C4E4203" w:rsidR="0082075E" w:rsidRDefault="008207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2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A63B3EC" w14:textId="77777777" w:rsidR="0082075E" w:rsidRDefault="00820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2242" w14:textId="77777777" w:rsidR="009E71A0" w:rsidRDefault="009E71A0" w:rsidP="0082075E">
      <w:pPr>
        <w:spacing w:after="0" w:line="240" w:lineRule="auto"/>
      </w:pPr>
      <w:r>
        <w:separator/>
      </w:r>
    </w:p>
  </w:footnote>
  <w:footnote w:type="continuationSeparator" w:id="0">
    <w:p w14:paraId="73DB85D6" w14:textId="77777777" w:rsidR="009E71A0" w:rsidRDefault="009E71A0" w:rsidP="0082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37A"/>
    <w:multiLevelType w:val="hybridMultilevel"/>
    <w:tmpl w:val="90B871D0"/>
    <w:lvl w:ilvl="0" w:tplc="F140E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E33D96"/>
    <w:multiLevelType w:val="hybridMultilevel"/>
    <w:tmpl w:val="BCE8A7D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07B7FA8"/>
    <w:multiLevelType w:val="hybridMultilevel"/>
    <w:tmpl w:val="9A2C1CD4"/>
    <w:lvl w:ilvl="0" w:tplc="C50E50F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D463137"/>
    <w:multiLevelType w:val="hybridMultilevel"/>
    <w:tmpl w:val="77E8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581F"/>
    <w:multiLevelType w:val="hybridMultilevel"/>
    <w:tmpl w:val="4230BFAA"/>
    <w:lvl w:ilvl="0" w:tplc="F3E8B3B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67C96601"/>
    <w:multiLevelType w:val="hybridMultilevel"/>
    <w:tmpl w:val="075A52B0"/>
    <w:lvl w:ilvl="0" w:tplc="31447140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0A"/>
    <w:rsid w:val="0001210A"/>
    <w:rsid w:val="00032518"/>
    <w:rsid w:val="000533D7"/>
    <w:rsid w:val="0008384D"/>
    <w:rsid w:val="000A0491"/>
    <w:rsid w:val="000B5F13"/>
    <w:rsid w:val="000F1838"/>
    <w:rsid w:val="00100059"/>
    <w:rsid w:val="00122D1E"/>
    <w:rsid w:val="00126F66"/>
    <w:rsid w:val="00132951"/>
    <w:rsid w:val="00137915"/>
    <w:rsid w:val="001906A3"/>
    <w:rsid w:val="001A7BE9"/>
    <w:rsid w:val="001D6E5F"/>
    <w:rsid w:val="001E587E"/>
    <w:rsid w:val="001F16CE"/>
    <w:rsid w:val="00212A77"/>
    <w:rsid w:val="002159FC"/>
    <w:rsid w:val="00217B77"/>
    <w:rsid w:val="00226B24"/>
    <w:rsid w:val="0022783D"/>
    <w:rsid w:val="00287D41"/>
    <w:rsid w:val="00291B29"/>
    <w:rsid w:val="002A0F29"/>
    <w:rsid w:val="002A13A6"/>
    <w:rsid w:val="002C16D3"/>
    <w:rsid w:val="00345719"/>
    <w:rsid w:val="003A1D62"/>
    <w:rsid w:val="003C51AD"/>
    <w:rsid w:val="003C661D"/>
    <w:rsid w:val="003E3936"/>
    <w:rsid w:val="003E6450"/>
    <w:rsid w:val="0043449D"/>
    <w:rsid w:val="00467D5F"/>
    <w:rsid w:val="0047576C"/>
    <w:rsid w:val="0049287C"/>
    <w:rsid w:val="004A2472"/>
    <w:rsid w:val="004F6AFA"/>
    <w:rsid w:val="00501769"/>
    <w:rsid w:val="005067AD"/>
    <w:rsid w:val="00580BE2"/>
    <w:rsid w:val="005845D6"/>
    <w:rsid w:val="005A3C7C"/>
    <w:rsid w:val="005D44B3"/>
    <w:rsid w:val="00623A5B"/>
    <w:rsid w:val="006275D1"/>
    <w:rsid w:val="00631C3F"/>
    <w:rsid w:val="00632A0F"/>
    <w:rsid w:val="006C16F4"/>
    <w:rsid w:val="006D47B9"/>
    <w:rsid w:val="006E476C"/>
    <w:rsid w:val="00714D9D"/>
    <w:rsid w:val="00731ECE"/>
    <w:rsid w:val="007618D0"/>
    <w:rsid w:val="007644C2"/>
    <w:rsid w:val="00785CF7"/>
    <w:rsid w:val="008076A9"/>
    <w:rsid w:val="00807916"/>
    <w:rsid w:val="00807C33"/>
    <w:rsid w:val="0082075E"/>
    <w:rsid w:val="00827671"/>
    <w:rsid w:val="00836DAF"/>
    <w:rsid w:val="008439FB"/>
    <w:rsid w:val="008A277C"/>
    <w:rsid w:val="008B22F2"/>
    <w:rsid w:val="008C798B"/>
    <w:rsid w:val="008E2BAC"/>
    <w:rsid w:val="009A2DEB"/>
    <w:rsid w:val="009B33FF"/>
    <w:rsid w:val="009C12FE"/>
    <w:rsid w:val="009C553F"/>
    <w:rsid w:val="009E71A0"/>
    <w:rsid w:val="00AC7A07"/>
    <w:rsid w:val="00AF3B60"/>
    <w:rsid w:val="00B1001E"/>
    <w:rsid w:val="00B46F40"/>
    <w:rsid w:val="00B60B9F"/>
    <w:rsid w:val="00B902D2"/>
    <w:rsid w:val="00B954A0"/>
    <w:rsid w:val="00BC7AB2"/>
    <w:rsid w:val="00BD3610"/>
    <w:rsid w:val="00C561A2"/>
    <w:rsid w:val="00CB65EC"/>
    <w:rsid w:val="00CC0540"/>
    <w:rsid w:val="00CC0C01"/>
    <w:rsid w:val="00CC59CB"/>
    <w:rsid w:val="00CE2FE0"/>
    <w:rsid w:val="00D321CA"/>
    <w:rsid w:val="00D4684C"/>
    <w:rsid w:val="00D61AAF"/>
    <w:rsid w:val="00D74CC9"/>
    <w:rsid w:val="00D77F55"/>
    <w:rsid w:val="00DB071C"/>
    <w:rsid w:val="00DB773D"/>
    <w:rsid w:val="00DD61DA"/>
    <w:rsid w:val="00DE43A8"/>
    <w:rsid w:val="00DF413D"/>
    <w:rsid w:val="00E36C23"/>
    <w:rsid w:val="00E80FA6"/>
    <w:rsid w:val="00E928C7"/>
    <w:rsid w:val="00EA6DC5"/>
    <w:rsid w:val="00F01544"/>
    <w:rsid w:val="00F23B63"/>
    <w:rsid w:val="00F75910"/>
    <w:rsid w:val="00F779ED"/>
    <w:rsid w:val="00F81BFC"/>
    <w:rsid w:val="00FB78B6"/>
    <w:rsid w:val="00FC6459"/>
    <w:rsid w:val="00FC730C"/>
    <w:rsid w:val="00F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6D3"/>
  <w15:docId w15:val="{AA29D7F2-7B31-4E37-96E7-22BABEF1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C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B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29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1B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5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5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20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7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83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2FE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17B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C0A9-FA87-4BD7-BCB8-ED6A9DAB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17</Pages>
  <Words>2514</Words>
  <Characters>14334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Aliaksandr Astapenka1</cp:lastModifiedBy>
  <cp:revision>2</cp:revision>
  <dcterms:created xsi:type="dcterms:W3CDTF">2021-08-26T15:19:00Z</dcterms:created>
  <dcterms:modified xsi:type="dcterms:W3CDTF">2021-08-26T15:19:00Z</dcterms:modified>
</cp:coreProperties>
</file>