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7054" w14:textId="77777777" w:rsidR="00CD7476" w:rsidRDefault="00CD7476" w:rsidP="00CD7476">
      <w:pPr>
        <w:pStyle w:val="1"/>
      </w:pPr>
      <w:r>
        <w:t>Задания</w:t>
      </w:r>
    </w:p>
    <w:p w14:paraId="1A1B0B9A" w14:textId="77777777" w:rsidR="00CD7476" w:rsidRPr="00DA788E" w:rsidRDefault="00CD7476" w:rsidP="00CD7476">
      <w:pPr>
        <w:pStyle w:val="2"/>
      </w:pPr>
      <w:r>
        <w:t>Задание 1</w:t>
      </w:r>
    </w:p>
    <w:p w14:paraId="1A98D88E" w14:textId="77777777" w:rsidR="0048751E" w:rsidRDefault="00C175E4" w:rsidP="00CD7476">
      <w:pPr>
        <w:pStyle w:val="a3"/>
        <w:numPr>
          <w:ilvl w:val="0"/>
          <w:numId w:val="13"/>
        </w:numPr>
      </w:pPr>
      <w:r>
        <w:t xml:space="preserve">Создать класс </w:t>
      </w:r>
      <w:r w:rsidRPr="0048751E">
        <w:rPr>
          <w:lang w:val="en-US"/>
        </w:rPr>
        <w:t>User</w:t>
      </w:r>
      <w:r w:rsidRPr="00C175E4">
        <w:t xml:space="preserve"> </w:t>
      </w:r>
      <w:r>
        <w:t xml:space="preserve">со следующими </w:t>
      </w:r>
      <w:r w:rsidR="00365CE1">
        <w:t>свойствами</w:t>
      </w:r>
      <w:r>
        <w:t>:</w:t>
      </w:r>
    </w:p>
    <w:p w14:paraId="74B88F9B" w14:textId="77777777" w:rsidR="00C175E4" w:rsidRPr="00C175E4" w:rsidRDefault="00C175E4" w:rsidP="0048751E">
      <w:pPr>
        <w:pStyle w:val="a3"/>
        <w:numPr>
          <w:ilvl w:val="0"/>
          <w:numId w:val="12"/>
        </w:numPr>
        <w:spacing w:after="0" w:line="240" w:lineRule="auto"/>
        <w:textAlignment w:val="center"/>
      </w:pPr>
      <w:r>
        <w:t>Имя</w:t>
      </w:r>
      <w:r w:rsidR="00365CE1">
        <w:t xml:space="preserve"> - содержит</w:t>
      </w:r>
      <w:r w:rsidRPr="00A652A7">
        <w:rPr>
          <w:rFonts w:cs="Calibri"/>
        </w:rPr>
        <w:t xml:space="preserve"> русские или латинские символы (в одном имени не могут присутствовать и те и другие), начинается с заглавной буквы. Максимальное число символов 50.  </w:t>
      </w:r>
      <w:r w:rsidR="00365CE1">
        <w:rPr>
          <w:rFonts w:cs="Calibri"/>
        </w:rPr>
        <w:t>Обязательное поле.</w:t>
      </w:r>
    </w:p>
    <w:p w14:paraId="676A2D36" w14:textId="77777777" w:rsidR="00C175E4" w:rsidRPr="00A652A7" w:rsidRDefault="006E6BF2" w:rsidP="0048751E">
      <w:pPr>
        <w:pStyle w:val="a3"/>
        <w:numPr>
          <w:ilvl w:val="0"/>
          <w:numId w:val="12"/>
        </w:numPr>
        <w:spacing w:after="0" w:line="240" w:lineRule="auto"/>
        <w:jc w:val="both"/>
        <w:textAlignment w:val="center"/>
      </w:pPr>
      <w:r w:rsidRPr="00A652A7">
        <w:rPr>
          <w:rFonts w:cs="Calibri"/>
        </w:rPr>
        <w:t xml:space="preserve">Фамилия </w:t>
      </w:r>
      <w:r w:rsidR="00A652A7" w:rsidRPr="00A652A7">
        <w:rPr>
          <w:rFonts w:cs="Calibri"/>
        </w:rPr>
        <w:t>- содержит</w:t>
      </w:r>
      <w:r w:rsidRPr="00A652A7">
        <w:rPr>
          <w:rFonts w:cs="Calibri"/>
        </w:rPr>
        <w:t xml:space="preserve"> русские или латинские символы (в одной фамилии не могут присутствовать и те и другие), начинается с заглавной буквы.  Максимальное число символов 200. </w:t>
      </w:r>
      <w:r w:rsidR="001A0968" w:rsidRPr="00A652A7">
        <w:rPr>
          <w:rFonts w:cs="Calibri"/>
        </w:rPr>
        <w:t>Может содержать дефис, в этом случае первый символ после дефиса заглавная. Дефис не может быть первым или последним символом.</w:t>
      </w:r>
      <w:r w:rsidR="001A0968">
        <w:rPr>
          <w:rFonts w:cs="Calibri"/>
        </w:rPr>
        <w:t xml:space="preserve"> </w:t>
      </w:r>
      <w:r w:rsidR="00365CE1">
        <w:rPr>
          <w:rFonts w:cs="Calibri"/>
        </w:rPr>
        <w:t>Обязательное поле.</w:t>
      </w:r>
    </w:p>
    <w:p w14:paraId="6F554CDA" w14:textId="77777777" w:rsidR="00A652A7" w:rsidRDefault="00225BF9" w:rsidP="0048751E">
      <w:pPr>
        <w:pStyle w:val="a3"/>
        <w:numPr>
          <w:ilvl w:val="0"/>
          <w:numId w:val="12"/>
        </w:numPr>
        <w:spacing w:after="0" w:line="240" w:lineRule="auto"/>
        <w:jc w:val="both"/>
        <w:textAlignment w:val="center"/>
      </w:pPr>
      <w:r>
        <w:t xml:space="preserve">Электронная почта - имя почтового ящика может содержать буквы, цифры, точку, дефис и знак подчеркивания, причем первым и последним символами могут быть только буквы или цифры. Для имен </w:t>
      </w:r>
      <w:proofErr w:type="spellStart"/>
      <w:r>
        <w:t>поддоменов</w:t>
      </w:r>
      <w:proofErr w:type="spellEnd"/>
      <w:r>
        <w:t xml:space="preserve"> действуют те же самые правила, но точка допустимой не является. Имя домена первого уровня может состоять только из букв в количестве от 2 до 6</w:t>
      </w:r>
      <w:r w:rsidR="001A0968">
        <w:t xml:space="preserve"> (те же правила что в Лабораторной 3 в задании 5)</w:t>
      </w:r>
      <w:r>
        <w:t>.</w:t>
      </w:r>
      <w:r w:rsidR="00365CE1">
        <w:t xml:space="preserve"> Нео</w:t>
      </w:r>
      <w:r w:rsidR="00365CE1">
        <w:rPr>
          <w:rFonts w:cs="Calibri"/>
        </w:rPr>
        <w:t>бязательное поле.</w:t>
      </w:r>
    </w:p>
    <w:p w14:paraId="3672380A" w14:textId="77777777" w:rsidR="00225BF9" w:rsidRPr="008F6DF4" w:rsidRDefault="00365CE1" w:rsidP="0048751E">
      <w:pPr>
        <w:pStyle w:val="a3"/>
        <w:numPr>
          <w:ilvl w:val="0"/>
          <w:numId w:val="12"/>
        </w:numPr>
        <w:spacing w:after="0" w:line="240" w:lineRule="auto"/>
        <w:jc w:val="both"/>
        <w:textAlignment w:val="center"/>
      </w:pPr>
      <w:r>
        <w:t xml:space="preserve">Дата рождения – в формате </w:t>
      </w:r>
      <w:proofErr w:type="spellStart"/>
      <w:r>
        <w:rPr>
          <w:lang w:val="en-US"/>
        </w:rPr>
        <w:t>DateTime</w:t>
      </w:r>
      <w:proofErr w:type="spellEnd"/>
      <w:r>
        <w:t>. Нео</w:t>
      </w:r>
      <w:r>
        <w:rPr>
          <w:rFonts w:cs="Calibri"/>
        </w:rPr>
        <w:t>бязательное поле.</w:t>
      </w:r>
    </w:p>
    <w:p w14:paraId="56DCA063" w14:textId="77777777" w:rsidR="008F6DF4" w:rsidRPr="00365CE1" w:rsidRDefault="008F6DF4" w:rsidP="0048751E">
      <w:pPr>
        <w:pStyle w:val="a3"/>
        <w:numPr>
          <w:ilvl w:val="0"/>
          <w:numId w:val="12"/>
        </w:numPr>
        <w:spacing w:after="0" w:line="240" w:lineRule="auto"/>
        <w:jc w:val="both"/>
        <w:textAlignment w:val="center"/>
      </w:pPr>
      <w:r>
        <w:t xml:space="preserve">Дата регистрации - в формате </w:t>
      </w:r>
      <w:proofErr w:type="spellStart"/>
      <w:r>
        <w:rPr>
          <w:lang w:val="en-US"/>
        </w:rPr>
        <w:t>DateTime</w:t>
      </w:r>
      <w:proofErr w:type="spellEnd"/>
      <w:r>
        <w:t>. О</w:t>
      </w:r>
      <w:r>
        <w:rPr>
          <w:rFonts w:cs="Calibri"/>
        </w:rPr>
        <w:t>бязательное поле.</w:t>
      </w:r>
    </w:p>
    <w:p w14:paraId="6901DE1D" w14:textId="77777777" w:rsidR="00365CE1" w:rsidRPr="00365CE1" w:rsidRDefault="00365CE1" w:rsidP="0048751E">
      <w:pPr>
        <w:pStyle w:val="a3"/>
        <w:numPr>
          <w:ilvl w:val="0"/>
          <w:numId w:val="12"/>
        </w:numPr>
        <w:spacing w:after="0" w:line="240" w:lineRule="auto"/>
        <w:jc w:val="both"/>
        <w:textAlignment w:val="center"/>
      </w:pPr>
      <w:r>
        <w:t xml:space="preserve">Логин - </w:t>
      </w:r>
      <w:r w:rsidRPr="00A652A7">
        <w:rPr>
          <w:rFonts w:cs="Calibri"/>
        </w:rPr>
        <w:t xml:space="preserve">содержит латинские символы. Максимальное число символов </w:t>
      </w:r>
      <w:r>
        <w:rPr>
          <w:rFonts w:cs="Calibri"/>
        </w:rPr>
        <w:t>2</w:t>
      </w:r>
      <w:r w:rsidRPr="00A652A7">
        <w:rPr>
          <w:rFonts w:cs="Calibri"/>
        </w:rPr>
        <w:t>0.</w:t>
      </w:r>
      <w:r>
        <w:rPr>
          <w:rFonts w:cs="Calibri"/>
        </w:rPr>
        <w:t xml:space="preserve">  Обязательное поле.</w:t>
      </w:r>
    </w:p>
    <w:p w14:paraId="07B2EACF" w14:textId="77777777" w:rsidR="0048751E" w:rsidRDefault="00365CE1" w:rsidP="0048751E">
      <w:pPr>
        <w:pStyle w:val="a3"/>
        <w:numPr>
          <w:ilvl w:val="0"/>
          <w:numId w:val="13"/>
        </w:numPr>
        <w:spacing w:after="0" w:line="240" w:lineRule="auto"/>
        <w:jc w:val="both"/>
        <w:textAlignment w:val="center"/>
      </w:pPr>
      <w:r>
        <w:t xml:space="preserve">Переопределить метод </w:t>
      </w:r>
      <w:proofErr w:type="spellStart"/>
      <w:proofErr w:type="gramStart"/>
      <w:r w:rsidRPr="0048751E">
        <w:rPr>
          <w:lang w:val="en-US"/>
        </w:rPr>
        <w:t>ToString</w:t>
      </w:r>
      <w:proofErr w:type="spellEnd"/>
      <w:r w:rsidRPr="00365CE1">
        <w:t>(</w:t>
      </w:r>
      <w:proofErr w:type="gramEnd"/>
      <w:r w:rsidRPr="00365CE1">
        <w:t xml:space="preserve">) </w:t>
      </w:r>
      <w:r>
        <w:t>для вывода строки в формате</w:t>
      </w:r>
    </w:p>
    <w:p w14:paraId="75E6CCBB" w14:textId="77777777" w:rsidR="00365CE1" w:rsidRDefault="00365CE1" w:rsidP="0048751E">
      <w:pPr>
        <w:spacing w:after="0" w:line="240" w:lineRule="auto"/>
        <w:ind w:left="720"/>
        <w:jc w:val="both"/>
        <w:textAlignment w:val="center"/>
      </w:pPr>
      <w:r w:rsidRPr="0048751E">
        <w:t>{</w:t>
      </w:r>
      <w:r>
        <w:t>Логин</w:t>
      </w:r>
      <w:r w:rsidRPr="0048751E">
        <w:t>}, {</w:t>
      </w:r>
      <w:r>
        <w:t>Имя</w:t>
      </w:r>
      <w:r w:rsidRPr="0048751E">
        <w:t>}, {</w:t>
      </w:r>
      <w:r w:rsidRPr="0048751E">
        <w:rPr>
          <w:rFonts w:cs="Calibri"/>
        </w:rPr>
        <w:t>Фамилия</w:t>
      </w:r>
      <w:r w:rsidRPr="0048751E">
        <w:t>},</w:t>
      </w:r>
      <w:r w:rsidR="0048751E" w:rsidRPr="0048751E">
        <w:t xml:space="preserve"> </w:t>
      </w:r>
      <w:r w:rsidRPr="0048751E">
        <w:t>{</w:t>
      </w:r>
      <w:r w:rsidR="0048751E">
        <w:t>Электронная почта</w:t>
      </w:r>
      <w:r w:rsidRPr="0048751E">
        <w:t>},</w:t>
      </w:r>
      <w:r w:rsidR="0048751E" w:rsidRPr="0048751E">
        <w:t xml:space="preserve"> </w:t>
      </w:r>
      <w:r w:rsidRPr="0048751E">
        <w:t>{</w:t>
      </w:r>
      <w:r w:rsidR="0048751E">
        <w:t>Дата рождения</w:t>
      </w:r>
      <w:r w:rsidRPr="0048751E">
        <w:t>}</w:t>
      </w:r>
    </w:p>
    <w:p w14:paraId="3249115A" w14:textId="77777777" w:rsidR="001B1774" w:rsidRPr="001B1774" w:rsidRDefault="001B1774" w:rsidP="0048751E">
      <w:pPr>
        <w:spacing w:after="0" w:line="240" w:lineRule="auto"/>
        <w:ind w:left="720"/>
        <w:jc w:val="both"/>
        <w:textAlignment w:val="center"/>
      </w:pPr>
      <w:r>
        <w:t xml:space="preserve">Дата рождения должна выводиться в формате </w:t>
      </w:r>
      <w:r>
        <w:rPr>
          <w:lang w:val="en-US"/>
        </w:rPr>
        <w:t>dd</w:t>
      </w:r>
      <w:r w:rsidRPr="00F9493C">
        <w:t>-</w:t>
      </w:r>
      <w:r>
        <w:rPr>
          <w:lang w:val="en-US"/>
        </w:rPr>
        <w:t>mm</w:t>
      </w:r>
      <w:r w:rsidRPr="00F9493C">
        <w:t>-</w:t>
      </w:r>
      <w:r>
        <w:rPr>
          <w:lang w:val="en-US"/>
        </w:rPr>
        <w:t>yyyy</w:t>
      </w:r>
      <w:r>
        <w:t>.</w:t>
      </w:r>
    </w:p>
    <w:p w14:paraId="382B876E" w14:textId="77777777" w:rsidR="0048751E" w:rsidRDefault="0048751E" w:rsidP="0048751E">
      <w:pPr>
        <w:pStyle w:val="a3"/>
        <w:numPr>
          <w:ilvl w:val="0"/>
          <w:numId w:val="13"/>
        </w:numPr>
        <w:spacing w:after="0" w:line="240" w:lineRule="auto"/>
        <w:jc w:val="both"/>
        <w:textAlignment w:val="center"/>
      </w:pPr>
      <w:r>
        <w:t xml:space="preserve">Создать метод заполнения объекта из строки (использовать тот же формат, что и в методе </w:t>
      </w:r>
      <w:proofErr w:type="spellStart"/>
      <w:proofErr w:type="gramStart"/>
      <w:r w:rsidRPr="0048751E">
        <w:rPr>
          <w:lang w:val="en-US"/>
        </w:rPr>
        <w:t>ToString</w:t>
      </w:r>
      <w:proofErr w:type="spellEnd"/>
      <w:r w:rsidRPr="00365CE1">
        <w:t>(</w:t>
      </w:r>
      <w:proofErr w:type="gramEnd"/>
      <w:r w:rsidRPr="00365CE1">
        <w:t>)</w:t>
      </w:r>
      <w:r>
        <w:t>)</w:t>
      </w:r>
    </w:p>
    <w:p w14:paraId="78F769B7" w14:textId="77777777" w:rsidR="001A0968" w:rsidRDefault="0048751E" w:rsidP="0048751E">
      <w:pPr>
        <w:pStyle w:val="a3"/>
        <w:numPr>
          <w:ilvl w:val="0"/>
          <w:numId w:val="13"/>
        </w:numPr>
        <w:spacing w:after="0" w:line="240" w:lineRule="auto"/>
        <w:jc w:val="both"/>
        <w:textAlignment w:val="center"/>
      </w:pPr>
      <w:r>
        <w:t xml:space="preserve">В случае ошибок возвращать </w:t>
      </w:r>
      <w:r w:rsidR="001A0968">
        <w:t>собственные исключения.</w:t>
      </w:r>
    </w:p>
    <w:p w14:paraId="469F7AC1" w14:textId="77777777" w:rsidR="0048751E" w:rsidRDefault="0048751E" w:rsidP="001A0968">
      <w:pPr>
        <w:pStyle w:val="a3"/>
        <w:spacing w:after="0" w:line="240" w:lineRule="auto"/>
        <w:jc w:val="both"/>
        <w:textAlignment w:val="center"/>
      </w:pPr>
      <w:r>
        <w:t xml:space="preserve"> </w:t>
      </w:r>
    </w:p>
    <w:p w14:paraId="6F351FE4" w14:textId="77777777" w:rsidR="0048751E" w:rsidRPr="0048751E" w:rsidRDefault="0048751E" w:rsidP="00365CE1">
      <w:pPr>
        <w:spacing w:after="0" w:line="240" w:lineRule="auto"/>
        <w:ind w:left="360"/>
        <w:jc w:val="both"/>
        <w:textAlignment w:val="center"/>
      </w:pPr>
    </w:p>
    <w:p w14:paraId="64156F9A" w14:textId="77777777" w:rsidR="00CD7476" w:rsidRPr="00DA788E" w:rsidRDefault="00CD7476" w:rsidP="002E7310">
      <w:pPr>
        <w:pStyle w:val="1"/>
      </w:pPr>
      <w:r>
        <w:t>Задание 2</w:t>
      </w:r>
    </w:p>
    <w:p w14:paraId="256757DD" w14:textId="77777777" w:rsidR="001513A6" w:rsidRDefault="001513A6" w:rsidP="001513A6">
      <w:r>
        <w:t xml:space="preserve">На базе обычного массива (коллекции </w:t>
      </w:r>
      <w:r w:rsidRPr="00AC13DF">
        <w:t>.</w:t>
      </w:r>
      <w:r>
        <w:rPr>
          <w:lang w:val="en-US"/>
        </w:rPr>
        <w:t>NET</w:t>
      </w:r>
      <w:r>
        <w:t xml:space="preserve"> не использовать) реализовать свой собственный класс </w:t>
      </w:r>
      <w:proofErr w:type="spellStart"/>
      <w:r>
        <w:rPr>
          <w:lang w:val="en-US"/>
        </w:rPr>
        <w:t>DynamicArray</w:t>
      </w:r>
      <w:proofErr w:type="spellEnd"/>
      <w:r>
        <w:t>, представляющий собой</w:t>
      </w:r>
      <w:r w:rsidR="00D219C7">
        <w:t xml:space="preserve"> </w:t>
      </w:r>
      <w:r w:rsidR="00D219C7">
        <w:rPr>
          <w:lang w:val="en-US"/>
        </w:rPr>
        <w:t>Generic</w:t>
      </w:r>
      <w:r>
        <w:t xml:space="preserve"> массив с запасом. Класс должен содержать:</w:t>
      </w:r>
    </w:p>
    <w:p w14:paraId="08A288DD" w14:textId="77777777" w:rsidR="001513A6" w:rsidRDefault="001513A6" w:rsidP="001513A6">
      <w:pPr>
        <w:pStyle w:val="a3"/>
        <w:numPr>
          <w:ilvl w:val="0"/>
          <w:numId w:val="14"/>
        </w:numPr>
      </w:pPr>
      <w:r>
        <w:t>Конструктор без параметров (создается массив емкостью 8 элементов).</w:t>
      </w:r>
    </w:p>
    <w:p w14:paraId="5E693603" w14:textId="77777777" w:rsidR="001513A6" w:rsidRDefault="001513A6" w:rsidP="001513A6">
      <w:pPr>
        <w:pStyle w:val="a3"/>
        <w:numPr>
          <w:ilvl w:val="0"/>
          <w:numId w:val="14"/>
        </w:numPr>
      </w:pPr>
      <w:r>
        <w:t>Конструктор с 1 целочисленным параметром (создается массив заданной емкости).</w:t>
      </w:r>
    </w:p>
    <w:p w14:paraId="054A05FB" w14:textId="77777777" w:rsidR="001513A6" w:rsidRDefault="001513A6" w:rsidP="001513A6">
      <w:pPr>
        <w:pStyle w:val="a3"/>
        <w:numPr>
          <w:ilvl w:val="0"/>
          <w:numId w:val="14"/>
        </w:numPr>
      </w:pPr>
      <w:r>
        <w:t xml:space="preserve">Конструктор, который в качестве параметра принимает коллекцию, реализующую интерфейс </w:t>
      </w:r>
      <w:proofErr w:type="spellStart"/>
      <w:r>
        <w:rPr>
          <w:lang w:val="en-US"/>
        </w:rPr>
        <w:t>IEnumerable</w:t>
      </w:r>
      <w:proofErr w:type="spellEnd"/>
      <w:r>
        <w:t>, создает массив нужного размера и копирует в него все элементы из коллекции.</w:t>
      </w:r>
    </w:p>
    <w:p w14:paraId="03D42F73" w14:textId="77777777" w:rsidR="001513A6" w:rsidRDefault="001513A6" w:rsidP="001513A6">
      <w:pPr>
        <w:pStyle w:val="a3"/>
        <w:numPr>
          <w:ilvl w:val="0"/>
          <w:numId w:val="14"/>
        </w:numPr>
      </w:pPr>
      <w:r>
        <w:t xml:space="preserve">Метод </w:t>
      </w:r>
      <w:r>
        <w:rPr>
          <w:lang w:val="en-US"/>
        </w:rPr>
        <w:t>Add</w:t>
      </w:r>
      <w:r>
        <w:t>, добавляющий в конец массива один элемент. При нехватке места для добавления элемента емкость массива должна расширяться в 2 раза.</w:t>
      </w:r>
    </w:p>
    <w:p w14:paraId="7E2D0A44" w14:textId="77777777" w:rsidR="001513A6" w:rsidRDefault="001513A6" w:rsidP="001513A6">
      <w:pPr>
        <w:pStyle w:val="a3"/>
        <w:numPr>
          <w:ilvl w:val="0"/>
          <w:numId w:val="14"/>
        </w:numPr>
      </w:pPr>
      <w:r>
        <w:t xml:space="preserve">Метод </w:t>
      </w:r>
      <w:proofErr w:type="spellStart"/>
      <w:r>
        <w:rPr>
          <w:lang w:val="en-US"/>
        </w:rPr>
        <w:t>AddRange</w:t>
      </w:r>
      <w:proofErr w:type="spellEnd"/>
      <w:r>
        <w:t xml:space="preserve">, добавляющий в конец массива содержимое коллекции, реализующей интерфейс </w:t>
      </w:r>
      <w:proofErr w:type="spellStart"/>
      <w:r>
        <w:rPr>
          <w:lang w:val="en-US"/>
        </w:rPr>
        <w:t>IEnumerable</w:t>
      </w:r>
      <w:proofErr w:type="spellEnd"/>
      <w:r>
        <w:t>. Обратите внимание, метод должен корректно учитывать число элементов в коллекции с тем, чтобы при необходимости расширения массива делать это только один раз вне зависимости от числа элементов в добавляемой коллекции.</w:t>
      </w:r>
    </w:p>
    <w:p w14:paraId="20EFDB73" w14:textId="77777777" w:rsidR="001513A6" w:rsidRDefault="001513A6" w:rsidP="001513A6">
      <w:pPr>
        <w:pStyle w:val="a3"/>
        <w:numPr>
          <w:ilvl w:val="0"/>
          <w:numId w:val="14"/>
        </w:numPr>
      </w:pPr>
      <w:r>
        <w:t xml:space="preserve">Метод </w:t>
      </w:r>
      <w:r>
        <w:rPr>
          <w:lang w:val="en-US"/>
        </w:rPr>
        <w:t>Remove</w:t>
      </w:r>
      <w:r>
        <w:t>, удаляющий из коллекции</w:t>
      </w:r>
      <w:r w:rsidR="00B42099" w:rsidRPr="00B42099">
        <w:t xml:space="preserve"> </w:t>
      </w:r>
      <w:r w:rsidR="00B42099">
        <w:t>все вхождения</w:t>
      </w:r>
      <w:r>
        <w:t xml:space="preserve"> указанн</w:t>
      </w:r>
      <w:r w:rsidR="00B42099">
        <w:t>ого</w:t>
      </w:r>
      <w:r>
        <w:t xml:space="preserve"> элемент</w:t>
      </w:r>
      <w:r w:rsidR="00B42099">
        <w:t>а</w:t>
      </w:r>
      <w:r>
        <w:t xml:space="preserve">. При удалении элементов реальная емкость массива не должна уменьшаться. Может быть передан </w:t>
      </w:r>
      <w:r w:rsidR="00B42099">
        <w:t xml:space="preserve">делегат </w:t>
      </w:r>
      <w:r w:rsidR="00B42099">
        <w:lastRenderedPageBreak/>
        <w:t>для сравнения 2 элементов</w:t>
      </w:r>
      <w:r w:rsidR="001B1774">
        <w:t>. Если делегат не передан (по умолчанию), идет прямое сравнение элементов.</w:t>
      </w:r>
    </w:p>
    <w:p w14:paraId="2CC29149" w14:textId="77777777" w:rsidR="001513A6" w:rsidRDefault="001513A6" w:rsidP="001513A6">
      <w:pPr>
        <w:pStyle w:val="a3"/>
        <w:numPr>
          <w:ilvl w:val="0"/>
          <w:numId w:val="14"/>
        </w:numPr>
      </w:pPr>
      <w:r>
        <w:t xml:space="preserve">Метод </w:t>
      </w:r>
      <w:r>
        <w:rPr>
          <w:lang w:val="en-US"/>
        </w:rPr>
        <w:t>Insert</w:t>
      </w:r>
      <w:r>
        <w:t xml:space="preserve">, позволяющий добавить элемент в произвольную позицию массива (обратите внимание, может потребоваться расширить массив). При выходе за границу массива должно генерироваться исключение </w:t>
      </w:r>
      <w:proofErr w:type="spellStart"/>
      <w:r>
        <w:rPr>
          <w:lang w:val="en-US"/>
        </w:rPr>
        <w:t>ArgumentOutOfRangeException</w:t>
      </w:r>
      <w:proofErr w:type="spellEnd"/>
      <w:r w:rsidRPr="00FF287A">
        <w:t>.</w:t>
      </w:r>
    </w:p>
    <w:p w14:paraId="3F4C7470" w14:textId="77777777" w:rsidR="001513A6" w:rsidRDefault="001513A6" w:rsidP="001513A6">
      <w:pPr>
        <w:pStyle w:val="a3"/>
        <w:numPr>
          <w:ilvl w:val="0"/>
          <w:numId w:val="14"/>
        </w:numPr>
      </w:pPr>
      <w:r>
        <w:t xml:space="preserve">Свойство </w:t>
      </w:r>
      <w:r>
        <w:rPr>
          <w:lang w:val="en-US"/>
        </w:rPr>
        <w:t>Length</w:t>
      </w:r>
      <w:r w:rsidRPr="00C63EE3">
        <w:t xml:space="preserve"> – </w:t>
      </w:r>
      <w:r>
        <w:t>получение длины массива.</w:t>
      </w:r>
    </w:p>
    <w:p w14:paraId="731BBB22" w14:textId="77777777" w:rsidR="001513A6" w:rsidRDefault="001513A6" w:rsidP="001513A6">
      <w:pPr>
        <w:pStyle w:val="a3"/>
        <w:numPr>
          <w:ilvl w:val="0"/>
          <w:numId w:val="14"/>
        </w:numPr>
      </w:pPr>
      <w:r>
        <w:t xml:space="preserve">Свойство </w:t>
      </w:r>
      <w:r>
        <w:rPr>
          <w:lang w:val="en-US"/>
        </w:rPr>
        <w:t>Capacity</w:t>
      </w:r>
      <w:r w:rsidRPr="00FF287A">
        <w:t xml:space="preserve"> – </w:t>
      </w:r>
      <w:r>
        <w:t>получение реальной длины массива.</w:t>
      </w:r>
    </w:p>
    <w:p w14:paraId="09E70E60" w14:textId="77777777" w:rsidR="001513A6" w:rsidRDefault="001513A6" w:rsidP="001513A6">
      <w:pPr>
        <w:pStyle w:val="a3"/>
        <w:numPr>
          <w:ilvl w:val="0"/>
          <w:numId w:val="14"/>
        </w:numPr>
      </w:pPr>
      <w:r>
        <w:t xml:space="preserve">Методы, реализующие интерфейсы </w:t>
      </w:r>
      <w:proofErr w:type="spellStart"/>
      <w:r w:rsidRPr="001513A6">
        <w:rPr>
          <w:lang w:val="en-US"/>
        </w:rPr>
        <w:t>IEnumerable</w:t>
      </w:r>
      <w:proofErr w:type="spellEnd"/>
      <w:r>
        <w:t xml:space="preserve"> и </w:t>
      </w:r>
      <w:proofErr w:type="spellStart"/>
      <w:r w:rsidRPr="001513A6">
        <w:rPr>
          <w:lang w:val="en-US"/>
        </w:rPr>
        <w:t>IEnumerator</w:t>
      </w:r>
      <w:proofErr w:type="spellEnd"/>
      <w:r>
        <w:t>.</w:t>
      </w:r>
    </w:p>
    <w:p w14:paraId="001F38A5" w14:textId="77777777" w:rsidR="00CD7476" w:rsidRDefault="001513A6" w:rsidP="001513A6">
      <w:pPr>
        <w:pStyle w:val="a3"/>
        <w:numPr>
          <w:ilvl w:val="0"/>
          <w:numId w:val="14"/>
        </w:numPr>
      </w:pPr>
      <w:r>
        <w:t xml:space="preserve">Индексатор, позволяющий работать с элементом с указанным номером. При выходе за границу массива должно генерироваться исключение </w:t>
      </w:r>
      <w:proofErr w:type="spellStart"/>
      <w:r w:rsidRPr="001513A6">
        <w:rPr>
          <w:lang w:val="en-US"/>
        </w:rPr>
        <w:t>ArgumentOutOfRangeException</w:t>
      </w:r>
      <w:proofErr w:type="spellEnd"/>
      <w:r w:rsidRPr="00FF287A">
        <w:t>.</w:t>
      </w:r>
      <w:r>
        <w:t xml:space="preserve"> </w:t>
      </w:r>
    </w:p>
    <w:p w14:paraId="48CCB528" w14:textId="77777777" w:rsidR="001513A6" w:rsidRDefault="00B42099" w:rsidP="001513A6">
      <w:pPr>
        <w:pStyle w:val="a3"/>
        <w:numPr>
          <w:ilvl w:val="0"/>
          <w:numId w:val="14"/>
        </w:numPr>
      </w:pPr>
      <w:r>
        <w:t xml:space="preserve">Переопределить метод </w:t>
      </w:r>
      <w:r>
        <w:rPr>
          <w:lang w:val="en-US"/>
        </w:rPr>
        <w:t>Equals</w:t>
      </w:r>
      <w:r w:rsidRPr="00B42099">
        <w:t xml:space="preserve"> </w:t>
      </w:r>
      <w:r>
        <w:t>и оператор сравнения массива</w:t>
      </w:r>
      <w:r w:rsidR="00D219C7">
        <w:t>. Массивы одинаковы, если содержат одни и те же элементы</w:t>
      </w:r>
      <w:r w:rsidR="008F6DF4">
        <w:t xml:space="preserve"> в том же самом порядке</w:t>
      </w:r>
      <w:r w:rsidR="00D219C7">
        <w:t>.</w:t>
      </w:r>
    </w:p>
    <w:p w14:paraId="704EA79B" w14:textId="77777777" w:rsidR="008F6DF4" w:rsidRDefault="00D219C7" w:rsidP="001513A6">
      <w:pPr>
        <w:pStyle w:val="a3"/>
        <w:numPr>
          <w:ilvl w:val="0"/>
          <w:numId w:val="14"/>
        </w:numPr>
      </w:pPr>
      <w:r>
        <w:t xml:space="preserve">Переопределить операторы </w:t>
      </w:r>
      <w:r w:rsidR="008F6DF4">
        <w:t>явного преобразования</w:t>
      </w:r>
      <w:r>
        <w:t xml:space="preserve"> </w:t>
      </w:r>
      <w:proofErr w:type="spellStart"/>
      <w:r w:rsidRPr="008F6DF4">
        <w:rPr>
          <w:lang w:val="en-US"/>
        </w:rPr>
        <w:t>DynamicArray</w:t>
      </w:r>
      <w:proofErr w:type="spellEnd"/>
      <w:r>
        <w:t xml:space="preserve"> к массиву. </w:t>
      </w:r>
    </w:p>
    <w:p w14:paraId="1480D900" w14:textId="77777777" w:rsidR="00EB079F" w:rsidRDefault="00EB079F" w:rsidP="001513A6">
      <w:pPr>
        <w:pStyle w:val="a3"/>
        <w:numPr>
          <w:ilvl w:val="0"/>
          <w:numId w:val="14"/>
        </w:numPr>
      </w:pPr>
      <w:r>
        <w:t>Переопределить операторы неявного преобразования</w:t>
      </w:r>
      <w:r w:rsidRPr="00EB079F">
        <w:t xml:space="preserve"> </w:t>
      </w:r>
      <w:r>
        <w:t>массива</w:t>
      </w:r>
      <w:r w:rsidRPr="00EB079F">
        <w:t xml:space="preserve"> </w:t>
      </w:r>
      <w:r>
        <w:t xml:space="preserve">к </w:t>
      </w:r>
      <w:proofErr w:type="spellStart"/>
      <w:r w:rsidRPr="008F6DF4">
        <w:rPr>
          <w:lang w:val="en-US"/>
        </w:rPr>
        <w:t>DynamicArray</w:t>
      </w:r>
      <w:proofErr w:type="spellEnd"/>
      <w:r>
        <w:t xml:space="preserve">. </w:t>
      </w:r>
    </w:p>
    <w:p w14:paraId="2E1199DC" w14:textId="77777777" w:rsidR="00D219C7" w:rsidRPr="00EB079F" w:rsidRDefault="00D219C7" w:rsidP="001513A6">
      <w:pPr>
        <w:pStyle w:val="a3"/>
        <w:numPr>
          <w:ilvl w:val="0"/>
          <w:numId w:val="14"/>
        </w:numPr>
      </w:pPr>
      <w:r>
        <w:t xml:space="preserve">Реализовать </w:t>
      </w:r>
      <w:r w:rsidR="00EB079F">
        <w:t xml:space="preserve">интерфейс </w:t>
      </w:r>
      <w:proofErr w:type="spellStart"/>
      <w:r w:rsidR="00EB079F">
        <w:rPr>
          <w:lang w:val="en-US"/>
        </w:rPr>
        <w:t>IDisposable</w:t>
      </w:r>
      <w:proofErr w:type="spellEnd"/>
      <w:r w:rsidR="00EB079F">
        <w:t xml:space="preserve"> для очистки ресурсов (установка размера массива в 0). Если элементы массива поддерживают интерфейс </w:t>
      </w:r>
      <w:proofErr w:type="spellStart"/>
      <w:r w:rsidR="00EB079F">
        <w:rPr>
          <w:lang w:val="en-US"/>
        </w:rPr>
        <w:t>IDisposable</w:t>
      </w:r>
      <w:proofErr w:type="spellEnd"/>
      <w:r w:rsidR="00EB079F">
        <w:t xml:space="preserve">, то вызвать у них метод </w:t>
      </w:r>
      <w:r w:rsidR="00EB079F">
        <w:rPr>
          <w:lang w:val="en-US"/>
        </w:rPr>
        <w:t>Dispose</w:t>
      </w:r>
    </w:p>
    <w:p w14:paraId="744863FC" w14:textId="77777777" w:rsidR="00EB079F" w:rsidRDefault="001B1774" w:rsidP="001513A6">
      <w:pPr>
        <w:pStyle w:val="a3"/>
        <w:numPr>
          <w:ilvl w:val="0"/>
          <w:numId w:val="14"/>
        </w:numPr>
      </w:pPr>
      <w:r>
        <w:t xml:space="preserve">Добавить к классу </w:t>
      </w:r>
      <w:proofErr w:type="spellStart"/>
      <w:r>
        <w:rPr>
          <w:lang w:val="en-US"/>
        </w:rPr>
        <w:t>DynamicArray</w:t>
      </w:r>
      <w:proofErr w:type="spellEnd"/>
      <w:r>
        <w:t xml:space="preserve"> событие, которое возникает при изменении </w:t>
      </w:r>
      <w:r>
        <w:rPr>
          <w:lang w:val="en-US"/>
        </w:rPr>
        <w:t>Capacity</w:t>
      </w:r>
      <w:r w:rsidRPr="001B1774">
        <w:t xml:space="preserve">. </w:t>
      </w:r>
      <w:r>
        <w:t>В аргументах события должны содержаться старое значение и новое.</w:t>
      </w:r>
    </w:p>
    <w:p w14:paraId="1830BD4D" w14:textId="4E8B05F7" w:rsidR="008F6DF4" w:rsidRDefault="008F6DF4" w:rsidP="001513A6">
      <w:pPr>
        <w:pStyle w:val="a3"/>
        <w:numPr>
          <w:ilvl w:val="0"/>
          <w:numId w:val="14"/>
        </w:numPr>
      </w:pPr>
      <w:r>
        <w:t>Написать программу, демонстрирующую возможности класса.</w:t>
      </w:r>
    </w:p>
    <w:sectPr w:rsidR="008F6DF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6A6D"/>
    <w:multiLevelType w:val="hybridMultilevel"/>
    <w:tmpl w:val="AE98AE7A"/>
    <w:lvl w:ilvl="0" w:tplc="24A6808E">
      <w:start w:val="1"/>
      <w:numFmt w:val="decimal"/>
      <w:lvlText w:val="%1."/>
      <w:lvlJc w:val="left"/>
      <w:pPr>
        <w:ind w:left="207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16432CFC"/>
    <w:multiLevelType w:val="multilevel"/>
    <w:tmpl w:val="1026CC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B62F2"/>
    <w:multiLevelType w:val="multilevel"/>
    <w:tmpl w:val="62E4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86FA2"/>
    <w:multiLevelType w:val="hybridMultilevel"/>
    <w:tmpl w:val="FF7822A0"/>
    <w:lvl w:ilvl="0" w:tplc="B3EAC32C">
      <w:start w:val="1"/>
      <w:numFmt w:val="decimal"/>
      <w:lvlText w:val="%1."/>
      <w:lvlJc w:val="left"/>
      <w:pPr>
        <w:ind w:left="144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C56467"/>
    <w:multiLevelType w:val="hybridMultilevel"/>
    <w:tmpl w:val="1186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301C9"/>
    <w:multiLevelType w:val="hybridMultilevel"/>
    <w:tmpl w:val="B406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1621A"/>
    <w:multiLevelType w:val="hybridMultilevel"/>
    <w:tmpl w:val="78ACF93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F05893"/>
    <w:multiLevelType w:val="multilevel"/>
    <w:tmpl w:val="B11E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7F7D78"/>
    <w:multiLevelType w:val="hybridMultilevel"/>
    <w:tmpl w:val="543AB572"/>
    <w:lvl w:ilvl="0" w:tplc="00F2B1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E0E85"/>
    <w:multiLevelType w:val="hybridMultilevel"/>
    <w:tmpl w:val="30F44854"/>
    <w:lvl w:ilvl="0" w:tplc="00F2B1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236470"/>
    <w:multiLevelType w:val="hybridMultilevel"/>
    <w:tmpl w:val="EE56E866"/>
    <w:lvl w:ilvl="0" w:tplc="D902B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42A93"/>
    <w:multiLevelType w:val="hybridMultilevel"/>
    <w:tmpl w:val="17BA8894"/>
    <w:lvl w:ilvl="0" w:tplc="00F2B1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821F1"/>
    <w:multiLevelType w:val="hybridMultilevel"/>
    <w:tmpl w:val="558E9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7"/>
    <w:lvlOverride w:ilvl="0">
      <w:startOverride w:val="1"/>
    </w:lvlOverride>
  </w:num>
  <w:num w:numId="5">
    <w:abstractNumId w:val="7"/>
    <w:lvlOverride w:ilvl="0"/>
    <w:lvlOverride w:ilvl="1">
      <w:startOverride w:val="1"/>
    </w:lvlOverride>
  </w:num>
  <w:num w:numId="6">
    <w:abstractNumId w:val="3"/>
  </w:num>
  <w:num w:numId="7">
    <w:abstractNumId w:val="9"/>
  </w:num>
  <w:num w:numId="8">
    <w:abstractNumId w:val="1"/>
    <w:lvlOverride w:ilvl="0">
      <w:startOverride w:val="2"/>
    </w:lvlOverride>
  </w:num>
  <w:num w:numId="9">
    <w:abstractNumId w:val="2"/>
    <w:lvlOverride w:ilvl="0">
      <w:startOverride w:val="4"/>
    </w:lvlOverride>
  </w:num>
  <w:num w:numId="10">
    <w:abstractNumId w:val="11"/>
  </w:num>
  <w:num w:numId="11">
    <w:abstractNumId w:val="8"/>
  </w:num>
  <w:num w:numId="12">
    <w:abstractNumId w:val="6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76"/>
    <w:rsid w:val="00055358"/>
    <w:rsid w:val="00080D50"/>
    <w:rsid w:val="00144870"/>
    <w:rsid w:val="001513A6"/>
    <w:rsid w:val="0016747C"/>
    <w:rsid w:val="001A0968"/>
    <w:rsid w:val="001B1774"/>
    <w:rsid w:val="00225BF9"/>
    <w:rsid w:val="002C712B"/>
    <w:rsid w:val="002E7310"/>
    <w:rsid w:val="00365CE1"/>
    <w:rsid w:val="003B659A"/>
    <w:rsid w:val="0048751E"/>
    <w:rsid w:val="00541690"/>
    <w:rsid w:val="00544631"/>
    <w:rsid w:val="00661FB5"/>
    <w:rsid w:val="006E6BF2"/>
    <w:rsid w:val="007A5365"/>
    <w:rsid w:val="008F6DF4"/>
    <w:rsid w:val="00975B8D"/>
    <w:rsid w:val="009D3A3B"/>
    <w:rsid w:val="00A41B3A"/>
    <w:rsid w:val="00A652A7"/>
    <w:rsid w:val="00B42099"/>
    <w:rsid w:val="00BA1642"/>
    <w:rsid w:val="00C175E4"/>
    <w:rsid w:val="00CD7476"/>
    <w:rsid w:val="00D219C7"/>
    <w:rsid w:val="00EB079F"/>
    <w:rsid w:val="00F0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F033"/>
  <w15:chartTrackingRefBased/>
  <w15:docId w15:val="{E13EE27F-EE11-4BB5-B87F-40029294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476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D74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D74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74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47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D747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character" w:customStyle="1" w:styleId="40">
    <w:name w:val="Заголовок 4 Знак"/>
    <w:basedOn w:val="a0"/>
    <w:link w:val="4"/>
    <w:uiPriority w:val="9"/>
    <w:rsid w:val="00CD7476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paragraph" w:styleId="a3">
    <w:name w:val="List Paragraph"/>
    <w:basedOn w:val="a"/>
    <w:uiPriority w:val="34"/>
    <w:qFormat/>
    <w:rsid w:val="00C17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588</Words>
  <Characters>3355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RNT Group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Kochedaev</dc:creator>
  <cp:keywords/>
  <dc:description/>
  <cp:lastModifiedBy>Данила Шмелёв</cp:lastModifiedBy>
  <cp:revision>11</cp:revision>
  <dcterms:created xsi:type="dcterms:W3CDTF">2022-09-29T09:32:00Z</dcterms:created>
  <dcterms:modified xsi:type="dcterms:W3CDTF">2022-12-22T17:16:00Z</dcterms:modified>
</cp:coreProperties>
</file>