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2A42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Федеральный государственный автономное</w:t>
      </w:r>
    </w:p>
    <w:p w14:paraId="54D60A28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образовательное учреждение</w:t>
      </w:r>
    </w:p>
    <w:p w14:paraId="325074C0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высшего образования</w:t>
      </w:r>
    </w:p>
    <w:p w14:paraId="539BC9E2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«СИБИРСКИЙ ФЕДЕРАЛЬНЫЙ УНИВЕРСИТЕТ»</w:t>
      </w:r>
    </w:p>
    <w:p w14:paraId="1A9CBEAB" w14:textId="77777777" w:rsidR="00A6730B" w:rsidRPr="00C4347F" w:rsidRDefault="00A6730B" w:rsidP="00A6730B">
      <w:pPr>
        <w:jc w:val="center"/>
        <w:rPr>
          <w:rFonts w:cs="Times New Roman"/>
          <w:sz w:val="20"/>
          <w:szCs w:val="20"/>
        </w:rPr>
      </w:pPr>
      <w:r w:rsidRPr="00C4347F">
        <w:rPr>
          <w:rFonts w:cs="Times New Roman"/>
          <w:szCs w:val="28"/>
        </w:rPr>
        <w:t>Институт инженерной физики и радиоэлектроники</w:t>
      </w:r>
    </w:p>
    <w:p w14:paraId="0A4B5840" w14:textId="77777777" w:rsidR="00A6730B" w:rsidRPr="00BD0EB4" w:rsidRDefault="00A6730B" w:rsidP="00A6730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>Р</w:t>
      </w:r>
      <w:r w:rsidRPr="00C4347F">
        <w:rPr>
          <w:rFonts w:cs="Times New Roman"/>
          <w:szCs w:val="28"/>
        </w:rPr>
        <w:t>адиотехника</w:t>
      </w:r>
    </w:p>
    <w:p w14:paraId="07855696" w14:textId="77777777" w:rsidR="00A6730B" w:rsidRPr="00C4347F" w:rsidRDefault="00A6730B" w:rsidP="00A6730B">
      <w:pPr>
        <w:jc w:val="center"/>
        <w:rPr>
          <w:rFonts w:cs="Times New Roman"/>
          <w:szCs w:val="28"/>
        </w:rPr>
      </w:pPr>
    </w:p>
    <w:p w14:paraId="215768F9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УТВЕРЖДАЮ</w:t>
      </w:r>
    </w:p>
    <w:p w14:paraId="3162DFF1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Заведующий кафедрой</w:t>
      </w:r>
    </w:p>
    <w:p w14:paraId="3935DEF7" w14:textId="77777777" w:rsidR="00A6730B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______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  <w:u w:val="single"/>
        </w:rPr>
        <w:t>Саломатов</w:t>
      </w:r>
      <w:proofErr w:type="spellEnd"/>
      <w:r>
        <w:rPr>
          <w:rFonts w:cs="Times New Roman"/>
          <w:szCs w:val="28"/>
          <w:u w:val="single"/>
        </w:rPr>
        <w:t xml:space="preserve"> Ю.П.</w:t>
      </w:r>
    </w:p>
    <w:p w14:paraId="62B78F55" w14:textId="77777777" w:rsidR="00A6730B" w:rsidRPr="00B52B8A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 w:val="20"/>
          <w:szCs w:val="20"/>
        </w:rPr>
      </w:pPr>
      <w:r w:rsidRPr="00C4347F">
        <w:rPr>
          <w:rFonts w:cs="Times New Roman"/>
          <w:sz w:val="20"/>
          <w:szCs w:val="20"/>
        </w:rPr>
        <w:t>подпись</w:t>
      </w:r>
      <w:r w:rsidRPr="00C4347F">
        <w:rPr>
          <w:rFonts w:cs="Times New Roman"/>
          <w:sz w:val="20"/>
          <w:szCs w:val="20"/>
        </w:rPr>
        <w:tab/>
      </w:r>
    </w:p>
    <w:p w14:paraId="37029568" w14:textId="77777777" w:rsidR="00A6730B" w:rsidRPr="00C4347F" w:rsidRDefault="00A6730B" w:rsidP="00A6730B">
      <w:pPr>
        <w:tabs>
          <w:tab w:val="left" w:pos="7088"/>
          <w:tab w:val="left" w:pos="8080"/>
        </w:tabs>
        <w:ind w:firstLine="6237"/>
        <w:rPr>
          <w:rFonts w:cs="Times New Roman"/>
          <w:szCs w:val="28"/>
        </w:rPr>
      </w:pPr>
      <w:r>
        <w:rPr>
          <w:rFonts w:cs="Times New Roman"/>
          <w:sz w:val="20"/>
          <w:szCs w:val="20"/>
        </w:rPr>
        <w:t>«_____»</w:t>
      </w:r>
      <w:r>
        <w:rPr>
          <w:rFonts w:cs="Times New Roman"/>
          <w:sz w:val="20"/>
          <w:szCs w:val="20"/>
        </w:rPr>
        <w:tab/>
        <w:t>_________</w:t>
      </w: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8"/>
        </w:rPr>
        <w:t>20___ г.</w:t>
      </w:r>
    </w:p>
    <w:p w14:paraId="792A9556" w14:textId="77777777" w:rsidR="00A6730B" w:rsidRPr="00C4347F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71B00D49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9FA8BE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БАКАЛАВРСКАЯ РАБОТА</w:t>
      </w:r>
    </w:p>
    <w:p w14:paraId="6BD5E36C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782A385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11.03.01 – Радиотехника</w:t>
      </w:r>
    </w:p>
    <w:p w14:paraId="39C7CD6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6A06388" w14:textId="77777777" w:rsidR="00A6730B" w:rsidRPr="00E25CA9" w:rsidRDefault="00A6730B" w:rsidP="00A6730B">
      <w:pPr>
        <w:widowControl w:val="0"/>
        <w:autoSpaceDE w:val="0"/>
        <w:autoSpaceDN w:val="0"/>
        <w:spacing w:after="200"/>
        <w:ind w:firstLine="0"/>
        <w:jc w:val="center"/>
        <w:rPr>
          <w:color w:val="000000"/>
          <w:szCs w:val="28"/>
          <w:shd w:val="clear" w:color="auto" w:fill="FFFFFF"/>
        </w:rPr>
      </w:pPr>
      <w:bookmarkStart w:id="0" w:name="_Hlk138115234"/>
      <w:r>
        <w:rPr>
          <w:bCs/>
          <w:szCs w:val="28"/>
        </w:rPr>
        <w:t>Разработка лабораторного макета для изучения навигационных систем</w:t>
      </w:r>
    </w:p>
    <w:bookmarkEnd w:id="0"/>
    <w:p w14:paraId="7B71C3E0" w14:textId="77777777" w:rsidR="00A6730B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567470BE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C161957" w14:textId="113825CF" w:rsidR="00A6730B" w:rsidRDefault="00A6730B" w:rsidP="003C2B12">
      <w:pPr>
        <w:tabs>
          <w:tab w:val="left" w:pos="3119"/>
          <w:tab w:val="left" w:pos="4111"/>
          <w:tab w:val="left" w:pos="7371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 w:rsidR="009C745B" w:rsidRPr="009C745B">
        <w:rPr>
          <w:rFonts w:cs="Times New Roman"/>
          <w:szCs w:val="28"/>
          <w:u w:val="single"/>
        </w:rPr>
        <w:t>С.П. Царев</w:t>
      </w:r>
      <w:r>
        <w:rPr>
          <w:rFonts w:cs="Times New Roman"/>
          <w:szCs w:val="28"/>
        </w:rPr>
        <w:tab/>
      </w:r>
      <w:r w:rsidRPr="000C12D6">
        <w:rPr>
          <w:rFonts w:cs="Times New Roman"/>
          <w:szCs w:val="28"/>
          <w:u w:val="single"/>
        </w:rPr>
        <w:t xml:space="preserve"> </w:t>
      </w:r>
    </w:p>
    <w:p w14:paraId="06D7032A" w14:textId="77777777" w:rsidR="00A6730B" w:rsidRDefault="00A6730B" w:rsidP="00833766">
      <w:pPr>
        <w:tabs>
          <w:tab w:val="left" w:pos="3402"/>
          <w:tab w:val="left" w:pos="4678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D785400" w14:textId="77777777" w:rsidR="00833766" w:rsidRDefault="00833766" w:rsidP="00A6730B">
      <w:pPr>
        <w:tabs>
          <w:tab w:val="left" w:pos="2552"/>
          <w:tab w:val="left" w:pos="4111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</w:p>
    <w:p w14:paraId="5FA88769" w14:textId="77777777" w:rsidR="00833766" w:rsidRDefault="00833766" w:rsidP="00833766">
      <w:pPr>
        <w:tabs>
          <w:tab w:val="left" w:pos="2552"/>
          <w:tab w:val="left" w:pos="4111"/>
          <w:tab w:val="left" w:pos="7230"/>
        </w:tabs>
        <w:spacing w:line="240" w:lineRule="auto"/>
        <w:rPr>
          <w:rFonts w:cs="Times New Roman"/>
          <w:szCs w:val="28"/>
        </w:rPr>
      </w:pPr>
    </w:p>
    <w:p w14:paraId="082AB1FE" w14:textId="4C8BEEF4" w:rsidR="00833766" w:rsidRPr="009C745B" w:rsidRDefault="00833766" w:rsidP="009C745B">
      <w:pPr>
        <w:tabs>
          <w:tab w:val="left" w:pos="3119"/>
          <w:tab w:val="left" w:pos="4111"/>
          <w:tab w:val="left" w:pos="7088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Науч. консультант</w:t>
      </w:r>
      <w:r>
        <w:rPr>
          <w:rFonts w:cs="Times New Roman"/>
          <w:szCs w:val="28"/>
        </w:rPr>
        <w:tab/>
        <w:t>__________</w:t>
      </w:r>
      <w:r w:rsidR="009C745B">
        <w:rPr>
          <w:rFonts w:cs="Times New Roman"/>
          <w:szCs w:val="28"/>
        </w:rPr>
        <w:tab/>
      </w:r>
      <w:r w:rsidR="009C745B" w:rsidRPr="009C745B">
        <w:rPr>
          <w:rFonts w:cs="Times New Roman"/>
          <w:szCs w:val="28"/>
          <w:u w:val="single"/>
        </w:rPr>
        <w:t xml:space="preserve">А.С. </w:t>
      </w:r>
      <w:proofErr w:type="spellStart"/>
      <w:r w:rsidR="009C745B" w:rsidRPr="009C745B">
        <w:rPr>
          <w:rFonts w:cs="Times New Roman"/>
          <w:szCs w:val="28"/>
          <w:u w:val="single"/>
        </w:rPr>
        <w:t>Пустошилов</w:t>
      </w:r>
      <w:proofErr w:type="spellEnd"/>
      <w:r w:rsidRPr="009C745B">
        <w:rPr>
          <w:rFonts w:cs="Times New Roman"/>
          <w:szCs w:val="28"/>
          <w:u w:val="single"/>
        </w:rPr>
        <w:t xml:space="preserve"> </w:t>
      </w:r>
    </w:p>
    <w:p w14:paraId="68FB1DB6" w14:textId="77777777" w:rsidR="00833766" w:rsidRDefault="00833766" w:rsidP="00833766">
      <w:pPr>
        <w:tabs>
          <w:tab w:val="left" w:pos="3261"/>
          <w:tab w:val="left" w:pos="4678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01A10C99" w14:textId="77777777" w:rsidR="00A6730B" w:rsidRPr="000C12D6" w:rsidRDefault="00A6730B" w:rsidP="00A6730B">
      <w:pPr>
        <w:tabs>
          <w:tab w:val="left" w:pos="2552"/>
          <w:tab w:val="left" w:pos="4111"/>
          <w:tab w:val="left" w:pos="7230"/>
        </w:tabs>
        <w:ind w:firstLine="2552"/>
        <w:rPr>
          <w:rFonts w:cs="Times New Roman"/>
          <w:szCs w:val="28"/>
        </w:rPr>
      </w:pPr>
    </w:p>
    <w:p w14:paraId="1A6CEEC0" w14:textId="229CD903" w:rsidR="00A6730B" w:rsidRDefault="00A6730B" w:rsidP="00833766">
      <w:pPr>
        <w:tabs>
          <w:tab w:val="left" w:pos="3119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Выпускник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Д. Р. Соловьев</w:t>
      </w:r>
    </w:p>
    <w:p w14:paraId="600FF2D2" w14:textId="77777777" w:rsidR="00A6730B" w:rsidRDefault="00A6730B" w:rsidP="00833766">
      <w:pPr>
        <w:tabs>
          <w:tab w:val="left" w:pos="3261"/>
          <w:tab w:val="left" w:pos="7230"/>
        </w:tabs>
        <w:spacing w:line="240" w:lineRule="auto"/>
        <w:ind w:firstLine="3261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B92CF4B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4279E6D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6C3104F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031CDA12" w14:textId="5261BBEE" w:rsidR="00A6730B" w:rsidRDefault="00A6730B" w:rsidP="00A6730B">
      <w:pPr>
        <w:tabs>
          <w:tab w:val="left" w:pos="2552"/>
          <w:tab w:val="left" w:pos="723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2023</w:t>
      </w:r>
    </w:p>
    <w:p w14:paraId="71D4046F" w14:textId="77777777" w:rsidR="00A6730B" w:rsidRDefault="00A6730B" w:rsidP="00A6730B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 w:rsidRPr="00F822DD">
        <w:rPr>
          <w:rFonts w:cs="Times New Roman"/>
          <w:b/>
          <w:bCs/>
          <w:szCs w:val="28"/>
        </w:rPr>
        <w:lastRenderedPageBreak/>
        <w:t>РЕФЕРАТ</w:t>
      </w:r>
    </w:p>
    <w:p w14:paraId="6DBAFB8D" w14:textId="77777777" w:rsidR="00A6730B" w:rsidRPr="00F822DD" w:rsidRDefault="00A6730B" w:rsidP="00A6730B">
      <w:pPr>
        <w:jc w:val="center"/>
        <w:rPr>
          <w:rFonts w:cs="Times New Roman"/>
          <w:b/>
          <w:bCs/>
          <w:szCs w:val="28"/>
        </w:rPr>
      </w:pPr>
    </w:p>
    <w:p w14:paraId="39513959" w14:textId="40F4F76D" w:rsidR="00A6730B" w:rsidRDefault="00A6730B" w:rsidP="00A6730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 по теме «</w:t>
      </w:r>
      <w:r w:rsidRPr="00A6730B">
        <w:rPr>
          <w:rFonts w:cs="Times New Roman"/>
          <w:szCs w:val="28"/>
        </w:rPr>
        <w:t>Разработка лабораторного макета для изучения навигационных систем</w:t>
      </w:r>
      <w:r>
        <w:rPr>
          <w:rFonts w:cs="Times New Roman"/>
          <w:szCs w:val="28"/>
        </w:rPr>
        <w:t xml:space="preserve">» </w:t>
      </w:r>
      <w:proofErr w:type="gramStart"/>
      <w:r>
        <w:rPr>
          <w:rFonts w:cs="Times New Roman"/>
          <w:szCs w:val="28"/>
        </w:rPr>
        <w:t xml:space="preserve">содержит  </w:t>
      </w:r>
      <w:r w:rsidRPr="004F6132">
        <w:rPr>
          <w:rFonts w:cs="Times New Roman"/>
          <w:szCs w:val="28"/>
        </w:rPr>
        <w:t>страниц</w:t>
      </w:r>
      <w:proofErr w:type="gramEnd"/>
      <w:r w:rsidRPr="004F6132">
        <w:rPr>
          <w:rFonts w:cs="Times New Roman"/>
          <w:szCs w:val="28"/>
        </w:rPr>
        <w:t xml:space="preserve"> текстового документа,  рисунков, </w:t>
      </w:r>
      <w:r>
        <w:rPr>
          <w:rFonts w:cs="Times New Roman"/>
          <w:szCs w:val="28"/>
        </w:rPr>
        <w:t xml:space="preserve"> </w:t>
      </w:r>
      <w:r w:rsidRPr="004F6132">
        <w:rPr>
          <w:rFonts w:cs="Times New Roman"/>
          <w:szCs w:val="28"/>
        </w:rPr>
        <w:t>формул,  используемых источников.</w:t>
      </w:r>
    </w:p>
    <w:p w14:paraId="6C4DF601" w14:textId="30491AE5" w:rsidR="003B30F4" w:rsidRPr="003B30F4" w:rsidRDefault="003B30F4" w:rsidP="003B30F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3B30F4">
        <w:rPr>
          <w:rFonts w:cs="Times New Roman"/>
          <w:szCs w:val="28"/>
        </w:rPr>
        <w:t>включа</w:t>
      </w:r>
      <w:r>
        <w:rPr>
          <w:rFonts w:cs="Times New Roman"/>
          <w:szCs w:val="28"/>
        </w:rPr>
        <w:t>ет</w:t>
      </w:r>
      <w:r w:rsidRPr="003B30F4">
        <w:rPr>
          <w:rFonts w:cs="Times New Roman"/>
          <w:szCs w:val="28"/>
        </w:rPr>
        <w:t xml:space="preserve"> в себя документацию, которая содержит:</w:t>
      </w:r>
    </w:p>
    <w:p w14:paraId="4F982021" w14:textId="1AC60AA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B30F4">
        <w:rPr>
          <w:rFonts w:cs="Times New Roman"/>
          <w:szCs w:val="28"/>
        </w:rPr>
        <w:t>ведение, где описываются цели и задачи проекта</w:t>
      </w:r>
      <w:r w:rsidR="007545B0" w:rsidRPr="007545B0">
        <w:rPr>
          <w:rFonts w:cs="Times New Roman"/>
          <w:szCs w:val="28"/>
        </w:rPr>
        <w:t>;</w:t>
      </w:r>
    </w:p>
    <w:p w14:paraId="1A15848E" w14:textId="03BFE8C4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B30F4">
        <w:rPr>
          <w:rFonts w:cs="Times New Roman"/>
          <w:szCs w:val="28"/>
        </w:rPr>
        <w:t>нализ функциональны</w:t>
      </w:r>
      <w:r>
        <w:rPr>
          <w:rFonts w:cs="Times New Roman"/>
          <w:szCs w:val="28"/>
        </w:rPr>
        <w:t>х</w:t>
      </w:r>
      <w:r w:rsidRPr="003B30F4">
        <w:rPr>
          <w:rFonts w:cs="Times New Roman"/>
          <w:szCs w:val="28"/>
        </w:rPr>
        <w:t xml:space="preserve"> и нефункциональные требовани</w:t>
      </w:r>
      <w:r>
        <w:rPr>
          <w:rFonts w:cs="Times New Roman"/>
          <w:szCs w:val="28"/>
        </w:rPr>
        <w:t>й к макету</w:t>
      </w:r>
      <w:r w:rsidRPr="003B30F4">
        <w:rPr>
          <w:rFonts w:cs="Times New Roman"/>
          <w:szCs w:val="28"/>
        </w:rPr>
        <w:t>;</w:t>
      </w:r>
    </w:p>
    <w:p w14:paraId="09FE3185" w14:textId="6B12F5CD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</w:t>
      </w:r>
      <w:r w:rsidR="007545B0">
        <w:rPr>
          <w:rFonts w:cs="Times New Roman"/>
          <w:szCs w:val="28"/>
        </w:rPr>
        <w:t>ую часть исследования</w:t>
      </w:r>
      <w:r w:rsidR="007545B0">
        <w:rPr>
          <w:rFonts w:cs="Times New Roman"/>
          <w:szCs w:val="28"/>
          <w:lang w:val="en-US"/>
        </w:rPr>
        <w:t>;</w:t>
      </w:r>
    </w:p>
    <w:p w14:paraId="681D4A34" w14:textId="7215FF9A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B30F4">
        <w:rPr>
          <w:rFonts w:cs="Times New Roman"/>
          <w:szCs w:val="28"/>
        </w:rPr>
        <w:t>писание архитектуры и компонентов учебного макета;</w:t>
      </w:r>
    </w:p>
    <w:p w14:paraId="5F323A3F" w14:textId="61B41550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B30F4">
        <w:rPr>
          <w:rFonts w:cs="Times New Roman"/>
          <w:szCs w:val="28"/>
        </w:rPr>
        <w:t>одробное описание разработанных алгоритмов и методов;</w:t>
      </w:r>
    </w:p>
    <w:p w14:paraId="7DA7E524" w14:textId="77777777" w:rsidR="003B30F4" w:rsidRDefault="003B30F4" w:rsidP="00EF705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результаты и их анализ;</w:t>
      </w:r>
    </w:p>
    <w:p w14:paraId="600FAAFB" w14:textId="2518F653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3B30F4">
        <w:rPr>
          <w:rFonts w:cs="Times New Roman"/>
          <w:szCs w:val="28"/>
        </w:rPr>
        <w:t xml:space="preserve">аключение, где подводятся итоги </w:t>
      </w:r>
      <w:r>
        <w:rPr>
          <w:rFonts w:cs="Times New Roman"/>
          <w:szCs w:val="28"/>
        </w:rPr>
        <w:t>работы</w:t>
      </w:r>
      <w:r w:rsidRPr="003B30F4">
        <w:rPr>
          <w:rFonts w:cs="Times New Roman"/>
          <w:szCs w:val="28"/>
        </w:rPr>
        <w:t xml:space="preserve"> и делаются выводы;</w:t>
      </w:r>
    </w:p>
    <w:p w14:paraId="5FBA068F" w14:textId="7777777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B30F4">
        <w:rPr>
          <w:rFonts w:cs="Times New Roman"/>
          <w:szCs w:val="28"/>
        </w:rPr>
        <w:t>писок литературы, включающий использованные источники информации и стандарты;</w:t>
      </w:r>
    </w:p>
    <w:p w14:paraId="2F005D98" w14:textId="16BCB009" w:rsidR="00A6730B" w:rsidRP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приложения, содержащие код разработанных алгоритмов.</w:t>
      </w:r>
      <w:r w:rsidR="00A6730B" w:rsidRPr="003B30F4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71019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A993830" w14:textId="3CEB42CE" w:rsidR="00694BA1" w:rsidRDefault="00694BA1" w:rsidP="00A6730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B0FE3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30D87FD" w14:textId="77777777" w:rsidR="00694BA1" w:rsidRPr="00CB0FE3" w:rsidRDefault="00694BA1" w:rsidP="00D63DC5">
          <w:pPr>
            <w:rPr>
              <w:lang w:eastAsia="ru-RU"/>
            </w:rPr>
          </w:pPr>
        </w:p>
        <w:p w14:paraId="55087B35" w14:textId="4E0D38B7" w:rsidR="00FD5F08" w:rsidRDefault="00694B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CB0FE3">
            <w:fldChar w:fldCharType="begin"/>
          </w:r>
          <w:r w:rsidRPr="00CB0FE3">
            <w:instrText xml:space="preserve"> TOC \o "1-3" \h \z \u </w:instrText>
          </w:r>
          <w:r w:rsidRPr="00CB0FE3">
            <w:fldChar w:fldCharType="separate"/>
          </w:r>
          <w:hyperlink w:anchor="_Toc138113856" w:history="1">
            <w:r w:rsidR="00FD5F08" w:rsidRPr="00C714F5">
              <w:rPr>
                <w:rStyle w:val="ac"/>
                <w:noProof/>
              </w:rPr>
              <w:t>ВВЕДЕНИЕ</w:t>
            </w:r>
            <w:r w:rsidR="00FD5F08">
              <w:rPr>
                <w:noProof/>
                <w:webHidden/>
              </w:rPr>
              <w:tab/>
            </w:r>
            <w:r w:rsidR="00FD5F08">
              <w:rPr>
                <w:noProof/>
                <w:webHidden/>
              </w:rPr>
              <w:fldChar w:fldCharType="begin"/>
            </w:r>
            <w:r w:rsidR="00FD5F08">
              <w:rPr>
                <w:noProof/>
                <w:webHidden/>
              </w:rPr>
              <w:instrText xml:space="preserve"> PAGEREF _Toc138113856 \h </w:instrText>
            </w:r>
            <w:r w:rsidR="00FD5F08">
              <w:rPr>
                <w:noProof/>
                <w:webHidden/>
              </w:rPr>
            </w:r>
            <w:r w:rsidR="00FD5F08">
              <w:rPr>
                <w:noProof/>
                <w:webHidden/>
              </w:rPr>
              <w:fldChar w:fldCharType="separate"/>
            </w:r>
            <w:r w:rsidR="00FD5F08">
              <w:rPr>
                <w:noProof/>
                <w:webHidden/>
              </w:rPr>
              <w:t>4</w:t>
            </w:r>
            <w:r w:rsidR="00FD5F08">
              <w:rPr>
                <w:noProof/>
                <w:webHidden/>
              </w:rPr>
              <w:fldChar w:fldCharType="end"/>
            </w:r>
          </w:hyperlink>
        </w:p>
        <w:p w14:paraId="416B784B" w14:textId="75C69E5F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57" w:history="1">
            <w:r w:rsidRPr="00C714F5">
              <w:rPr>
                <w:rStyle w:val="ac"/>
                <w:noProof/>
              </w:rPr>
              <w:t>АНАЛИЗ ТРЕБОВАНИЙ К МАКЕТУ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BF7E" w14:textId="1AC3A993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58" w:history="1">
            <w:r w:rsidRPr="00C714F5">
              <w:rPr>
                <w:rStyle w:val="ac"/>
                <w:noProof/>
              </w:rPr>
              <w:t>Раздел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3457" w14:textId="76E57059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59" w:history="1">
            <w:r w:rsidRPr="00C714F5">
              <w:rPr>
                <w:rStyle w:val="ac"/>
                <w:noProof/>
              </w:rPr>
              <w:t>1.1 Принцип работы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D935" w14:textId="48A7A872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0" w:history="1">
            <w:r w:rsidRPr="00C714F5">
              <w:rPr>
                <w:rStyle w:val="ac"/>
                <w:noProof/>
              </w:rPr>
              <w:t>1.2 Псевдослучайные последовательности: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E7370" w14:textId="43260FF2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1" w:history="1">
            <w:r w:rsidRPr="00C714F5">
              <w:rPr>
                <w:rStyle w:val="ac"/>
                <w:noProof/>
              </w:rPr>
              <w:t xml:space="preserve">1.3 ЦАП, АЦП и </w:t>
            </w:r>
            <w:r w:rsidRPr="00C714F5">
              <w:rPr>
                <w:rStyle w:val="ac"/>
                <w:noProof/>
                <w:lang w:val="en-US"/>
              </w:rPr>
              <w:t>DMA</w:t>
            </w:r>
            <w:r w:rsidRPr="00C714F5">
              <w:rPr>
                <w:rStyle w:val="ac"/>
                <w:noProof/>
              </w:rPr>
              <w:t xml:space="preserve"> микроконтроллера </w:t>
            </w:r>
            <w:r w:rsidRPr="00C714F5">
              <w:rPr>
                <w:rStyle w:val="ac"/>
                <w:noProof/>
                <w:lang w:val="en-US"/>
              </w:rPr>
              <w:t>STM</w:t>
            </w:r>
            <w:r w:rsidRPr="00C714F5">
              <w:rPr>
                <w:rStyle w:val="ac"/>
                <w:noProof/>
              </w:rPr>
              <w:t>32: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F5779" w14:textId="7625C085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2" w:history="1">
            <w:r w:rsidRPr="00C714F5">
              <w:rPr>
                <w:rStyle w:val="ac"/>
                <w:noProof/>
              </w:rPr>
              <w:t xml:space="preserve">Раздел 2. </w:t>
            </w:r>
            <w:bookmarkStart w:id="1" w:name="_Hlk138113913"/>
            <w:r w:rsidRPr="00C714F5">
              <w:rPr>
                <w:rStyle w:val="ac"/>
                <w:noProof/>
              </w:rPr>
              <w:t>Реализация навигационной системы с помощью микроконтроллера</w:t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70E1" w14:textId="6CF10AA8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3" w:history="1">
            <w:r w:rsidRPr="00C714F5">
              <w:rPr>
                <w:rStyle w:val="ac"/>
                <w:noProof/>
              </w:rPr>
              <w:t>2.1 Выбор сигнала для измерения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6338" w14:textId="7D1FEA61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4" w:history="1">
            <w:r w:rsidRPr="00C714F5">
              <w:rPr>
                <w:rStyle w:val="ac"/>
                <w:noProof/>
              </w:rPr>
              <w:t xml:space="preserve">2.2 Инициализация </w:t>
            </w:r>
            <w:r w:rsidRPr="00C714F5">
              <w:rPr>
                <w:rStyle w:val="ac"/>
                <w:noProof/>
                <w:lang w:val="en-US"/>
              </w:rPr>
              <w:t>DAC</w:t>
            </w:r>
            <w:r w:rsidRPr="00C714F5">
              <w:rPr>
                <w:rStyle w:val="ac"/>
                <w:noProof/>
              </w:rPr>
              <w:t xml:space="preserve">, </w:t>
            </w:r>
            <w:r w:rsidRPr="00C714F5">
              <w:rPr>
                <w:rStyle w:val="ac"/>
                <w:noProof/>
                <w:lang w:val="en-US"/>
              </w:rPr>
              <w:t>DMA</w:t>
            </w:r>
            <w:r w:rsidRPr="00C714F5">
              <w:rPr>
                <w:rStyle w:val="ac"/>
                <w:noProof/>
              </w:rPr>
              <w:t xml:space="preserve"> и таймеров микроконтроллера: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425F" w14:textId="7DED99B9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5" w:history="1">
            <w:r w:rsidRPr="00C714F5">
              <w:rPr>
                <w:rStyle w:val="ac"/>
                <w:noProof/>
              </w:rPr>
              <w:t>2.3 Определение расстояния между динамиком и микрофоном: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06FC" w14:textId="47EC45A1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6" w:history="1">
            <w:r w:rsidRPr="00C714F5">
              <w:rPr>
                <w:rStyle w:val="ac"/>
                <w:noProof/>
              </w:rPr>
              <w:t>2.4 Решение задачи трилатерации: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CE89" w14:textId="7C6175C5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7" w:history="1">
            <w:r w:rsidRPr="00C714F5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C2134" w14:textId="2E89A130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8" w:history="1">
            <w:r w:rsidRPr="00C714F5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B403" w14:textId="74E23FC6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69" w:history="1">
            <w:r w:rsidRPr="00C714F5">
              <w:rPr>
                <w:rStyle w:val="ac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B521" w14:textId="1C8D1409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70" w:history="1">
            <w:r w:rsidRPr="00C714F5">
              <w:rPr>
                <w:rStyle w:val="ac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64E3" w14:textId="6F1BF37F" w:rsidR="00FD5F08" w:rsidRDefault="00FD5F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8113871" w:history="1">
            <w:r w:rsidRPr="00C714F5">
              <w:rPr>
                <w:rStyle w:val="ac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_Toc138113871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DAB6" w14:textId="6DE8579E" w:rsidR="00694BA1" w:rsidRDefault="00694BA1" w:rsidP="00D63DC5">
          <w:pPr>
            <w:rPr>
              <w:b/>
              <w:bCs/>
            </w:rPr>
          </w:pPr>
          <w:r w:rsidRPr="00CB0FE3">
            <w:rPr>
              <w:b/>
              <w:bCs/>
            </w:rPr>
            <w:fldChar w:fldCharType="end"/>
          </w:r>
        </w:p>
      </w:sdtContent>
    </w:sdt>
    <w:p w14:paraId="6CAB520A" w14:textId="0BF9D28A" w:rsidR="00694BA1" w:rsidRDefault="00694BA1" w:rsidP="00E25CA9">
      <w:pPr>
        <w:widowControl w:val="0"/>
        <w:autoSpaceDE w:val="0"/>
        <w:autoSpaceDN w:val="0"/>
        <w:spacing w:after="200"/>
        <w:ind w:firstLine="0"/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DF59C50" w14:textId="5118321E" w:rsidR="00FC7C79" w:rsidRDefault="00D403D8" w:rsidP="00307ADA">
      <w:pPr>
        <w:pStyle w:val="1"/>
        <w:jc w:val="center"/>
        <w:rPr>
          <w:rFonts w:cs="Times New Roman"/>
        </w:rPr>
      </w:pPr>
      <w:bookmarkStart w:id="2" w:name="_Toc138113856"/>
      <w:r>
        <w:rPr>
          <w:rFonts w:cs="Times New Roman"/>
        </w:rPr>
        <w:lastRenderedPageBreak/>
        <w:t>В</w:t>
      </w:r>
      <w:r w:rsidR="003D7CF1">
        <w:rPr>
          <w:rFonts w:cs="Times New Roman"/>
        </w:rPr>
        <w:t>ВЕДЕНИЕ</w:t>
      </w:r>
      <w:bookmarkEnd w:id="2"/>
    </w:p>
    <w:p w14:paraId="3544A19F" w14:textId="77777777" w:rsidR="003A1B7B" w:rsidRDefault="003A1B7B" w:rsidP="00307ADA"/>
    <w:p w14:paraId="01950953" w14:textId="7976E110" w:rsidR="003D7CF1" w:rsidRDefault="003D7CF1" w:rsidP="00307ADA">
      <w:pPr>
        <w:jc w:val="left"/>
      </w:pPr>
      <w:r>
        <w:rPr>
          <w:rFonts w:cs="Times New Roman"/>
          <w:szCs w:val="28"/>
        </w:rPr>
        <w:t>Л</w:t>
      </w:r>
      <w:r w:rsidRPr="00A6730B">
        <w:rPr>
          <w:rFonts w:cs="Times New Roman"/>
          <w:szCs w:val="28"/>
        </w:rPr>
        <w:t>абораторн</w:t>
      </w:r>
      <w:r>
        <w:rPr>
          <w:rFonts w:cs="Times New Roman"/>
          <w:szCs w:val="28"/>
        </w:rPr>
        <w:t>ый</w:t>
      </w:r>
      <w:r w:rsidRPr="00A6730B">
        <w:rPr>
          <w:rFonts w:cs="Times New Roman"/>
          <w:szCs w:val="28"/>
        </w:rPr>
        <w:t xml:space="preserve"> макет для изучения навигационных систем</w:t>
      </w:r>
      <w:r>
        <w:t xml:space="preserve"> позволит изучить принцип, по которому определяется расстояние между спутником и объектом в Глобальных Навигационных Спутниковых Системах.</w:t>
      </w:r>
    </w:p>
    <w:p w14:paraId="78C1C0BF" w14:textId="77777777" w:rsidR="003D7CF1" w:rsidRDefault="003D7CF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 работы: </w:t>
      </w:r>
      <w:bookmarkStart w:id="3" w:name="_Hlk138115544"/>
      <w:r>
        <w:rPr>
          <w:rFonts w:cs="Times New Roman"/>
          <w:szCs w:val="28"/>
        </w:rPr>
        <w:t>разработать у</w:t>
      </w:r>
      <w:r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необходимо написать программу, рассчитывающую координаты приемника по полученным с помощью устройства данным.</w:t>
      </w:r>
    </w:p>
    <w:bookmarkEnd w:id="3"/>
    <w:p w14:paraId="3C0C4524" w14:textId="77777777" w:rsidR="003D7CF1" w:rsidRDefault="003D7CF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поставленной цели были поставлены следующие задачи:</w:t>
      </w:r>
    </w:p>
    <w:p w14:paraId="3DC54354" w14:textId="77777777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выделить наиболее подходящие для реализации макета кодовые последовательности</w:t>
      </w:r>
      <w:r w:rsidRPr="00F8715F">
        <w:rPr>
          <w:rFonts w:cs="Times New Roman"/>
          <w:szCs w:val="28"/>
        </w:rPr>
        <w:t>;</w:t>
      </w:r>
    </w:p>
    <w:p w14:paraId="53B4D1C5" w14:textId="025281DB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7A5A">
        <w:rPr>
          <w:rFonts w:cs="Times New Roman"/>
          <w:szCs w:val="28"/>
        </w:rPr>
        <w:t>разработать алгоритмы обработки звуковых сигналов для определения задержки звука. Цель состоит в том, чтобы учебный макет точно и надежно определял задержку между сигналами, излучаемыми источниками звука</w:t>
      </w:r>
      <w:r w:rsidR="00A07414">
        <w:rPr>
          <w:rFonts w:cs="Times New Roman"/>
          <w:szCs w:val="28"/>
        </w:rPr>
        <w:t>, для последующего расчета расстояния</w:t>
      </w:r>
      <w:r w:rsidRPr="00627A5A">
        <w:rPr>
          <w:rFonts w:cs="Times New Roman"/>
          <w:szCs w:val="28"/>
        </w:rPr>
        <w:t>.</w:t>
      </w:r>
    </w:p>
    <w:p w14:paraId="5AE04DC1" w14:textId="026E1AB9" w:rsidR="003D7CF1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 xml:space="preserve">азработать алгоритмы вычисления координат на основе </w:t>
      </w:r>
      <w:r w:rsidR="00A07414">
        <w:rPr>
          <w:rFonts w:cs="Times New Roman"/>
          <w:szCs w:val="28"/>
        </w:rPr>
        <w:t>полученного расстояния.</w:t>
      </w:r>
    </w:p>
    <w:p w14:paraId="6A13C11F" w14:textId="77777777" w:rsidR="003D7CF1" w:rsidRPr="00627A5A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функционал для построения график</w:t>
      </w:r>
      <w:r>
        <w:rPr>
          <w:rFonts w:cs="Times New Roman"/>
          <w:szCs w:val="28"/>
        </w:rPr>
        <w:t>а</w:t>
      </w:r>
      <w:r w:rsidRPr="00627A5A">
        <w:rPr>
          <w:rFonts w:cs="Times New Roman"/>
          <w:szCs w:val="28"/>
        </w:rPr>
        <w:t xml:space="preserve"> на основе найденных значений, что поможет в понимании и анализе данных.</w:t>
      </w:r>
    </w:p>
    <w:p w14:paraId="46CC6944" w14:textId="69B13EB5" w:rsidR="007545B0" w:rsidRDefault="003D7CF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макетирование устройства</w:t>
      </w:r>
      <w:r w:rsidRPr="00627A5A">
        <w:rPr>
          <w:rFonts w:cs="Times New Roman"/>
          <w:szCs w:val="28"/>
        </w:rPr>
        <w:t>.</w:t>
      </w:r>
      <w:r w:rsidRPr="00627A5A">
        <w:t xml:space="preserve"> </w:t>
      </w:r>
      <w:r w:rsidR="00A07414">
        <w:rPr>
          <w:rFonts w:cs="Times New Roman"/>
          <w:szCs w:val="28"/>
        </w:rPr>
        <w:t xml:space="preserve">Важно </w:t>
      </w:r>
      <w:r w:rsidRPr="00627A5A">
        <w:rPr>
          <w:rFonts w:cs="Times New Roman"/>
          <w:szCs w:val="28"/>
        </w:rPr>
        <w:t>определить и интегрировать необходимые компоненты, такие как микрофон, д</w:t>
      </w:r>
      <w:r>
        <w:rPr>
          <w:rFonts w:cs="Times New Roman"/>
          <w:szCs w:val="28"/>
        </w:rPr>
        <w:t>инамики</w:t>
      </w:r>
      <w:r w:rsidRPr="00627A5A">
        <w:rPr>
          <w:rFonts w:cs="Times New Roman"/>
          <w:szCs w:val="28"/>
        </w:rPr>
        <w:t xml:space="preserve">, </w:t>
      </w:r>
      <w:r w:rsidR="00A07414">
        <w:rPr>
          <w:rFonts w:cs="Times New Roman"/>
          <w:szCs w:val="28"/>
        </w:rPr>
        <w:t>отладочную плату</w:t>
      </w:r>
      <w:r w:rsidRPr="00627A5A">
        <w:rPr>
          <w:rFonts w:cs="Times New Roman"/>
          <w:szCs w:val="28"/>
        </w:rPr>
        <w:t>. Это позволит учебному макету полноценно функционировать и выполнять требуемые измерения.</w:t>
      </w:r>
    </w:p>
    <w:p w14:paraId="05D5BF1C" w14:textId="77777777" w:rsidR="00A07414" w:rsidRDefault="00A07414" w:rsidP="00307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D61BFE" w14:textId="4FBFA2CF" w:rsidR="00925C37" w:rsidRDefault="00F3725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bookmarkStart w:id="4" w:name="_Hlk138115376"/>
      <w:r>
        <w:rPr>
          <w:rFonts w:cs="Times New Roman"/>
          <w:szCs w:val="28"/>
        </w:rPr>
        <w:lastRenderedPageBreak/>
        <w:t xml:space="preserve">Актуальность разработки состоит в том, что </w:t>
      </w:r>
      <w:r w:rsidRPr="00F37256">
        <w:rPr>
          <w:rFonts w:cs="Times New Roman"/>
          <w:szCs w:val="28"/>
        </w:rPr>
        <w:t>лабораторный стенд</w:t>
      </w:r>
      <w:r>
        <w:rPr>
          <w:rFonts w:cs="Times New Roman"/>
          <w:szCs w:val="28"/>
        </w:rPr>
        <w:t xml:space="preserve"> предоставит</w:t>
      </w:r>
      <w:r w:rsidRPr="00F37256">
        <w:rPr>
          <w:rFonts w:cs="Times New Roman"/>
          <w:szCs w:val="28"/>
        </w:rPr>
        <w:t xml:space="preserve"> студентам</w:t>
      </w:r>
      <w:r>
        <w:rPr>
          <w:rFonts w:cs="Times New Roman"/>
          <w:szCs w:val="28"/>
        </w:rPr>
        <w:t xml:space="preserve"> и школьникам возможность </w:t>
      </w:r>
      <w:r w:rsidRPr="00F37256">
        <w:rPr>
          <w:rFonts w:cs="Times New Roman"/>
          <w:szCs w:val="28"/>
        </w:rPr>
        <w:t>визуального изучения работы навигационных</w:t>
      </w:r>
      <w:r>
        <w:rPr>
          <w:rFonts w:cs="Times New Roman"/>
          <w:szCs w:val="28"/>
        </w:rPr>
        <w:t xml:space="preserve"> систем. Он позволит </w:t>
      </w:r>
      <w:r w:rsidRPr="00F37256">
        <w:rPr>
          <w:rFonts w:cs="Times New Roman"/>
          <w:szCs w:val="28"/>
        </w:rPr>
        <w:t>экспериментировать с различными кодовыми последовательностями и анализировать их влияние на точность</w:t>
      </w:r>
      <w:r>
        <w:rPr>
          <w:rFonts w:cs="Times New Roman"/>
          <w:szCs w:val="28"/>
        </w:rPr>
        <w:t xml:space="preserve"> и скорость</w:t>
      </w:r>
      <w:r w:rsidRPr="00F37256">
        <w:rPr>
          <w:rFonts w:cs="Times New Roman"/>
          <w:szCs w:val="28"/>
        </w:rPr>
        <w:t xml:space="preserve"> измерений. </w:t>
      </w:r>
    </w:p>
    <w:p w14:paraId="4B2697E6" w14:textId="77777777" w:rsidR="00925C37" w:rsidRDefault="00F3725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bookmarkStart w:id="5" w:name="_Hlk138115314"/>
      <w:bookmarkEnd w:id="4"/>
      <w:r w:rsidRPr="00F37256">
        <w:rPr>
          <w:rFonts w:cs="Times New Roman"/>
          <w:szCs w:val="28"/>
        </w:rPr>
        <w:t xml:space="preserve">Использование стенда </w:t>
      </w:r>
      <w:r>
        <w:rPr>
          <w:rFonts w:cs="Times New Roman"/>
          <w:szCs w:val="28"/>
        </w:rPr>
        <w:t>позволит обучающимся</w:t>
      </w:r>
      <w:r w:rsidRPr="00F37256">
        <w:rPr>
          <w:rFonts w:cs="Times New Roman"/>
          <w:szCs w:val="28"/>
        </w:rPr>
        <w:t xml:space="preserve"> применить теоретические знания, полученные во время изучения навигационных систем, на практике. Они могут проводить эксперименты, анализировать полученные данные и сравнивать их с ожидаемыми результатами. Такой практический опыт способствует более глубокому пониманию материала и развитию навыков анализа и решения проблем.</w:t>
      </w:r>
      <w:r w:rsidR="00925C37">
        <w:rPr>
          <w:rFonts w:cs="Times New Roman"/>
          <w:szCs w:val="28"/>
        </w:rPr>
        <w:t xml:space="preserve"> </w:t>
      </w:r>
    </w:p>
    <w:bookmarkEnd w:id="5"/>
    <w:p w14:paraId="2BAF4252" w14:textId="3BE9DD84" w:rsidR="00F37256" w:rsidRPr="00F37256" w:rsidRDefault="00925C37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учебного макета навигационной системы в слышимом диапазоне не имеет аналогов, а в</w:t>
      </w:r>
      <w:r w:rsidRPr="00925C37">
        <w:rPr>
          <w:rFonts w:cs="Times New Roman"/>
          <w:szCs w:val="28"/>
        </w:rPr>
        <w:t xml:space="preserve">есь код находится в открытом доступе и может быть доработан под нужды учебного процесса, </w:t>
      </w:r>
      <w:r>
        <w:rPr>
          <w:rFonts w:cs="Times New Roman"/>
          <w:szCs w:val="28"/>
        </w:rPr>
        <w:t xml:space="preserve">что </w:t>
      </w:r>
      <w:r w:rsidRPr="00925C37">
        <w:rPr>
          <w:rFonts w:cs="Times New Roman"/>
          <w:szCs w:val="28"/>
        </w:rPr>
        <w:t>делает разработку лабораторного стенда гибкой и адаптируемой. Преподаватели и студенты могут модифицировать код и настраивать параметры экспериментов в соответствии с конкретными целями и требованиями курса. Это позволяет лучше интегрировать лабораторный стенд в образовательную программу и настраивать его под конкретные потребности исследований.</w:t>
      </w:r>
    </w:p>
    <w:p w14:paraId="312D4C15" w14:textId="77777777" w:rsidR="00F37256" w:rsidRPr="00F37256" w:rsidRDefault="00F37256" w:rsidP="00307ADA">
      <w:pPr>
        <w:pStyle w:val="af1"/>
        <w:tabs>
          <w:tab w:val="left" w:pos="993"/>
        </w:tabs>
        <w:ind w:left="709"/>
        <w:rPr>
          <w:rFonts w:cs="Times New Roman"/>
          <w:szCs w:val="28"/>
        </w:rPr>
      </w:pPr>
    </w:p>
    <w:p w14:paraId="07BDA3C1" w14:textId="77777777" w:rsidR="007545B0" w:rsidRDefault="007545B0" w:rsidP="00307AD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4F190" w14:textId="03497BFA" w:rsidR="007545B0" w:rsidRDefault="007545B0" w:rsidP="00307ADA">
      <w:pPr>
        <w:pStyle w:val="1"/>
        <w:jc w:val="center"/>
        <w:rPr>
          <w:rFonts w:cs="Times New Roman"/>
        </w:rPr>
      </w:pPr>
      <w:bookmarkStart w:id="6" w:name="_Toc138113857"/>
      <w:r>
        <w:rPr>
          <w:rFonts w:cs="Times New Roman"/>
        </w:rPr>
        <w:lastRenderedPageBreak/>
        <w:t>АНАЛИЗ ТРЕБОВАНИЙ К МАКЕТУ</w:t>
      </w:r>
      <w:bookmarkEnd w:id="6"/>
    </w:p>
    <w:p w14:paraId="053A508B" w14:textId="77777777" w:rsidR="007545B0" w:rsidRDefault="007545B0" w:rsidP="00307ADA"/>
    <w:p w14:paraId="13EB0D99" w14:textId="6F5C74D1" w:rsidR="007545B0" w:rsidRPr="007545B0" w:rsidRDefault="007545B0" w:rsidP="00307ADA">
      <w:r>
        <w:t>1. Требования к функциональности</w:t>
      </w:r>
      <w:r w:rsidR="00925C37">
        <w:t>. Разработанный макет должен осуществлять</w:t>
      </w:r>
      <w:r>
        <w:t>:</w:t>
      </w:r>
    </w:p>
    <w:p w14:paraId="784DAC62" w14:textId="0897CAA7" w:rsidR="007545B0" w:rsidRPr="007545B0" w:rsidRDefault="007545B0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bookmarkStart w:id="7" w:name="_Hlk138112873"/>
      <w:r>
        <w:t>измерение расстояния по задержке звука между динамиками и микрофоном</w:t>
      </w:r>
      <w:r w:rsidR="009F5E91" w:rsidRPr="009F5E91">
        <w:t>;</w:t>
      </w:r>
      <w:bookmarkStart w:id="8" w:name="_Hlk138112916"/>
    </w:p>
    <w:bookmarkEnd w:id="7"/>
    <w:p w14:paraId="61772887" w14:textId="23236AFE" w:rsidR="009F5E91" w:rsidRPr="009F5E91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в</w:t>
      </w:r>
      <w:r w:rsidR="007545B0">
        <w:t xml:space="preserve">ычисление координат </w:t>
      </w:r>
      <w:r w:rsidR="003A41DC">
        <w:t xml:space="preserve">приемника </w:t>
      </w:r>
      <w:r w:rsidR="007545B0">
        <w:t>на основе замеров задержки звука</w:t>
      </w:r>
      <w:r w:rsidRPr="009F5E91">
        <w:t>;</w:t>
      </w:r>
    </w:p>
    <w:p w14:paraId="6F4388AF" w14:textId="017A3D15" w:rsidR="007545B0" w:rsidRPr="009F5E91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п</w:t>
      </w:r>
      <w:r w:rsidR="007545B0">
        <w:t>остроение график</w:t>
      </w:r>
      <w:r>
        <w:t>а</w:t>
      </w:r>
      <w:r w:rsidR="007545B0">
        <w:t>, отображающ</w:t>
      </w:r>
      <w:r>
        <w:t>его</w:t>
      </w:r>
      <w:r w:rsidR="007545B0">
        <w:t xml:space="preserve"> изменение координат источника звука </w:t>
      </w:r>
      <w:r w:rsidR="003A41DC">
        <w:t>в реальном</w:t>
      </w:r>
      <w:r w:rsidR="007545B0">
        <w:t xml:space="preserve"> времен</w:t>
      </w:r>
      <w:r w:rsidR="003A41DC">
        <w:t>и</w:t>
      </w:r>
      <w:r w:rsidRPr="009F5E91">
        <w:t>;</w:t>
      </w:r>
    </w:p>
    <w:p w14:paraId="0CDF9B7C" w14:textId="77777777" w:rsidR="007545B0" w:rsidRDefault="007545B0" w:rsidP="00307ADA"/>
    <w:bookmarkEnd w:id="8"/>
    <w:p w14:paraId="795CABE6" w14:textId="73CE8D91" w:rsidR="007545B0" w:rsidRDefault="009F5E91" w:rsidP="00307ADA">
      <w:r>
        <w:t>2</w:t>
      </w:r>
      <w:r w:rsidR="007545B0">
        <w:t>. Требования к аппаратной части:</w:t>
      </w:r>
    </w:p>
    <w:p w14:paraId="2117751E" w14:textId="09740D5C" w:rsidR="007545B0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наличие микрофона и динамиков, расположенных в разных точках для измерения задержки звука. Чувствительность микрофон</w:t>
      </w:r>
      <w:r w:rsidR="00925C37">
        <w:t>а</w:t>
      </w:r>
      <w:r>
        <w:t xml:space="preserve"> и </w:t>
      </w:r>
      <w:r w:rsidR="00925C37">
        <w:t>громкость</w:t>
      </w:r>
      <w:r w:rsidR="001A7A57">
        <w:t xml:space="preserve"> </w:t>
      </w:r>
      <w:r>
        <w:t>динамиков должны быть достаточными для точного измерения задержки звука</w:t>
      </w:r>
      <w:r w:rsidRPr="009F5E91">
        <w:t>;</w:t>
      </w:r>
    </w:p>
    <w:p w14:paraId="3750B6D3" w14:textId="285E75BF" w:rsidR="00B04317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9F5E91">
        <w:t>оддержка аналогового и цифрового ввода/вывода</w:t>
      </w:r>
      <w:r>
        <w:t xml:space="preserve"> микроконтроллером</w:t>
      </w:r>
      <w:r w:rsidRPr="009F5E91">
        <w:t xml:space="preserve"> для </w:t>
      </w:r>
      <w:r w:rsidR="001A7A57" w:rsidRPr="009F5E91">
        <w:t xml:space="preserve">передачи данных </w:t>
      </w:r>
      <w:r w:rsidR="001A7A57">
        <w:t xml:space="preserve">с </w:t>
      </w:r>
      <w:r w:rsidRPr="009F5E91">
        <w:t>микрофон</w:t>
      </w:r>
      <w:r w:rsidR="001A7A57">
        <w:t xml:space="preserve">а </w:t>
      </w:r>
      <w:r w:rsidRPr="009F5E91">
        <w:t>и</w:t>
      </w:r>
      <w:r w:rsidR="001A7A57">
        <w:t xml:space="preserve"> на динамики</w:t>
      </w:r>
      <w:r w:rsidRPr="009F5E91">
        <w:t>;</w:t>
      </w:r>
    </w:p>
    <w:p w14:paraId="0DF99A23" w14:textId="77777777" w:rsidR="00B04317" w:rsidRDefault="00B04317" w:rsidP="00307ADA">
      <w:pPr>
        <w:tabs>
          <w:tab w:val="left" w:pos="993"/>
        </w:tabs>
      </w:pPr>
    </w:p>
    <w:p w14:paraId="1BF4C4E9" w14:textId="7A383DA2" w:rsidR="007545B0" w:rsidRDefault="009F5E91" w:rsidP="00307ADA">
      <w:r>
        <w:t>3.</w:t>
      </w:r>
      <w:r w:rsidR="007545B0">
        <w:t xml:space="preserve"> Требования к программному обеспечению:</w:t>
      </w:r>
    </w:p>
    <w:p w14:paraId="72600DA9" w14:textId="195EFE87" w:rsidR="007545B0" w:rsidRDefault="009F5E91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р</w:t>
      </w:r>
      <w:r w:rsidR="007545B0">
        <w:t>азработ</w:t>
      </w:r>
      <w:r>
        <w:t xml:space="preserve">анные </w:t>
      </w:r>
      <w:r w:rsidR="007545B0">
        <w:t>алгоритм</w:t>
      </w:r>
      <w:r>
        <w:t>ы</w:t>
      </w:r>
      <w:r w:rsidR="007545B0">
        <w:t xml:space="preserve"> </w:t>
      </w:r>
      <w:r w:rsidR="00B04317">
        <w:t>должны</w:t>
      </w:r>
      <w:r w:rsidR="007545B0">
        <w:t xml:space="preserve"> </w:t>
      </w:r>
      <w:r w:rsidR="00B04317">
        <w:t>обеспечить достаточную точность для определения</w:t>
      </w:r>
      <w:r w:rsidR="007545B0">
        <w:t xml:space="preserve"> координа</w:t>
      </w:r>
      <w:r w:rsidR="00B04317">
        <w:t>ты искомой точки</w:t>
      </w:r>
      <w:r w:rsidR="007545B0">
        <w:t xml:space="preserve"> </w:t>
      </w:r>
      <w:r w:rsidR="00B04317">
        <w:t>и последующего построения</w:t>
      </w:r>
      <w:r w:rsidR="007545B0">
        <w:t xml:space="preserve"> график</w:t>
      </w:r>
      <w:r w:rsidR="00B04317">
        <w:t>а</w:t>
      </w:r>
      <w:r w:rsidR="00B04317" w:rsidRPr="00B04317">
        <w:t>;</w:t>
      </w:r>
    </w:p>
    <w:p w14:paraId="313AA83B" w14:textId="759FDB58" w:rsidR="007545B0" w:rsidRDefault="00B04317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="007545B0">
        <w:t>оддержка передачи данных между устройством и компьютером</w:t>
      </w:r>
      <w:r w:rsidRPr="00B04317">
        <w:t xml:space="preserve"> </w:t>
      </w:r>
      <w:r>
        <w:t xml:space="preserve">посредством серийного интерфейса </w:t>
      </w:r>
      <w:r>
        <w:rPr>
          <w:lang w:val="en-US"/>
        </w:rPr>
        <w:t>UART</w:t>
      </w:r>
      <w:r w:rsidRPr="00B04317">
        <w:t>;</w:t>
      </w:r>
    </w:p>
    <w:p w14:paraId="3254BDB2" w14:textId="77777777" w:rsidR="007545B0" w:rsidRDefault="007545B0" w:rsidP="00307ADA"/>
    <w:p w14:paraId="10468B45" w14:textId="68EB3F76" w:rsidR="00854A7C" w:rsidRPr="00B04317" w:rsidRDefault="007545B0" w:rsidP="00307ADA">
      <w:r>
        <w:t>Техническое задание представляет собой основу для разработки учебного макета и помогает определить требования к его функциональности, аппаратной части и программному обеспечению.</w:t>
      </w:r>
    </w:p>
    <w:p w14:paraId="30E2AD06" w14:textId="47F0E961" w:rsidR="00BC06C2" w:rsidRDefault="00914263" w:rsidP="00307ADA">
      <w:pPr>
        <w:pStyle w:val="1"/>
        <w:rPr>
          <w:rFonts w:cs="Times New Roman"/>
        </w:rPr>
      </w:pPr>
      <w:bookmarkStart w:id="9" w:name="_Toc138113858"/>
      <w:r>
        <w:rPr>
          <w:rFonts w:cs="Times New Roman"/>
        </w:rPr>
        <w:lastRenderedPageBreak/>
        <w:t xml:space="preserve">Раздел </w:t>
      </w:r>
      <w:r w:rsidR="00A469E7">
        <w:rPr>
          <w:rFonts w:cs="Times New Roman"/>
        </w:rPr>
        <w:t>1</w:t>
      </w:r>
      <w:r>
        <w:rPr>
          <w:rFonts w:cs="Times New Roman"/>
        </w:rPr>
        <w:t>.</w:t>
      </w:r>
      <w:r w:rsidR="00A469E7">
        <w:rPr>
          <w:rFonts w:cs="Times New Roman"/>
        </w:rPr>
        <w:t xml:space="preserve"> </w:t>
      </w:r>
      <w:r w:rsidR="00BC06C2" w:rsidRPr="0022317D">
        <w:rPr>
          <w:rFonts w:cs="Times New Roman"/>
        </w:rPr>
        <w:t>Теоретическая часть</w:t>
      </w:r>
      <w:bookmarkEnd w:id="9"/>
    </w:p>
    <w:p w14:paraId="67ACB334" w14:textId="77777777" w:rsidR="00806E4C" w:rsidRPr="00806E4C" w:rsidRDefault="00806E4C" w:rsidP="00307ADA"/>
    <w:p w14:paraId="78E1F285" w14:textId="0F21D932" w:rsidR="00806E4C" w:rsidRDefault="00B91D5C" w:rsidP="00307ADA">
      <w:pPr>
        <w:pStyle w:val="1"/>
      </w:pPr>
      <w:bookmarkStart w:id="10" w:name="_Toc138113859"/>
      <w:r>
        <w:t xml:space="preserve">1.1 </w:t>
      </w:r>
      <w:r w:rsidRPr="00B91D5C">
        <w:t>Принцип работы системы:</w:t>
      </w:r>
      <w:bookmarkEnd w:id="10"/>
    </w:p>
    <w:p w14:paraId="0329A70C" w14:textId="77777777" w:rsidR="003A1B7B" w:rsidRPr="003A1B7B" w:rsidRDefault="003A1B7B" w:rsidP="00307ADA"/>
    <w:p w14:paraId="658007D2" w14:textId="6D439F67" w:rsidR="00B91D5C" w:rsidRDefault="00004242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490415">
        <w:rPr>
          <w:rFonts w:cs="Times New Roman"/>
          <w:szCs w:val="28"/>
        </w:rPr>
        <w:t>игнал</w:t>
      </w:r>
      <w:r>
        <w:rPr>
          <w:rFonts w:cs="Times New Roman"/>
          <w:szCs w:val="28"/>
        </w:rPr>
        <w:t xml:space="preserve"> со спутников непрерывно</w:t>
      </w:r>
      <w:r w:rsidRPr="00490415">
        <w:rPr>
          <w:rFonts w:cs="Times New Roman"/>
          <w:szCs w:val="28"/>
        </w:rPr>
        <w:t xml:space="preserve"> поступает в терминал</w:t>
      </w:r>
      <w:r w:rsidR="00B91D5C" w:rsidRPr="00490415">
        <w:rPr>
          <w:rFonts w:cs="Times New Roman"/>
          <w:szCs w:val="28"/>
        </w:rPr>
        <w:t>, программный комплекс которого анализирует время задержки для разных спутников. На основе анализа ответной информации определяются координаты объекта, на котором установлено приемное оборудование.</w:t>
      </w:r>
      <w:r w:rsidRPr="000042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[4]</w:t>
      </w:r>
      <w:r w:rsidR="00B91D5C" w:rsidRPr="00490415">
        <w:rPr>
          <w:rFonts w:cs="Times New Roman"/>
          <w:szCs w:val="28"/>
        </w:rPr>
        <w:t xml:space="preserve"> </w:t>
      </w:r>
      <w:r w:rsidR="00B91D5C">
        <w:rPr>
          <w:rFonts w:cs="Times New Roman"/>
          <w:szCs w:val="28"/>
        </w:rPr>
        <w:t xml:space="preserve">Пример системы приведен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_Ref133928448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75466" w:rsidRPr="00C75466">
        <w:rPr>
          <w:noProof/>
          <w:szCs w:val="28"/>
        </w:rPr>
        <w:t>1</w:t>
      </w:r>
      <w:r w:rsidR="0038690A" w:rsidRPr="0038690A">
        <w:rPr>
          <w:rFonts w:cs="Times New Roman"/>
          <w:szCs w:val="28"/>
        </w:rPr>
        <w:fldChar w:fldCharType="end"/>
      </w:r>
    </w:p>
    <w:p w14:paraId="5F8A3287" w14:textId="77777777" w:rsidR="00B91D5C" w:rsidRPr="00490415" w:rsidRDefault="00B91D5C" w:rsidP="00307ADA">
      <w:pPr>
        <w:rPr>
          <w:rFonts w:cs="Times New Roman"/>
          <w:szCs w:val="28"/>
        </w:rPr>
      </w:pPr>
    </w:p>
    <w:p w14:paraId="55B0FA16" w14:textId="77777777" w:rsidR="00FB4235" w:rsidRDefault="00DD26DC" w:rsidP="00307ADA">
      <w:pPr>
        <w:keepNext/>
        <w:jc w:val="center"/>
      </w:pPr>
      <w:r w:rsidRPr="00DD26DC">
        <w:rPr>
          <w:noProof/>
        </w:rPr>
        <w:drawing>
          <wp:inline distT="0" distB="0" distL="0" distR="0" wp14:anchorId="607C8FFB" wp14:editId="17CFA6FC">
            <wp:extent cx="4421630" cy="2590800"/>
            <wp:effectExtent l="0" t="0" r="0" b="0"/>
            <wp:docPr id="1026" name="Picture 2" descr="How does your GPS know where you are? - Scienceline">
              <a:extLst xmlns:a="http://schemas.openxmlformats.org/drawingml/2006/main">
                <a:ext uri="{FF2B5EF4-FFF2-40B4-BE49-F238E27FC236}">
                  <a16:creationId xmlns:a16="http://schemas.microsoft.com/office/drawing/2014/main" id="{142ED08C-9BF9-DB98-F3AA-F144DD5F2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ow does your GPS know where you are? - Scienceline">
                      <a:extLst>
                        <a:ext uri="{FF2B5EF4-FFF2-40B4-BE49-F238E27FC236}">
                          <a16:creationId xmlns:a16="http://schemas.microsoft.com/office/drawing/2014/main" id="{142ED08C-9BF9-DB98-F3AA-F144DD5F2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65" cy="25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0C13" w14:textId="6F7BB72C" w:rsidR="00FB4235" w:rsidRPr="00FB4235" w:rsidRDefault="00FB4235" w:rsidP="00307ADA">
      <w:pPr>
        <w:keepNext/>
        <w:jc w:val="center"/>
        <w:rPr>
          <w:vanish/>
          <w:specVanish/>
        </w:rPr>
      </w:pPr>
      <w:r>
        <w:t>Рисунок</w:t>
      </w:r>
    </w:p>
    <w:p w14:paraId="7BB8EAB0" w14:textId="718091B8" w:rsidR="00B91D5C" w:rsidRPr="00FB4235" w:rsidRDefault="00FB4235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11" w:name="_Ref133928448"/>
      <w:r w:rsidR="00C25118">
        <w:rPr>
          <w:iCs w:val="0"/>
          <w:noProof/>
          <w:szCs w:val="28"/>
        </w:rPr>
        <w:t>1</w:t>
      </w:r>
      <w:bookmarkEnd w:id="11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Пример работы </w:t>
      </w:r>
      <w:r w:rsidR="00B04317">
        <w:rPr>
          <w:iCs w:val="0"/>
          <w:szCs w:val="28"/>
        </w:rPr>
        <w:t xml:space="preserve">навигационной </w:t>
      </w:r>
      <w:r w:rsidRPr="00FB4235">
        <w:rPr>
          <w:iCs w:val="0"/>
          <w:szCs w:val="28"/>
        </w:rPr>
        <w:t>системы</w:t>
      </w:r>
    </w:p>
    <w:p w14:paraId="0DA36713" w14:textId="77777777" w:rsidR="00B91D5C" w:rsidRPr="00854A7C" w:rsidRDefault="00B91D5C" w:rsidP="00307ADA"/>
    <w:p w14:paraId="47A869A1" w14:textId="77777777" w:rsidR="00D63DC5" w:rsidRDefault="00D63DC5" w:rsidP="00307ADA">
      <w:pPr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B5E9D1" w14:textId="007A4E44" w:rsidR="00B91D5C" w:rsidRDefault="00B91D5C" w:rsidP="00307ADA">
      <w:pPr>
        <w:pStyle w:val="aa"/>
        <w:spacing w:after="0"/>
        <w:rPr>
          <w:rFonts w:cs="Times New Roman"/>
          <w:i/>
          <w:iCs w:val="0"/>
          <w:szCs w:val="28"/>
        </w:rPr>
      </w:pPr>
      <w:r w:rsidRPr="00854A7C">
        <w:rPr>
          <w:rFonts w:cs="Times New Roman"/>
          <w:iCs w:val="0"/>
          <w:szCs w:val="28"/>
        </w:rPr>
        <w:lastRenderedPageBreak/>
        <w:t>При постоянной работе терминала</w:t>
      </w:r>
      <w:r w:rsidR="00004242" w:rsidRPr="00004242">
        <w:rPr>
          <w:rFonts w:cs="Times New Roman"/>
          <w:iCs w:val="0"/>
          <w:szCs w:val="28"/>
        </w:rPr>
        <w:t xml:space="preserve"> </w:t>
      </w:r>
      <w:r w:rsidRPr="00854A7C">
        <w:rPr>
          <w:rFonts w:cs="Times New Roman"/>
          <w:iCs w:val="0"/>
          <w:szCs w:val="28"/>
        </w:rPr>
        <w:t xml:space="preserve">система ГЛОНАСС может определять не только положение, но и скорость движения объекта. При движении точность позиционирования снижается, но все равно остается достаточной для того, чтобы навигационное оборудования могло выполнить привязку координат объекта к электронной карте местности и построить </w:t>
      </w:r>
      <w:r w:rsidR="00164E37" w:rsidRPr="00854A7C">
        <w:rPr>
          <w:rFonts w:cs="Times New Roman"/>
          <w:iCs w:val="0"/>
          <w:szCs w:val="28"/>
        </w:rPr>
        <w:t>маршрут.</w:t>
      </w:r>
      <w:r w:rsidR="00164E37" w:rsidRPr="006F6E33">
        <w:rPr>
          <w:rFonts w:cs="Times New Roman"/>
          <w:iCs w:val="0"/>
          <w:szCs w:val="28"/>
        </w:rPr>
        <w:t xml:space="preserve"> [</w:t>
      </w:r>
      <w:r w:rsidR="006F6E33" w:rsidRPr="006F6E33">
        <w:rPr>
          <w:rFonts w:cs="Times New Roman"/>
          <w:iCs w:val="0"/>
          <w:szCs w:val="28"/>
        </w:rPr>
        <w:t>1,2]</w:t>
      </w:r>
    </w:p>
    <w:p w14:paraId="75E1427D" w14:textId="0EFA6937" w:rsidR="003D7CF1" w:rsidRPr="00004242" w:rsidRDefault="003D7CF1" w:rsidP="00307ADA">
      <w:pPr>
        <w:rPr>
          <w:rFonts w:cs="Times New Roman"/>
          <w:szCs w:val="28"/>
        </w:rPr>
      </w:pPr>
      <w:r w:rsidRPr="00FC7C79">
        <w:rPr>
          <w:rFonts w:cs="Times New Roman"/>
          <w:szCs w:val="28"/>
        </w:rPr>
        <w:t xml:space="preserve">Глобальная навигационная спутниковая система (Global </w:t>
      </w:r>
      <w:proofErr w:type="spellStart"/>
      <w:r w:rsidRPr="00FC7C79">
        <w:rPr>
          <w:rFonts w:cs="Times New Roman"/>
          <w:szCs w:val="28"/>
        </w:rPr>
        <w:t>Navigation</w:t>
      </w:r>
      <w:proofErr w:type="spellEnd"/>
      <w:r w:rsidRPr="00FC7C79">
        <w:rPr>
          <w:rFonts w:cs="Times New Roman"/>
          <w:szCs w:val="28"/>
        </w:rPr>
        <w:t xml:space="preserve"> Satellite System </w:t>
      </w:r>
      <w:r>
        <w:rPr>
          <w:rFonts w:cs="Times New Roman"/>
          <w:szCs w:val="28"/>
        </w:rPr>
        <w:t>–</w:t>
      </w:r>
      <w:r w:rsidRPr="00FC7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C7C79">
        <w:rPr>
          <w:rFonts w:cs="Times New Roman"/>
          <w:szCs w:val="28"/>
        </w:rPr>
        <w:t xml:space="preserve">это спутниковые системы (наиболее распространены GPS и ГЛОНАСС), используемые для определения местоположения в любой точке земной поверхности с применением специальных навигационных или геодезических приемников.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-технология нашла широкое применение в геодезии, городском и земельном кадастре, при инвентаризации земель, строительстве инженерных сооружений, в геологии и т.д.</w:t>
      </w:r>
      <w:r w:rsidR="00004242" w:rsidRPr="00004242">
        <w:rPr>
          <w:rFonts w:cs="Times New Roman"/>
          <w:szCs w:val="28"/>
        </w:rPr>
        <w:t xml:space="preserve"> </w:t>
      </w:r>
    </w:p>
    <w:p w14:paraId="5DC0AA86" w14:textId="77777777" w:rsidR="003D7CF1" w:rsidRDefault="003D7CF1" w:rsidP="00307ADA">
      <w:pPr>
        <w:rPr>
          <w:rFonts w:cs="Times New Roman"/>
          <w:szCs w:val="28"/>
        </w:rPr>
      </w:pPr>
      <w:r w:rsidRPr="00490415">
        <w:rPr>
          <w:rFonts w:cs="Times New Roman"/>
          <w:szCs w:val="28"/>
        </w:rPr>
        <w:t>ГЛОНАСС – это российская разработка, которая обеспечивает точное позиционирование объекта в пространстве с минимальной погрешностью. Для определения координат используется специальное оборудование, которое при поддержке наземной инфраструктуры связывается с сетью спутников, выведенных на околоземную орбиту.</w:t>
      </w:r>
    </w:p>
    <w:p w14:paraId="435AACEC" w14:textId="256A4EFC" w:rsidR="003D7CF1" w:rsidRPr="00AD303E" w:rsidRDefault="003D7CF1" w:rsidP="00307ADA">
      <w:pPr>
        <w:rPr>
          <w:rFonts w:cs="Times New Roman"/>
          <w:szCs w:val="28"/>
        </w:rPr>
      </w:pPr>
      <w:r w:rsidRPr="00E31398">
        <w:rPr>
          <w:rFonts w:cs="Times New Roman"/>
          <w:szCs w:val="28"/>
        </w:rPr>
        <w:t xml:space="preserve">Основой системы ГЛОНАСС являются 24 космических аппарата, которые движутся в трёх орбитальных плоскостях по 8 аппаратов в каждой плоскости, наклоненных к экватору под углом 64,8°, с высотой орбит 19100 км и периодом обращения 11 ч 15 мин 44 с. Выбранная структура орбитальной группировки обеспечивает движение всех </w:t>
      </w:r>
      <w:r>
        <w:rPr>
          <w:rFonts w:cs="Times New Roman"/>
          <w:szCs w:val="28"/>
        </w:rPr>
        <w:t>космических аппаратов</w:t>
      </w:r>
      <w:r w:rsidRPr="00E31398">
        <w:rPr>
          <w:rFonts w:cs="Times New Roman"/>
          <w:szCs w:val="28"/>
        </w:rPr>
        <w:t xml:space="preserve"> по единой трассе на поверхности Земли с ее повторяемостью через 8 суток. Такие характеристики обеспечивают высокую устойчивость орбитальной группировки системы ГЛОНАСС, что практически позволяет обходиться без коррекции орбит космических аппаратов в течение всего срока их активного существования.</w:t>
      </w:r>
      <w:r w:rsidRPr="00D90E3A">
        <w:rPr>
          <w:rFonts w:cs="Times New Roman"/>
          <w:szCs w:val="28"/>
        </w:rPr>
        <w:t xml:space="preserve"> [</w:t>
      </w:r>
      <w:r w:rsidR="002C6B9E">
        <w:rPr>
          <w:rFonts w:cs="Times New Roman"/>
          <w:szCs w:val="28"/>
        </w:rPr>
        <w:t>4</w:t>
      </w:r>
      <w:r w:rsidRPr="00AD303E">
        <w:rPr>
          <w:rFonts w:cs="Times New Roman"/>
          <w:szCs w:val="28"/>
        </w:rPr>
        <w:t>]</w:t>
      </w:r>
      <w:r w:rsidR="00004242" w:rsidRPr="00004242">
        <w:rPr>
          <w:rFonts w:cs="Times New Roman"/>
          <w:szCs w:val="28"/>
          <w:highlight w:val="red"/>
        </w:rPr>
        <w:t xml:space="preserve"> </w:t>
      </w:r>
    </w:p>
    <w:p w14:paraId="10039E6C" w14:textId="77777777" w:rsidR="003D7CF1" w:rsidRPr="003D7CF1" w:rsidRDefault="003D7CF1" w:rsidP="00307ADA"/>
    <w:p w14:paraId="6DD7DAF9" w14:textId="562CC032" w:rsidR="00B91D5C" w:rsidRPr="006F6E33" w:rsidRDefault="00B91D5C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расстояния в навигационных системах применяют дальномерные коды (псевдослучайные последовательности).</w:t>
      </w:r>
      <w:r w:rsidR="006F6E33" w:rsidRPr="006F6E33">
        <w:rPr>
          <w:rFonts w:cs="Times New Roman"/>
          <w:szCs w:val="28"/>
        </w:rPr>
        <w:t>[1]</w:t>
      </w:r>
    </w:p>
    <w:p w14:paraId="1D6B4105" w14:textId="70BB2662" w:rsidR="007118AE" w:rsidRDefault="007118AE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учебного макета </w:t>
      </w:r>
      <w:r w:rsidR="00164E37">
        <w:rPr>
          <w:rFonts w:cs="Times New Roman"/>
          <w:szCs w:val="28"/>
        </w:rPr>
        <w:t>терминалом является</w:t>
      </w:r>
      <w:r>
        <w:rPr>
          <w:rFonts w:cs="Times New Roman"/>
          <w:szCs w:val="28"/>
        </w:rPr>
        <w:t xml:space="preserve"> микрофон, а динамики – выполняют роль спутников, относительно которых и будет определятся координата микрофона.</w:t>
      </w:r>
      <w:r w:rsidR="00DD26DC">
        <w:rPr>
          <w:rFonts w:cs="Times New Roman"/>
          <w:szCs w:val="28"/>
        </w:rPr>
        <w:t xml:space="preserve"> </w:t>
      </w:r>
      <w:bookmarkStart w:id="12" w:name="_Hlk133911453"/>
      <w:r w:rsidR="00DD26DC">
        <w:rPr>
          <w:rFonts w:cs="Times New Roman"/>
          <w:szCs w:val="28"/>
        </w:rPr>
        <w:t>Блок</w:t>
      </w:r>
      <w:r w:rsidR="00B04317">
        <w:rPr>
          <w:rFonts w:cs="Times New Roman"/>
          <w:szCs w:val="28"/>
        </w:rPr>
        <w:t>-</w:t>
      </w:r>
      <w:r w:rsidR="00DD26DC">
        <w:rPr>
          <w:rFonts w:cs="Times New Roman"/>
          <w:szCs w:val="28"/>
        </w:rPr>
        <w:t>схема работы лабораторного стенда</w:t>
      </w:r>
      <w:bookmarkEnd w:id="12"/>
      <w:r w:rsidR="00DD26DC">
        <w:rPr>
          <w:rFonts w:cs="Times New Roman"/>
          <w:szCs w:val="28"/>
        </w:rPr>
        <w:t xml:space="preserve"> представлена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_Ref133928583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C75466" w:rsidRPr="00C75466">
        <w:rPr>
          <w:noProof/>
          <w:szCs w:val="28"/>
        </w:rPr>
        <w:t>2</w:t>
      </w:r>
      <w:r w:rsidR="0038690A" w:rsidRPr="0038690A">
        <w:rPr>
          <w:rFonts w:cs="Times New Roman"/>
          <w:szCs w:val="28"/>
        </w:rPr>
        <w:fldChar w:fldCharType="end"/>
      </w:r>
      <w:r w:rsidR="00E47DD8">
        <w:rPr>
          <w:rFonts w:cs="Times New Roman"/>
          <w:szCs w:val="28"/>
        </w:rPr>
        <w:t>.</w:t>
      </w:r>
    </w:p>
    <w:p w14:paraId="06FBF07B" w14:textId="77777777" w:rsidR="0038690A" w:rsidRDefault="0038690A" w:rsidP="00307ADA">
      <w:pPr>
        <w:rPr>
          <w:rFonts w:cs="Times New Roman"/>
          <w:szCs w:val="28"/>
        </w:rPr>
      </w:pPr>
    </w:p>
    <w:p w14:paraId="212098DE" w14:textId="77777777" w:rsidR="0038690A" w:rsidRDefault="00DD26DC" w:rsidP="00307ADA">
      <w:pPr>
        <w:keepNext/>
        <w:jc w:val="center"/>
      </w:pPr>
      <w:r w:rsidRPr="00DD26DC">
        <w:rPr>
          <w:rFonts w:cs="Times New Roman"/>
          <w:noProof/>
          <w:szCs w:val="28"/>
        </w:rPr>
        <w:drawing>
          <wp:inline distT="0" distB="0" distL="0" distR="0" wp14:anchorId="0BF7F9DE" wp14:editId="10E9D155">
            <wp:extent cx="3816350" cy="4787274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C3A5B05-F8A3-5758-8489-C05A842DC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C3A5B05-F8A3-5758-8489-C05A842DC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7E2" w14:textId="7A06ED48" w:rsidR="0038690A" w:rsidRPr="0038690A" w:rsidRDefault="0038690A" w:rsidP="00307ADA">
      <w:pPr>
        <w:keepNext/>
        <w:jc w:val="center"/>
        <w:rPr>
          <w:vanish/>
          <w:specVanish/>
        </w:rPr>
      </w:pPr>
      <w:r>
        <w:t>Рисунок</w:t>
      </w:r>
    </w:p>
    <w:p w14:paraId="569846D6" w14:textId="464FBAE0" w:rsidR="00DD26DC" w:rsidRPr="0038690A" w:rsidRDefault="0038690A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13" w:name="_Ref133928583"/>
      <w:r w:rsidR="00C25118">
        <w:rPr>
          <w:iCs w:val="0"/>
          <w:noProof/>
          <w:szCs w:val="28"/>
        </w:rPr>
        <w:t>2</w:t>
      </w:r>
      <w:bookmarkEnd w:id="13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Блок</w:t>
      </w:r>
      <w:r w:rsidR="00B04317">
        <w:rPr>
          <w:iCs w:val="0"/>
          <w:szCs w:val="28"/>
        </w:rPr>
        <w:t>-</w:t>
      </w:r>
      <w:r w:rsidRPr="0038690A">
        <w:rPr>
          <w:iCs w:val="0"/>
          <w:szCs w:val="28"/>
        </w:rPr>
        <w:t>схема работы лабораторного стенда</w:t>
      </w:r>
    </w:p>
    <w:p w14:paraId="74330458" w14:textId="77777777" w:rsidR="00274BF8" w:rsidRDefault="00274BF8" w:rsidP="00307ADA">
      <w:pPr>
        <w:rPr>
          <w:rFonts w:cs="Times New Roman"/>
          <w:szCs w:val="28"/>
        </w:rPr>
      </w:pPr>
    </w:p>
    <w:p w14:paraId="19880D89" w14:textId="77777777" w:rsidR="00B04317" w:rsidRDefault="00B04317" w:rsidP="00307ADA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5797E48" w14:textId="539E3110" w:rsidR="00806E4C" w:rsidRDefault="00274BF8" w:rsidP="00307ADA">
      <w:pPr>
        <w:pStyle w:val="1"/>
      </w:pPr>
      <w:bookmarkStart w:id="14" w:name="_Toc138113860"/>
      <w:r>
        <w:lastRenderedPageBreak/>
        <w:t>1.2 Псевдослучайн</w:t>
      </w:r>
      <w:r w:rsidR="00BB0AFD">
        <w:t>ые</w:t>
      </w:r>
      <w:r>
        <w:t xml:space="preserve"> последовательност</w:t>
      </w:r>
      <w:r w:rsidR="00BB0AFD">
        <w:t>и</w:t>
      </w:r>
      <w:r w:rsidRPr="00B91D5C">
        <w:t>:</w:t>
      </w:r>
      <w:bookmarkEnd w:id="14"/>
    </w:p>
    <w:p w14:paraId="6BD13F56" w14:textId="77777777" w:rsidR="003A1B7B" w:rsidRPr="003A1B7B" w:rsidRDefault="003A1B7B" w:rsidP="00307ADA"/>
    <w:p w14:paraId="69DF2251" w14:textId="659E9723" w:rsidR="00305D3B" w:rsidRDefault="00305D3B" w:rsidP="00307ADA">
      <w:r>
        <w:t>Псевдослучайные последовательности (ПСП) играют важную роль в навигации, особенно в глобальных навигационных спутниковых системах (</w:t>
      </w:r>
      <w:r w:rsidR="00313771">
        <w:t>ГНСС</w:t>
      </w:r>
      <w:r>
        <w:t>) таких, как GPS и ГЛОНАСС. Эти системы используют сигналы, создаваемые спутниками, для определения местоположения приемника на Земле.</w:t>
      </w:r>
    </w:p>
    <w:p w14:paraId="639FD664" w14:textId="45B08534" w:rsidR="00305D3B" w:rsidRDefault="00305D3B" w:rsidP="00307ADA">
      <w:r>
        <w:t xml:space="preserve">Каждый спутник </w:t>
      </w:r>
      <w:r w:rsidR="00313771">
        <w:t>ГНСС</w:t>
      </w:r>
      <w:r>
        <w:t xml:space="preserve"> генерирует сигналы, которые содержат коды, известные как кодовые последовательности. </w:t>
      </w:r>
      <w:r w:rsidR="00B04317">
        <w:t>Коды представляют собой</w:t>
      </w:r>
      <w:r>
        <w:t xml:space="preserve"> бинарны</w:t>
      </w:r>
      <w:r w:rsidR="00B04317">
        <w:t>е</w:t>
      </w:r>
      <w:r>
        <w:t xml:space="preserve"> последовательност</w:t>
      </w:r>
      <w:r w:rsidR="00B04317">
        <w:t>и</w:t>
      </w:r>
      <w:r>
        <w:t xml:space="preserve"> нулей и единиц, которые кажутся случайными. Однако эти последовательности скорее являются псевдослучайными, то есть они создаются с помощью </w:t>
      </w:r>
      <w:r w:rsidR="00A15E4D">
        <w:t xml:space="preserve">детерминированных </w:t>
      </w:r>
      <w:r>
        <w:t xml:space="preserve">алгоритмов, которые могут генерировать </w:t>
      </w:r>
      <w:r w:rsidR="00A15E4D">
        <w:t>такие последовательности</w:t>
      </w:r>
      <w:r>
        <w:t>.</w:t>
      </w:r>
    </w:p>
    <w:p w14:paraId="7A84FAE0" w14:textId="4E683446" w:rsidR="00305D3B" w:rsidRDefault="00305D3B" w:rsidP="00307ADA">
      <w:r>
        <w:t xml:space="preserve">Приемник </w:t>
      </w:r>
      <w:r w:rsidR="00313771">
        <w:t>ГНСС</w:t>
      </w:r>
      <w:r>
        <w:t xml:space="preserve"> использует сигналы от нескольких спутников для определения своего местоположения</w:t>
      </w:r>
      <w:r w:rsidR="00A15E4D">
        <w:t>.</w:t>
      </w:r>
      <w:r>
        <w:t xml:space="preserve"> Приемник сравнивает фазу сигнала, получаемого от спутника, с фазой сигнала, создаваемого внутренней кодовой последовательностью приемника, чтобы определить эту разницу.</w:t>
      </w:r>
    </w:p>
    <w:p w14:paraId="47B0CBFB" w14:textId="75F75922" w:rsidR="00305D3B" w:rsidRDefault="00305D3B" w:rsidP="00307ADA">
      <w:r>
        <w:t xml:space="preserve">ПСП также используются для устранения ошибок измерения в </w:t>
      </w:r>
      <w:r w:rsidR="00313771">
        <w:t>ГНСС</w:t>
      </w:r>
      <w:r>
        <w:t>. Измерения могут быть искажены различными факторами, такими как многолучевое распространение и эффекты атмосферы. Однако, если заранее известны кодовые последовательности, сгенерированные спутником, и коды, сгенерированные приемником, то приемник может устранить эти ошибки и получить более точное измерение расстояния до спутника.</w:t>
      </w:r>
    </w:p>
    <w:p w14:paraId="3E671DE3" w14:textId="6EF41082" w:rsidR="00664D51" w:rsidRDefault="00305D3B" w:rsidP="00307ADA">
      <w:pPr>
        <w:rPr>
          <w:rFonts w:cs="Times New Roman"/>
          <w:szCs w:val="28"/>
        </w:rPr>
      </w:pPr>
      <w:r>
        <w:t xml:space="preserve">В целом, псевдослучайные последовательности очень важны для навигации и </w:t>
      </w:r>
      <w:r w:rsidR="00313771">
        <w:t>ГНСС</w:t>
      </w:r>
      <w:r>
        <w:t xml:space="preserve">. Они позволяют определять расстояние до спутников и устранять ошибки измерений, что делает системы </w:t>
      </w:r>
      <w:r w:rsidR="00313771">
        <w:t>ГНСС</w:t>
      </w:r>
      <w:r>
        <w:t xml:space="preserve"> более точными и надежными.</w:t>
      </w:r>
      <w:r w:rsidR="00664D51">
        <w:t xml:space="preserve"> </w:t>
      </w:r>
      <w:r w:rsidR="00664D51">
        <w:rPr>
          <w:rFonts w:cs="Times New Roman"/>
          <w:szCs w:val="28"/>
        </w:rPr>
        <w:t>Для передачи псевдослучайной последовательности используется фазовая манипуляция.</w:t>
      </w:r>
    </w:p>
    <w:p w14:paraId="50C6C6B5" w14:textId="74C1DEC0" w:rsidR="00664D51" w:rsidRDefault="00664D5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</w:t>
      </w:r>
      <w:r w:rsidRPr="00784B9E">
        <w:rPr>
          <w:rFonts w:cs="Times New Roman"/>
          <w:szCs w:val="28"/>
        </w:rPr>
        <w:t>зо</w:t>
      </w:r>
      <w:r>
        <w:rPr>
          <w:rFonts w:cs="Times New Roman"/>
          <w:szCs w:val="28"/>
        </w:rPr>
        <w:t>вая м</w:t>
      </w:r>
      <w:r w:rsidRPr="00784B9E">
        <w:rPr>
          <w:rFonts w:cs="Times New Roman"/>
          <w:szCs w:val="28"/>
        </w:rPr>
        <w:t>анипул</w:t>
      </w:r>
      <w:r>
        <w:rPr>
          <w:rFonts w:cs="Times New Roman"/>
          <w:szCs w:val="28"/>
        </w:rPr>
        <w:t>яция (ФМ)</w:t>
      </w:r>
      <w:r w:rsidRPr="00784B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784B9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вид</w:t>
      </w:r>
      <w:r w:rsidRPr="00784B9E">
        <w:rPr>
          <w:rFonts w:cs="Times New Roman"/>
          <w:szCs w:val="28"/>
        </w:rPr>
        <w:t xml:space="preserve"> модуляции, в котором информация кодируется изменением фазы несущего сигнала. При </w:t>
      </w:r>
      <w:r>
        <w:rPr>
          <w:rFonts w:cs="Times New Roman"/>
          <w:szCs w:val="28"/>
        </w:rPr>
        <w:t>ФМ</w:t>
      </w:r>
      <w:r w:rsidRPr="00784B9E">
        <w:rPr>
          <w:rFonts w:cs="Times New Roman"/>
          <w:szCs w:val="28"/>
        </w:rPr>
        <w:t xml:space="preserve"> используются различные дискретные значения фазы, каждое из которых представляет определенное состояние символа или бита данных.</w:t>
      </w:r>
      <w:r>
        <w:rPr>
          <w:rFonts w:cs="Times New Roman"/>
          <w:szCs w:val="28"/>
        </w:rPr>
        <w:t xml:space="preserve"> </w:t>
      </w:r>
      <w:r w:rsidR="006C0EAC" w:rsidRPr="006C0EAC">
        <w:t>[7</w:t>
      </w:r>
      <w:r w:rsidR="006A074D">
        <w:t>,8</w:t>
      </w:r>
      <w:r w:rsidR="006C0EAC" w:rsidRPr="006C0EAC">
        <w:t>]</w:t>
      </w:r>
    </w:p>
    <w:p w14:paraId="1801CC1F" w14:textId="7E5BCFB2" w:rsidR="00664D51" w:rsidRDefault="00664D51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некоторые из них</w:t>
      </w:r>
      <w:r w:rsidRPr="00664D51">
        <w:rPr>
          <w:rFonts w:cs="Times New Roman"/>
          <w:szCs w:val="28"/>
        </w:rPr>
        <w:t>:</w:t>
      </w:r>
    </w:p>
    <w:p w14:paraId="279FED64" w14:textId="77777777" w:rsidR="00664D51" w:rsidRPr="00664D51" w:rsidRDefault="00664D51" w:rsidP="00307ADA">
      <w:pPr>
        <w:rPr>
          <w:rFonts w:cs="Times New Roman"/>
          <w:szCs w:val="28"/>
        </w:rPr>
      </w:pPr>
    </w:p>
    <w:p w14:paraId="0E1A9E26" w14:textId="2E31D7CB" w:rsidR="00817392" w:rsidRPr="00817392" w:rsidRDefault="00817392" w:rsidP="00307ADA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М-последовательности</w:t>
      </w:r>
    </w:p>
    <w:p w14:paraId="10228FDA" w14:textId="4D52FCB2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М-последовательности, или последовательности максимальной длины, являются особыми фазоманипулированными сигналами. Они имеют ряд характеристик, которые делают их полезными в навигационных системах:</w:t>
      </w:r>
    </w:p>
    <w:p w14:paraId="19C8FCF0" w14:textId="5FB2D5F4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1. Периодичность: М-последовательность является периодической с периодом, состоящим из </w:t>
      </w:r>
      <w:r w:rsidR="00090000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импульсов или символов.</w:t>
      </w:r>
    </w:p>
    <w:p w14:paraId="5D3FA305" w14:textId="0F5DC505" w:rsidR="00065702" w:rsidRPr="00090000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2. Боковые пики автокорреляционной функции М-последовательностей равны -1/</w:t>
      </w:r>
      <w:r w:rsidR="00090000">
        <w:rPr>
          <w:rFonts w:cs="Times New Roman"/>
          <w:szCs w:val="28"/>
          <w:lang w:val="en-US"/>
        </w:rPr>
        <w:t>N</w:t>
      </w:r>
      <w:r w:rsidR="00090000" w:rsidRPr="00090000">
        <w:rPr>
          <w:rFonts w:cs="Times New Roman"/>
          <w:szCs w:val="28"/>
        </w:rPr>
        <w:t>.</w:t>
      </w:r>
    </w:p>
    <w:p w14:paraId="43962924" w14:textId="5330178A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3. </w:t>
      </w:r>
      <w:proofErr w:type="spellStart"/>
      <w:r w:rsidRPr="00065702">
        <w:rPr>
          <w:rFonts w:cs="Times New Roman"/>
          <w:szCs w:val="28"/>
        </w:rPr>
        <w:t>Псевдослучайность</w:t>
      </w:r>
      <w:proofErr w:type="spellEnd"/>
      <w:r w:rsidRPr="00065702">
        <w:rPr>
          <w:rFonts w:cs="Times New Roman"/>
          <w:szCs w:val="28"/>
        </w:rPr>
        <w:t>: М-последовательность в общем случае состоит из нескольких видов импульсов, которые распределены в периоде равновероятно. Это делает М-последовательности псевдослучайными, поскольку они имеют свойства случайных последовательностей. Это особенно полезно в навигационных системах, где требуется иметь сложную, но предсказуемую последовательность для различения и идентификации сигналов.</w:t>
      </w:r>
    </w:p>
    <w:p w14:paraId="2C51E779" w14:textId="43282530" w:rsidR="00065702" w:rsidRPr="00065702" w:rsidRDefault="00065702" w:rsidP="00307ADA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4. Малые боковые пики: </w:t>
      </w:r>
      <w:r>
        <w:rPr>
          <w:rFonts w:cs="Times New Roman"/>
          <w:szCs w:val="28"/>
        </w:rPr>
        <w:t>п</w:t>
      </w:r>
      <w:r w:rsidRPr="00065702">
        <w:rPr>
          <w:rFonts w:cs="Times New Roman"/>
          <w:szCs w:val="28"/>
        </w:rPr>
        <w:t xml:space="preserve">ри усечении М-последовательности, то есть взятии непериодической последовательности длиной в период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, боковые пики автокорреляционной функции приближаются к </w:t>
      </w:r>
      <m:oMath>
        <m:r>
          <w:rPr>
            <w:rFonts w:ascii="Cambria Math" w:hAnsi="Cambria Math" w:cs="Times New Roman"/>
            <w:szCs w:val="28"/>
          </w:rPr>
          <m:t>1/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</m:rad>
      </m:oMath>
      <w:r w:rsidRPr="00065702">
        <w:rPr>
          <w:rFonts w:cs="Times New Roman"/>
          <w:szCs w:val="28"/>
        </w:rPr>
        <w:t xml:space="preserve">. Это означает, что при увеличении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величина боковых пиков уменьшается, что делает М-последовательности более</w:t>
      </w:r>
      <w:r w:rsidR="00BD2103" w:rsidRPr="00BD2103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</w:rPr>
        <w:t>эффективными</w:t>
      </w:r>
      <w:r w:rsidRPr="00065702">
        <w:rPr>
          <w:rFonts w:cs="Times New Roman"/>
          <w:szCs w:val="28"/>
        </w:rPr>
        <w:t>.</w:t>
      </w:r>
    </w:p>
    <w:p w14:paraId="45B0A93D" w14:textId="1999A825" w:rsidR="00274BF8" w:rsidRDefault="00065702" w:rsidP="00307ADA">
      <w:pPr>
        <w:rPr>
          <w:rFonts w:cs="Times New Roman"/>
          <w:color w:val="FF0000"/>
          <w:szCs w:val="28"/>
        </w:rPr>
      </w:pPr>
      <w:r w:rsidRPr="00065702">
        <w:rPr>
          <w:rFonts w:cs="Times New Roman"/>
          <w:szCs w:val="28"/>
        </w:rPr>
        <w:t xml:space="preserve">Из-за перечисленных свойств М-последовательности они широко используются в навигационных системах. Например, системы GPS и </w:t>
      </w:r>
      <w:r w:rsidRPr="00065702">
        <w:rPr>
          <w:rFonts w:cs="Times New Roman"/>
          <w:szCs w:val="28"/>
        </w:rPr>
        <w:lastRenderedPageBreak/>
        <w:t>ГЛОНАСС используют М-последовательности для идентификации спутниковых сигнал</w:t>
      </w:r>
      <w:r w:rsidR="00004242">
        <w:rPr>
          <w:rFonts w:cs="Times New Roman"/>
          <w:szCs w:val="28"/>
        </w:rPr>
        <w:t>ов</w:t>
      </w:r>
      <w:r w:rsidR="00274BF8" w:rsidRPr="00274BF8">
        <w:rPr>
          <w:rFonts w:cs="Times New Roman"/>
          <w:szCs w:val="28"/>
        </w:rPr>
        <w:t>.</w:t>
      </w:r>
      <w:r w:rsidR="00274BF8">
        <w:rPr>
          <w:rFonts w:cs="Times New Roman"/>
          <w:szCs w:val="28"/>
        </w:rPr>
        <w:t xml:space="preserve"> </w:t>
      </w:r>
      <w:r w:rsidR="00274BF8" w:rsidRPr="00274BF8">
        <w:rPr>
          <w:rFonts w:cs="Times New Roman"/>
          <w:szCs w:val="28"/>
        </w:rPr>
        <w:t>[8]</w:t>
      </w:r>
    </w:p>
    <w:p w14:paraId="18A1039B" w14:textId="74AA2400" w:rsidR="0062573B" w:rsidRPr="0062573B" w:rsidRDefault="00BB0AFD" w:rsidP="00307ADA">
      <w:pPr>
        <w:rPr>
          <w:rFonts w:cs="Times New Roman"/>
          <w:szCs w:val="28"/>
        </w:rPr>
      </w:pPr>
      <w:r w:rsidRPr="00BB0AFD">
        <w:rPr>
          <w:rFonts w:cs="Times New Roman"/>
          <w:szCs w:val="28"/>
        </w:rPr>
        <w:t>М-последовательности обладают хорошими автокорреляционными характеристиками, но их использование в качестве псевдослучайной последовательности для лабораторного макета нежелательн</w:t>
      </w:r>
      <w:r w:rsidR="00637564">
        <w:rPr>
          <w:rFonts w:cs="Times New Roman"/>
          <w:szCs w:val="28"/>
        </w:rPr>
        <w:t>о</w:t>
      </w:r>
      <w:r w:rsidRPr="00BB0AFD">
        <w:rPr>
          <w:rFonts w:cs="Times New Roman"/>
          <w:szCs w:val="28"/>
        </w:rPr>
        <w:t xml:space="preserve"> по следующим причинам:</w:t>
      </w:r>
    </w:p>
    <w:p w14:paraId="7B6A8D1C" w14:textId="464547A5" w:rsidR="00BB0AFD" w:rsidRPr="0062573B" w:rsidRDefault="00637564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Долгая обработка данных</w:t>
      </w:r>
      <w:r w:rsidR="00BB0AFD" w:rsidRPr="0062573B">
        <w:rPr>
          <w:rFonts w:cs="Times New Roman"/>
          <w:szCs w:val="28"/>
        </w:rPr>
        <w:t>: М-последовательности обычно имеют длину, состоящую из множества символов. Использование такой длинной последовательности может привести к неэффективному использованию ресурсов устройства и требовать больше вычислительной мощности</w:t>
      </w:r>
    </w:p>
    <w:p w14:paraId="4359BEAC" w14:textId="7637B430" w:rsidR="00BB0AFD" w:rsidRPr="0062573B" w:rsidRDefault="00637564" w:rsidP="00307ADA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Переполнение</w:t>
      </w:r>
      <w:r w:rsidR="00BB0AFD" w:rsidRPr="0062573B">
        <w:rPr>
          <w:rFonts w:cs="Times New Roman"/>
          <w:szCs w:val="28"/>
        </w:rPr>
        <w:t xml:space="preserve"> памят</w:t>
      </w:r>
      <w:r>
        <w:rPr>
          <w:rFonts w:cs="Times New Roman"/>
          <w:szCs w:val="28"/>
        </w:rPr>
        <w:t>и</w:t>
      </w:r>
      <w:r w:rsidR="00BB0AFD" w:rsidRPr="00625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контроллера: Использование М-последовательностей может требовать значительного объема памяти для хранения этих последовательностей и выполнения вычислений с ними. Ограниченные ресурсы памяти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 могут повлиять </w:t>
      </w:r>
      <w:r>
        <w:rPr>
          <w:rFonts w:cs="Times New Roman"/>
          <w:szCs w:val="28"/>
        </w:rPr>
        <w:t xml:space="preserve">на </w:t>
      </w:r>
      <w:r w:rsidR="00BB0AFD" w:rsidRPr="0062573B">
        <w:rPr>
          <w:rFonts w:cs="Times New Roman"/>
          <w:szCs w:val="28"/>
        </w:rPr>
        <w:t>функциональность учебного макета.</w:t>
      </w:r>
    </w:p>
    <w:p w14:paraId="5A6212BC" w14:textId="77777777" w:rsidR="00BB0AFD" w:rsidRDefault="00BB0AFD" w:rsidP="00307ADA">
      <w:pPr>
        <w:rPr>
          <w:rFonts w:cs="Times New Roman"/>
          <w:szCs w:val="28"/>
        </w:rPr>
      </w:pPr>
    </w:p>
    <w:p w14:paraId="7B518ED2" w14:textId="02E10F8B" w:rsidR="00817392" w:rsidRPr="00817392" w:rsidRDefault="00817392" w:rsidP="00307ADA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Код Баркера</w:t>
      </w:r>
    </w:p>
    <w:p w14:paraId="3EF5F63E" w14:textId="3C6DD554" w:rsidR="00825D3A" w:rsidRDefault="00825D3A" w:rsidP="00307ADA">
      <w:pPr>
        <w:rPr>
          <w:rFonts w:cs="Times New Roman"/>
          <w:szCs w:val="28"/>
        </w:rPr>
      </w:pPr>
      <w:r w:rsidRPr="00825D3A">
        <w:rPr>
          <w:rFonts w:cs="Times New Roman"/>
          <w:szCs w:val="28"/>
        </w:rPr>
        <w:t xml:space="preserve">Код Баркера, также известный как последовательность Баркера, является одним из популярных типов псевдослучайных последовательностей, которые могут применяться в лабораторных макетах с участием радиосвязи или навигации. Вот некоторые преимущества </w:t>
      </w:r>
      <w:r w:rsidR="00637564">
        <w:rPr>
          <w:rFonts w:cs="Times New Roman"/>
          <w:szCs w:val="28"/>
        </w:rPr>
        <w:t xml:space="preserve">его </w:t>
      </w:r>
      <w:r w:rsidRPr="00825D3A">
        <w:rPr>
          <w:rFonts w:cs="Times New Roman"/>
          <w:szCs w:val="28"/>
        </w:rPr>
        <w:t>использования:</w:t>
      </w:r>
    </w:p>
    <w:p w14:paraId="0432520F" w14:textId="77777777" w:rsidR="00DA101D" w:rsidRDefault="00DA101D" w:rsidP="00307ADA">
      <w:pPr>
        <w:rPr>
          <w:rFonts w:cs="Times New Roman"/>
          <w:szCs w:val="28"/>
        </w:rPr>
      </w:pPr>
    </w:p>
    <w:p w14:paraId="240CCA11" w14:textId="456C75EA" w:rsidR="00DA101D" w:rsidRDefault="00DA101D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825D3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Баркера и</w:t>
      </w:r>
      <w:r w:rsidRPr="00825D3A">
        <w:rPr>
          <w:rFonts w:cs="Times New Roman"/>
          <w:szCs w:val="28"/>
        </w:rPr>
        <w:t>ме</w:t>
      </w:r>
      <w:r>
        <w:rPr>
          <w:rFonts w:cs="Times New Roman"/>
          <w:szCs w:val="28"/>
        </w:rPr>
        <w:t>ет</w:t>
      </w:r>
      <w:r w:rsidRPr="00825D3A">
        <w:rPr>
          <w:rFonts w:cs="Times New Roman"/>
          <w:szCs w:val="28"/>
        </w:rPr>
        <w:t xml:space="preserve"> относительно небольшое количество элементов или символов по сравнению с другими типами псевдослучайных последовательностей. </w:t>
      </w:r>
      <w:r>
        <w:rPr>
          <w:rFonts w:cs="Times New Roman"/>
          <w:szCs w:val="28"/>
        </w:rPr>
        <w:t>При использовании</w:t>
      </w:r>
      <w:r w:rsidRPr="00825D3A">
        <w:rPr>
          <w:rFonts w:cs="Times New Roman"/>
          <w:szCs w:val="28"/>
        </w:rPr>
        <w:t xml:space="preserve"> занимают меньше памяти и требуют меньше вычислительных ресурсов для их обработки.</w:t>
      </w:r>
      <w:r>
        <w:rPr>
          <w:rFonts w:cs="Times New Roman"/>
          <w:szCs w:val="28"/>
        </w:rPr>
        <w:t xml:space="preserve"> 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_Ref136434924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75466">
        <w:rPr>
          <w:noProof/>
        </w:rPr>
        <w:t>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</w:t>
      </w:r>
      <w:r w:rsidRPr="00C12EA5">
        <w:rPr>
          <w:rFonts w:cs="Times New Roman"/>
          <w:szCs w:val="28"/>
        </w:rPr>
        <w:t>изображена</w:t>
      </w:r>
      <w:r>
        <w:rPr>
          <w:rFonts w:cs="Times New Roman"/>
          <w:szCs w:val="28"/>
        </w:rPr>
        <w:t xml:space="preserve"> временная диаграмма сигнала, модулированного кодовой последовательностью Баркера из пяти символов.</w:t>
      </w:r>
    </w:p>
    <w:p w14:paraId="19B0BF1A" w14:textId="77777777" w:rsidR="00DA101D" w:rsidRDefault="00DA101D" w:rsidP="00307ADA">
      <w:pPr>
        <w:rPr>
          <w:rFonts w:cs="Times New Roman"/>
          <w:szCs w:val="28"/>
        </w:rPr>
      </w:pPr>
    </w:p>
    <w:p w14:paraId="2CA00284" w14:textId="77777777" w:rsidR="00DA101D" w:rsidRDefault="00DA101D" w:rsidP="00307ADA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07DD190F" wp14:editId="4816F6D7">
            <wp:extent cx="5327650" cy="3994150"/>
            <wp:effectExtent l="0" t="0" r="0" b="6350"/>
            <wp:docPr id="1248797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307" w14:textId="77777777" w:rsidR="00DA101D" w:rsidRPr="00C12EA5" w:rsidRDefault="00DA10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75B6FB8C" w14:textId="49C7B4D3" w:rsidR="00DA101D" w:rsidRPr="00C12EA5" w:rsidRDefault="00000000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5" w:name="_Ref136434924"/>
      <w:r w:rsidR="00C25118">
        <w:rPr>
          <w:noProof/>
        </w:rPr>
        <w:t>3</w:t>
      </w:r>
      <w:bookmarkEnd w:id="15"/>
      <w:r>
        <w:rPr>
          <w:noProof/>
        </w:rPr>
        <w:fldChar w:fldCharType="end"/>
      </w:r>
      <w:r w:rsidR="00DA101D" w:rsidRPr="00C12EA5">
        <w:t xml:space="preserve"> </w:t>
      </w:r>
      <w:r w:rsidR="00DA101D">
        <w:t xml:space="preserve">– </w:t>
      </w:r>
      <w:r w:rsidR="00DA101D">
        <w:rPr>
          <w:rFonts w:cs="Times New Roman"/>
          <w:szCs w:val="28"/>
        </w:rPr>
        <w:t>Временная диаграмма сигнала, модулированного кодовой последовательностью Баркера</w:t>
      </w:r>
    </w:p>
    <w:p w14:paraId="3716C5DF" w14:textId="77777777" w:rsidR="00817392" w:rsidRPr="00825D3A" w:rsidRDefault="00817392" w:rsidP="00307ADA">
      <w:pPr>
        <w:rPr>
          <w:rFonts w:cs="Times New Roman"/>
          <w:szCs w:val="28"/>
        </w:rPr>
      </w:pPr>
    </w:p>
    <w:p w14:paraId="6F3D475F" w14:textId="0EB1D5A3" w:rsidR="00DA101D" w:rsidRPr="00DA101D" w:rsidRDefault="00DA101D" w:rsidP="00307ADA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2</w:t>
      </w:r>
      <w:r w:rsidR="00825D3A" w:rsidRPr="00825D3A">
        <w:rPr>
          <w:rFonts w:cs="Times New Roman"/>
          <w:szCs w:val="28"/>
        </w:rPr>
        <w:t>. Код Баркера обладает отличными автокорреляционными свойствами. Это значит, что при сравнении принятого сигнала с оригинальн</w:t>
      </w:r>
      <w:r w:rsidR="00637564">
        <w:rPr>
          <w:rFonts w:cs="Times New Roman"/>
          <w:szCs w:val="28"/>
        </w:rPr>
        <w:t xml:space="preserve">ым </w:t>
      </w:r>
      <w:r w:rsidR="00825D3A" w:rsidRPr="00825D3A">
        <w:rPr>
          <w:rFonts w:cs="Times New Roman"/>
          <w:szCs w:val="28"/>
        </w:rPr>
        <w:t>можно точно определить задержку сигнала.</w:t>
      </w:r>
      <w:r w:rsidR="00817392" w:rsidRPr="00817392">
        <w:t xml:space="preserve"> </w:t>
      </w:r>
      <w:r w:rsidR="00817392" w:rsidRPr="00817392">
        <w:rPr>
          <w:rFonts w:cs="Times New Roman"/>
          <w:szCs w:val="28"/>
        </w:rPr>
        <w:t xml:space="preserve">Последовательности Баркера имеют минимальный уровень боковых лепестков автокорреляционной функции </w:t>
      </w:r>
      <m:oMath>
        <m:r>
          <w:rPr>
            <w:rFonts w:ascii="Cambria Math" w:hAnsi="Cambria Math" w:cs="Times New Roman"/>
            <w:szCs w:val="28"/>
          </w:rPr>
          <m:t>1/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817392" w:rsidRPr="00817392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_Ref136435149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C75466">
        <w:rPr>
          <w:rFonts w:cs="Times New Roman"/>
          <w:noProof/>
          <w:szCs w:val="28"/>
        </w:rPr>
        <w:t>4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показана автокорреляционная характеристика сигнала, модулированного кодовой последовательностью Баркера.</w:t>
      </w:r>
    </w:p>
    <w:p w14:paraId="12C373C7" w14:textId="77777777" w:rsidR="00DA101D" w:rsidRPr="00817392" w:rsidRDefault="00DA101D" w:rsidP="00307ADA">
      <w:pPr>
        <w:rPr>
          <w:rFonts w:eastAsiaTheme="minorEastAsia" w:cs="Times New Roman"/>
          <w:szCs w:val="28"/>
        </w:rPr>
      </w:pPr>
    </w:p>
    <w:p w14:paraId="534E7357" w14:textId="77777777" w:rsidR="00C12EA5" w:rsidRDefault="00C12EA5" w:rsidP="00307ADA">
      <w:pPr>
        <w:rPr>
          <w:rFonts w:cs="Times New Roman"/>
          <w:szCs w:val="28"/>
        </w:rPr>
      </w:pPr>
    </w:p>
    <w:p w14:paraId="611F9D9B" w14:textId="77777777" w:rsidR="00DA101D" w:rsidRDefault="00C12EA5" w:rsidP="00307ADA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5987DFE9" wp14:editId="7D0B799B">
            <wp:extent cx="5327650" cy="3994150"/>
            <wp:effectExtent l="0" t="0" r="0" b="0"/>
            <wp:docPr id="212991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3832" w14:textId="03802041" w:rsidR="00DA101D" w:rsidRPr="00DA101D" w:rsidRDefault="00DA10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F00E331" w14:textId="52DCC7E3" w:rsidR="00C12EA5" w:rsidRDefault="00DA101D" w:rsidP="00307AD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bookmarkStart w:id="16" w:name="_Ref136435149"/>
      <w:r w:rsidR="00C25118">
        <w:rPr>
          <w:rFonts w:cs="Times New Roman"/>
          <w:noProof/>
          <w:szCs w:val="28"/>
        </w:rPr>
        <w:t>4</w:t>
      </w:r>
      <w:bookmarkEnd w:id="16"/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– </w:t>
      </w:r>
      <w:r>
        <w:t>А</w:t>
      </w:r>
      <w:r w:rsidRPr="00342CDA">
        <w:t>втокорреляционная характеристика</w:t>
      </w:r>
      <w:r w:rsidRPr="00DA1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сигнала, модулированного кодовой последовательностью Баркера</w:t>
      </w:r>
    </w:p>
    <w:p w14:paraId="1D3C3A5B" w14:textId="77777777" w:rsidR="00DA101D" w:rsidRPr="00C12EA5" w:rsidRDefault="00DA101D" w:rsidP="00307ADA">
      <w:pPr>
        <w:jc w:val="center"/>
        <w:rPr>
          <w:rFonts w:cs="Times New Roman"/>
          <w:szCs w:val="28"/>
        </w:rPr>
      </w:pPr>
    </w:p>
    <w:p w14:paraId="26D8ECB6" w14:textId="3723D275" w:rsidR="00825D3A" w:rsidRDefault="00DA101D" w:rsidP="00307ADA">
      <w:r>
        <w:rPr>
          <w:rFonts w:cs="Times New Roman"/>
          <w:szCs w:val="28"/>
        </w:rPr>
        <w:t>3</w:t>
      </w:r>
      <w:r w:rsidR="00825D3A" w:rsidRPr="00825D3A">
        <w:rPr>
          <w:rFonts w:cs="Times New Roman"/>
          <w:szCs w:val="28"/>
        </w:rPr>
        <w:t>. Устойчивость к помехам: Коды Баркера обладают хорошей способностью сопротивляться помехам. Их структура позволяет легко отличать их от других сигналов или шума. Это особенно полезно в условиях с шумом или многолучевым распространением сигнала.</w:t>
      </w:r>
      <w:r w:rsidR="002E1B33" w:rsidRPr="002E1B33">
        <w:t xml:space="preserve"> </w:t>
      </w:r>
      <w:r w:rsidR="002E1B33" w:rsidRPr="006F6E33">
        <w:t>[</w:t>
      </w:r>
      <w:r w:rsidR="002E1B33" w:rsidRPr="00AB5AD8">
        <w:t>7</w:t>
      </w:r>
      <w:r w:rsidR="002E1B33" w:rsidRPr="006F6E33">
        <w:t>]</w:t>
      </w:r>
    </w:p>
    <w:p w14:paraId="017B0948" w14:textId="4637B913" w:rsidR="002E1B33" w:rsidRDefault="00664D51" w:rsidP="00307ADA">
      <w:r>
        <w:rPr>
          <w:rFonts w:cs="Times New Roman"/>
          <w:szCs w:val="28"/>
        </w:rPr>
        <w:t>К</w:t>
      </w:r>
      <w:r w:rsidRPr="00825D3A">
        <w:rPr>
          <w:rFonts w:cs="Times New Roman"/>
          <w:szCs w:val="28"/>
        </w:rPr>
        <w:t>од Баркера представляет собой компактную и эффективную псевдослучайную последовательность</w:t>
      </w:r>
      <w:r>
        <w:t xml:space="preserve"> и использование для определения расстояния сигнала упрощает реализацию системы, а низкий уровень боковых лепестков автокорреляционной функции позволит точнее определять задержку.</w:t>
      </w:r>
    </w:p>
    <w:p w14:paraId="114D8DCF" w14:textId="77777777" w:rsidR="00664D51" w:rsidRPr="00664D51" w:rsidRDefault="00664D51" w:rsidP="00307ADA"/>
    <w:p w14:paraId="4A5F17E1" w14:textId="62914740" w:rsidR="00BB0AFD" w:rsidRDefault="00BB0AFD" w:rsidP="00307ADA">
      <w:r>
        <w:t>Помимо Баркера и М-последовательностей, в радиосвязи и навигации широко применяются следующие типы псевдослучайных последовательностей:</w:t>
      </w:r>
    </w:p>
    <w:p w14:paraId="4DFD58B9" w14:textId="77777777" w:rsidR="0062573B" w:rsidRDefault="0062573B" w:rsidP="00307ADA"/>
    <w:p w14:paraId="27DB688F" w14:textId="0B4E557F" w:rsidR="00BB0AFD" w:rsidRDefault="00BB0AFD" w:rsidP="00307ADA">
      <w:r>
        <w:t xml:space="preserve">1. Голдовские последовательности: Голдовские последовательности получаются путем комбинирования двух М-последовательностей с использованием операции XOR. Они обладают хорошими корреляционными свойствами и используются в системах CDMA (Code Division </w:t>
      </w:r>
      <w:proofErr w:type="spellStart"/>
      <w:r>
        <w:t>Multiple</w:t>
      </w:r>
      <w:proofErr w:type="spellEnd"/>
      <w:r>
        <w:t xml:space="preserve"> Access), таких как GSM и GPS.</w:t>
      </w:r>
    </w:p>
    <w:p w14:paraId="68363818" w14:textId="5732A90D" w:rsidR="00BB0AFD" w:rsidRDefault="00BB0AFD" w:rsidP="00307ADA">
      <w:r>
        <w:t xml:space="preserve">2. Каскадные последовательности: Каскадные последовательности, также известные как </w:t>
      </w:r>
      <w:proofErr w:type="spellStart"/>
      <w:r>
        <w:t>Соломоновские</w:t>
      </w:r>
      <w:proofErr w:type="spellEnd"/>
      <w:r>
        <w:t xml:space="preserve"> последовательности, являются комбинацией нескольких последовательностей различной длины, полученных из семейства Фибоначчи или других базовых последовательностей. Они используются в радиолокации, системах связи и других приложениях.</w:t>
      </w:r>
    </w:p>
    <w:p w14:paraId="0444D25D" w14:textId="5F3D6185" w:rsidR="00BB0AFD" w:rsidRDefault="00BB0AFD" w:rsidP="00307ADA">
      <w:r>
        <w:t>3. Шумовые последовательно</w:t>
      </w:r>
      <w:r w:rsidR="0062573B">
        <w:t>сти</w:t>
      </w:r>
      <w:r>
        <w:t>: Шумовые последовательности, также известные как псевдослучайные шумы, генерируются с использованием статистических алгоритмов или физических источников шума. Они обладают случайными свойствами и широко используются в системах радиосвязи для модуляции и демодуляции сигналов.</w:t>
      </w:r>
    </w:p>
    <w:p w14:paraId="40D4F750" w14:textId="7EB33BFD" w:rsidR="00BB0AFD" w:rsidRPr="006A074D" w:rsidRDefault="00BB0AFD" w:rsidP="00307ADA">
      <w:r>
        <w:t xml:space="preserve">4. Коды </w:t>
      </w:r>
      <w:proofErr w:type="spellStart"/>
      <w:r>
        <w:t>Хэдемарка</w:t>
      </w:r>
      <w:proofErr w:type="spellEnd"/>
      <w:r>
        <w:t xml:space="preserve">: Коды </w:t>
      </w:r>
      <w:proofErr w:type="spellStart"/>
      <w:r>
        <w:t>Хэдемарка</w:t>
      </w:r>
      <w:proofErr w:type="spellEnd"/>
      <w:r>
        <w:t xml:space="preserve"> являются математическими конструкциями, представляющими собой матрицы с определенными свойствами. Они используются в радиолокации, спектральном разделении сигналов и других приложениях, где требуется устойчивость к помехам и хорошая спектральная эффективность.</w:t>
      </w:r>
      <w:r w:rsidR="006A074D" w:rsidRPr="006A074D">
        <w:t>[8]</w:t>
      </w:r>
    </w:p>
    <w:p w14:paraId="61B69902" w14:textId="45209845" w:rsidR="00BB0AFD" w:rsidRDefault="00BB0AFD" w:rsidP="00307ADA">
      <w:r>
        <w:t>Это лишь некоторые из популярных типов псевдослучайных последовательностей, используемых в радиосвязи и навигации. Каждый тип последовательности имеет свои особенности и применения в различных системах и технологиях.</w:t>
      </w:r>
    </w:p>
    <w:p w14:paraId="4F882E59" w14:textId="00B17828" w:rsidR="00BB0AFD" w:rsidRDefault="00BB0AFD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17C9230" w14:textId="77777777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B5B955F" w14:textId="1E8F79D5" w:rsidR="00F025D7" w:rsidRDefault="00F025D7" w:rsidP="00307ADA">
      <w:pPr>
        <w:pStyle w:val="1"/>
      </w:pPr>
      <w:bookmarkStart w:id="17" w:name="_Toc138113861"/>
      <w:r>
        <w:lastRenderedPageBreak/>
        <w:t>1.3 ЦАП</w:t>
      </w:r>
      <w:r w:rsidR="009607CB">
        <w:t>, АЦП</w:t>
      </w:r>
      <w:r w:rsidRPr="00D744D1">
        <w:t xml:space="preserve"> </w:t>
      </w:r>
      <w:r w:rsidR="009607CB">
        <w:t xml:space="preserve">и </w:t>
      </w:r>
      <w:r w:rsidR="009607CB" w:rsidRPr="00D744D1">
        <w:rPr>
          <w:lang w:val="en-US"/>
        </w:rPr>
        <w:t>DMA</w:t>
      </w:r>
      <w:r w:rsidR="009607CB">
        <w:t xml:space="preserve"> </w:t>
      </w:r>
      <w:r w:rsidRPr="00D744D1">
        <w:t xml:space="preserve">микроконтроллера </w:t>
      </w:r>
      <w:r w:rsidRPr="00D744D1">
        <w:rPr>
          <w:lang w:val="en-US"/>
        </w:rPr>
        <w:t>STM</w:t>
      </w:r>
      <w:r w:rsidRPr="00D744D1">
        <w:t>32</w:t>
      </w:r>
      <w:r w:rsidRPr="00B91D5C">
        <w:t>:</w:t>
      </w:r>
      <w:bookmarkEnd w:id="17"/>
    </w:p>
    <w:p w14:paraId="1AB420D0" w14:textId="537E0DC4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682ED118" w14:textId="0878CC75" w:rsidR="005F7BE4" w:rsidRPr="005F7BE4" w:rsidRDefault="005F7BE4" w:rsidP="00307ADA">
      <w:r>
        <w:rPr>
          <w:rFonts w:eastAsiaTheme="majorEastAsia" w:cs="Times New Roman"/>
          <w:color w:val="000000" w:themeColor="text1"/>
          <w:szCs w:val="28"/>
        </w:rPr>
        <w:t xml:space="preserve">Для передачи сгенерированного сигнала на динамик необходимо регулярно преобразовывать его в аналоговый вид, желательно не нагружая при этом микроконтроллер. С этой задачей отлично справится встроенный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STM</w:t>
      </w:r>
      <w:r w:rsidRPr="005F7BE4">
        <w:rPr>
          <w:rFonts w:eastAsiaTheme="majorEastAsia" w:cs="Times New Roman"/>
          <w:color w:val="000000" w:themeColor="text1"/>
          <w:szCs w:val="28"/>
        </w:rPr>
        <w:t>32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85429F">
        <w:rPr>
          <w:rFonts w:eastAsiaTheme="majorEastAsia" w:cs="Times New Roman"/>
          <w:color w:val="000000" w:themeColor="text1"/>
          <w:szCs w:val="28"/>
        </w:rPr>
        <w:t xml:space="preserve">12-ти битный </w:t>
      </w:r>
      <w:r>
        <w:rPr>
          <w:rFonts w:eastAsiaTheme="majorEastAsia" w:cs="Times New Roman"/>
          <w:color w:val="000000" w:themeColor="text1"/>
          <w:szCs w:val="28"/>
        </w:rPr>
        <w:t>ЦАП, который</w:t>
      </w:r>
      <w:r>
        <w:t xml:space="preserve">, кроме того, может быть использован в сочетании с блоком прямого доступа к памяти DMA. </w:t>
      </w:r>
    </w:p>
    <w:p w14:paraId="3D8C7160" w14:textId="77777777" w:rsidR="00F025D7" w:rsidRPr="006F6E33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t xml:space="preserve">Цифроаналоговый преобразователь (ЦАП) представляет собой устройство, позволяющее получить аналоговый сигнал необходимой формы из соответствующего цифрового кода. Фактически он производит обратную операцию, выполняемую </w:t>
      </w:r>
      <w:proofErr w:type="spellStart"/>
      <w:r>
        <w:t>аналогоцифровым</w:t>
      </w:r>
      <w:proofErr w:type="spellEnd"/>
      <w:r>
        <w:t xml:space="preserve"> преобразователем (АЦП). ЦАП и АЦП являются интерфейсами между дискретным цифровым миром и аналоговыми сигналами. Любой ЦАП характеризуется разрядностью, производительностью и динамическим диапазоном.</w:t>
      </w:r>
      <w:r w:rsidRPr="00164E37">
        <w:t>[</w:t>
      </w:r>
      <w:r>
        <w:rPr>
          <w:rFonts w:eastAsiaTheme="majorEastAsia" w:cs="Times New Roman"/>
          <w:color w:val="000000" w:themeColor="text1"/>
          <w:szCs w:val="28"/>
        </w:rPr>
        <w:t>5</w:t>
      </w:r>
      <w:r w:rsidRPr="006F6E33">
        <w:rPr>
          <w:rFonts w:eastAsiaTheme="majorEastAsia" w:cs="Times New Roman"/>
          <w:color w:val="000000" w:themeColor="text1"/>
          <w:szCs w:val="28"/>
        </w:rPr>
        <w:t>]</w:t>
      </w:r>
    </w:p>
    <w:p w14:paraId="4FE645D1" w14:textId="1126C58F" w:rsidR="00F025D7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ЦАП представлена 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_Ref136436031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5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Pr="004C2D8F">
        <w:rPr>
          <w:rFonts w:eastAsiaTheme="majorEastAsia" w:cs="Times New Roman"/>
          <w:color w:val="000000" w:themeColor="text1"/>
          <w:szCs w:val="28"/>
        </w:rPr>
        <w:t>:</w:t>
      </w:r>
    </w:p>
    <w:p w14:paraId="501149E0" w14:textId="77777777" w:rsidR="00F025D7" w:rsidRPr="004C2D8F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2B3B1C55" w14:textId="77777777" w:rsidR="00F025D7" w:rsidRDefault="00F025D7" w:rsidP="00307ADA">
      <w:pPr>
        <w:keepNext/>
        <w:jc w:val="center"/>
      </w:pPr>
      <w:r w:rsidRPr="004C2D8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514A82DE" wp14:editId="328B5CAF">
            <wp:extent cx="4505809" cy="331036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15" cy="33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F09" w14:textId="00652215" w:rsidR="00F025D7" w:rsidRPr="00F025D7" w:rsidRDefault="00F025D7" w:rsidP="00307ADA">
      <w:pPr>
        <w:keepNext/>
        <w:jc w:val="center"/>
        <w:rPr>
          <w:vanish/>
          <w:specVanish/>
        </w:rPr>
      </w:pPr>
      <w:r>
        <w:t>Рисунок</w:t>
      </w:r>
    </w:p>
    <w:p w14:paraId="424C063E" w14:textId="7913CE6F" w:rsidR="00F025D7" w:rsidRDefault="00F025D7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8" w:name="_Ref136436031"/>
      <w:r w:rsidR="00C25118">
        <w:rPr>
          <w:noProof/>
        </w:rPr>
        <w:t>5</w:t>
      </w:r>
      <w:bookmarkEnd w:id="18"/>
      <w:r>
        <w:rPr>
          <w:noProof/>
        </w:rPr>
        <w:fldChar w:fldCharType="end"/>
      </w:r>
      <w:r>
        <w:t xml:space="preserve"> </w:t>
      </w:r>
      <w:r w:rsidRPr="00A66AB8">
        <w:t>– Структурная схема ЦАП</w:t>
      </w:r>
    </w:p>
    <w:p w14:paraId="64B35EE9" w14:textId="77777777" w:rsidR="00F025D7" w:rsidRPr="00723B2E" w:rsidRDefault="00F025D7" w:rsidP="00307ADA"/>
    <w:p w14:paraId="504D005D" w14:textId="77B6643D" w:rsidR="00F025D7" w:rsidRDefault="00F025D7" w:rsidP="00307ADA">
      <w:r>
        <w:lastRenderedPageBreak/>
        <w:t xml:space="preserve">Цифроаналоговый преобразователь микроконтроллеров серии STM32 представляет собой 12-разрядный преобразователь цифровых данных в выходное напряжение от 0 В до опорного напряжения </w:t>
      </w:r>
      <w:proofErr w:type="spellStart"/>
      <w:r>
        <w:t>Vref</w:t>
      </w:r>
      <w:proofErr w:type="spellEnd"/>
      <w:r>
        <w:t>+. ЦАП поддерживает как 12-разрядный режим, так и 8-разрядный.</w:t>
      </w:r>
    </w:p>
    <w:p w14:paraId="3513C2F5" w14:textId="77777777" w:rsidR="00F025D7" w:rsidRDefault="00F025D7" w:rsidP="00307ADA">
      <w:r>
        <w:t xml:space="preserve">ЦАП имеет два канала, каждый из которых содержит независимый преобразователь. Канал 1 подключён к выводу PA4, а канал 2 – к выводу PA5. В двухканальном режиме преобразование может выполняться независимо или одновременно, когда оба канала группируются для синхронного запуска. В 12-разрядном режиме данные могут выравниваться по правому или по левому краю 16-разрядных слов. </w:t>
      </w:r>
    </w:p>
    <w:p w14:paraId="58749C92" w14:textId="77777777" w:rsidR="00F025D7" w:rsidRDefault="00F025D7" w:rsidP="00307ADA">
      <w:r>
        <w:t xml:space="preserve">Запуск преобразования возможен </w:t>
      </w:r>
      <w:proofErr w:type="spellStart"/>
      <w:r>
        <w:t>программно</w:t>
      </w:r>
      <w:proofErr w:type="spellEnd"/>
      <w:r>
        <w:t xml:space="preserve"> либо от внешних источников. В качестве таких источников запуска могут служить таймеры или внешний вход EXTI_9. Вход опорного напряжения </w:t>
      </w:r>
      <w:proofErr w:type="spellStart"/>
      <w:r>
        <w:t>Vref</w:t>
      </w:r>
      <w:proofErr w:type="spellEnd"/>
      <w:r>
        <w:t xml:space="preserve">+ является общим с блоком АЦП. </w:t>
      </w:r>
      <w:r w:rsidRPr="006F6E33">
        <w:t>[5]</w:t>
      </w:r>
    </w:p>
    <w:p w14:paraId="074C6D9B" w14:textId="77777777" w:rsidR="00E66EF6" w:rsidRDefault="00E66EF6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14:paraId="5E6D49AD" w14:textId="7F15EDB0" w:rsidR="00F025D7" w:rsidRPr="00F025D7" w:rsidRDefault="00F025D7" w:rsidP="00307ADA">
      <w:r w:rsidRPr="003528AA">
        <w:rPr>
          <w:rFonts w:eastAsiaTheme="majorEastAsia" w:cs="Times New Roman"/>
          <w:color w:val="000000" w:themeColor="text1"/>
          <w:szCs w:val="28"/>
        </w:rPr>
        <w:lastRenderedPageBreak/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3528AA">
        <w:rPr>
          <w:rFonts w:eastAsiaTheme="majorEastAsia" w:cs="Times New Roman"/>
          <w:color w:val="000000" w:themeColor="text1"/>
          <w:szCs w:val="28"/>
        </w:rPr>
        <w:t>(Direct Memory Access – прямой доступ к памяти) – позволяет передавать данные без участия ядра.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[6]</w:t>
      </w:r>
    </w:p>
    <w:p w14:paraId="21B06A7C" w14:textId="18863183" w:rsidR="00F025D7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_Ref136436114 \h </w:instrText>
      </w:r>
      <w:r w:rsidR="009A481D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6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 изображена </w:t>
      </w:r>
      <w:bookmarkStart w:id="19" w:name="_Hlk121958485"/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каналов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Pr="00532D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 ее контролера</w:t>
      </w:r>
      <w:bookmarkEnd w:id="19"/>
      <w:r w:rsidRPr="00532DCF">
        <w:rPr>
          <w:rFonts w:eastAsiaTheme="majorEastAsia" w:cs="Times New Roman"/>
          <w:color w:val="000000" w:themeColor="text1"/>
          <w:szCs w:val="28"/>
        </w:rPr>
        <w:t>:</w:t>
      </w:r>
    </w:p>
    <w:p w14:paraId="4A0327E8" w14:textId="77777777" w:rsidR="00F025D7" w:rsidRPr="00532DCF" w:rsidRDefault="00F025D7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56CDE2DA" w14:textId="77777777" w:rsidR="00F025D7" w:rsidRDefault="00F025D7" w:rsidP="00307ADA">
      <w:pPr>
        <w:keepNext/>
        <w:jc w:val="left"/>
      </w:pPr>
      <w:r w:rsidRPr="00532DC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276F7DD7" wp14:editId="7B3B79E4">
            <wp:extent cx="5337126" cy="414704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086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88" w14:textId="3E6D71D3" w:rsidR="00F025D7" w:rsidRPr="00F025D7" w:rsidRDefault="00F025D7" w:rsidP="00307ADA">
      <w:pPr>
        <w:keepNext/>
        <w:jc w:val="center"/>
        <w:rPr>
          <w:vanish/>
          <w:specVanish/>
        </w:rPr>
      </w:pPr>
      <w:r>
        <w:t>Рисунок</w:t>
      </w:r>
    </w:p>
    <w:p w14:paraId="647CEB1F" w14:textId="25C4206B" w:rsidR="00F025D7" w:rsidRDefault="00F025D7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0" w:name="_Ref136436114"/>
      <w:r w:rsidR="00C25118">
        <w:rPr>
          <w:noProof/>
        </w:rPr>
        <w:t>6</w:t>
      </w:r>
      <w:bookmarkEnd w:id="20"/>
      <w:r>
        <w:rPr>
          <w:noProof/>
        </w:rPr>
        <w:fldChar w:fldCharType="end"/>
      </w:r>
      <w:r>
        <w:t xml:space="preserve"> </w:t>
      </w:r>
      <w:r w:rsidRPr="0050345C">
        <w:t>– Структурная схема контроллера DMA</w:t>
      </w:r>
    </w:p>
    <w:p w14:paraId="4D77EB28" w14:textId="77777777" w:rsidR="00F025D7" w:rsidRPr="00F025D7" w:rsidRDefault="00F025D7" w:rsidP="00307ADA">
      <w:pPr>
        <w:keepNext/>
        <w:jc w:val="left"/>
      </w:pPr>
    </w:p>
    <w:p w14:paraId="2754F960" w14:textId="7E1ABFC8" w:rsidR="00F025D7" w:rsidRPr="006F6E33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 w:rsidRPr="00F2022F">
        <w:rPr>
          <w:rFonts w:eastAsiaTheme="majorEastAsia" w:cs="Times New Roman"/>
          <w:color w:val="000000" w:themeColor="text1"/>
          <w:szCs w:val="28"/>
        </w:rPr>
        <w:t>Встроенный в микроконтроллеры STM32 цифроаналоговый преобразователь (DAC) может работать по сигналам таймера и получать данные напрямую из массива памяти через DMA. Таким образом, можно сконфигурировать контроллер так, что DAC будет работать без участия программы, не затрачивая ресурсы процессора, за исключением инициализации системы.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[5,6]</w:t>
      </w:r>
    </w:p>
    <w:p w14:paraId="3E09C7A3" w14:textId="1A157FBE" w:rsidR="00120F58" w:rsidRDefault="00F025D7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Этого достаточно для реализации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BPSK</w:t>
      </w:r>
      <w:r w:rsidRPr="003528AA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модуляции не нагружая контроллер лишними операциями.</w:t>
      </w:r>
      <w:r w:rsidR="00120F58">
        <w:rPr>
          <w:rFonts w:eastAsiaTheme="majorEastAsia" w:cs="Times New Roman"/>
          <w:color w:val="000000" w:themeColor="text1"/>
          <w:szCs w:val="28"/>
        </w:rPr>
        <w:br w:type="page"/>
      </w:r>
    </w:p>
    <w:p w14:paraId="7555510C" w14:textId="330ABD37" w:rsidR="005F7BE4" w:rsidRDefault="009A481D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П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рием сигнала в проекте </w:t>
      </w:r>
      <w:r>
        <w:rPr>
          <w:rFonts w:eastAsiaTheme="majorEastAsia" w:cs="Times New Roman"/>
          <w:color w:val="000000" w:themeColor="text1"/>
          <w:szCs w:val="28"/>
        </w:rPr>
        <w:t>осуществляется с помощью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модул</w:t>
      </w:r>
      <w:r>
        <w:rPr>
          <w:rFonts w:eastAsiaTheme="majorEastAsia" w:cs="Times New Roman"/>
          <w:color w:val="000000" w:themeColor="text1"/>
          <w:szCs w:val="28"/>
        </w:rPr>
        <w:t>я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микрофона. Для обработки принятого </w:t>
      </w:r>
      <w:r>
        <w:rPr>
          <w:rFonts w:eastAsiaTheme="majorEastAsia" w:cs="Times New Roman"/>
          <w:color w:val="000000" w:themeColor="text1"/>
          <w:szCs w:val="28"/>
        </w:rPr>
        <w:t xml:space="preserve">аналогового 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сигнала необходимо преобразовать его обратно в </w:t>
      </w:r>
      <w:r>
        <w:rPr>
          <w:rFonts w:eastAsiaTheme="majorEastAsia" w:cs="Times New Roman"/>
          <w:color w:val="000000" w:themeColor="text1"/>
          <w:szCs w:val="28"/>
        </w:rPr>
        <w:t>цифровой.</w:t>
      </w:r>
    </w:p>
    <w:p w14:paraId="5B312567" w14:textId="1AA30D37" w:rsidR="009A481D" w:rsidRDefault="00120F58" w:rsidP="00307ADA">
      <w:pPr>
        <w:rPr>
          <w:rFonts w:eastAsiaTheme="majorEastAsia" w:cs="Times New Roman"/>
          <w:color w:val="000000" w:themeColor="text1"/>
          <w:szCs w:val="28"/>
        </w:rPr>
      </w:pPr>
      <w:r w:rsidRPr="00120F58">
        <w:rPr>
          <w:rFonts w:eastAsiaTheme="majorEastAsia" w:cs="Times New Roman"/>
          <w:color w:val="000000" w:themeColor="text1"/>
          <w:szCs w:val="28"/>
        </w:rPr>
        <w:t>12-</w:t>
      </w:r>
      <w:r>
        <w:rPr>
          <w:rFonts w:eastAsiaTheme="majorEastAsia" w:cs="Times New Roman"/>
          <w:color w:val="000000" w:themeColor="text1"/>
          <w:szCs w:val="28"/>
        </w:rPr>
        <w:t xml:space="preserve">ти разрядный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АЦП (аналого-цифровой преобразователь) микроконтроллера STM32 относится к встроенно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аналогово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подсистеме, которая предназначена для преобразования аналоговых сигналов в цифровой формат.</w:t>
      </w:r>
      <w:r w:rsidR="009A481D" w:rsidRPr="009A481D">
        <w:t xml:space="preserve"> </w:t>
      </w:r>
      <w:r w:rsidR="009A481D">
        <w:t xml:space="preserve">На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функциональной схем</w:t>
      </w:r>
      <w:r w:rsidR="009A481D">
        <w:rPr>
          <w:rFonts w:eastAsiaTheme="majorEastAsia" w:cs="Times New Roman"/>
          <w:color w:val="000000" w:themeColor="text1"/>
          <w:szCs w:val="28"/>
        </w:rPr>
        <w:t>е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  <w:r w:rsidR="009A481D">
        <w:rPr>
          <w:rFonts w:eastAsiaTheme="majorEastAsia" w:cs="Times New Roman"/>
          <w:color w:val="000000" w:themeColor="text1"/>
          <w:szCs w:val="28"/>
        </w:rPr>
        <w:t xml:space="preserve">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_Ref137993868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7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="009A481D">
        <w:rPr>
          <w:rFonts w:eastAsiaTheme="majorEastAsia" w:cs="Times New Roman"/>
          <w:color w:val="000000" w:themeColor="text1"/>
          <w:szCs w:val="28"/>
        </w:rPr>
        <w:t xml:space="preserve">)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показаны основные компоненты модуля.</w:t>
      </w:r>
    </w:p>
    <w:p w14:paraId="379FB679" w14:textId="77777777" w:rsidR="009A481D" w:rsidRDefault="009A481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1DDDDF7F" w14:textId="77777777" w:rsidR="009A481D" w:rsidRDefault="009A481D" w:rsidP="00307ADA">
      <w:pPr>
        <w:keepNext/>
      </w:pPr>
      <w:r>
        <w:rPr>
          <w:noProof/>
        </w:rPr>
        <w:drawing>
          <wp:inline distT="0" distB="0" distL="0" distR="0" wp14:anchorId="3C349A7A" wp14:editId="039E59D7">
            <wp:extent cx="4670425" cy="2287535"/>
            <wp:effectExtent l="0" t="0" r="0" b="0"/>
            <wp:docPr id="362084163" name="Рисунок 1" descr="Схема АЦП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ЦП STM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22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F88B" w14:textId="2AE4163D" w:rsidR="009A481D" w:rsidRPr="009A481D" w:rsidRDefault="009A481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CAC4D36" w14:textId="5BD00F33" w:rsidR="009A481D" w:rsidRPr="005F7BE4" w:rsidRDefault="009A481D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1" w:name="_Ref137993868"/>
      <w:r w:rsidR="00C25118">
        <w:rPr>
          <w:noProof/>
        </w:rPr>
        <w:t>7</w:t>
      </w:r>
      <w:bookmarkEnd w:id="21"/>
      <w:r>
        <w:fldChar w:fldCharType="end"/>
      </w:r>
      <w:r>
        <w:t xml:space="preserve"> – </w:t>
      </w:r>
      <w:r w:rsidR="00120F58">
        <w:rPr>
          <w:rFonts w:eastAsiaTheme="majorEastAsia" w:cs="Times New Roman"/>
          <w:color w:val="000000" w:themeColor="text1"/>
          <w:szCs w:val="28"/>
        </w:rPr>
        <w:t>Структурная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схем</w:t>
      </w:r>
      <w:r>
        <w:rPr>
          <w:rFonts w:eastAsiaTheme="majorEastAsia" w:cs="Times New Roman"/>
          <w:color w:val="000000" w:themeColor="text1"/>
          <w:szCs w:val="28"/>
        </w:rPr>
        <w:t>а модуля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</w:p>
    <w:p w14:paraId="18ACF053" w14:textId="77777777" w:rsidR="00F025D7" w:rsidRDefault="00F025D7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41FDAA7" w14:textId="28F91AA9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 xml:space="preserve">В модуле АЦП имеется один встроенный аналого-цифровой преобразователь. Через коммутатор </w:t>
      </w:r>
      <w:proofErr w:type="spellStart"/>
      <w:r w:rsidRPr="00120F58">
        <w:rPr>
          <w:rFonts w:cs="Times New Roman"/>
        </w:rPr>
        <w:t>Analog</w:t>
      </w:r>
      <w:proofErr w:type="spellEnd"/>
      <w:r w:rsidRPr="00120F58">
        <w:rPr>
          <w:rFonts w:cs="Times New Roman"/>
        </w:rPr>
        <w:t xml:space="preserve"> MUX на его вход можно подключать аналоговые сигналы с выводов микроконтроллера IN0...IN15. Существует определенная логика работы модуля, по которой АЦП автоматически переключает коммутатор и запускает преобразования.</w:t>
      </w:r>
    </w:p>
    <w:p w14:paraId="1C33ECA1" w14:textId="77808FA5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Опрос каналов АЦП осуществляется по логике, которая разделяет их на два типа: регулярные и инжектированные. Оба типа каналов работают с общими аналоговыми входами микроконтроллера, но отличаются приоритетом, последовательностью и способом инициализации опроса.</w:t>
      </w:r>
    </w:p>
    <w:p w14:paraId="7D1E45D0" w14:textId="1A13AD5F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lastRenderedPageBreak/>
        <w:t>Для регулярных каналов формируется список последовательности работы в специальных регистрах. Согласно этому списку, АЦП поочередно опрашивает регулярные каналы. Порядок опроса не имеет значения, и до 16 регулярных преобразований могут быть выполнены. Один и тот же канал может быть опрошен несколько раз в одной последовательности. Последовательности могут вызываться циклически, то есть непрерывно.</w:t>
      </w:r>
    </w:p>
    <w:p w14:paraId="1861478F" w14:textId="7FEED5DF" w:rsidR="00120F58" w:rsidRPr="00120F58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Результаты преобразования регулярных каналов сохраняются в одном 16-разрядном регистре данных (</w:t>
      </w:r>
      <w:proofErr w:type="spellStart"/>
      <w:r w:rsidRPr="00120F58">
        <w:rPr>
          <w:rFonts w:cs="Times New Roman"/>
        </w:rPr>
        <w:t>Regular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</w:t>
      </w:r>
      <w:proofErr w:type="spellEnd"/>
      <w:r w:rsidRPr="00120F58">
        <w:rPr>
          <w:rFonts w:cs="Times New Roman"/>
        </w:rPr>
        <w:t>). Чтобы избежать потери данных, результат должен быть считан из регистра до завершения следующего преобразования.</w:t>
      </w:r>
    </w:p>
    <w:p w14:paraId="0E1F9CE3" w14:textId="77777777" w:rsidR="00E66EF6" w:rsidRDefault="00120F58" w:rsidP="00307ADA">
      <w:pPr>
        <w:jc w:val="left"/>
        <w:rPr>
          <w:rFonts w:cs="Times New Roman"/>
        </w:rPr>
      </w:pPr>
      <w:r w:rsidRPr="00120F58">
        <w:rPr>
          <w:rFonts w:cs="Times New Roman"/>
        </w:rPr>
        <w:t>У инжектированных каналов максимальное количество измерений в цикле составляет 4. Для сохранения результатов преобразования каждого канала используются отдельные 16-разрядные регистры данных (</w:t>
      </w:r>
      <w:proofErr w:type="spellStart"/>
      <w:r w:rsidRPr="00120F58">
        <w:rPr>
          <w:rFonts w:cs="Times New Roman"/>
        </w:rPr>
        <w:t>Injected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registers</w:t>
      </w:r>
      <w:proofErr w:type="spellEnd"/>
      <w:r w:rsidRPr="00120F58">
        <w:rPr>
          <w:rFonts w:cs="Times New Roman"/>
        </w:rPr>
        <w:t xml:space="preserve">). Всего имеется 4 таких регистра. </w:t>
      </w:r>
    </w:p>
    <w:p w14:paraId="11B57BF2" w14:textId="050DD7A1" w:rsidR="00F025D7" w:rsidRDefault="00E66EF6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t>В проекте входные данные необходимо принимать регулярно с определенной периодичностью, поэтому был выбран регулярный тип опроса одного канала по событию от таймера.</w:t>
      </w:r>
      <w:r w:rsidR="00F025D7">
        <w:rPr>
          <w:rFonts w:cs="Times New Roman"/>
        </w:rPr>
        <w:br w:type="page"/>
      </w:r>
    </w:p>
    <w:p w14:paraId="6838BC8A" w14:textId="63A5E08F" w:rsidR="00E66EF6" w:rsidRDefault="00914263" w:rsidP="00307ADA">
      <w:pPr>
        <w:pStyle w:val="1"/>
        <w:rPr>
          <w:rFonts w:cs="Times New Roman"/>
        </w:rPr>
      </w:pPr>
      <w:bookmarkStart w:id="22" w:name="_Toc138113862"/>
      <w:r>
        <w:rPr>
          <w:rFonts w:cs="Times New Roman"/>
        </w:rPr>
        <w:lastRenderedPageBreak/>
        <w:t xml:space="preserve">Раздел 2. </w:t>
      </w:r>
      <w:r w:rsidR="00806E4C">
        <w:rPr>
          <w:rFonts w:cs="Times New Roman"/>
        </w:rPr>
        <w:t xml:space="preserve">Реализация навигационной системы с помощью </w:t>
      </w:r>
      <w:r w:rsidR="005C1C00">
        <w:rPr>
          <w:rFonts w:cs="Times New Roman"/>
        </w:rPr>
        <w:t>микроконтроллера</w:t>
      </w:r>
      <w:bookmarkStart w:id="23" w:name="_Toc137022401"/>
      <w:bookmarkEnd w:id="22"/>
    </w:p>
    <w:p w14:paraId="62834E02" w14:textId="77777777" w:rsidR="00E66EF6" w:rsidRPr="00E66EF6" w:rsidRDefault="00E66EF6" w:rsidP="00307ADA"/>
    <w:p w14:paraId="23AB449B" w14:textId="12692EE5" w:rsidR="00E66EF6" w:rsidRDefault="00E66EF6" w:rsidP="00307ADA">
      <w:pPr>
        <w:pStyle w:val="1"/>
        <w:rPr>
          <w:rFonts w:cs="Times New Roman"/>
        </w:rPr>
      </w:pPr>
      <w:bookmarkStart w:id="24" w:name="_Toc138113863"/>
      <w:r>
        <w:t>2.1 Выбор сигнала для измерения расстояния</w:t>
      </w:r>
      <w:bookmarkEnd w:id="23"/>
      <w:bookmarkEnd w:id="24"/>
    </w:p>
    <w:p w14:paraId="7C73C49F" w14:textId="77777777" w:rsidR="00E66EF6" w:rsidRDefault="00E66EF6" w:rsidP="00307ADA"/>
    <w:p w14:paraId="004B118F" w14:textId="3B31601B" w:rsidR="00E66EF6" w:rsidRDefault="00E66EF6" w:rsidP="00307ADA">
      <w:r>
        <w:t>Во время работы над макетом возникла необходимость в исследовании корреляционных свойств</w:t>
      </w:r>
      <w:r w:rsidR="0085429F">
        <w:t xml:space="preserve"> сигнала, модулированного последовательностью Баркера, с помощью которого мы определяем задержку</w:t>
      </w:r>
      <w:r>
        <w:t xml:space="preserve">, а также в изменении </w:t>
      </w:r>
      <w:r w:rsidR="0085429F">
        <w:t>его параметров.</w:t>
      </w:r>
    </w:p>
    <w:p w14:paraId="5AED4FEC" w14:textId="77777777" w:rsidR="00E66EF6" w:rsidRDefault="00E66EF6" w:rsidP="00307ADA">
      <w:r>
        <w:t xml:space="preserve">По причине экономии места, отчеты излучаемого сигнала хранятся в постоянной памяти и во время работы устройства не изменяются, было решено записать их в массив констант при загрузке прошивки в устройство. Чтобы избежать ручного формирования массива, была написана специальная программа на языке </w:t>
      </w:r>
      <w:r>
        <w:rPr>
          <w:lang w:val="en-US"/>
        </w:rPr>
        <w:t>MATLAB</w:t>
      </w:r>
      <w:r>
        <w:t xml:space="preserve"> (код программы прикреплен в Приложении А)</w:t>
      </w:r>
      <w:r w:rsidRPr="00A96058">
        <w:t>.</w:t>
      </w:r>
    </w:p>
    <w:p w14:paraId="5D1FFAAF" w14:textId="43BAA0A0" w:rsidR="00E66EF6" w:rsidRDefault="00E66EF6" w:rsidP="00307ADA">
      <w:r>
        <w:t xml:space="preserve">Перед запуском программы, необходимо написать параметры требуемого сигнала в соответствующие переменные (Рисунок </w:t>
      </w:r>
      <w:r>
        <w:fldChar w:fldCharType="begin"/>
      </w:r>
      <w:r>
        <w:instrText xml:space="preserve"> REF _Ref136949527 \h </w:instrText>
      </w:r>
      <w:r>
        <w:fldChar w:fldCharType="separate"/>
      </w:r>
      <w:r w:rsidR="00C75466">
        <w:rPr>
          <w:noProof/>
        </w:rPr>
        <w:t>8</w:t>
      </w:r>
      <w:r>
        <w:fldChar w:fldCharType="end"/>
      </w:r>
      <w:r>
        <w:t>)</w:t>
      </w:r>
      <w:r w:rsidRPr="00A96058">
        <w:t>:</w:t>
      </w:r>
    </w:p>
    <w:p w14:paraId="2EE0EDA8" w14:textId="77777777" w:rsidR="00E66EF6" w:rsidRDefault="00E66EF6" w:rsidP="00307ADA"/>
    <w:p w14:paraId="060A16F5" w14:textId="77777777" w:rsidR="00E66EF6" w:rsidRDefault="00E66EF6" w:rsidP="00307ADA">
      <w:pPr>
        <w:keepNext/>
        <w:jc w:val="center"/>
      </w:pPr>
      <w:r w:rsidRPr="00A16842">
        <w:rPr>
          <w:noProof/>
        </w:rPr>
        <w:drawing>
          <wp:inline distT="0" distB="0" distL="0" distR="0" wp14:anchorId="3194F941" wp14:editId="3B2B0017">
            <wp:extent cx="4208258" cy="1639392"/>
            <wp:effectExtent l="0" t="0" r="1905" b="0"/>
            <wp:docPr id="181669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7" cy="1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F13" w14:textId="77777777" w:rsidR="00E66EF6" w:rsidRPr="00B827F9" w:rsidRDefault="00E66EF6" w:rsidP="00307ADA">
      <w:pPr>
        <w:keepNext/>
        <w:jc w:val="center"/>
        <w:rPr>
          <w:vanish/>
          <w:specVanish/>
        </w:rPr>
      </w:pPr>
      <w:r>
        <w:t>Рисунок</w:t>
      </w:r>
    </w:p>
    <w:p w14:paraId="6CF4FCF9" w14:textId="3DE3164F" w:rsidR="00E66EF6" w:rsidRDefault="00E66EF6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5" w:name="_Ref136949527"/>
      <w:r w:rsidR="00C25118">
        <w:rPr>
          <w:noProof/>
        </w:rPr>
        <w:t>8</w:t>
      </w:r>
      <w:bookmarkEnd w:id="25"/>
      <w:r>
        <w:rPr>
          <w:noProof/>
        </w:rPr>
        <w:fldChar w:fldCharType="end"/>
      </w:r>
      <w:r>
        <w:t xml:space="preserve"> – Параметры для настройки генерируемого с помощью программы сигнала </w:t>
      </w:r>
    </w:p>
    <w:p w14:paraId="0D99CAD4" w14:textId="77777777" w:rsidR="00E66EF6" w:rsidRDefault="00E66EF6" w:rsidP="00307ADA">
      <w:r w:rsidRPr="00A96058">
        <w:t xml:space="preserve"> </w:t>
      </w:r>
    </w:p>
    <w:p w14:paraId="6006EFEB" w14:textId="77777777" w:rsidR="00E66EF6" w:rsidRDefault="00E66EF6" w:rsidP="00307ADA">
      <w:r>
        <w:t xml:space="preserve">Во время выполнения кода программа рассчитает отчеты синусоидального сигнала, сформирует модулирующий сигнал и, путем перемножения отсчетов, смоделирует требуемый фазово-манипулированный </w:t>
      </w:r>
      <w:r>
        <w:lastRenderedPageBreak/>
        <w:t>сигнал. Полученный сигнал и его параметры записываются в текстовый файл. Предварительно амплитуда сигнала</w:t>
      </w:r>
      <w:r>
        <w:rPr>
          <w:color w:val="FF0000"/>
        </w:rPr>
        <w:t xml:space="preserve"> </w:t>
      </w:r>
      <w:proofErr w:type="spellStart"/>
      <w:r>
        <w:t>домножается</w:t>
      </w:r>
      <w:proofErr w:type="spellEnd"/>
      <w:r>
        <w:t xml:space="preserve"> на 2048 (половина от максимального значения 12-ти разрядного ЦАП микроконтроллера) и инкрементируется на это же значение для того, чтобы убрать отрицательный полупериод. </w:t>
      </w:r>
    </w:p>
    <w:p w14:paraId="052F0076" w14:textId="1C2F35C2" w:rsidR="00E66EF6" w:rsidRDefault="00E66EF6" w:rsidP="00307ADA">
      <w:r>
        <w:t xml:space="preserve">Одновременно с этим вычисляется автокорреляция сигнала и строится временная диаграмма (Рисунок </w:t>
      </w:r>
      <w:r>
        <w:fldChar w:fldCharType="begin"/>
      </w:r>
      <w:r>
        <w:instrText xml:space="preserve"> REF _Ref136951984 \h  \* MERGEFORMAT </w:instrText>
      </w:r>
      <w:r>
        <w:fldChar w:fldCharType="separate"/>
      </w:r>
      <w:r w:rsidR="00C75466">
        <w:rPr>
          <w:noProof/>
        </w:rPr>
        <w:t>9</w:t>
      </w:r>
      <w:r>
        <w:fldChar w:fldCharType="end"/>
      </w:r>
      <w:r>
        <w:t xml:space="preserve">) и автокорреляционная функция (Рисунок </w:t>
      </w:r>
      <w:r>
        <w:fldChar w:fldCharType="begin"/>
      </w:r>
      <w:r>
        <w:instrText xml:space="preserve"> REF _Ref136952152 \h  \* MERGEFORMAT </w:instrText>
      </w:r>
      <w:r>
        <w:fldChar w:fldCharType="separate"/>
      </w:r>
      <w:r w:rsidR="00C75466">
        <w:rPr>
          <w:noProof/>
        </w:rPr>
        <w:t>10</w:t>
      </w:r>
      <w:r>
        <w:fldChar w:fldCharType="end"/>
      </w:r>
      <w:r>
        <w:t>)</w:t>
      </w:r>
      <w:r w:rsidRPr="00E762B2">
        <w:t>:</w:t>
      </w:r>
    </w:p>
    <w:p w14:paraId="77316C88" w14:textId="77777777" w:rsidR="00E66EF6" w:rsidRDefault="00E66EF6" w:rsidP="00307ADA">
      <w:pPr>
        <w:jc w:val="center"/>
      </w:pPr>
    </w:p>
    <w:p w14:paraId="3E1D8A0D" w14:textId="77777777" w:rsidR="00E66EF6" w:rsidRPr="00A16842" w:rsidRDefault="00E66EF6" w:rsidP="00307ADA">
      <w:pPr>
        <w:jc w:val="center"/>
        <w:rPr>
          <w:vanish/>
          <w:specVanish/>
        </w:rPr>
      </w:pPr>
      <w:r w:rsidRPr="00A16842">
        <w:rPr>
          <w:noProof/>
        </w:rPr>
        <w:drawing>
          <wp:inline distT="0" distB="0" distL="0" distR="0" wp14:anchorId="7BAF4526" wp14:editId="0DFCB7FF">
            <wp:extent cx="5324475" cy="3995420"/>
            <wp:effectExtent l="0" t="0" r="0" b="0"/>
            <wp:docPr id="99942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</w:t>
      </w:r>
    </w:p>
    <w:p w14:paraId="0E45FD40" w14:textId="601F2E94" w:rsidR="00E66EF6" w:rsidRDefault="00E66EF6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6" w:name="_Ref136951984"/>
      <w:r w:rsidR="00C25118">
        <w:rPr>
          <w:noProof/>
        </w:rPr>
        <w:t>9</w:t>
      </w:r>
      <w:bookmarkEnd w:id="26"/>
      <w:r>
        <w:rPr>
          <w:noProof/>
        </w:rPr>
        <w:fldChar w:fldCharType="end"/>
      </w:r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</w:t>
      </w:r>
    </w:p>
    <w:p w14:paraId="2E1142A3" w14:textId="77777777" w:rsidR="00E66EF6" w:rsidRDefault="00E66EF6" w:rsidP="00307ADA">
      <w:pPr>
        <w:keepNext/>
      </w:pPr>
      <w:r w:rsidRPr="00A16842">
        <w:rPr>
          <w:noProof/>
        </w:rPr>
        <w:lastRenderedPageBreak/>
        <w:drawing>
          <wp:inline distT="0" distB="0" distL="0" distR="0" wp14:anchorId="332B6869" wp14:editId="23515585">
            <wp:extent cx="5324475" cy="3995420"/>
            <wp:effectExtent l="0" t="0" r="0" b="0"/>
            <wp:docPr id="1426279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3E81" w14:textId="77777777" w:rsidR="00E66EF6" w:rsidRPr="006C5893" w:rsidRDefault="00E66EF6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2708CC28" w14:textId="336E711B" w:rsidR="00E66EF6" w:rsidRDefault="00E66EF6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7" w:name="_Ref136952152"/>
      <w:r w:rsidR="00C25118">
        <w:rPr>
          <w:noProof/>
        </w:rPr>
        <w:t>10</w:t>
      </w:r>
      <w:bookmarkEnd w:id="27"/>
      <w:r>
        <w:rPr>
          <w:noProof/>
        </w:rPr>
        <w:fldChar w:fldCharType="end"/>
      </w:r>
      <w:r>
        <w:t xml:space="preserve"> – Автокорреляционная функция сигнала</w:t>
      </w:r>
      <w:r w:rsidR="00B9299F">
        <w:t>, моделируемого кодом Баркера длиной 2 элемента</w:t>
      </w:r>
    </w:p>
    <w:p w14:paraId="178CE696" w14:textId="77777777" w:rsidR="00E66EF6" w:rsidRDefault="00E66EF6" w:rsidP="00307ADA">
      <w:pPr>
        <w:jc w:val="center"/>
      </w:pPr>
    </w:p>
    <w:p w14:paraId="1376C9FC" w14:textId="10E27A4D" w:rsidR="00E66EF6" w:rsidRDefault="00E66EF6" w:rsidP="00307ADA">
      <w:r>
        <w:t>Результат</w:t>
      </w:r>
      <w:r>
        <w:rPr>
          <w:lang w:eastAsia="zh-CN"/>
        </w:rPr>
        <w:t xml:space="preserve">, </w:t>
      </w:r>
      <w:r>
        <w:t xml:space="preserve">записанный в текстовый файл, представлен на рисунке </w:t>
      </w:r>
      <w:r>
        <w:fldChar w:fldCharType="begin"/>
      </w:r>
      <w:r>
        <w:instrText xml:space="preserve"> REF _Ref136952554 \h </w:instrText>
      </w:r>
      <w:r>
        <w:fldChar w:fldCharType="separate"/>
      </w:r>
      <w:r w:rsidR="00C75466">
        <w:rPr>
          <w:noProof/>
        </w:rPr>
        <w:t>11</w:t>
      </w:r>
      <w:r>
        <w:fldChar w:fldCharType="end"/>
      </w:r>
      <w:r w:rsidRPr="006C5893">
        <w:t>:</w:t>
      </w:r>
    </w:p>
    <w:p w14:paraId="4F2F7295" w14:textId="77777777" w:rsidR="00E66EF6" w:rsidRDefault="00E66EF6" w:rsidP="00307ADA"/>
    <w:p w14:paraId="6A4B9425" w14:textId="77777777" w:rsidR="00E66EF6" w:rsidRDefault="00E66EF6" w:rsidP="00307ADA">
      <w:pPr>
        <w:keepNext/>
        <w:jc w:val="center"/>
      </w:pPr>
      <w:r>
        <w:rPr>
          <w:noProof/>
        </w:rPr>
        <w:drawing>
          <wp:inline distT="0" distB="0" distL="0" distR="0" wp14:anchorId="024A8CD6" wp14:editId="0109A618">
            <wp:extent cx="4644200" cy="2277668"/>
            <wp:effectExtent l="0" t="0" r="4445" b="8890"/>
            <wp:docPr id="177385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3" cy="22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D5C" w14:textId="77777777" w:rsidR="00E66EF6" w:rsidRPr="006C5893" w:rsidRDefault="00E66EF6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04B3C71" w14:textId="6EDFEDA7" w:rsidR="00E01A3A" w:rsidRDefault="00E66EF6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8" w:name="_Ref136952554"/>
      <w:r w:rsidR="00C25118">
        <w:rPr>
          <w:noProof/>
        </w:rPr>
        <w:t>11</w:t>
      </w:r>
      <w:bookmarkEnd w:id="28"/>
      <w:r>
        <w:rPr>
          <w:noProof/>
        </w:rPr>
        <w:fldChar w:fldCharType="end"/>
      </w:r>
      <w:r w:rsidRPr="006C5893">
        <w:t xml:space="preserve"> </w:t>
      </w:r>
      <w:r>
        <w:t>– Содержимое текстового файла с результатами выполнения программы</w:t>
      </w:r>
    </w:p>
    <w:p w14:paraId="45FA909D" w14:textId="77777777" w:rsidR="00E01A3A" w:rsidRDefault="00E01A3A" w:rsidP="00307ADA">
      <w:pPr>
        <w:jc w:val="left"/>
      </w:pPr>
      <w:r>
        <w:br w:type="page"/>
      </w:r>
    </w:p>
    <w:p w14:paraId="5B1B709F" w14:textId="3C219BC5" w:rsidR="00E01A3A" w:rsidRDefault="00E01A3A" w:rsidP="00307ADA">
      <w:r>
        <w:lastRenderedPageBreak/>
        <w:t>Пик автокорреляционной функции при небольшом количестве элементов недостаточно выражен, поэтому дополнительно были смоделированы сигналы с следующими параметрами</w:t>
      </w:r>
      <w:r w:rsidRPr="00E01A3A">
        <w:t>:</w:t>
      </w:r>
    </w:p>
    <w:p w14:paraId="702D0947" w14:textId="29820FAA" w:rsidR="00E01A3A" w:rsidRDefault="00E01A3A" w:rsidP="00307ADA">
      <w:r>
        <w:t xml:space="preserve">Точность может быть увеличена путем увеличения дискретизации сигнала. </w:t>
      </w:r>
      <w:r w:rsidR="0047712B">
        <w:t>Увеличим количество отсчетов сигнала на один период синусоиды с 12 до 32, при этом частота дискретизации для сигнала с собственной частотой 5 кГц будет равна 160 кГц.</w:t>
      </w:r>
      <w:r w:rsidR="006D7350">
        <w:t xml:space="preserve"> Временная диаграмма представлена на рисунке </w:t>
      </w:r>
      <w:r w:rsidR="006D7350">
        <w:fldChar w:fldCharType="begin"/>
      </w:r>
      <w:r w:rsidR="006D7350">
        <w:instrText xml:space="preserve"> REF _Ref138005294 \h </w:instrText>
      </w:r>
      <w:r w:rsidR="006D7350">
        <w:fldChar w:fldCharType="separate"/>
      </w:r>
      <w:r w:rsidR="00C75466">
        <w:rPr>
          <w:noProof/>
        </w:rPr>
        <w:t>12</w:t>
      </w:r>
      <w:r w:rsidR="006D7350">
        <w:fldChar w:fldCharType="end"/>
      </w:r>
      <w:r w:rsidR="006D7350">
        <w:rPr>
          <w:lang w:val="en-US"/>
        </w:rPr>
        <w:t>:</w:t>
      </w:r>
      <w:r w:rsidR="0047712B">
        <w:t xml:space="preserve"> </w:t>
      </w:r>
    </w:p>
    <w:p w14:paraId="4F257D03" w14:textId="77777777" w:rsidR="0047712B" w:rsidRDefault="0047712B" w:rsidP="00307ADA"/>
    <w:p w14:paraId="002E7B83" w14:textId="77777777" w:rsidR="0047712B" w:rsidRDefault="0047712B" w:rsidP="00307ADA">
      <w:pPr>
        <w:keepNext/>
        <w:jc w:val="center"/>
      </w:pPr>
      <w:r w:rsidRPr="0047712B">
        <w:rPr>
          <w:noProof/>
        </w:rPr>
        <w:drawing>
          <wp:inline distT="0" distB="0" distL="0" distR="0" wp14:anchorId="34595BB6" wp14:editId="7BE51352">
            <wp:extent cx="5327650" cy="3994150"/>
            <wp:effectExtent l="0" t="0" r="0" b="6350"/>
            <wp:docPr id="135546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3A4" w14:textId="4C156514" w:rsidR="0047712B" w:rsidRPr="0047712B" w:rsidRDefault="0047712B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88BFE02" w14:textId="6B80422E" w:rsidR="0047712B" w:rsidRPr="00E01A3A" w:rsidRDefault="0047712B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9" w:name="_Ref138005294"/>
      <w:r w:rsidR="00C25118">
        <w:rPr>
          <w:noProof/>
        </w:rPr>
        <w:t>12</w:t>
      </w:r>
      <w:bookmarkEnd w:id="29"/>
      <w:r>
        <w:fldChar w:fldCharType="end"/>
      </w:r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при увеличении частоты дискретизации</w:t>
      </w:r>
    </w:p>
    <w:p w14:paraId="6833BB74" w14:textId="77777777" w:rsidR="00E66EF6" w:rsidRDefault="00E66EF6" w:rsidP="00307ADA"/>
    <w:p w14:paraId="2A2FF60C" w14:textId="0AC43FD4" w:rsidR="008F1A2D" w:rsidRPr="006D7350" w:rsidRDefault="0047712B" w:rsidP="00307ADA">
      <w:pPr>
        <w:rPr>
          <w:lang w:val="en-US"/>
        </w:rPr>
      </w:pPr>
      <w:r>
        <w:t>Сформированный сигнал стал заметно плавнее</w:t>
      </w:r>
      <w:r w:rsidR="008F1A2D">
        <w:t>, дальнейшее увеличение частоты дискретизации не имеет особого смысла, так как это будет сопровождаться увеличением размера сформированного массива.</w:t>
      </w:r>
      <w:r w:rsidR="006D7350" w:rsidRPr="006D7350">
        <w:t xml:space="preserve"> </w:t>
      </w:r>
      <w:r w:rsidR="006D7350">
        <w:t xml:space="preserve">Автокорреляционная функция такого сигнала изображена на рисунке </w:t>
      </w:r>
      <w:r w:rsidR="006D7350">
        <w:fldChar w:fldCharType="begin"/>
      </w:r>
      <w:r w:rsidR="006D7350">
        <w:instrText xml:space="preserve"> REF _Ref138005349 \h </w:instrText>
      </w:r>
      <w:r w:rsidR="006D7350">
        <w:fldChar w:fldCharType="separate"/>
      </w:r>
      <w:r w:rsidR="00C75466">
        <w:rPr>
          <w:noProof/>
          <w:lang w:val="en-US"/>
        </w:rPr>
        <w:t>13</w:t>
      </w:r>
      <w:r w:rsidR="006D7350">
        <w:fldChar w:fldCharType="end"/>
      </w:r>
      <w:r w:rsidR="006D7350">
        <w:rPr>
          <w:lang w:val="en-US"/>
        </w:rPr>
        <w:t>:</w:t>
      </w:r>
    </w:p>
    <w:p w14:paraId="05108084" w14:textId="77777777" w:rsidR="008F1A2D" w:rsidRDefault="008F1A2D" w:rsidP="00307ADA">
      <w:pPr>
        <w:keepNext/>
        <w:jc w:val="center"/>
      </w:pPr>
      <w:r w:rsidRPr="008F1A2D">
        <w:rPr>
          <w:noProof/>
          <w:lang w:val="en-US"/>
        </w:rPr>
        <w:lastRenderedPageBreak/>
        <w:drawing>
          <wp:inline distT="0" distB="0" distL="0" distR="0" wp14:anchorId="4FA6921D" wp14:editId="2E9B00FB">
            <wp:extent cx="5327650" cy="3994150"/>
            <wp:effectExtent l="0" t="0" r="0" b="0"/>
            <wp:docPr id="1168587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4B91" w14:textId="66944153" w:rsidR="008F1A2D" w:rsidRPr="008F1A2D" w:rsidRDefault="008F1A2D" w:rsidP="00307ADA">
      <w:pPr>
        <w:keepNext/>
        <w:jc w:val="center"/>
        <w:rPr>
          <w:vanish/>
          <w:specVanish/>
        </w:rPr>
      </w:pPr>
      <w:r>
        <w:t>Рисунок</w:t>
      </w:r>
    </w:p>
    <w:p w14:paraId="5E287408" w14:textId="381A6F13" w:rsidR="008F1A2D" w:rsidRPr="00E01A3A" w:rsidRDefault="008F1A2D" w:rsidP="00307ADA">
      <w:pPr>
        <w:jc w:val="center"/>
      </w:pPr>
      <w:r w:rsidRPr="008F1A2D">
        <w:t xml:space="preserve"> </w:t>
      </w:r>
      <w:r>
        <w:rPr>
          <w:lang w:val="en-US"/>
        </w:rPr>
        <w:fldChar w:fldCharType="begin"/>
      </w:r>
      <w:r w:rsidRPr="008F1A2D">
        <w:instrText xml:space="preserve"> </w:instrText>
      </w:r>
      <w:r>
        <w:rPr>
          <w:lang w:val="en-US"/>
        </w:rPr>
        <w:instrText>SEQ</w:instrText>
      </w:r>
      <w:r w:rsidRPr="008F1A2D">
        <w:instrText xml:space="preserve"> Рисунок \* </w:instrText>
      </w:r>
      <w:r>
        <w:rPr>
          <w:lang w:val="en-US"/>
        </w:rPr>
        <w:instrText>ARABIC</w:instrText>
      </w:r>
      <w:r w:rsidRPr="008F1A2D">
        <w:instrText xml:space="preserve"> </w:instrText>
      </w:r>
      <w:r>
        <w:rPr>
          <w:lang w:val="en-US"/>
        </w:rPr>
        <w:fldChar w:fldCharType="separate"/>
      </w:r>
      <w:bookmarkStart w:id="30" w:name="_Ref138005349"/>
      <w:r w:rsidR="00C25118" w:rsidRPr="00C25118">
        <w:rPr>
          <w:noProof/>
        </w:rPr>
        <w:t>13</w:t>
      </w:r>
      <w:bookmarkEnd w:id="30"/>
      <w:r>
        <w:rPr>
          <w:lang w:val="en-US"/>
        </w:rPr>
        <w:fldChar w:fldCharType="end"/>
      </w:r>
      <w:r w:rsidRPr="008F1A2D">
        <w:t xml:space="preserve"> </w:t>
      </w:r>
      <w:r>
        <w:t>–</w:t>
      </w:r>
      <w:r w:rsidRPr="008F1A2D">
        <w:t xml:space="preserve"> </w:t>
      </w:r>
      <w:r w:rsidR="00B9299F">
        <w:t>Автокорреляционная функция сигнала, моделируемого кодом Баркера длиной 2 элемента</w:t>
      </w:r>
      <w:r>
        <w:t xml:space="preserve"> при увеличении частоты дискретизации</w:t>
      </w:r>
    </w:p>
    <w:p w14:paraId="30DD9F6C" w14:textId="50F84FFD" w:rsidR="008F1A2D" w:rsidRPr="008F1A2D" w:rsidRDefault="008F1A2D" w:rsidP="00307ADA"/>
    <w:p w14:paraId="0DAB5706" w14:textId="6A425337" w:rsidR="00523FB2" w:rsidRPr="00523FB2" w:rsidRDefault="00523FB2" w:rsidP="00307ADA">
      <w:r w:rsidRPr="00523FB2">
        <w:t>Повышение частоты дискретизации</w:t>
      </w:r>
      <w:r>
        <w:t xml:space="preserve"> </w:t>
      </w:r>
      <w:r w:rsidRPr="00523FB2">
        <w:t>улучш</w:t>
      </w:r>
      <w:r>
        <w:t>ает</w:t>
      </w:r>
      <w:r w:rsidRPr="00523FB2">
        <w:t xml:space="preserve"> точность оценки автокорреляции за счет более плотной выборки сигнала. Это может помочь выявить более слабые корреляционные связи или различать сигналы с близкими задержками.</w:t>
      </w:r>
    </w:p>
    <w:p w14:paraId="2F5D2990" w14:textId="2D3DF837" w:rsidR="00523FB2" w:rsidRDefault="00523FB2" w:rsidP="00307ADA">
      <w:r w:rsidRPr="00523FB2">
        <w:t xml:space="preserve">Однако следует учитывать, что увеличение частоты дискретизации требует большего объема вычислительных ресурсов и памяти для обработки и хранения сигнала. Кроме того, </w:t>
      </w:r>
      <w:r>
        <w:t xml:space="preserve">дальнейшее </w:t>
      </w:r>
      <w:r w:rsidRPr="00523FB2">
        <w:t>повышение частоты дискретизации может привести к увеличению шума и спектральной ширины сигнала, что также может повлиять на автокорреляционную характеристику.</w:t>
      </w:r>
    </w:p>
    <w:p w14:paraId="00776D79" w14:textId="77777777" w:rsidR="00710133" w:rsidRDefault="00710133" w:rsidP="00307ADA">
      <w:pPr>
        <w:jc w:val="left"/>
      </w:pPr>
      <w:r>
        <w:br w:type="page"/>
      </w:r>
    </w:p>
    <w:p w14:paraId="3AF38187" w14:textId="7008533F" w:rsidR="00D9373D" w:rsidRPr="006D7350" w:rsidRDefault="00523FB2" w:rsidP="00307ADA">
      <w:r>
        <w:lastRenderedPageBreak/>
        <w:t>Для более явного выделения пика автокорреляционной характеристики была увеличена длина кода Баркера с двух элементов</w:t>
      </w:r>
      <w:r w:rsidR="00C1434C">
        <w:t xml:space="preserve"> </w:t>
      </w:r>
      <w:r>
        <w:t>до семи.</w:t>
      </w:r>
      <w:r w:rsidR="006D7350" w:rsidRPr="006D7350">
        <w:t xml:space="preserve"> </w:t>
      </w:r>
      <w:r w:rsidR="006D7350">
        <w:t>Временная диаграмма и автокорреляционная характеристика сигнала представлена на рисунках</w:t>
      </w:r>
      <w:r w:rsidR="006D7350" w:rsidRPr="006D7350">
        <w:t xml:space="preserve"> </w:t>
      </w:r>
      <w:r w:rsidR="006D7350">
        <w:fldChar w:fldCharType="begin"/>
      </w:r>
      <w:r w:rsidR="006D7350">
        <w:instrText xml:space="preserve"> REF _Ref138005220 \h </w:instrText>
      </w:r>
      <w:r w:rsidR="006D7350">
        <w:fldChar w:fldCharType="separate"/>
      </w:r>
      <w:r w:rsidR="00C75466">
        <w:rPr>
          <w:noProof/>
        </w:rPr>
        <w:t>14</w:t>
      </w:r>
      <w:r w:rsidR="006D7350">
        <w:fldChar w:fldCharType="end"/>
      </w:r>
      <w:r w:rsidR="006D7350">
        <w:t xml:space="preserve"> и </w:t>
      </w:r>
      <w:r w:rsidR="006D7350">
        <w:fldChar w:fldCharType="begin"/>
      </w:r>
      <w:r w:rsidR="006D7350">
        <w:instrText xml:space="preserve"> REF _Ref138005464 \h </w:instrText>
      </w:r>
      <w:r w:rsidR="006D7350">
        <w:fldChar w:fldCharType="separate"/>
      </w:r>
      <w:r w:rsidR="00C75466">
        <w:rPr>
          <w:noProof/>
        </w:rPr>
        <w:t>15</w:t>
      </w:r>
      <w:r w:rsidR="006D7350">
        <w:fldChar w:fldCharType="end"/>
      </w:r>
      <w:r w:rsidR="006D7350" w:rsidRPr="006D7350">
        <w:t xml:space="preserve"> </w:t>
      </w:r>
      <w:r w:rsidR="006D7350">
        <w:t>соответственно</w:t>
      </w:r>
      <w:r w:rsidR="006D7350" w:rsidRPr="006D7350">
        <w:t>:</w:t>
      </w:r>
    </w:p>
    <w:p w14:paraId="30A2C188" w14:textId="77777777" w:rsidR="00D9373D" w:rsidRDefault="00D9373D" w:rsidP="00307ADA">
      <w:pPr>
        <w:jc w:val="center"/>
      </w:pPr>
    </w:p>
    <w:p w14:paraId="09241122" w14:textId="2ABCE021" w:rsidR="00D9373D" w:rsidRPr="00D9373D" w:rsidRDefault="00710133" w:rsidP="00307ADA">
      <w:pPr>
        <w:jc w:val="center"/>
        <w:rPr>
          <w:vanish/>
          <w:specVanish/>
        </w:rPr>
      </w:pPr>
      <w:r w:rsidRPr="00710133">
        <w:rPr>
          <w:noProof/>
        </w:rPr>
        <w:drawing>
          <wp:inline distT="0" distB="0" distL="0" distR="0" wp14:anchorId="72959E28" wp14:editId="56BC12A9">
            <wp:extent cx="5327650" cy="3994150"/>
            <wp:effectExtent l="0" t="0" r="0" b="6350"/>
            <wp:docPr id="989162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73D">
        <w:t>Рисунок</w:t>
      </w:r>
    </w:p>
    <w:p w14:paraId="5F3CC936" w14:textId="276B084B" w:rsidR="00523FB2" w:rsidRDefault="00D9373D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1" w:name="_Ref138005220"/>
      <w:r w:rsidR="00C25118">
        <w:rPr>
          <w:noProof/>
        </w:rPr>
        <w:t>14</w:t>
      </w:r>
      <w:bookmarkEnd w:id="31"/>
      <w:r>
        <w:fldChar w:fldCharType="end"/>
      </w:r>
      <w:r>
        <w:t xml:space="preserve"> </w:t>
      </w:r>
      <w:r w:rsidRPr="00B263EE">
        <w:t xml:space="preserve">– Временная диаграмма последовательности Баркера из </w:t>
      </w:r>
      <w:r w:rsidR="00B9299F">
        <w:t>семи</w:t>
      </w:r>
      <w:r w:rsidRPr="00B263EE">
        <w:t xml:space="preserve"> символов и сигнала, получившегося в результате выполнения программы</w:t>
      </w:r>
    </w:p>
    <w:p w14:paraId="6AE334D4" w14:textId="77777777" w:rsidR="00B9299F" w:rsidRDefault="00710133" w:rsidP="00307ADA">
      <w:pPr>
        <w:keepNext/>
        <w:jc w:val="center"/>
      </w:pPr>
      <w:r w:rsidRPr="00710133">
        <w:rPr>
          <w:noProof/>
        </w:rPr>
        <w:lastRenderedPageBreak/>
        <w:drawing>
          <wp:inline distT="0" distB="0" distL="0" distR="0" wp14:anchorId="44DE4345" wp14:editId="7968BB03">
            <wp:extent cx="5327650" cy="3994150"/>
            <wp:effectExtent l="0" t="0" r="0" b="0"/>
            <wp:docPr id="1951717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8F60" w14:textId="4CC87901" w:rsidR="00B9299F" w:rsidRPr="00B9299F" w:rsidRDefault="00B9299F" w:rsidP="00307ADA">
      <w:pPr>
        <w:keepNext/>
        <w:jc w:val="center"/>
        <w:rPr>
          <w:vanish/>
          <w:specVanish/>
        </w:rPr>
      </w:pPr>
      <w:r>
        <w:t>Рисунок</w:t>
      </w:r>
    </w:p>
    <w:p w14:paraId="5762C3AE" w14:textId="3E203B58" w:rsidR="00C1434C" w:rsidRDefault="00B9299F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2" w:name="_Ref138005464"/>
      <w:r w:rsidR="00C25118">
        <w:rPr>
          <w:noProof/>
        </w:rPr>
        <w:t>15</w:t>
      </w:r>
      <w:bookmarkEnd w:id="32"/>
      <w:r>
        <w:fldChar w:fldCharType="end"/>
      </w:r>
      <w:r>
        <w:t xml:space="preserve"> </w:t>
      </w:r>
      <w:r w:rsidRPr="000E4ACF">
        <w:t xml:space="preserve">– </w:t>
      </w:r>
      <w:r>
        <w:t>Автокорреляционная функция сигнала, моделируемого кодом Баркера длиной 7 элементов</w:t>
      </w:r>
    </w:p>
    <w:p w14:paraId="58E4C2FD" w14:textId="77777777" w:rsidR="00B9299F" w:rsidRDefault="00B9299F" w:rsidP="00307ADA">
      <w:pPr>
        <w:jc w:val="center"/>
      </w:pPr>
    </w:p>
    <w:p w14:paraId="59F4C3F2" w14:textId="39F77AC9" w:rsidR="00C1434C" w:rsidRDefault="00C1434C" w:rsidP="00307ADA">
      <w:pPr>
        <w:tabs>
          <w:tab w:val="left" w:pos="993"/>
        </w:tabs>
      </w:pPr>
      <w:r>
        <w:t>По характеристике видно, что разрешающая способность увеличилась еще сильнее. При увеличении длины последовательности Баркера возможно более точное определение задержек между сигналами, автокорреляционная характеристика показывает более явно выраженный и отчетливый пик, что облегчает определение задержки.</w:t>
      </w:r>
      <w:r w:rsidR="007008A9">
        <w:t xml:space="preserve"> </w:t>
      </w:r>
    </w:p>
    <w:p w14:paraId="19176A4E" w14:textId="3AB167CA" w:rsidR="007008A9" w:rsidRPr="008958C8" w:rsidRDefault="007008A9" w:rsidP="00307ADA">
      <w:pPr>
        <w:tabs>
          <w:tab w:val="left" w:pos="993"/>
        </w:tabs>
      </w:pPr>
      <w:r>
        <w:t xml:space="preserve">Увеличим длину последовательности до 11 символов. </w:t>
      </w:r>
      <w:r w:rsidR="008958C8">
        <w:t>Рассмотрим полученные</w:t>
      </w:r>
      <w:r>
        <w:t xml:space="preserve"> временные диаграммы </w:t>
      </w:r>
      <w:r w:rsidR="008958C8">
        <w:t xml:space="preserve">(Рисунок </w:t>
      </w:r>
      <w:r w:rsidR="008958C8">
        <w:fldChar w:fldCharType="begin"/>
      </w:r>
      <w:r w:rsidR="008958C8">
        <w:instrText xml:space="preserve"> REF _Ref138006523 \h </w:instrText>
      </w:r>
      <w:r w:rsidR="008958C8">
        <w:fldChar w:fldCharType="separate"/>
      </w:r>
      <w:r w:rsidR="00C75466">
        <w:rPr>
          <w:noProof/>
        </w:rPr>
        <w:t>16</w:t>
      </w:r>
      <w:r w:rsidR="008958C8">
        <w:fldChar w:fldCharType="end"/>
      </w:r>
      <w:r w:rsidR="008958C8">
        <w:t xml:space="preserve">) </w:t>
      </w:r>
      <w:r>
        <w:t>и автокорреляционн</w:t>
      </w:r>
      <w:r w:rsidR="008958C8">
        <w:t>ую</w:t>
      </w:r>
      <w:r>
        <w:t xml:space="preserve"> характеристик</w:t>
      </w:r>
      <w:r w:rsidR="008958C8">
        <w:t xml:space="preserve">у (Рисунок </w:t>
      </w:r>
      <w:r w:rsidR="008958C8">
        <w:fldChar w:fldCharType="begin"/>
      </w:r>
      <w:r w:rsidR="008958C8">
        <w:instrText xml:space="preserve"> REF _Ref138006531 \h </w:instrText>
      </w:r>
      <w:r w:rsidR="008958C8">
        <w:fldChar w:fldCharType="separate"/>
      </w:r>
      <w:r w:rsidR="00C75466">
        <w:rPr>
          <w:noProof/>
        </w:rPr>
        <w:t>17</w:t>
      </w:r>
      <w:r w:rsidR="008958C8">
        <w:fldChar w:fldCharType="end"/>
      </w:r>
      <w:r w:rsidR="008958C8">
        <w:t>)</w:t>
      </w:r>
      <w:r w:rsidR="008958C8" w:rsidRPr="008958C8">
        <w:t>:</w:t>
      </w:r>
    </w:p>
    <w:p w14:paraId="3EABA564" w14:textId="77777777" w:rsidR="00C1434C" w:rsidRDefault="00C1434C" w:rsidP="00307ADA">
      <w:pPr>
        <w:jc w:val="center"/>
      </w:pPr>
    </w:p>
    <w:p w14:paraId="6A706BD6" w14:textId="77777777" w:rsidR="00B9299F" w:rsidRDefault="00C1434C" w:rsidP="00307ADA">
      <w:pPr>
        <w:keepNext/>
      </w:pPr>
      <w:r w:rsidRPr="00C1434C">
        <w:rPr>
          <w:noProof/>
        </w:rPr>
        <w:lastRenderedPageBreak/>
        <w:drawing>
          <wp:inline distT="0" distB="0" distL="0" distR="0" wp14:anchorId="16D98288" wp14:editId="3FEBB068">
            <wp:extent cx="5327650" cy="3994150"/>
            <wp:effectExtent l="0" t="0" r="0" b="6350"/>
            <wp:docPr id="415186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1C0B" w14:textId="7ACE7F53" w:rsidR="00B9299F" w:rsidRPr="00B9299F" w:rsidRDefault="00B9299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8F5FEDD" w14:textId="79306DE8" w:rsidR="00710133" w:rsidRDefault="00B9299F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3" w:name="_Ref138006523"/>
      <w:r w:rsidR="00C25118">
        <w:rPr>
          <w:noProof/>
        </w:rPr>
        <w:t>16</w:t>
      </w:r>
      <w:bookmarkEnd w:id="33"/>
      <w:r>
        <w:fldChar w:fldCharType="end"/>
      </w:r>
      <w:r>
        <w:t xml:space="preserve"> – </w:t>
      </w:r>
      <w:r w:rsidRPr="0046796B">
        <w:t xml:space="preserve">Временная диаграмма последовательности Баркера из </w:t>
      </w:r>
      <w:r>
        <w:t>одиннадцати</w:t>
      </w:r>
      <w:r w:rsidRPr="0046796B">
        <w:t xml:space="preserve"> символов и сигнала, получившегося в результате выполнения программы</w:t>
      </w:r>
    </w:p>
    <w:p w14:paraId="30FF349C" w14:textId="77777777" w:rsidR="00B9299F" w:rsidRDefault="00C1434C" w:rsidP="00307ADA">
      <w:pPr>
        <w:keepNext/>
      </w:pPr>
      <w:r w:rsidRPr="00C1434C">
        <w:rPr>
          <w:noProof/>
        </w:rPr>
        <w:lastRenderedPageBreak/>
        <w:drawing>
          <wp:inline distT="0" distB="0" distL="0" distR="0" wp14:anchorId="753853DE" wp14:editId="6EB88E00">
            <wp:extent cx="5327650" cy="3994150"/>
            <wp:effectExtent l="0" t="0" r="0" b="0"/>
            <wp:docPr id="9377283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DD1D" w14:textId="7BC77DDD" w:rsidR="00B9299F" w:rsidRPr="00B9299F" w:rsidRDefault="00B9299F" w:rsidP="00307ADA">
      <w:pPr>
        <w:keepNext/>
        <w:jc w:val="center"/>
        <w:rPr>
          <w:vanish/>
          <w:specVanish/>
        </w:rPr>
      </w:pPr>
      <w:r>
        <w:t>Рисунок</w:t>
      </w:r>
      <w:r w:rsidR="008958C8">
        <w:t xml:space="preserve"> </w:t>
      </w:r>
    </w:p>
    <w:p w14:paraId="285FAA1B" w14:textId="79AC99B8" w:rsidR="00C1434C" w:rsidRDefault="00B9299F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4" w:name="_Ref138006531"/>
      <w:r w:rsidR="00C25118">
        <w:rPr>
          <w:noProof/>
        </w:rPr>
        <w:t>17</w:t>
      </w:r>
      <w:bookmarkEnd w:id="34"/>
      <w:r>
        <w:fldChar w:fldCharType="end"/>
      </w:r>
      <w:r>
        <w:t xml:space="preserve"> – </w:t>
      </w:r>
      <w:r w:rsidRPr="0010383B">
        <w:t xml:space="preserve">Автокорреляционная функция сигнала, моделируемого кодом Баркера длиной </w:t>
      </w:r>
      <w:r>
        <w:t>11</w:t>
      </w:r>
      <w:r w:rsidRPr="0010383B">
        <w:t xml:space="preserve"> элемент</w:t>
      </w:r>
      <w:r>
        <w:t>ов</w:t>
      </w:r>
    </w:p>
    <w:p w14:paraId="3E63FEFE" w14:textId="77777777" w:rsidR="00C1434C" w:rsidRDefault="00C1434C" w:rsidP="00307ADA"/>
    <w:p w14:paraId="1DB7C028" w14:textId="0FB3DCF2" w:rsidR="00710133" w:rsidRDefault="00C1434C" w:rsidP="00307ADA">
      <w:pPr>
        <w:tabs>
          <w:tab w:val="left" w:pos="993"/>
        </w:tabs>
      </w:pPr>
      <w:r>
        <w:t>При еще большем увеличении количества символов была замечена и другая особенность</w:t>
      </w:r>
      <w:r w:rsidR="00710133">
        <w:t>:</w:t>
      </w:r>
      <w:r>
        <w:t xml:space="preserve"> </w:t>
      </w:r>
      <w:r w:rsidR="00710133">
        <w:t>может происходить расширение боковых лепестков в автокорреляционной характеристике. Это связано с увеличением числа возможных сдвигов (лагов) в автокорреляционной функции. Боковые лепестки могут представлять собой помехи и приводить к ухудшению способности различения пиков автокорреляции.</w:t>
      </w:r>
    </w:p>
    <w:p w14:paraId="072ED6AE" w14:textId="77777777" w:rsidR="008958C8" w:rsidRDefault="00D45A2C" w:rsidP="00307ADA">
      <w:pPr>
        <w:tabs>
          <w:tab w:val="left" w:pos="993"/>
        </w:tabs>
      </w:pPr>
      <w:r>
        <w:t>Очевидно, что у</w:t>
      </w:r>
      <w:r w:rsidR="00710133">
        <w:t>велич</w:t>
      </w:r>
      <w:r>
        <w:t>ится и</w:t>
      </w:r>
      <w:r w:rsidR="00710133">
        <w:t xml:space="preserve"> вычислительн</w:t>
      </w:r>
      <w:r>
        <w:t>ая</w:t>
      </w:r>
      <w:r w:rsidR="00710133">
        <w:t xml:space="preserve"> сложност</w:t>
      </w:r>
      <w:r>
        <w:t>ь</w:t>
      </w:r>
      <w:r w:rsidR="00710133">
        <w:t>. Обработка и анализ более длинных последовательностей Баркера</w:t>
      </w:r>
      <w:r>
        <w:t xml:space="preserve"> </w:t>
      </w:r>
      <w:r w:rsidR="00710133">
        <w:t>может быть более ресурсоемкой задачей и требовать большего времени выполнения.</w:t>
      </w:r>
      <w:r w:rsidR="008958C8">
        <w:t xml:space="preserve"> </w:t>
      </w:r>
    </w:p>
    <w:p w14:paraId="74E7CCCB" w14:textId="51FF2D0D" w:rsidR="00710133" w:rsidRPr="008958C8" w:rsidRDefault="008958C8" w:rsidP="00307ADA">
      <w:pPr>
        <w:tabs>
          <w:tab w:val="left" w:pos="993"/>
        </w:tabs>
      </w:pPr>
      <w:r>
        <w:t xml:space="preserve">Используем последовательность Баркера длиной в 13 символов (Рисунки </w:t>
      </w:r>
      <w:r>
        <w:fldChar w:fldCharType="begin"/>
      </w:r>
      <w:r>
        <w:instrText xml:space="preserve"> REF _Ref138006796 \h </w:instrText>
      </w:r>
      <w:r>
        <w:fldChar w:fldCharType="separate"/>
      </w:r>
      <w:r w:rsidR="00C75466">
        <w:rPr>
          <w:noProof/>
        </w:rPr>
        <w:t>18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_Ref138006802 \h </w:instrText>
      </w:r>
      <w:r>
        <w:fldChar w:fldCharType="separate"/>
      </w:r>
      <w:r w:rsidR="00C75466">
        <w:rPr>
          <w:noProof/>
        </w:rPr>
        <w:t>19</w:t>
      </w:r>
      <w:r>
        <w:fldChar w:fldCharType="end"/>
      </w:r>
      <w:r>
        <w:t>)</w:t>
      </w:r>
      <w:r w:rsidRPr="008958C8">
        <w:t>:</w:t>
      </w:r>
    </w:p>
    <w:p w14:paraId="68D4A2D4" w14:textId="77777777" w:rsidR="00D45A2C" w:rsidRDefault="00D45A2C" w:rsidP="00307ADA">
      <w:pPr>
        <w:tabs>
          <w:tab w:val="left" w:pos="993"/>
        </w:tabs>
      </w:pPr>
    </w:p>
    <w:p w14:paraId="027764DE" w14:textId="77777777" w:rsidR="00B9299F" w:rsidRDefault="00D45A2C" w:rsidP="00307ADA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51A20E4B" wp14:editId="5C547A45">
            <wp:extent cx="5327650" cy="3994150"/>
            <wp:effectExtent l="0" t="0" r="0" b="6350"/>
            <wp:docPr id="1876887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D303" w14:textId="13471361" w:rsidR="00B9299F" w:rsidRPr="00B9299F" w:rsidRDefault="00B9299F" w:rsidP="00307ADA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7C997B7C" w14:textId="0C40704C" w:rsidR="00D45A2C" w:rsidRDefault="00B9299F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5" w:name="_Ref138006796"/>
      <w:r w:rsidR="00C25118">
        <w:rPr>
          <w:noProof/>
        </w:rPr>
        <w:t>18</w:t>
      </w:r>
      <w:bookmarkEnd w:id="35"/>
      <w:r>
        <w:fldChar w:fldCharType="end"/>
      </w:r>
      <w:r>
        <w:t xml:space="preserve"> – </w:t>
      </w:r>
      <w:r w:rsidRPr="00362606">
        <w:t>Временная диаграмма последовательности Баркера из семи символов и сигнала, получившегося в результате выполнения программы</w:t>
      </w:r>
    </w:p>
    <w:p w14:paraId="46DA18B3" w14:textId="77777777" w:rsidR="00B9299F" w:rsidRDefault="00D45A2C" w:rsidP="00307ADA">
      <w:pPr>
        <w:keepNext/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40732B2B" wp14:editId="34843B03">
            <wp:extent cx="5327650" cy="3994150"/>
            <wp:effectExtent l="0" t="0" r="0" b="0"/>
            <wp:docPr id="1036700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FA" w14:textId="21918216" w:rsidR="00B9299F" w:rsidRPr="00B9299F" w:rsidRDefault="00B9299F" w:rsidP="00307ADA">
      <w:pPr>
        <w:keepNext/>
        <w:tabs>
          <w:tab w:val="left" w:pos="993"/>
        </w:tabs>
        <w:jc w:val="center"/>
        <w:rPr>
          <w:vanish/>
          <w:specVanish/>
        </w:rPr>
      </w:pPr>
      <w:r>
        <w:t>Рисунок</w:t>
      </w:r>
    </w:p>
    <w:p w14:paraId="44DC9EC7" w14:textId="0351AB75" w:rsidR="00D45A2C" w:rsidRDefault="00B9299F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6" w:name="_Ref138006802"/>
      <w:r w:rsidR="00C25118">
        <w:rPr>
          <w:noProof/>
        </w:rPr>
        <w:t>19</w:t>
      </w:r>
      <w:bookmarkEnd w:id="36"/>
      <w:r>
        <w:fldChar w:fldCharType="end"/>
      </w:r>
      <w:r>
        <w:t xml:space="preserve"> – </w:t>
      </w:r>
      <w:r w:rsidRPr="00E22BB3">
        <w:t xml:space="preserve">Автокорреляционная функция сигнала, моделируемого кодом Баркера длиной </w:t>
      </w:r>
      <w:r>
        <w:t>13</w:t>
      </w:r>
      <w:r w:rsidRPr="00E22BB3">
        <w:t xml:space="preserve"> элемент</w:t>
      </w:r>
      <w:r>
        <w:t>ов</w:t>
      </w:r>
    </w:p>
    <w:p w14:paraId="2EA3A04E" w14:textId="77777777" w:rsidR="00D45A2C" w:rsidRDefault="00D45A2C" w:rsidP="00307ADA">
      <w:pPr>
        <w:tabs>
          <w:tab w:val="left" w:pos="993"/>
        </w:tabs>
        <w:jc w:val="center"/>
      </w:pPr>
    </w:p>
    <w:p w14:paraId="46D6067A" w14:textId="77777777" w:rsidR="00D9373D" w:rsidRDefault="00710133" w:rsidP="00307ADA">
      <w:r>
        <w:t>В целом, увеличение длины последовательности Баркера может улучшить разрешающую способность автокорреляционной характеристики, однако может также привести к появлению дополнительных помех в виде боковых лепестков.</w:t>
      </w:r>
      <w:r w:rsidR="00D9373D">
        <w:t xml:space="preserve"> По полученным характеристикам было отмечено, что ярко выраженные боковые лепестки при использовании последовательностей длиной 7 и 13 символов имеют отрицательные значения корреляции. </w:t>
      </w:r>
    </w:p>
    <w:p w14:paraId="206CDB30" w14:textId="68430B91" w:rsidR="00523FB2" w:rsidRDefault="00710133" w:rsidP="00307ADA">
      <w:r>
        <w:t>При выборе оптимальной длины следует учитывать требования к разрешающей способности и вычислительным ресурсам системы.</w:t>
      </w:r>
      <w:r w:rsidR="00B9299F">
        <w:t xml:space="preserve"> Исходя из </w:t>
      </w:r>
      <w:r w:rsidR="00E87132">
        <w:t xml:space="preserve">результатов </w:t>
      </w:r>
      <w:r w:rsidR="00B9299F">
        <w:t>моделирования</w:t>
      </w:r>
      <w:r w:rsidR="00E87132">
        <w:t xml:space="preserve"> и выдвинутых критериев оптимальным является </w:t>
      </w:r>
      <w:r w:rsidR="008958C8">
        <w:t>сигнал,</w:t>
      </w:r>
      <w:r w:rsidR="00E87132">
        <w:t xml:space="preserve"> модулируемый кодом Баркера из семи элементов.  </w:t>
      </w:r>
      <w:r w:rsidR="008958C8">
        <w:t>Массив,</w:t>
      </w:r>
      <w:r w:rsidR="00E87132">
        <w:t xml:space="preserve"> хранящий </w:t>
      </w:r>
      <w:r w:rsidR="008958C8">
        <w:t>выборку с таким сигналом,</w:t>
      </w:r>
      <w:r w:rsidR="00E87132">
        <w:t xml:space="preserve"> поместится в память микроконтроллера, скорость его обработки будет достаточно высокой, а ярко выраженный пик корреляционной функции позволит точнее определять расстояние.</w:t>
      </w:r>
    </w:p>
    <w:p w14:paraId="7B49CD80" w14:textId="5D10D16F" w:rsidR="00806E4C" w:rsidRDefault="007D1A0B" w:rsidP="00307ADA">
      <w:pPr>
        <w:pStyle w:val="1"/>
        <w:rPr>
          <w:rFonts w:cs="Times New Roman"/>
        </w:rPr>
      </w:pPr>
      <w:bookmarkStart w:id="37" w:name="_Toc138113864"/>
      <w:r>
        <w:lastRenderedPageBreak/>
        <w:t>2.</w:t>
      </w:r>
      <w:r w:rsidR="00E66EF6">
        <w:t>2</w:t>
      </w:r>
      <w:r>
        <w:t xml:space="preserve"> Инициализация </w:t>
      </w:r>
      <w:r>
        <w:rPr>
          <w:lang w:val="en-US"/>
        </w:rPr>
        <w:t>DAC</w:t>
      </w:r>
      <w:r>
        <w:t xml:space="preserve">, </w:t>
      </w:r>
      <w:r>
        <w:rPr>
          <w:lang w:val="en-US"/>
        </w:rPr>
        <w:t>DMA</w:t>
      </w:r>
      <w:r>
        <w:t xml:space="preserve"> и таймеров</w:t>
      </w:r>
      <w:r w:rsidR="000C210C">
        <w:t xml:space="preserve"> микроконтроллера</w:t>
      </w:r>
      <w:r w:rsidRPr="00B91D5C">
        <w:t>:</w:t>
      </w:r>
      <w:bookmarkEnd w:id="37"/>
    </w:p>
    <w:p w14:paraId="6C5E73AE" w14:textId="77777777" w:rsidR="003A1B7B" w:rsidRDefault="003A1B7B" w:rsidP="00307ADA"/>
    <w:p w14:paraId="6A205851" w14:textId="5E81B322" w:rsidR="0040585A" w:rsidRPr="000C210C" w:rsidRDefault="0040585A" w:rsidP="00307ADA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>Для работы системы требуется микроконтроллер STM32 (имеющий DMA, DAC и ADC), микрофон и динамик.</w:t>
      </w:r>
      <w:r w:rsidR="000C210C" w:rsidRPr="000C210C">
        <w:rPr>
          <w:rFonts w:cs="Times New Roman"/>
          <w:szCs w:val="28"/>
        </w:rPr>
        <w:t xml:space="preserve"> </w:t>
      </w:r>
      <w:r w:rsidR="000C210C">
        <w:rPr>
          <w:rFonts w:cs="Times New Roman"/>
          <w:szCs w:val="28"/>
        </w:rPr>
        <w:t xml:space="preserve">Для удобной настройки микроконтроллера и генерации кода, инициализирующего периферию, использована программа </w:t>
      </w:r>
      <w:proofErr w:type="spellStart"/>
      <w:r w:rsidR="000C210C">
        <w:rPr>
          <w:rFonts w:cs="Times New Roman"/>
          <w:szCs w:val="28"/>
          <w:lang w:val="en-US"/>
        </w:rPr>
        <w:t>CubeMX</w:t>
      </w:r>
      <w:proofErr w:type="spellEnd"/>
      <w:r w:rsidR="000C210C">
        <w:rPr>
          <w:rFonts w:cs="Times New Roman"/>
          <w:szCs w:val="28"/>
        </w:rPr>
        <w:t>.</w:t>
      </w:r>
    </w:p>
    <w:p w14:paraId="2C1E98CC" w14:textId="77777777" w:rsidR="0040585A" w:rsidRDefault="00F06208" w:rsidP="00307ADA">
      <w:r>
        <w:t>Так как д</w:t>
      </w:r>
      <w:r w:rsidR="00D63DC5">
        <w:t xml:space="preserve">ля </w:t>
      </w:r>
      <w:r w:rsidR="00D63DC5" w:rsidRPr="00EB287B">
        <w:t>генерации гармонического сигнала использу</w:t>
      </w:r>
      <w:r>
        <w:t>ются</w:t>
      </w:r>
      <w:r w:rsidR="00D63DC5" w:rsidRPr="00EB287B">
        <w:t xml:space="preserve"> табличные значения синуса и ЦАП микроконтроллера</w:t>
      </w:r>
      <w:r>
        <w:t xml:space="preserve">, именно делением частоты тактирования микроконтроллера определяется частота </w:t>
      </w:r>
      <w:r w:rsidR="00C74D83">
        <w:t>обновления</w:t>
      </w:r>
      <w:r>
        <w:t xml:space="preserve"> таймера, отвечающего за пересылку значений по </w:t>
      </w:r>
      <w:r>
        <w:rPr>
          <w:lang w:val="en-US"/>
        </w:rPr>
        <w:t>DMA</w:t>
      </w:r>
      <w:r w:rsidR="00F47AD2">
        <w:t xml:space="preserve"> – это значение и будет частотой дискретизации сигнала.</w:t>
      </w:r>
      <w:r w:rsidR="00DF3FFF" w:rsidRPr="00DF3FFF">
        <w:t xml:space="preserve"> </w:t>
      </w:r>
      <w:r w:rsidR="0040585A">
        <w:t xml:space="preserve">Контроллер </w:t>
      </w:r>
      <w:r w:rsidR="0040585A">
        <w:rPr>
          <w:lang w:val="en-US"/>
        </w:rPr>
        <w:t>STM</w:t>
      </w:r>
      <w:r w:rsidR="0040585A" w:rsidRPr="00D63DC5">
        <w:t>32</w:t>
      </w:r>
      <w:r w:rsidR="0040585A">
        <w:rPr>
          <w:lang w:val="en-US"/>
        </w:rPr>
        <w:t>F</w:t>
      </w:r>
      <w:r w:rsidR="0040585A" w:rsidRPr="00D63DC5">
        <w:t>407</w:t>
      </w:r>
      <w:r w:rsidR="0040585A">
        <w:rPr>
          <w:lang w:val="en-US"/>
        </w:rPr>
        <w:t>VET</w:t>
      </w:r>
      <w:r w:rsidR="0040585A" w:rsidRPr="00D63DC5">
        <w:t xml:space="preserve">6 </w:t>
      </w:r>
      <w:r w:rsidR="0040585A">
        <w:t xml:space="preserve">используемый в макете тактируется внешним кварцевым резонатором 80 МГЦ. </w:t>
      </w:r>
      <w:r w:rsidR="00DF3FFF" w:rsidRPr="0040585A">
        <w:t>[5, 6]</w:t>
      </w:r>
      <w:r w:rsidR="00F47AD2">
        <w:t xml:space="preserve"> </w:t>
      </w:r>
    </w:p>
    <w:p w14:paraId="73D85FCA" w14:textId="65348D53" w:rsidR="00F47AD2" w:rsidRPr="00C74D83" w:rsidRDefault="0004388C" w:rsidP="00307ADA">
      <w:r>
        <w:t>Тактирования таймера в</w:t>
      </w:r>
      <w:r w:rsidR="00F47AD2">
        <w:t>ычисляется по формуле 1</w:t>
      </w:r>
      <w:r w:rsidR="00F47AD2" w:rsidRPr="00C74D83">
        <w:t>:</w:t>
      </w:r>
    </w:p>
    <w:p w14:paraId="73CDCE7F" w14:textId="77777777" w:rsidR="0004388C" w:rsidRPr="00C74D83" w:rsidRDefault="0004388C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F47AD2" w14:paraId="79038488" w14:textId="77777777" w:rsidTr="0004388C">
        <w:tc>
          <w:tcPr>
            <w:tcW w:w="8784" w:type="dxa"/>
            <w:vAlign w:val="center"/>
          </w:tcPr>
          <w:p w14:paraId="2349BAE9" w14:textId="3987356C" w:rsidR="00F47AD2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Update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event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TIM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CLK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(PSC+1)(ARR+1)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94440D" w14:textId="26ECBA21" w:rsidR="00F47AD2" w:rsidRDefault="00F47AD2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63FCB375" w14:textId="77777777" w:rsidR="006379CF" w:rsidRDefault="006379CF" w:rsidP="00307ADA"/>
    <w:p w14:paraId="4DBC56EF" w14:textId="4C18B94D" w:rsidR="0004388C" w:rsidRDefault="0004388C" w:rsidP="00307ADA">
      <w:r>
        <w:t xml:space="preserve">где </w:t>
      </w:r>
      <w:r>
        <w:rPr>
          <w:lang w:val="en-US"/>
        </w:rPr>
        <w:t>TIM</w:t>
      </w:r>
      <w:r w:rsidRPr="0004388C">
        <w:rPr>
          <w:vertAlign w:val="subscript"/>
          <w:lang w:val="en-US"/>
        </w:rPr>
        <w:t>CLK</w:t>
      </w:r>
      <w:r w:rsidRPr="0004388C">
        <w:rPr>
          <w:vertAlign w:val="subscript"/>
        </w:rPr>
        <w:t xml:space="preserve"> </w:t>
      </w:r>
      <w:r w:rsidR="0040585A">
        <w:t xml:space="preserve">– </w:t>
      </w:r>
      <w:r>
        <w:t>частота тактирования шины</w:t>
      </w:r>
      <w:r w:rsidR="006379CF">
        <w:t xml:space="preserve"> (80 МГц)</w:t>
      </w:r>
      <w:r>
        <w:t xml:space="preserve">, </w:t>
      </w:r>
      <w:r>
        <w:rPr>
          <w:lang w:val="en-US"/>
        </w:rPr>
        <w:t>PSC</w:t>
      </w:r>
      <w:r w:rsidRPr="0004388C">
        <w:t xml:space="preserve"> </w:t>
      </w:r>
      <w:r>
        <w:t>– делитель частоты</w:t>
      </w:r>
      <w:r w:rsidRPr="0004388C">
        <w:t xml:space="preserve">, </w:t>
      </w:r>
      <w:r w:rsidRPr="00FB4235">
        <w:rPr>
          <w:lang w:val="en-US"/>
        </w:rPr>
        <w:t>ARR</w:t>
      </w:r>
      <w:r w:rsidRPr="00FB4235">
        <w:t xml:space="preserve"> – </w:t>
      </w:r>
      <w:r w:rsidR="0040585A" w:rsidRPr="00FB4235">
        <w:t>значение,</w:t>
      </w:r>
      <w:r w:rsidRPr="00FB4235">
        <w:t xml:space="preserve"> после которого таймер будет обновляться.</w:t>
      </w:r>
    </w:p>
    <w:p w14:paraId="17BE1745" w14:textId="71BF3C80" w:rsidR="006E1F81" w:rsidRPr="003A383F" w:rsidRDefault="003A383F" w:rsidP="00307ADA">
      <w:r>
        <w:t xml:space="preserve">Определившись с сигналом, который будет использован в макете и сгенерировав его отсчеты с помощью программы из приложения А, получим необходимое значение регистра </w:t>
      </w:r>
      <w:r>
        <w:rPr>
          <w:lang w:val="en-US"/>
        </w:rPr>
        <w:t>ARR</w:t>
      </w:r>
      <w:r>
        <w:t xml:space="preserve"> = 499</w:t>
      </w:r>
      <w:r w:rsidR="004D27DF">
        <w:rPr>
          <w:rFonts w:eastAsiaTheme="majorEastAsia" w:cs="Times New Roman"/>
          <w:color w:val="000000" w:themeColor="text1"/>
          <w:szCs w:val="28"/>
        </w:rPr>
        <w:t xml:space="preserve">. Выставляем это значение в окне настройки при инициализации таймера для тактирования АЦП и пересылки данных в ЦАП </w:t>
      </w:r>
      <w:r w:rsidR="00002C40"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FB4235" w:rsidRPr="0038690A">
        <w:rPr>
          <w:rFonts w:eastAsiaTheme="majorEastAsia" w:cs="Times New Roman"/>
          <w:color w:val="000000" w:themeColor="text1"/>
          <w:szCs w:val="28"/>
        </w:rPr>
        <w:instrText xml:space="preserve"> REF _Ref133928339 </w:instrText>
      </w:r>
      <w:r w:rsidR="0038690A" w:rsidRPr="0038690A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 w:rsidRPr="00C75466">
        <w:rPr>
          <w:noProof/>
          <w:szCs w:val="28"/>
        </w:rPr>
        <w:t>20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end"/>
      </w:r>
      <w:r w:rsidR="00002C40">
        <w:rPr>
          <w:rFonts w:eastAsiaTheme="majorEastAsia" w:cs="Times New Roman"/>
          <w:color w:val="000000" w:themeColor="text1"/>
          <w:szCs w:val="28"/>
        </w:rPr>
        <w:t>)</w:t>
      </w:r>
      <w:r w:rsidR="0004388C"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66C820E1" w14:textId="77777777" w:rsidR="006379CF" w:rsidRDefault="006379CF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4C3966DB" w14:textId="1C4EDD17" w:rsidR="00FB4235" w:rsidRDefault="003A383F" w:rsidP="00307ADA">
      <w:pPr>
        <w:keepNext/>
        <w:jc w:val="center"/>
      </w:pPr>
      <w:r w:rsidRPr="003A383F">
        <w:rPr>
          <w:noProof/>
        </w:rPr>
        <w:lastRenderedPageBreak/>
        <w:drawing>
          <wp:inline distT="0" distB="0" distL="0" distR="0" wp14:anchorId="18848563" wp14:editId="69D91237">
            <wp:extent cx="3492500" cy="1568966"/>
            <wp:effectExtent l="0" t="0" r="0" b="0"/>
            <wp:docPr id="179135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3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8940" cy="15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00" w14:textId="019951EF" w:rsidR="00FB4235" w:rsidRPr="00FB4235" w:rsidRDefault="00FB4235" w:rsidP="00307ADA">
      <w:pPr>
        <w:pStyle w:val="aa"/>
        <w:spacing w:after="0"/>
        <w:jc w:val="center"/>
        <w:rPr>
          <w:i/>
          <w:iCs w:val="0"/>
          <w:vanish/>
          <w:szCs w:val="28"/>
          <w:specVanish/>
        </w:rPr>
      </w:pPr>
      <w:r w:rsidRPr="00002C40">
        <w:rPr>
          <w:iCs w:val="0"/>
          <w:szCs w:val="28"/>
        </w:rPr>
        <w:t>Рисунок</w:t>
      </w:r>
    </w:p>
    <w:p w14:paraId="47111917" w14:textId="79C4EF89" w:rsidR="00002C40" w:rsidRPr="00FB4235" w:rsidRDefault="00FB4235" w:rsidP="00307ADA">
      <w:pPr>
        <w:pStyle w:val="aa"/>
        <w:spacing w:after="0"/>
        <w:jc w:val="center"/>
        <w:rPr>
          <w:i/>
          <w:iCs w:val="0"/>
          <w:szCs w:val="28"/>
        </w:rPr>
      </w:pPr>
      <w:r>
        <w:rPr>
          <w:iCs w:val="0"/>
          <w:szCs w:val="28"/>
        </w:rPr>
        <w:t xml:space="preserve"> </w:t>
      </w:r>
      <w:r w:rsidRPr="00FB4235">
        <w:rPr>
          <w:i/>
          <w:iCs w:val="0"/>
          <w:szCs w:val="28"/>
        </w:rPr>
        <w:fldChar w:fldCharType="begin"/>
      </w:r>
      <w:r w:rsidRPr="00FB4235">
        <w:rPr>
          <w:iCs w:val="0"/>
          <w:szCs w:val="28"/>
        </w:rPr>
        <w:instrText xml:space="preserve"> SEQ Рисунок \* ARABIC </w:instrText>
      </w:r>
      <w:r w:rsidRPr="00FB4235">
        <w:rPr>
          <w:i/>
          <w:iCs w:val="0"/>
          <w:szCs w:val="28"/>
        </w:rPr>
        <w:fldChar w:fldCharType="separate"/>
      </w:r>
      <w:bookmarkStart w:id="38" w:name="_Ref133928339"/>
      <w:r w:rsidR="00C25118">
        <w:rPr>
          <w:iCs w:val="0"/>
          <w:noProof/>
          <w:szCs w:val="28"/>
        </w:rPr>
        <w:t>20</w:t>
      </w:r>
      <w:bookmarkEnd w:id="38"/>
      <w:r w:rsidRPr="00FB4235">
        <w:rPr>
          <w:i/>
          <w:iCs w:val="0"/>
          <w:szCs w:val="28"/>
        </w:rPr>
        <w:fldChar w:fldCharType="end"/>
      </w:r>
      <w:r w:rsidRPr="00FB4235">
        <w:rPr>
          <w:iCs w:val="0"/>
          <w:szCs w:val="28"/>
        </w:rPr>
        <w:t xml:space="preserve"> – Окно настройки таймер</w:t>
      </w:r>
      <w:r w:rsidR="004D27DF">
        <w:rPr>
          <w:iCs w:val="0"/>
          <w:szCs w:val="28"/>
        </w:rPr>
        <w:t>а</w:t>
      </w:r>
      <w:r w:rsidRPr="00FB4235">
        <w:rPr>
          <w:iCs w:val="0"/>
          <w:szCs w:val="28"/>
        </w:rPr>
        <w:t>, вызывающ</w:t>
      </w:r>
      <w:r w:rsidR="004D27DF">
        <w:rPr>
          <w:iCs w:val="0"/>
          <w:szCs w:val="28"/>
        </w:rPr>
        <w:t>его</w:t>
      </w:r>
      <w:r w:rsidRPr="00FB4235">
        <w:rPr>
          <w:iCs w:val="0"/>
          <w:szCs w:val="28"/>
        </w:rPr>
        <w:t xml:space="preserve"> пересылку данных из памяти в ЦАП</w:t>
      </w:r>
      <w:r w:rsidR="00551BAA">
        <w:rPr>
          <w:iCs w:val="0"/>
          <w:szCs w:val="28"/>
        </w:rPr>
        <w:t xml:space="preserve"> и тактирующего АЦП</w:t>
      </w:r>
    </w:p>
    <w:p w14:paraId="207850D3" w14:textId="77777777" w:rsidR="000C210C" w:rsidRDefault="000C210C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06F30E17" w14:textId="71575438" w:rsidR="006379CF" w:rsidRDefault="003A383F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Если необходимо, чтобы расстояние 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>измеря</w:t>
      </w:r>
      <w:r>
        <w:rPr>
          <w:rFonts w:eastAsiaTheme="majorEastAsia" w:cs="Times New Roman"/>
          <w:color w:val="000000" w:themeColor="text1"/>
          <w:szCs w:val="28"/>
        </w:rPr>
        <w:t>лось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 xml:space="preserve">регулярно </w:t>
      </w:r>
      <w:r w:rsidR="000C210C">
        <w:rPr>
          <w:rFonts w:eastAsiaTheme="majorEastAsia" w:cs="Times New Roman"/>
          <w:color w:val="000000" w:themeColor="text1"/>
          <w:szCs w:val="28"/>
        </w:rPr>
        <w:t>со строго заданной периодичностью,</w:t>
      </w:r>
      <w:r>
        <w:rPr>
          <w:rFonts w:eastAsiaTheme="majorEastAsia" w:cs="Times New Roman"/>
          <w:color w:val="000000" w:themeColor="text1"/>
          <w:szCs w:val="28"/>
        </w:rPr>
        <w:t xml:space="preserve"> инициализируем еще один таймер. </w:t>
      </w:r>
      <w:r w:rsidR="000C210C">
        <w:rPr>
          <w:rFonts w:eastAsiaTheme="majorEastAsia" w:cs="Times New Roman"/>
          <w:color w:val="000000" w:themeColor="text1"/>
          <w:szCs w:val="28"/>
        </w:rPr>
        <w:t>Например, для того, чтобы таймер обновлялся два раза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</w:t>
      </w:r>
      <w:r w:rsidR="004D27DF" w:rsidRPr="006379CF">
        <w:rPr>
          <w:rFonts w:eastAsiaTheme="majorEastAsia" w:cs="Times New Roman"/>
          <w:color w:val="000000" w:themeColor="text1"/>
          <w:szCs w:val="28"/>
        </w:rPr>
        <w:t>в секунд</w:t>
      </w:r>
      <w:r w:rsidR="004D27DF">
        <w:rPr>
          <w:rFonts w:eastAsiaTheme="majorEastAsia" w:cs="Times New Roman"/>
          <w:color w:val="000000" w:themeColor="text1"/>
          <w:szCs w:val="28"/>
        </w:rPr>
        <w:t>у,</w:t>
      </w:r>
      <w:r w:rsidR="000C210C">
        <w:rPr>
          <w:rFonts w:eastAsiaTheme="majorEastAsia" w:cs="Times New Roman"/>
          <w:color w:val="000000" w:themeColor="text1"/>
          <w:szCs w:val="28"/>
        </w:rPr>
        <w:t xml:space="preserve"> выставляем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: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9999, </w:t>
      </w:r>
      <w:r w:rsidR="006379CF"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="006379CF" w:rsidRPr="006379CF">
        <w:rPr>
          <w:rFonts w:eastAsiaTheme="majorEastAsia" w:cs="Times New Roman"/>
          <w:color w:val="000000" w:themeColor="text1"/>
          <w:szCs w:val="28"/>
        </w:rPr>
        <w:t xml:space="preserve"> = 1999</w:t>
      </w:r>
      <w:r w:rsidR="006379CF" w:rsidRPr="000C210C">
        <w:t xml:space="preserve"> (Рисунок </w:t>
      </w:r>
      <w:r w:rsidR="0038690A" w:rsidRPr="000C210C">
        <w:fldChar w:fldCharType="begin"/>
      </w:r>
      <w:r w:rsidR="0038690A" w:rsidRPr="000C210C">
        <w:instrText xml:space="preserve"> REF _Ref133928813 </w:instrText>
      </w:r>
      <w:r w:rsidR="001F5155" w:rsidRPr="000C210C">
        <w:instrText xml:space="preserve"> \* MERGEFORMAT </w:instrText>
      </w:r>
      <w:r w:rsidR="0038690A" w:rsidRPr="000C210C">
        <w:fldChar w:fldCharType="separate"/>
      </w:r>
      <w:r w:rsidR="00C75466" w:rsidRPr="00C75466">
        <w:t>21</w:t>
      </w:r>
      <w:r w:rsidR="0038690A" w:rsidRPr="000C210C">
        <w:fldChar w:fldCharType="end"/>
      </w:r>
      <w:r w:rsidR="006379CF" w:rsidRPr="000C210C">
        <w:t>).</w:t>
      </w:r>
    </w:p>
    <w:p w14:paraId="35703EFB" w14:textId="77777777" w:rsidR="006379CF" w:rsidRDefault="006379CF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1D2FEA3E" w14:textId="77777777" w:rsidR="0038690A" w:rsidRDefault="00FB4235" w:rsidP="00307ADA">
      <w:pPr>
        <w:keepNext/>
        <w:jc w:val="center"/>
      </w:pPr>
      <w:r w:rsidRPr="00FB4235">
        <w:rPr>
          <w:noProof/>
        </w:rPr>
        <w:drawing>
          <wp:inline distT="0" distB="0" distL="0" distR="0" wp14:anchorId="7527DE57" wp14:editId="0A1DB0F8">
            <wp:extent cx="3240405" cy="1538547"/>
            <wp:effectExtent l="0" t="0" r="0" b="508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FA3E47A-FEBA-A7BC-A686-BBABE6B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FA3E47A-FEBA-A7BC-A686-BBABE6B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309" cy="15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437" w14:textId="4774904F" w:rsidR="0038690A" w:rsidRPr="0038690A" w:rsidRDefault="0038690A" w:rsidP="00307ADA">
      <w:pPr>
        <w:keepNext/>
        <w:jc w:val="center"/>
        <w:rPr>
          <w:vanish/>
          <w:szCs w:val="28"/>
          <w:specVanish/>
        </w:rPr>
      </w:pPr>
      <w:r w:rsidRPr="0038690A">
        <w:rPr>
          <w:szCs w:val="28"/>
        </w:rPr>
        <w:t>Рисунок</w:t>
      </w:r>
    </w:p>
    <w:p w14:paraId="1951DE86" w14:textId="2AFA2E69" w:rsidR="0038690A" w:rsidRDefault="0038690A" w:rsidP="00307ADA">
      <w:pPr>
        <w:pStyle w:val="aa"/>
        <w:spacing w:after="0"/>
        <w:jc w:val="center"/>
        <w:rPr>
          <w:i/>
          <w:iCs w:val="0"/>
          <w:szCs w:val="28"/>
        </w:rPr>
      </w:pPr>
      <w:r w:rsidRPr="0038690A">
        <w:rPr>
          <w:iCs w:val="0"/>
          <w:szCs w:val="28"/>
        </w:rPr>
        <w:t xml:space="preserve"> </w:t>
      </w:r>
      <w:r w:rsidRPr="0038690A">
        <w:rPr>
          <w:i/>
          <w:iCs w:val="0"/>
          <w:szCs w:val="28"/>
        </w:rPr>
        <w:fldChar w:fldCharType="begin"/>
      </w:r>
      <w:r w:rsidRPr="0038690A">
        <w:rPr>
          <w:iCs w:val="0"/>
          <w:szCs w:val="28"/>
        </w:rPr>
        <w:instrText xml:space="preserve"> SEQ Рисунок \* ARABIC </w:instrText>
      </w:r>
      <w:r w:rsidRPr="0038690A">
        <w:rPr>
          <w:i/>
          <w:iCs w:val="0"/>
          <w:szCs w:val="28"/>
        </w:rPr>
        <w:fldChar w:fldCharType="separate"/>
      </w:r>
      <w:bookmarkStart w:id="39" w:name="_Ref133928813"/>
      <w:r w:rsidR="00C25118">
        <w:rPr>
          <w:iCs w:val="0"/>
          <w:noProof/>
          <w:szCs w:val="28"/>
        </w:rPr>
        <w:t>21</w:t>
      </w:r>
      <w:bookmarkEnd w:id="39"/>
      <w:r w:rsidRPr="0038690A">
        <w:rPr>
          <w:i/>
          <w:iCs w:val="0"/>
          <w:szCs w:val="28"/>
        </w:rPr>
        <w:fldChar w:fldCharType="end"/>
      </w:r>
      <w:r w:rsidRPr="0038690A">
        <w:rPr>
          <w:iCs w:val="0"/>
          <w:szCs w:val="28"/>
        </w:rPr>
        <w:t xml:space="preserve"> – Окно настройки таймера</w:t>
      </w:r>
      <w:r w:rsidR="00551BAA">
        <w:rPr>
          <w:iCs w:val="0"/>
          <w:szCs w:val="28"/>
        </w:rPr>
        <w:t>, регулирующего частоту измерений</w:t>
      </w:r>
    </w:p>
    <w:p w14:paraId="73D30B6E" w14:textId="77777777" w:rsidR="0038690A" w:rsidRDefault="0038690A" w:rsidP="00307ADA"/>
    <w:p w14:paraId="3D193FAB" w14:textId="44BE1096" w:rsidR="004D27DF" w:rsidRPr="004D27DF" w:rsidRDefault="004D27DF" w:rsidP="00307ADA">
      <w:r>
        <w:t>При инициализации АЦП, необходимо в качестве триггера указать соответствующий таймер, а также удостоверится в том, что выключен режим непрерывной передачи</w:t>
      </w:r>
      <w:r w:rsidRPr="004D27DF">
        <w:t xml:space="preserve"> (</w:t>
      </w:r>
      <w:r>
        <w:t xml:space="preserve">Рисунок </w:t>
      </w:r>
      <w:r w:rsidR="00BC5838">
        <w:fldChar w:fldCharType="begin"/>
      </w:r>
      <w:r w:rsidR="00BC5838">
        <w:instrText xml:space="preserve"> REF _Ref138009323 \h </w:instrText>
      </w:r>
      <w:r w:rsidR="00BC5838">
        <w:fldChar w:fldCharType="separate"/>
      </w:r>
      <w:r w:rsidR="00C75466">
        <w:rPr>
          <w:noProof/>
        </w:rPr>
        <w:t>22</w:t>
      </w:r>
      <w:r w:rsidR="00BC5838">
        <w:fldChar w:fldCharType="end"/>
      </w:r>
      <w:r>
        <w:t>)</w:t>
      </w:r>
      <w:r w:rsidRPr="004D27DF">
        <w:t>:</w:t>
      </w:r>
    </w:p>
    <w:p w14:paraId="400D6E54" w14:textId="77777777" w:rsidR="00BC5838" w:rsidRDefault="004D27DF" w:rsidP="00307ADA">
      <w:pPr>
        <w:keepNext/>
      </w:pPr>
      <w:r w:rsidRPr="004D27DF">
        <w:rPr>
          <w:noProof/>
        </w:rPr>
        <w:lastRenderedPageBreak/>
        <w:drawing>
          <wp:inline distT="0" distB="0" distL="0" distR="0" wp14:anchorId="6A091C95" wp14:editId="1876A393">
            <wp:extent cx="4925409" cy="1818005"/>
            <wp:effectExtent l="0" t="0" r="8890" b="0"/>
            <wp:docPr id="94311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8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161" cy="18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EA3" w14:textId="3B5B5A8C" w:rsidR="00BC5838" w:rsidRPr="00BC5838" w:rsidRDefault="00BC5838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650610A" w14:textId="0D34EE5E" w:rsidR="004D27DF" w:rsidRPr="00BC5838" w:rsidRDefault="00BC5838" w:rsidP="00307AD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0" w:name="_Ref138009323"/>
      <w:r w:rsidR="00C25118">
        <w:rPr>
          <w:noProof/>
        </w:rPr>
        <w:t>22</w:t>
      </w:r>
      <w:bookmarkEnd w:id="40"/>
      <w:r>
        <w:fldChar w:fldCharType="end"/>
      </w:r>
      <w:r w:rsidRPr="00BC5838">
        <w:t xml:space="preserve"> – </w:t>
      </w:r>
      <w:r>
        <w:t xml:space="preserve">Окно инициализации </w:t>
      </w:r>
      <w:r>
        <w:rPr>
          <w:lang w:val="en-US"/>
        </w:rPr>
        <w:t>ADC</w:t>
      </w:r>
    </w:p>
    <w:p w14:paraId="19E5E698" w14:textId="77777777" w:rsid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668D39CA" w14:textId="7F4DC3CE" w:rsid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При инициализации ЦАП нужно также установить в качестве триггера таймер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_Ref138028735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 w:rsidRPr="00C75466">
        <w:rPr>
          <w:noProof/>
        </w:rPr>
        <w:t>23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) и инициализировать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для передачи значений из памяти в периферию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_Ref138028742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C75466">
        <w:rPr>
          <w:noProof/>
        </w:rPr>
        <w:t>24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>)</w:t>
      </w:r>
    </w:p>
    <w:p w14:paraId="4A67E9E9" w14:textId="77777777" w:rsidR="00210A7D" w:rsidRPr="00210A7D" w:rsidRDefault="00210A7D" w:rsidP="00307ADA">
      <w:pPr>
        <w:rPr>
          <w:rFonts w:eastAsiaTheme="majorEastAsia" w:cs="Times New Roman"/>
          <w:color w:val="000000" w:themeColor="text1"/>
          <w:szCs w:val="28"/>
        </w:rPr>
      </w:pPr>
    </w:p>
    <w:p w14:paraId="013F06B5" w14:textId="77777777" w:rsidR="00210A7D" w:rsidRDefault="00210A7D" w:rsidP="00307ADA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E2DD8E" wp14:editId="115A6B54">
            <wp:extent cx="4873625" cy="648601"/>
            <wp:effectExtent l="0" t="0" r="3175" b="0"/>
            <wp:docPr id="940182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2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13" cy="6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44CB" w14:textId="6E4D5BC3" w:rsidR="00210A7D" w:rsidRPr="00210A7D" w:rsidRDefault="00210A7D" w:rsidP="00307ADA">
      <w:pPr>
        <w:keepNext/>
        <w:jc w:val="center"/>
        <w:rPr>
          <w:vanish/>
          <w:specVanish/>
        </w:rPr>
      </w:pPr>
      <w:r>
        <w:t>Рисунок</w:t>
      </w:r>
    </w:p>
    <w:p w14:paraId="2852E1F6" w14:textId="194B768F" w:rsidR="00210A7D" w:rsidRDefault="00210A7D" w:rsidP="00307ADA">
      <w:pPr>
        <w:jc w:val="center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bookmarkStart w:id="41" w:name="_Ref138028735"/>
      <w:r w:rsidR="00C25118">
        <w:rPr>
          <w:noProof/>
          <w:lang w:val="en-US"/>
        </w:rPr>
        <w:t>23</w:t>
      </w:r>
      <w:bookmarkEnd w:id="41"/>
      <w:r>
        <w:rPr>
          <w:lang w:val="en-US"/>
        </w:rPr>
        <w:fldChar w:fldCharType="end"/>
      </w:r>
      <w:r>
        <w:t xml:space="preserve"> – Окно инициализации ЦАП</w:t>
      </w:r>
    </w:p>
    <w:p w14:paraId="0DF59729" w14:textId="77777777" w:rsidR="00210A7D" w:rsidRDefault="00210A7D" w:rsidP="00307ADA">
      <w:pPr>
        <w:jc w:val="center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0A8B92E1" w14:textId="77777777" w:rsidR="00210A7D" w:rsidRDefault="00210A7D" w:rsidP="00307ADA">
      <w:pPr>
        <w:keepNext/>
        <w:jc w:val="center"/>
      </w:pPr>
      <w:r w:rsidRPr="00210A7D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63FA1167" wp14:editId="6EF0DE4D">
            <wp:extent cx="4886325" cy="920854"/>
            <wp:effectExtent l="0" t="0" r="0" b="0"/>
            <wp:docPr id="211786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63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08" cy="9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D448" w14:textId="7F889151" w:rsidR="00210A7D" w:rsidRPr="00210A7D" w:rsidRDefault="00210A7D" w:rsidP="00307ADA">
      <w:pPr>
        <w:keepNext/>
        <w:jc w:val="center"/>
        <w:rPr>
          <w:vanish/>
          <w:specVanish/>
        </w:rPr>
      </w:pPr>
      <w:r>
        <w:t>Рисунок</w:t>
      </w:r>
    </w:p>
    <w:p w14:paraId="5828D801" w14:textId="521DAE00" w:rsidR="00210A7D" w:rsidRDefault="00210A7D" w:rsidP="00307ADA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2" w:name="_Ref138028742"/>
      <w:r w:rsidR="00C25118">
        <w:rPr>
          <w:noProof/>
        </w:rPr>
        <w:t>24</w:t>
      </w:r>
      <w:bookmarkEnd w:id="42"/>
      <w:r>
        <w:fldChar w:fldCharType="end"/>
      </w:r>
      <w:r>
        <w:t xml:space="preserve"> </w:t>
      </w:r>
      <w:r w:rsidRPr="00210A7D">
        <w:t xml:space="preserve">– </w:t>
      </w:r>
      <w:r>
        <w:t xml:space="preserve">Окно инициализации </w:t>
      </w:r>
      <w:r>
        <w:rPr>
          <w:lang w:val="en-US"/>
        </w:rPr>
        <w:t>DMA</w:t>
      </w:r>
    </w:p>
    <w:p w14:paraId="1330A171" w14:textId="0FF169A9" w:rsidR="00210A7D" w:rsidRPr="00210A7D" w:rsidRDefault="00210A7D" w:rsidP="00307ADA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5491D19A" w14:textId="74BC9B8A" w:rsidR="009C0C75" w:rsidRPr="009C0C75" w:rsidRDefault="009C0C75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В основной программе 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для запуска системы </w:t>
      </w:r>
      <w:r>
        <w:rPr>
          <w:rFonts w:eastAsiaTheme="majorEastAsia" w:cs="Times New Roman"/>
          <w:color w:val="000000" w:themeColor="text1"/>
          <w:szCs w:val="28"/>
        </w:rPr>
        <w:t xml:space="preserve">достаточно, используя функции из библиотеки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HAL</w:t>
      </w:r>
      <w:r>
        <w:rPr>
          <w:rFonts w:eastAsiaTheme="majorEastAsia" w:cs="Times New Roman"/>
          <w:color w:val="000000" w:themeColor="text1"/>
          <w:szCs w:val="28"/>
        </w:rPr>
        <w:t>, запустить таймер</w:t>
      </w:r>
      <w:r w:rsidR="00210A7D">
        <w:rPr>
          <w:rFonts w:eastAsiaTheme="majorEastAsia" w:cs="Times New Roman"/>
          <w:color w:val="000000" w:themeColor="text1"/>
          <w:szCs w:val="28"/>
        </w:rPr>
        <w:t>ы,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и </w:t>
      </w:r>
      <w:r w:rsidR="00210A7D">
        <w:rPr>
          <w:rFonts w:eastAsiaTheme="majorEastAsia" w:cs="Times New Roman"/>
          <w:color w:val="000000" w:themeColor="text1"/>
          <w:szCs w:val="28"/>
          <w:lang w:val="en-US"/>
        </w:rPr>
        <w:t>ADC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2A714526" w14:textId="75ACE742" w:rsidR="0038690A" w:rsidRDefault="00C74D83" w:rsidP="00307ADA">
      <w:r>
        <w:rPr>
          <w:rFonts w:eastAsiaTheme="majorEastAsia" w:cs="Times New Roman"/>
          <w:color w:val="000000" w:themeColor="text1"/>
          <w:szCs w:val="28"/>
        </w:rPr>
        <w:t xml:space="preserve">При </w:t>
      </w:r>
      <w:r w:rsidR="009C0C75">
        <w:rPr>
          <w:rFonts w:eastAsiaTheme="majorEastAsia" w:cs="Times New Roman"/>
          <w:color w:val="000000" w:themeColor="text1"/>
          <w:szCs w:val="28"/>
        </w:rPr>
        <w:t xml:space="preserve">подаче питания на микроконтроллер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Pr="00C74D8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инициализированная в</w:t>
      </w:r>
      <w:r w:rsidR="00210A7D">
        <w:rPr>
          <w:rFonts w:eastAsiaTheme="majorEastAsia" w:cs="Times New Roman"/>
          <w:color w:val="000000" w:themeColor="text1"/>
          <w:szCs w:val="28"/>
        </w:rPr>
        <w:t xml:space="preserve"> режиме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210A7D">
        <w:rPr>
          <w:rFonts w:eastAsiaTheme="majorEastAsia" w:cs="Times New Roman"/>
          <w:color w:val="000000" w:themeColor="text1"/>
          <w:szCs w:val="28"/>
        </w:rPr>
        <w:t>пе</w:t>
      </w:r>
      <w:r>
        <w:rPr>
          <w:rFonts w:eastAsiaTheme="majorEastAsia" w:cs="Times New Roman"/>
          <w:color w:val="000000" w:themeColor="text1"/>
          <w:szCs w:val="28"/>
        </w:rPr>
        <w:t>, будет непрерывно отправлять значения из памяти на ЦАП.</w:t>
      </w:r>
    </w:p>
    <w:p w14:paraId="3E444101" w14:textId="7934D0C8" w:rsidR="00B62FA6" w:rsidRDefault="00B62FA6" w:rsidP="00307ADA">
      <w:r>
        <w:t xml:space="preserve">Использование ЦАП совместно с </w:t>
      </w:r>
      <w:r>
        <w:rPr>
          <w:lang w:val="en-US"/>
        </w:rPr>
        <w:t>DMA</w:t>
      </w:r>
      <w:r>
        <w:t>, позволяет освободить ресурсы микроконтроллера</w:t>
      </w:r>
      <w:r w:rsidRPr="00B62FA6">
        <w:t xml:space="preserve"> </w:t>
      </w:r>
      <w:r>
        <w:t>для последующего приема</w:t>
      </w:r>
      <w:r w:rsidR="00914263">
        <w:t xml:space="preserve"> </w:t>
      </w:r>
      <w:r>
        <w:t>сигнала и его обработки.</w:t>
      </w:r>
    </w:p>
    <w:p w14:paraId="72A0148C" w14:textId="77777777" w:rsidR="00806E4C" w:rsidRDefault="00806E4C" w:rsidP="00307ADA"/>
    <w:p w14:paraId="42E0129B" w14:textId="72888563" w:rsidR="007D1A0B" w:rsidRPr="007D1A0B" w:rsidRDefault="007D1A0B" w:rsidP="00307ADA">
      <w:pPr>
        <w:pStyle w:val="1"/>
      </w:pPr>
      <w:bookmarkStart w:id="43" w:name="_Toc138113865"/>
      <w:r>
        <w:lastRenderedPageBreak/>
        <w:t>2.</w:t>
      </w:r>
      <w:r w:rsidR="00E66EF6">
        <w:t>3</w:t>
      </w:r>
      <w:r>
        <w:t xml:space="preserve"> Определение расстояния между динамиком и микрофоном</w:t>
      </w:r>
      <w:r w:rsidR="00CB73D1" w:rsidRPr="00CB73D1">
        <w:t>:</w:t>
      </w:r>
      <w:bookmarkEnd w:id="43"/>
      <w:r>
        <w:rPr>
          <w:rFonts w:cs="Times New Roman"/>
        </w:rPr>
        <w:t xml:space="preserve"> </w:t>
      </w:r>
    </w:p>
    <w:p w14:paraId="1CBE1352" w14:textId="77777777" w:rsidR="00806E4C" w:rsidRDefault="00806E4C" w:rsidP="00307ADA"/>
    <w:p w14:paraId="41B5356F" w14:textId="0400F068" w:rsidR="00D060CB" w:rsidRDefault="00D060CB" w:rsidP="00307ADA">
      <w:r>
        <w:t xml:space="preserve">Для </w:t>
      </w:r>
      <w:r w:rsidR="0062563C">
        <w:t xml:space="preserve">удобства </w:t>
      </w:r>
      <w:r>
        <w:t xml:space="preserve">дальнейшей отладки системы </w:t>
      </w:r>
      <w:r w:rsidR="0062563C">
        <w:t xml:space="preserve">все </w:t>
      </w:r>
      <w:r w:rsidR="002875E4">
        <w:t xml:space="preserve">ее </w:t>
      </w:r>
      <w:r w:rsidR="0062563C">
        <w:t>компоненты (микрофон со встроенным усилителем</w:t>
      </w:r>
      <w:r w:rsidR="0062563C" w:rsidRPr="0062563C">
        <w:t xml:space="preserve">, </w:t>
      </w:r>
      <w:r w:rsidR="0062563C">
        <w:t xml:space="preserve">динамики, усилители к ним, </w:t>
      </w:r>
      <w:r w:rsidR="0062563C">
        <w:rPr>
          <w:lang w:val="en-US"/>
        </w:rPr>
        <w:t>Bluetooth</w:t>
      </w:r>
      <w:r w:rsidR="0062563C">
        <w:t xml:space="preserve"> модуль</w:t>
      </w:r>
      <w:r w:rsidR="0062563C" w:rsidRPr="0062563C">
        <w:t xml:space="preserve"> </w:t>
      </w:r>
      <w:r w:rsidR="0062563C">
        <w:t xml:space="preserve">для связи по </w:t>
      </w:r>
      <w:r w:rsidR="0062563C">
        <w:rPr>
          <w:lang w:val="en-US"/>
        </w:rPr>
        <w:t>UART</w:t>
      </w:r>
      <w:r w:rsidR="0062563C">
        <w:t xml:space="preserve">) были распаяны на сэндвич-плате, которая устанавливается сверху на отладочную плату </w:t>
      </w:r>
      <w:r w:rsidR="0062563C">
        <w:rPr>
          <w:lang w:val="en-US"/>
        </w:rPr>
        <w:t>STM</w:t>
      </w:r>
      <w:r w:rsidR="0062563C" w:rsidRPr="0062563C">
        <w:t>32</w:t>
      </w:r>
      <w:r w:rsidR="0062563C">
        <w:t xml:space="preserve">. Результат представлен на рисунке </w:t>
      </w:r>
      <w:r w:rsidR="0062563C" w:rsidRPr="009F5FCE">
        <w:fldChar w:fldCharType="begin"/>
      </w:r>
      <w:r w:rsidR="0062563C" w:rsidRPr="009F5FCE">
        <w:instrText xml:space="preserve"> REF _Ref133999649 \h  \* MERGEFORMAT </w:instrText>
      </w:r>
      <w:r w:rsidR="0062563C" w:rsidRPr="009F5FCE">
        <w:fldChar w:fldCharType="separate"/>
      </w:r>
      <w:r w:rsidR="00C75466" w:rsidRPr="00C75466">
        <w:rPr>
          <w:noProof/>
          <w:szCs w:val="28"/>
        </w:rPr>
        <w:t>25</w:t>
      </w:r>
      <w:r w:rsidR="0062563C" w:rsidRPr="009F5FCE">
        <w:fldChar w:fldCharType="end"/>
      </w:r>
      <w:r w:rsidR="0062563C">
        <w:t>.</w:t>
      </w:r>
    </w:p>
    <w:p w14:paraId="13C0C48D" w14:textId="77777777" w:rsidR="0062563C" w:rsidRDefault="0062563C" w:rsidP="00307ADA"/>
    <w:p w14:paraId="7CE0428C" w14:textId="77777777" w:rsidR="0062563C" w:rsidRDefault="0062563C" w:rsidP="00307ADA">
      <w:pPr>
        <w:keepNext/>
        <w:jc w:val="center"/>
      </w:pPr>
      <w:r>
        <w:rPr>
          <w:noProof/>
        </w:rPr>
        <w:drawing>
          <wp:inline distT="0" distB="0" distL="0" distR="0" wp14:anchorId="4982BC02" wp14:editId="3773709E">
            <wp:extent cx="3975409" cy="3418450"/>
            <wp:effectExtent l="0" t="0" r="6350" b="0"/>
            <wp:docPr id="602701595" name="Рисунок 60270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8209" r="1816" b="20067"/>
                    <a:stretch/>
                  </pic:blipFill>
                  <pic:spPr bwMode="auto">
                    <a:xfrm>
                      <a:off x="0" y="0"/>
                      <a:ext cx="3996031" cy="34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E7A6" w14:textId="77777777" w:rsidR="0062563C" w:rsidRPr="009F5FCE" w:rsidRDefault="0062563C" w:rsidP="00307ADA">
      <w:pPr>
        <w:keepNext/>
        <w:jc w:val="center"/>
        <w:rPr>
          <w:vanish/>
          <w:specVanish/>
        </w:rPr>
      </w:pPr>
      <w:r>
        <w:t>Рисунок</w:t>
      </w:r>
    </w:p>
    <w:p w14:paraId="0D3672D6" w14:textId="2DD9F91B" w:rsidR="0062563C" w:rsidRDefault="0062563C" w:rsidP="00307ADA">
      <w:pPr>
        <w:pStyle w:val="aa"/>
        <w:spacing w:after="0"/>
        <w:jc w:val="center"/>
        <w:rPr>
          <w:iCs w:val="0"/>
          <w:szCs w:val="28"/>
        </w:rPr>
      </w:pPr>
      <w:r>
        <w:rPr>
          <w:iCs w:val="0"/>
          <w:szCs w:val="28"/>
        </w:rPr>
        <w:t xml:space="preserve"> </w:t>
      </w:r>
      <w:r w:rsidRPr="009F5FCE">
        <w:rPr>
          <w:i/>
          <w:iCs w:val="0"/>
          <w:szCs w:val="28"/>
        </w:rPr>
        <w:fldChar w:fldCharType="begin"/>
      </w:r>
      <w:r w:rsidRPr="009F5FCE">
        <w:rPr>
          <w:iCs w:val="0"/>
          <w:szCs w:val="28"/>
        </w:rPr>
        <w:instrText xml:space="preserve"> SEQ Рисунок \* ARABIC </w:instrText>
      </w:r>
      <w:r w:rsidRPr="009F5FCE">
        <w:rPr>
          <w:i/>
          <w:iCs w:val="0"/>
          <w:szCs w:val="28"/>
        </w:rPr>
        <w:fldChar w:fldCharType="separate"/>
      </w:r>
      <w:bookmarkStart w:id="44" w:name="_Ref133999649"/>
      <w:r w:rsidR="00C25118">
        <w:rPr>
          <w:iCs w:val="0"/>
          <w:noProof/>
          <w:szCs w:val="28"/>
        </w:rPr>
        <w:t>25</w:t>
      </w:r>
      <w:bookmarkEnd w:id="44"/>
      <w:r w:rsidRPr="009F5FCE">
        <w:rPr>
          <w:i/>
          <w:iCs w:val="0"/>
          <w:szCs w:val="28"/>
        </w:rPr>
        <w:fldChar w:fldCharType="end"/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–</w:t>
      </w:r>
      <w:r w:rsidRPr="009F5FCE">
        <w:rPr>
          <w:iCs w:val="0"/>
          <w:szCs w:val="28"/>
        </w:rPr>
        <w:t xml:space="preserve"> </w:t>
      </w:r>
      <w:r>
        <w:rPr>
          <w:iCs w:val="0"/>
          <w:szCs w:val="28"/>
        </w:rPr>
        <w:t>М</w:t>
      </w:r>
      <w:r w:rsidRPr="009F5FCE">
        <w:rPr>
          <w:iCs w:val="0"/>
          <w:szCs w:val="28"/>
        </w:rPr>
        <w:t>акет для проверки работы системы</w:t>
      </w:r>
    </w:p>
    <w:p w14:paraId="3119DA23" w14:textId="77777777" w:rsidR="005F43C9" w:rsidRDefault="005F43C9" w:rsidP="00307ADA"/>
    <w:p w14:paraId="0E23DCAF" w14:textId="7F4D11A3" w:rsidR="005F43C9" w:rsidRPr="005F43C9" w:rsidRDefault="005F43C9" w:rsidP="00307ADA">
      <w:r>
        <w:t xml:space="preserve">Каналы усилителей коммутируются </w:t>
      </w:r>
      <w:r w:rsidR="002875E4">
        <w:t xml:space="preserve">биполярными </w:t>
      </w:r>
      <w:r>
        <w:t xml:space="preserve">транзисторами, базы которых, подключены к ножкам контроллера. После подачи питания на макет инициализируются АЦП, ЦАП, таймеры и </w:t>
      </w:r>
      <w:r>
        <w:rPr>
          <w:lang w:val="en-US"/>
        </w:rPr>
        <w:t>DMA</w:t>
      </w:r>
      <w:r>
        <w:t xml:space="preserve">. Затем микроконтроллер излучает сигнал из выбранного динамика, одновременно принимая его с АЦП.  После переполнения массива хранящего принятые значения сигнала запускается процесс вычисления корреляционной функции. Во время отладки системы значения массива хранящего отсчеты принятого сигнала передаются </w:t>
      </w:r>
      <w:r>
        <w:lastRenderedPageBreak/>
        <w:t xml:space="preserve">по </w:t>
      </w:r>
      <w:r>
        <w:rPr>
          <w:lang w:val="en-US"/>
        </w:rPr>
        <w:t>UART</w:t>
      </w:r>
      <w:r>
        <w:t xml:space="preserve">. Для доступа к ним достаточно выбрать нужный виртуальный </w:t>
      </w:r>
      <w:r>
        <w:rPr>
          <w:lang w:val="en-US"/>
        </w:rPr>
        <w:t>COM</w:t>
      </w:r>
      <w:r>
        <w:t xml:space="preserve"> порт в любом терминале последовательного порта. На рисунке </w:t>
      </w:r>
      <w:r>
        <w:fldChar w:fldCharType="begin"/>
      </w:r>
      <w:r>
        <w:instrText xml:space="preserve"> REF _Ref138040872 \h </w:instrText>
      </w:r>
      <w:r>
        <w:fldChar w:fldCharType="separate"/>
      </w:r>
      <w:r w:rsidR="00C75466">
        <w:rPr>
          <w:noProof/>
        </w:rPr>
        <w:t>26</w:t>
      </w:r>
      <w:r>
        <w:fldChar w:fldCharType="end"/>
      </w:r>
      <w:r>
        <w:t xml:space="preserve"> в качестве примера приведено окно терминала </w:t>
      </w:r>
      <w:r>
        <w:rPr>
          <w:lang w:val="en-US"/>
        </w:rPr>
        <w:t>Termite.</w:t>
      </w:r>
      <w:r w:rsidRPr="005F43C9">
        <w:t xml:space="preserve"> </w:t>
      </w:r>
    </w:p>
    <w:p w14:paraId="17D4290A" w14:textId="77777777" w:rsidR="005F43C9" w:rsidRDefault="005F43C9" w:rsidP="00307ADA"/>
    <w:p w14:paraId="40586AD8" w14:textId="77777777" w:rsidR="005F43C9" w:rsidRDefault="005F43C9" w:rsidP="00307ADA">
      <w:pPr>
        <w:keepNext/>
        <w:jc w:val="center"/>
      </w:pPr>
      <w:r>
        <w:rPr>
          <w:noProof/>
        </w:rPr>
        <w:drawing>
          <wp:inline distT="0" distB="0" distL="0" distR="0" wp14:anchorId="2CCF897C" wp14:editId="0628F798">
            <wp:extent cx="4016375" cy="2892820"/>
            <wp:effectExtent l="0" t="0" r="3175" b="3175"/>
            <wp:docPr id="145057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72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477" cy="28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CD5" w14:textId="02AC62DC" w:rsidR="005F43C9" w:rsidRPr="005F43C9" w:rsidRDefault="005F43C9" w:rsidP="00307ADA">
      <w:pPr>
        <w:keepNext/>
        <w:jc w:val="center"/>
        <w:rPr>
          <w:vanish/>
          <w:specVanish/>
        </w:rPr>
      </w:pPr>
      <w:r>
        <w:t>Рисунок</w:t>
      </w:r>
    </w:p>
    <w:p w14:paraId="7802CD3C" w14:textId="51EE2095" w:rsidR="005F43C9" w:rsidRPr="005F43C9" w:rsidRDefault="005F43C9" w:rsidP="00307ADA">
      <w:pPr>
        <w:pStyle w:val="aa"/>
        <w:spacing w:after="0"/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5" w:name="_Ref138040872"/>
      <w:r w:rsidR="00C25118">
        <w:rPr>
          <w:noProof/>
        </w:rPr>
        <w:t>26</w:t>
      </w:r>
      <w:bookmarkEnd w:id="45"/>
      <w:r>
        <w:fldChar w:fldCharType="end"/>
      </w:r>
      <w:r w:rsidRPr="005F43C9">
        <w:t xml:space="preserve"> – </w:t>
      </w:r>
      <w:r>
        <w:t xml:space="preserve">Отсчеты сигнала, переданные с помощью </w:t>
      </w:r>
      <w:r>
        <w:rPr>
          <w:lang w:val="en-US"/>
        </w:rPr>
        <w:t>UART</w:t>
      </w:r>
    </w:p>
    <w:p w14:paraId="00B29B2A" w14:textId="1756502B" w:rsidR="0062563C" w:rsidRDefault="000E4D65" w:rsidP="00307ADA">
      <w:r>
        <w:t xml:space="preserve">Пришедшие отсчеты копируются в текстовый файл, к которому имеет доступ программа из приложения А. В процессе выполнения программы </w:t>
      </w:r>
      <w:r w:rsidR="003F5EE0">
        <w:t>строится</w:t>
      </w:r>
      <w:r>
        <w:t xml:space="preserve"> временная диаграмма </w:t>
      </w:r>
      <w:r w:rsidR="003F5EE0">
        <w:t>сигнала,</w:t>
      </w:r>
      <w:r>
        <w:t xml:space="preserve"> принятого с микрофона</w:t>
      </w:r>
      <w:r w:rsidRPr="000E4D65">
        <w:t xml:space="preserve"> (</w:t>
      </w:r>
      <w:r>
        <w:t xml:space="preserve">Рисунок </w:t>
      </w:r>
      <w:r w:rsidR="003F5EE0">
        <w:fldChar w:fldCharType="begin"/>
      </w:r>
      <w:r w:rsidR="003F5EE0">
        <w:instrText xml:space="preserve"> REF _Ref138042254 \h </w:instrText>
      </w:r>
      <w:r w:rsidR="003F5EE0">
        <w:fldChar w:fldCharType="separate"/>
      </w:r>
      <w:r w:rsidR="00C75466">
        <w:rPr>
          <w:noProof/>
        </w:rPr>
        <w:t>27</w:t>
      </w:r>
      <w:r w:rsidR="003F5EE0">
        <w:fldChar w:fldCharType="end"/>
      </w:r>
      <w:r>
        <w:t>)</w:t>
      </w:r>
      <w:r w:rsidRPr="000E4D65">
        <w:t>:</w:t>
      </w:r>
    </w:p>
    <w:p w14:paraId="1DC38907" w14:textId="77777777" w:rsidR="000E4D65" w:rsidRDefault="000E4D65" w:rsidP="00307ADA"/>
    <w:p w14:paraId="013618E2" w14:textId="77777777" w:rsidR="003F5EE0" w:rsidRDefault="003F5EE0" w:rsidP="00307ADA">
      <w:pPr>
        <w:keepNext/>
        <w:jc w:val="center"/>
      </w:pPr>
      <w:r w:rsidRPr="003F5EE0">
        <w:rPr>
          <w:noProof/>
        </w:rPr>
        <w:lastRenderedPageBreak/>
        <w:drawing>
          <wp:inline distT="0" distB="0" distL="0" distR="0" wp14:anchorId="3B4AA2BF" wp14:editId="216ACBE6">
            <wp:extent cx="5327650" cy="3994150"/>
            <wp:effectExtent l="0" t="0" r="0" b="6350"/>
            <wp:docPr id="4464065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C698" w14:textId="0D606804" w:rsidR="003F5EE0" w:rsidRPr="003F5EE0" w:rsidRDefault="003F5EE0" w:rsidP="00307ADA">
      <w:pPr>
        <w:keepNext/>
        <w:jc w:val="center"/>
        <w:rPr>
          <w:vanish/>
          <w:specVanish/>
        </w:rPr>
      </w:pPr>
      <w:r>
        <w:t>Рисунок</w:t>
      </w:r>
    </w:p>
    <w:p w14:paraId="2B53FC8B" w14:textId="3ACC1353" w:rsidR="003F5EE0" w:rsidRPr="000E4D65" w:rsidRDefault="003F5EE0" w:rsidP="00307ADA">
      <w:pPr>
        <w:pStyle w:val="aa"/>
        <w:spacing w:after="0"/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6" w:name="_Ref138042254"/>
      <w:r w:rsidR="00C25118">
        <w:rPr>
          <w:noProof/>
        </w:rPr>
        <w:t>27</w:t>
      </w:r>
      <w:bookmarkEnd w:id="46"/>
      <w:r>
        <w:fldChar w:fldCharType="end"/>
      </w:r>
      <w:r>
        <w:t xml:space="preserve"> – В</w:t>
      </w:r>
      <w:r w:rsidRPr="00E777B8">
        <w:t>ременная диаграмма сигнала</w:t>
      </w:r>
      <w:r w:rsidR="00A4175F">
        <w:t>, модулируемого семью элементами Баркера,</w:t>
      </w:r>
      <w:r w:rsidRPr="00E777B8">
        <w:t xml:space="preserve"> принятого с микрофона</w:t>
      </w:r>
    </w:p>
    <w:p w14:paraId="1CE6C6AD" w14:textId="77777777" w:rsidR="003F5EE0" w:rsidRDefault="003F5EE0" w:rsidP="00307ADA"/>
    <w:p w14:paraId="06DFD87B" w14:textId="2C503AA6" w:rsidR="006C0EAC" w:rsidRDefault="00042109" w:rsidP="00307ADA">
      <w:r>
        <w:t>После приема сигнала необходимо определить время задержки</w:t>
      </w:r>
      <w:r w:rsidRPr="00042109">
        <w:t xml:space="preserve">. </w:t>
      </w:r>
      <w:r>
        <w:t xml:space="preserve">Для этого рассчитывается взаимная корреляционная функция между пришедшим и отправленным сигналами. </w:t>
      </w:r>
      <w:r w:rsidRPr="00042109">
        <w:t xml:space="preserve">Для дискретных или цифровых сигналов — это сумма произведений совпадающих (перекрывающих друг друга) </w:t>
      </w:r>
      <w:proofErr w:type="spellStart"/>
      <w:r w:rsidRPr="00042109">
        <w:t>субимпульсов</w:t>
      </w:r>
      <w:proofErr w:type="spellEnd"/>
      <w:r w:rsidRPr="00042109">
        <w:t>:</w:t>
      </w:r>
    </w:p>
    <w:p w14:paraId="59577074" w14:textId="77777777" w:rsidR="00042109" w:rsidRDefault="00042109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042109" w14:paraId="5A7332A8" w14:textId="77777777" w:rsidTr="008F048F">
        <w:tc>
          <w:tcPr>
            <w:tcW w:w="8784" w:type="dxa"/>
            <w:vAlign w:val="center"/>
          </w:tcPr>
          <w:p w14:paraId="79F5746E" w14:textId="4B3D8A6B" w:rsidR="00042109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(m)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5880A628" w14:textId="31437E92" w:rsidR="00042109" w:rsidRDefault="00042109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373DD739" w14:textId="3E713BFE" w:rsidR="00042109" w:rsidRPr="00CC29D3" w:rsidRDefault="00CC29D3" w:rsidP="00307ADA"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– элемент первого массива,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– элемент второго массива смещенного на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. </w:t>
      </w:r>
    </w:p>
    <w:p w14:paraId="3577B8FB" w14:textId="2798A2A2" w:rsidR="009F5FCE" w:rsidRDefault="003F5EE0" w:rsidP="00307ADA">
      <w:r>
        <w:t>На языке</w:t>
      </w:r>
      <w:r w:rsidRPr="003F5EE0">
        <w:t xml:space="preserve"> </w:t>
      </w:r>
      <w:r>
        <w:rPr>
          <w:lang w:val="en-US"/>
        </w:rPr>
        <w:t>C</w:t>
      </w:r>
      <w:r w:rsidRPr="003F5EE0">
        <w:t xml:space="preserve"> (</w:t>
      </w:r>
      <w:r>
        <w:t>Приложение В)</w:t>
      </w:r>
      <w:r w:rsidRPr="003F5EE0">
        <w:t xml:space="preserve"> </w:t>
      </w:r>
      <w:r>
        <w:t xml:space="preserve">и на языке </w:t>
      </w:r>
      <w:r>
        <w:rPr>
          <w:lang w:val="en-US"/>
        </w:rPr>
        <w:t>MATLAB</w:t>
      </w:r>
      <w:r w:rsidRPr="003F5EE0">
        <w:t xml:space="preserve"> (</w:t>
      </w:r>
      <w:r>
        <w:t>Приложение А)</w:t>
      </w:r>
      <w:r w:rsidRPr="003F5EE0">
        <w:t xml:space="preserve"> </w:t>
      </w:r>
      <w:r>
        <w:t>б</w:t>
      </w:r>
      <w:r w:rsidR="00042109">
        <w:t xml:space="preserve">ыла написана функция, которая рассчитывает корреляцию между массивом </w:t>
      </w:r>
      <w:r w:rsidR="00042109">
        <w:lastRenderedPageBreak/>
        <w:t>пришед</w:t>
      </w:r>
      <w:r w:rsidR="00AF5488">
        <w:t>шего и отправленного сигнала.</w:t>
      </w:r>
      <w:r w:rsidR="004101A7">
        <w:t xml:space="preserve"> </w:t>
      </w:r>
      <w:r>
        <w:t xml:space="preserve">Адаптация функции в </w:t>
      </w:r>
      <w:r>
        <w:rPr>
          <w:lang w:val="en-US"/>
        </w:rPr>
        <w:t>MATLAB</w:t>
      </w:r>
      <w:r w:rsidRPr="003F5EE0">
        <w:t xml:space="preserve"> </w:t>
      </w:r>
      <w:r>
        <w:t xml:space="preserve">позволяет </w:t>
      </w:r>
      <w:r w:rsidR="002875E4">
        <w:t xml:space="preserve">визуально </w:t>
      </w:r>
      <w:r>
        <w:t>оценить корреляционную характеристику, которая аналогичным образом рассчитывается с помощью микроконтроллера в процессе работы лабораторного стенда. Взаимная корреляционная характеристика</w:t>
      </w:r>
      <w:r w:rsidR="00CA6B5D">
        <w:t xml:space="preserve"> сигнала, принятого микрофоном, изображена на рисунке </w:t>
      </w:r>
      <w:r w:rsidR="00CA6B5D">
        <w:fldChar w:fldCharType="begin"/>
      </w:r>
      <w:r w:rsidR="00CA6B5D">
        <w:instrText xml:space="preserve"> REF _Ref138042975 \h </w:instrText>
      </w:r>
      <w:r w:rsidR="00CA6B5D">
        <w:fldChar w:fldCharType="separate"/>
      </w:r>
      <w:r w:rsidR="00C75466">
        <w:rPr>
          <w:noProof/>
        </w:rPr>
        <w:t>28</w:t>
      </w:r>
      <w:r w:rsidR="00CA6B5D">
        <w:fldChar w:fldCharType="end"/>
      </w:r>
      <w:r w:rsidR="00CA6B5D">
        <w:t>.</w:t>
      </w:r>
    </w:p>
    <w:p w14:paraId="1506EC61" w14:textId="77777777" w:rsidR="00CA6B5D" w:rsidRDefault="00CA6B5D" w:rsidP="00307ADA"/>
    <w:p w14:paraId="7AE6DBB5" w14:textId="77777777" w:rsidR="00CA6B5D" w:rsidRDefault="00CA6B5D" w:rsidP="00307ADA">
      <w:pPr>
        <w:keepNext/>
      </w:pPr>
      <w:r w:rsidRPr="00CA6B5D">
        <w:rPr>
          <w:noProof/>
        </w:rPr>
        <w:drawing>
          <wp:inline distT="0" distB="0" distL="0" distR="0" wp14:anchorId="3AE5525A" wp14:editId="68A956C9">
            <wp:extent cx="5327650" cy="3994150"/>
            <wp:effectExtent l="0" t="0" r="0" b="6350"/>
            <wp:docPr id="181587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ED4D" w14:textId="3A59C38D" w:rsidR="00CA6B5D" w:rsidRPr="00CA6B5D" w:rsidRDefault="00CA6B5D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163F8DF" w14:textId="55D4C5D5" w:rsidR="00CA6B5D" w:rsidRDefault="00CA6B5D" w:rsidP="00307ADA">
      <w:pPr>
        <w:pStyle w:val="aa"/>
        <w:spacing w:after="0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7" w:name="_Ref138042975"/>
      <w:r w:rsidR="00C25118">
        <w:rPr>
          <w:noProof/>
        </w:rPr>
        <w:t>28</w:t>
      </w:r>
      <w:bookmarkEnd w:id="47"/>
      <w:r>
        <w:fldChar w:fldCharType="end"/>
      </w:r>
      <w:r>
        <w:t xml:space="preserve"> – Взаимная корреляционная характеристика сигнала,</w:t>
      </w:r>
      <w:r w:rsidR="00A4175F">
        <w:t xml:space="preserve"> </w:t>
      </w:r>
      <w:r w:rsidR="00A4175F">
        <w:t>модулируемого семью элементами Баркера,</w:t>
      </w:r>
      <w:r w:rsidR="00A4175F">
        <w:t xml:space="preserve"> </w:t>
      </w:r>
      <w:r>
        <w:t>принятого микрофоном</w:t>
      </w:r>
    </w:p>
    <w:p w14:paraId="38431AB9" w14:textId="77777777" w:rsidR="00CA6B5D" w:rsidRDefault="00CA6B5D" w:rsidP="00307ADA"/>
    <w:p w14:paraId="51AA9EC4" w14:textId="0483B22B" w:rsidR="00AF5488" w:rsidRDefault="00CA6B5D" w:rsidP="00307ADA">
      <w:r>
        <w:t>По характеристике заметно, что уровень боковых лепестков заметно возрос</w:t>
      </w:r>
      <w:r w:rsidRPr="00CA6B5D">
        <w:t xml:space="preserve">: </w:t>
      </w:r>
      <w:r>
        <w:t>это связанно с наличием шумов, которые вместе с полезным сигналом пропускаются микрофоном.</w:t>
      </w:r>
    </w:p>
    <w:p w14:paraId="1E9E6E3F" w14:textId="1786D2CA" w:rsidR="00357879" w:rsidRDefault="00CB73D1" w:rsidP="00307ADA">
      <w:r>
        <w:t>Функция определяет з</w:t>
      </w:r>
      <w:r w:rsidR="00CA6B5D">
        <w:t>адержк</w:t>
      </w:r>
      <w:r>
        <w:t>у</w:t>
      </w:r>
      <w:r w:rsidR="00CA6B5D">
        <w:t xml:space="preserve"> </w:t>
      </w:r>
      <w:r w:rsidR="00C25118">
        <w:t>по</w:t>
      </w:r>
      <w:r w:rsidR="00CA6B5D">
        <w:t xml:space="preserve"> </w:t>
      </w:r>
      <w:r w:rsidR="00C25118">
        <w:t>максимальному</w:t>
      </w:r>
      <w:r w:rsidR="00357879">
        <w:t xml:space="preserve"> значени</w:t>
      </w:r>
      <w:r w:rsidR="00C25118">
        <w:t>ю</w:t>
      </w:r>
      <w:r w:rsidR="00CA6B5D">
        <w:t xml:space="preserve"> корреляционной характеристики</w:t>
      </w:r>
      <w:r>
        <w:t>.</w:t>
      </w:r>
      <w:r w:rsidR="00CA6B5D">
        <w:t xml:space="preserve"> </w:t>
      </w:r>
      <w:r>
        <w:t>В</w:t>
      </w:r>
      <w:r w:rsidR="00CA6B5D">
        <w:t xml:space="preserve"> последствии</w:t>
      </w:r>
      <w:r>
        <w:t xml:space="preserve"> по этому значению и</w:t>
      </w:r>
      <w:r w:rsidR="00CA6B5D">
        <w:t xml:space="preserve"> определяется расстояние</w:t>
      </w:r>
      <w:r w:rsidR="00357879">
        <w:t>.</w:t>
      </w:r>
    </w:p>
    <w:p w14:paraId="183380D6" w14:textId="77777777" w:rsidR="00C25118" w:rsidRDefault="00C25118" w:rsidP="00307ADA"/>
    <w:p w14:paraId="171B4806" w14:textId="61FDFAB9" w:rsidR="001B6D18" w:rsidRDefault="006A33DF" w:rsidP="00307ADA">
      <w:pPr>
        <w:rPr>
          <w:noProof/>
        </w:rPr>
      </w:pPr>
      <w:r>
        <w:rPr>
          <w:noProof/>
        </w:rPr>
        <w:lastRenderedPageBreak/>
        <w:t>Накладывая исходный массив на массив отсчетов принятых с помощью АЦП микроконтроллера</w:t>
      </w:r>
      <w:r w:rsidR="008914F8">
        <w:rPr>
          <w:noProof/>
        </w:rPr>
        <w:t xml:space="preserve"> (Рисунок </w:t>
      </w:r>
      <w:r w:rsidR="008914F8">
        <w:rPr>
          <w:noProof/>
        </w:rPr>
        <w:fldChar w:fldCharType="begin"/>
      </w:r>
      <w:r w:rsidR="008914F8">
        <w:rPr>
          <w:noProof/>
        </w:rPr>
        <w:instrText xml:space="preserve"> REF _Ref138125847 \h </w:instrText>
      </w:r>
      <w:r w:rsidR="008914F8">
        <w:rPr>
          <w:noProof/>
        </w:rPr>
      </w:r>
      <w:r w:rsidR="008914F8">
        <w:rPr>
          <w:noProof/>
        </w:rPr>
        <w:fldChar w:fldCharType="separate"/>
      </w:r>
      <w:r w:rsidR="008914F8">
        <w:rPr>
          <w:noProof/>
        </w:rPr>
        <w:t>29</w:t>
      </w:r>
      <w:r w:rsidR="008914F8">
        <w:rPr>
          <w:noProof/>
        </w:rPr>
        <w:fldChar w:fldCharType="end"/>
      </w:r>
      <w:r w:rsidR="008914F8">
        <w:rPr>
          <w:noProof/>
        </w:rPr>
        <w:t>)</w:t>
      </w:r>
      <w:r>
        <w:rPr>
          <w:noProof/>
        </w:rPr>
        <w:t>, программа перемножает отсчеты, суммирует результаты</w:t>
      </w:r>
      <w:r w:rsidR="001B6D18">
        <w:rPr>
          <w:noProof/>
        </w:rPr>
        <w:t xml:space="preserve">, записывает их в переменную </w:t>
      </w:r>
      <w:r>
        <w:rPr>
          <w:noProof/>
        </w:rPr>
        <w:t>и смещает масси</w:t>
      </w:r>
      <w:r w:rsidR="001B6D18">
        <w:rPr>
          <w:noProof/>
        </w:rPr>
        <w:t xml:space="preserve">в. Эти операции повторяются до тех пор, пока исходный массив не сместиться до конца массива с отсчетами АЦП. </w:t>
      </w:r>
      <w:r w:rsidR="008914F8">
        <w:rPr>
          <w:noProof/>
        </w:rPr>
        <w:t xml:space="preserve">Результат вычислений изображен на рисунке </w:t>
      </w:r>
      <w:r w:rsidR="008914F8">
        <w:rPr>
          <w:noProof/>
        </w:rPr>
        <w:fldChar w:fldCharType="begin"/>
      </w:r>
      <w:r w:rsidR="008914F8">
        <w:rPr>
          <w:noProof/>
        </w:rPr>
        <w:instrText xml:space="preserve"> REF _Ref138125945 \h </w:instrText>
      </w:r>
      <w:r w:rsidR="008914F8">
        <w:rPr>
          <w:noProof/>
        </w:rPr>
      </w:r>
      <w:r w:rsidR="008914F8">
        <w:rPr>
          <w:noProof/>
        </w:rPr>
        <w:fldChar w:fldCharType="separate"/>
      </w:r>
      <w:r w:rsidR="008914F8">
        <w:rPr>
          <w:noProof/>
        </w:rPr>
        <w:t>30</w:t>
      </w:r>
      <w:r w:rsidR="008914F8">
        <w:rPr>
          <w:noProof/>
        </w:rPr>
        <w:fldChar w:fldCharType="end"/>
      </w:r>
      <w:r w:rsidR="008914F8">
        <w:rPr>
          <w:noProof/>
        </w:rPr>
        <w:t>.</w:t>
      </w:r>
    </w:p>
    <w:p w14:paraId="6BF745A3" w14:textId="77777777" w:rsidR="008914F8" w:rsidRDefault="008914F8" w:rsidP="00307ADA">
      <w:pPr>
        <w:rPr>
          <w:noProof/>
        </w:rPr>
      </w:pPr>
    </w:p>
    <w:p w14:paraId="1A1FAAC2" w14:textId="77777777" w:rsidR="008914F8" w:rsidRDefault="008914F8" w:rsidP="00307ADA">
      <w:pPr>
        <w:keepNext/>
      </w:pPr>
      <w:r w:rsidRPr="00C25118">
        <w:rPr>
          <w:noProof/>
        </w:rPr>
        <w:drawing>
          <wp:inline distT="0" distB="0" distL="0" distR="0" wp14:anchorId="2AB0621B" wp14:editId="4BB06965">
            <wp:extent cx="5324475" cy="3995420"/>
            <wp:effectExtent l="0" t="0" r="0" b="0"/>
            <wp:docPr id="1832069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A360" w14:textId="77777777" w:rsidR="008914F8" w:rsidRPr="00C25118" w:rsidRDefault="008914F8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A167DFA" w14:textId="77777777" w:rsidR="008914F8" w:rsidRDefault="008914F8" w:rsidP="00307ADA">
      <w:pPr>
        <w:pStyle w:val="aa"/>
        <w:spacing w:after="0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8" w:name="_Ref138125847"/>
      <w:r>
        <w:rPr>
          <w:noProof/>
        </w:rPr>
        <w:t>29</w:t>
      </w:r>
      <w:bookmarkEnd w:id="48"/>
      <w:r>
        <w:fldChar w:fldCharType="end"/>
      </w:r>
      <w:r w:rsidRPr="00C25118">
        <w:t xml:space="preserve"> </w:t>
      </w:r>
      <w:r w:rsidRPr="009A147F">
        <w:t xml:space="preserve">– </w:t>
      </w:r>
      <w:r>
        <w:t>Отсчеты</w:t>
      </w:r>
      <w:r w:rsidRPr="009A147F">
        <w:t xml:space="preserve"> сигнала, модулируемого </w:t>
      </w:r>
      <w:r>
        <w:t>пятью</w:t>
      </w:r>
      <w:r w:rsidRPr="009A147F">
        <w:t xml:space="preserve"> элементами Баркера, принятого с микрофона</w:t>
      </w:r>
    </w:p>
    <w:p w14:paraId="7BEBD36E" w14:textId="77777777" w:rsidR="008914F8" w:rsidRDefault="008914F8" w:rsidP="00307ADA">
      <w:pPr>
        <w:keepNext/>
        <w:rPr>
          <w:noProof/>
        </w:rPr>
      </w:pPr>
    </w:p>
    <w:p w14:paraId="211B2D95" w14:textId="77777777" w:rsidR="008914F8" w:rsidRDefault="008914F8" w:rsidP="00307ADA">
      <w:pPr>
        <w:rPr>
          <w:noProof/>
        </w:rPr>
      </w:pPr>
      <w:r>
        <w:rPr>
          <w:noProof/>
        </w:rPr>
        <w:t xml:space="preserve">Маркером на графике отмеченно начало пришедшего сигнала. </w:t>
      </w:r>
    </w:p>
    <w:p w14:paraId="15D7FD5E" w14:textId="77777777" w:rsidR="008914F8" w:rsidRDefault="008914F8" w:rsidP="00307ADA">
      <w:pPr>
        <w:rPr>
          <w:noProof/>
        </w:rPr>
      </w:pPr>
    </w:p>
    <w:p w14:paraId="34D7A81D" w14:textId="4C5A9361" w:rsidR="00C25118" w:rsidRDefault="00C25118" w:rsidP="00307ADA">
      <w:pPr>
        <w:keepNext/>
      </w:pPr>
      <w:r w:rsidRPr="00C25118">
        <w:rPr>
          <w:noProof/>
        </w:rPr>
        <w:lastRenderedPageBreak/>
        <w:drawing>
          <wp:inline distT="0" distB="0" distL="0" distR="0" wp14:anchorId="1F51E623" wp14:editId="334260EC">
            <wp:extent cx="5324475" cy="3995420"/>
            <wp:effectExtent l="0" t="0" r="0" b="0"/>
            <wp:docPr id="5004956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F976" w14:textId="066E3DB1" w:rsidR="00C25118" w:rsidRPr="00C25118" w:rsidRDefault="00C25118" w:rsidP="00307ADA">
      <w:pPr>
        <w:keepNext/>
        <w:jc w:val="center"/>
        <w:rPr>
          <w:vanish/>
          <w:specVanish/>
        </w:rPr>
      </w:pPr>
      <w:r>
        <w:t>Рисунок</w:t>
      </w:r>
      <w:r w:rsidR="001B6D18">
        <w:t xml:space="preserve"> </w:t>
      </w:r>
    </w:p>
    <w:p w14:paraId="5845040A" w14:textId="3881C3C6" w:rsidR="00C25118" w:rsidRDefault="00C25118" w:rsidP="00307ADA">
      <w:pPr>
        <w:pStyle w:val="aa"/>
        <w:spacing w:after="0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49" w:name="_Ref138125945"/>
      <w:r>
        <w:rPr>
          <w:noProof/>
        </w:rPr>
        <w:t>30</w:t>
      </w:r>
      <w:bookmarkEnd w:id="49"/>
      <w:r>
        <w:fldChar w:fldCharType="end"/>
      </w:r>
      <w:r>
        <w:t xml:space="preserve"> </w:t>
      </w:r>
      <w:r w:rsidRPr="00BF1954">
        <w:t xml:space="preserve">– Взаимная корреляционная характеристика сигнала, модулируемого </w:t>
      </w:r>
      <w:r w:rsidR="006A33DF">
        <w:t>пятью</w:t>
      </w:r>
      <w:r w:rsidRPr="00BF1954">
        <w:t xml:space="preserve"> элементами Баркера, принятого микрофоном</w:t>
      </w:r>
    </w:p>
    <w:p w14:paraId="7B337748" w14:textId="77777777" w:rsidR="00C25118" w:rsidRPr="00C25118" w:rsidRDefault="00C25118" w:rsidP="00307ADA"/>
    <w:p w14:paraId="08F08AB9" w14:textId="56C5CFCE" w:rsidR="008914F8" w:rsidRDefault="008914F8" w:rsidP="00307ADA">
      <w:r w:rsidRPr="008914F8">
        <w:t>Смещение,</w:t>
      </w:r>
      <w:r w:rsidRPr="008914F8">
        <w:t xml:space="preserve"> при котором был достигнут максимум корреляционной функции</w:t>
      </w:r>
      <w:r>
        <w:t xml:space="preserve"> (отмечен маркером)</w:t>
      </w:r>
      <w:r w:rsidRPr="008914F8">
        <w:t xml:space="preserve"> и является той самой задержкой распространения сигнала – остается лишь перевести это значение в секунды и </w:t>
      </w:r>
      <w:r w:rsidRPr="008914F8">
        <w:t>помножить</w:t>
      </w:r>
      <w:r w:rsidRPr="008914F8">
        <w:t xml:space="preserve"> на скорость звука.</w:t>
      </w:r>
    </w:p>
    <w:p w14:paraId="699185BB" w14:textId="36E1A12A" w:rsidR="00A4175F" w:rsidRPr="00957251" w:rsidRDefault="000147F4" w:rsidP="00307ADA">
      <w:r>
        <w:t>Макет позволяет анализировать работу системы</w:t>
      </w:r>
      <w:r w:rsidRPr="000147F4">
        <w:t xml:space="preserve"> </w:t>
      </w:r>
      <w:r>
        <w:t>при различных кодовых последовательностях</w:t>
      </w:r>
      <w:r w:rsidRPr="000147F4">
        <w:t xml:space="preserve">. </w:t>
      </w:r>
      <w:r w:rsidR="00A4175F">
        <w:t>Для примера рассмотрим, как определяется расстояние при различных кодовых последовательностях. На рисунк</w:t>
      </w:r>
      <w:r w:rsidR="00957251">
        <w:t xml:space="preserve">ах </w:t>
      </w:r>
      <w:r w:rsidR="00957251">
        <w:fldChar w:fldCharType="begin"/>
      </w:r>
      <w:r w:rsidR="00957251">
        <w:instrText xml:space="preserve"> REF _Ref138123437 \h </w:instrText>
      </w:r>
      <w:r w:rsidR="00957251">
        <w:fldChar w:fldCharType="separate"/>
      </w:r>
      <w:r w:rsidR="00957251" w:rsidRPr="00DF1EA2">
        <w:rPr>
          <w:noProof/>
        </w:rPr>
        <w:t>29</w:t>
      </w:r>
      <w:r w:rsidR="00957251">
        <w:fldChar w:fldCharType="end"/>
      </w:r>
      <w:r w:rsidR="00957251">
        <w:t xml:space="preserve">, </w:t>
      </w:r>
      <w:r w:rsidR="00957251">
        <w:fldChar w:fldCharType="begin"/>
      </w:r>
      <w:r w:rsidR="00957251">
        <w:instrText xml:space="preserve"> REF _Ref138123441 \h </w:instrText>
      </w:r>
      <w:r w:rsidR="00957251">
        <w:fldChar w:fldCharType="separate"/>
      </w:r>
      <w:r w:rsidR="00957251" w:rsidRPr="00DF1EA2">
        <w:rPr>
          <w:noProof/>
        </w:rPr>
        <w:t>30</w:t>
      </w:r>
      <w:r w:rsidR="00957251">
        <w:fldChar w:fldCharType="end"/>
      </w:r>
      <w:r w:rsidR="00A4175F">
        <w:t xml:space="preserve"> представлен</w:t>
      </w:r>
      <w:r w:rsidR="00957251">
        <w:t>ы</w:t>
      </w:r>
      <w:r w:rsidR="00A4175F">
        <w:t xml:space="preserve"> </w:t>
      </w:r>
      <w:r w:rsidR="00AF65A5">
        <w:t xml:space="preserve">временная диаграмма и </w:t>
      </w:r>
      <w:r w:rsidR="00A4175F">
        <w:t xml:space="preserve">взаимная корреляционная функция </w:t>
      </w:r>
      <w:r w:rsidR="00AF65A5">
        <w:t>сигнала, моделированного последовательности Баркера длиной 3 символа, принятого микрофоном.</w:t>
      </w:r>
    </w:p>
    <w:p w14:paraId="2A72A105" w14:textId="77777777" w:rsidR="00A4175F" w:rsidRPr="00A4175F" w:rsidRDefault="00A4175F" w:rsidP="00307ADA"/>
    <w:p w14:paraId="2E6D5649" w14:textId="77777777" w:rsidR="00FB13EF" w:rsidRDefault="00A4175F" w:rsidP="00307ADA">
      <w:pPr>
        <w:keepNext/>
        <w:jc w:val="center"/>
      </w:pPr>
      <w:r w:rsidRPr="00971155">
        <w:rPr>
          <w:noProof/>
          <w:lang w:val="en-US"/>
        </w:rPr>
        <w:lastRenderedPageBreak/>
        <w:drawing>
          <wp:inline distT="0" distB="0" distL="0" distR="0" wp14:anchorId="6268EF17" wp14:editId="6EA91D78">
            <wp:extent cx="5327650" cy="3994150"/>
            <wp:effectExtent l="0" t="0" r="0" b="6350"/>
            <wp:docPr id="12160992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846F" w14:textId="686EF68A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A9810F7" w14:textId="64B7E6D6" w:rsidR="00A4175F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0" w:name="_Ref138123437"/>
      <w:r w:rsidR="00C25118" w:rsidRPr="00C25118">
        <w:rPr>
          <w:noProof/>
        </w:rPr>
        <w:t>31</w:t>
      </w:r>
      <w:bookmarkEnd w:id="50"/>
      <w:r>
        <w:rPr>
          <w:lang w:val="en-US"/>
        </w:rPr>
        <w:fldChar w:fldCharType="end"/>
      </w:r>
      <w:r w:rsidRPr="00FB13EF">
        <w:t xml:space="preserve"> </w:t>
      </w:r>
      <w:r w:rsidRPr="00214A18">
        <w:t xml:space="preserve">– Временная диаграмма сигнала, модулируемого </w:t>
      </w:r>
      <w:r>
        <w:t>тремя</w:t>
      </w:r>
      <w:r w:rsidRPr="00214A18">
        <w:t xml:space="preserve"> элементами Баркера, принятого с микрофона</w:t>
      </w:r>
    </w:p>
    <w:p w14:paraId="01D46F41" w14:textId="77777777" w:rsidR="00FB13EF" w:rsidRPr="00FB13EF" w:rsidRDefault="00FB13EF" w:rsidP="00307ADA"/>
    <w:p w14:paraId="33D94399" w14:textId="77777777" w:rsidR="00FB13EF" w:rsidRDefault="00A4175F" w:rsidP="00307ADA">
      <w:pPr>
        <w:keepNext/>
        <w:jc w:val="center"/>
      </w:pPr>
      <w:r w:rsidRPr="00971155">
        <w:rPr>
          <w:noProof/>
          <w:lang w:val="en-US"/>
        </w:rPr>
        <w:lastRenderedPageBreak/>
        <w:drawing>
          <wp:inline distT="0" distB="0" distL="0" distR="0" wp14:anchorId="68DC75CF" wp14:editId="6CA071B8">
            <wp:extent cx="5327650" cy="3994150"/>
            <wp:effectExtent l="0" t="0" r="0" b="0"/>
            <wp:docPr id="18729864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DBD3" w14:textId="28F3FCD9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1E68EF90" w14:textId="0770F957" w:rsidR="003C2B12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1" w:name="_Ref138123441"/>
      <w:r w:rsidR="00C25118" w:rsidRPr="00C25118">
        <w:rPr>
          <w:noProof/>
        </w:rPr>
        <w:t>32</w:t>
      </w:r>
      <w:bookmarkEnd w:id="51"/>
      <w:r>
        <w:rPr>
          <w:lang w:val="en-US"/>
        </w:rPr>
        <w:fldChar w:fldCharType="end"/>
      </w:r>
      <w:r>
        <w:t xml:space="preserve"> – </w:t>
      </w:r>
      <w:r w:rsidRPr="0056679F">
        <w:t xml:space="preserve">Взаимная корреляционная характеристика сигнала, модулируемого </w:t>
      </w:r>
      <w:r>
        <w:t>тремя</w:t>
      </w:r>
      <w:r w:rsidRPr="0056679F">
        <w:t xml:space="preserve"> элементами Баркера, принятого микрофоном</w:t>
      </w:r>
    </w:p>
    <w:p w14:paraId="24349183" w14:textId="77777777" w:rsidR="003C2B12" w:rsidRDefault="003C2B12" w:rsidP="00307ADA"/>
    <w:p w14:paraId="2FE6FF05" w14:textId="32279149" w:rsidR="003C2B12" w:rsidRDefault="003C2B12" w:rsidP="00307ADA">
      <w:r>
        <w:t>По рисункам очевидно, что точность определения задержки ста</w:t>
      </w:r>
      <w:r w:rsidR="00795448">
        <w:t>нет</w:t>
      </w:r>
      <w:r>
        <w:t xml:space="preserve"> гораздо ниже по причине того, что главный пик расширился, а уровень бокового лепестка практически со</w:t>
      </w:r>
      <w:r w:rsidR="00795448">
        <w:t>поставим с уровнем максимума корреляционной характеристики.</w:t>
      </w:r>
    </w:p>
    <w:p w14:paraId="3FE1A137" w14:textId="58A30B43" w:rsidR="00795448" w:rsidRPr="00795448" w:rsidRDefault="00795448" w:rsidP="00307ADA">
      <w:r>
        <w:t>Увеличим количество элементов до пяти</w:t>
      </w:r>
      <w:r w:rsidRPr="00795448">
        <w:t xml:space="preserve"> (</w:t>
      </w:r>
      <w:r>
        <w:t xml:space="preserve">Рисунок </w:t>
      </w:r>
      <w:r w:rsidR="00957251">
        <w:fldChar w:fldCharType="begin"/>
      </w:r>
      <w:r w:rsidR="00957251">
        <w:instrText xml:space="preserve"> REF _Ref138123508 \h </w:instrText>
      </w:r>
      <w:r w:rsidR="00957251">
        <w:fldChar w:fldCharType="separate"/>
      </w:r>
      <w:r w:rsidR="00957251" w:rsidRPr="00DF1EA2">
        <w:rPr>
          <w:noProof/>
        </w:rPr>
        <w:t>31</w:t>
      </w:r>
      <w:r w:rsidR="00957251">
        <w:fldChar w:fldCharType="end"/>
      </w:r>
      <w:r w:rsidR="00957251">
        <w:t xml:space="preserve"> </w:t>
      </w:r>
      <w:r>
        <w:t>и</w:t>
      </w:r>
      <w:r w:rsidR="00957251">
        <w:t xml:space="preserve"> </w:t>
      </w:r>
      <w:r w:rsidR="00957251">
        <w:fldChar w:fldCharType="begin"/>
      </w:r>
      <w:r w:rsidR="00957251">
        <w:instrText xml:space="preserve"> REF _Ref138123515 \h </w:instrText>
      </w:r>
      <w:r w:rsidR="00957251">
        <w:fldChar w:fldCharType="separate"/>
      </w:r>
      <w:r w:rsidR="00957251" w:rsidRPr="00DF1EA2">
        <w:rPr>
          <w:noProof/>
        </w:rPr>
        <w:t>32</w:t>
      </w:r>
      <w:r w:rsidR="00957251">
        <w:fldChar w:fldCharType="end"/>
      </w:r>
      <w:r>
        <w:t>)</w:t>
      </w:r>
      <w:r w:rsidRPr="00795448">
        <w:t xml:space="preserve">: </w:t>
      </w:r>
    </w:p>
    <w:p w14:paraId="6922F029" w14:textId="77777777" w:rsidR="00FB13EF" w:rsidRDefault="00FB13EF" w:rsidP="00307ADA">
      <w:pPr>
        <w:keepNext/>
      </w:pPr>
      <w:r w:rsidRPr="003B72EC">
        <w:rPr>
          <w:noProof/>
          <w:lang w:val="en-US"/>
        </w:rPr>
        <w:lastRenderedPageBreak/>
        <w:drawing>
          <wp:inline distT="0" distB="0" distL="0" distR="0" wp14:anchorId="3647FD59" wp14:editId="02CF2038">
            <wp:extent cx="5327650" cy="3994150"/>
            <wp:effectExtent l="0" t="0" r="0" b="6350"/>
            <wp:docPr id="13643741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62B8" w14:textId="1E5382C9" w:rsidR="00FB13EF" w:rsidRPr="00FB13EF" w:rsidRDefault="00FB13EF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95D3C5B" w14:textId="01106F02" w:rsidR="00FB13EF" w:rsidRDefault="00FB13EF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2" w:name="_Ref138123508"/>
      <w:r w:rsidR="00C25118" w:rsidRPr="00C25118">
        <w:rPr>
          <w:noProof/>
        </w:rPr>
        <w:t>33</w:t>
      </w:r>
      <w:bookmarkEnd w:id="52"/>
      <w:r>
        <w:rPr>
          <w:lang w:val="en-US"/>
        </w:rPr>
        <w:fldChar w:fldCharType="end"/>
      </w:r>
      <w:r>
        <w:t xml:space="preserve"> </w:t>
      </w:r>
      <w:r w:rsidRPr="00214A18">
        <w:t xml:space="preserve">– Временная диаграмма сигнала, модулируемого </w:t>
      </w:r>
      <w:r>
        <w:t>пятью</w:t>
      </w:r>
      <w:r w:rsidRPr="00214A18">
        <w:t xml:space="preserve"> элементами Баркера, принятого с микрофона</w:t>
      </w:r>
    </w:p>
    <w:p w14:paraId="05DF7FBC" w14:textId="2104F0F7" w:rsidR="00FB13EF" w:rsidRPr="00FB13EF" w:rsidRDefault="00FB13EF" w:rsidP="00307ADA">
      <w:pPr>
        <w:pStyle w:val="aa"/>
        <w:keepNext/>
        <w:spacing w:after="0"/>
        <w:jc w:val="center"/>
        <w:rPr>
          <w:vanish/>
          <w:specVanish/>
        </w:rPr>
      </w:pPr>
      <w:r w:rsidRPr="003B72EC">
        <w:rPr>
          <w:noProof/>
          <w:lang w:val="en-US"/>
        </w:rPr>
        <w:lastRenderedPageBreak/>
        <w:drawing>
          <wp:inline distT="0" distB="0" distL="0" distR="0" wp14:anchorId="5F13B27F" wp14:editId="11B3AE26">
            <wp:extent cx="5327650" cy="3994150"/>
            <wp:effectExtent l="0" t="0" r="0" b="0"/>
            <wp:docPr id="771216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</w:p>
    <w:p w14:paraId="5AC442EA" w14:textId="4C3D73E7" w:rsidR="00FB13EF" w:rsidRPr="00FB13EF" w:rsidRDefault="00FB13EF" w:rsidP="00307ADA">
      <w:pPr>
        <w:pStyle w:val="aa"/>
        <w:spacing w:after="0"/>
        <w:jc w:val="center"/>
        <w:rPr>
          <w:vanish/>
          <w:specVanish/>
        </w:rPr>
      </w:pPr>
      <w:r>
        <w:rPr>
          <w:lang w:val="en-US"/>
        </w:rPr>
        <w:fldChar w:fldCharType="begin"/>
      </w:r>
      <w:r w:rsidRPr="00FB13EF">
        <w:instrText xml:space="preserve"> </w:instrText>
      </w:r>
      <w:r>
        <w:rPr>
          <w:lang w:val="en-US"/>
        </w:rPr>
        <w:instrText>SEQ</w:instrText>
      </w:r>
      <w:r w:rsidRPr="00FB13EF">
        <w:instrText xml:space="preserve"> Рисунок \* </w:instrText>
      </w:r>
      <w:r>
        <w:rPr>
          <w:lang w:val="en-US"/>
        </w:rPr>
        <w:instrText>ARABIC</w:instrText>
      </w:r>
      <w:r w:rsidRPr="00FB13EF">
        <w:instrText xml:space="preserve"> </w:instrText>
      </w:r>
      <w:r>
        <w:rPr>
          <w:lang w:val="en-US"/>
        </w:rPr>
        <w:fldChar w:fldCharType="separate"/>
      </w:r>
      <w:bookmarkStart w:id="53" w:name="_Ref138123515"/>
      <w:r w:rsidR="00C25118" w:rsidRPr="00C25118">
        <w:rPr>
          <w:noProof/>
        </w:rPr>
        <w:t>34</w:t>
      </w:r>
      <w:bookmarkEnd w:id="53"/>
      <w:r>
        <w:rPr>
          <w:lang w:val="en-US"/>
        </w:rPr>
        <w:fldChar w:fldCharType="end"/>
      </w:r>
      <w:r>
        <w:t xml:space="preserve"> </w:t>
      </w:r>
      <w:r w:rsidRPr="009B0393">
        <w:t xml:space="preserve">– Взаимная корреляционная характеристика сигнала, модулируемого </w:t>
      </w:r>
      <w:r w:rsidR="008041BE">
        <w:t>пятью</w:t>
      </w:r>
      <w:r w:rsidRPr="009B0393">
        <w:t xml:space="preserve"> элементами Баркера, принятого микрофоном</w:t>
      </w:r>
    </w:p>
    <w:p w14:paraId="1B3063D5" w14:textId="61A20E21" w:rsidR="00A4175F" w:rsidRPr="00A4175F" w:rsidRDefault="00A4175F" w:rsidP="00307ADA">
      <w:pPr>
        <w:jc w:val="center"/>
      </w:pPr>
    </w:p>
    <w:p w14:paraId="0A267FD8" w14:textId="77777777" w:rsidR="008041BE" w:rsidRDefault="008041BE" w:rsidP="00307ADA"/>
    <w:p w14:paraId="24974F92" w14:textId="087AEA58" w:rsidR="00795448" w:rsidRPr="00795448" w:rsidRDefault="00795448" w:rsidP="00307ADA">
      <w:r>
        <w:t>Получившееся характеристика имеет большую разрешающую способность, а максимальный уровень боковых лепестков составил всего половину от максимума корреляционной функции.</w:t>
      </w:r>
    </w:p>
    <w:p w14:paraId="0F85FBD3" w14:textId="36310A51" w:rsidR="008041BE" w:rsidRDefault="008041BE" w:rsidP="00307ADA">
      <w:r>
        <w:t>Исследуем работу системы при более длинных последовательностях</w:t>
      </w:r>
      <w:r w:rsidR="00957251">
        <w:t>. На рисунк</w:t>
      </w:r>
      <w:r w:rsidR="00C25118">
        <w:t>ах</w:t>
      </w:r>
      <w:r w:rsidR="00957251">
        <w:t xml:space="preserve"> </w:t>
      </w:r>
      <w:r w:rsidR="00957251">
        <w:fldChar w:fldCharType="begin"/>
      </w:r>
      <w:r w:rsidR="00957251">
        <w:instrText xml:space="preserve"> REF _Ref138123744 \h </w:instrText>
      </w:r>
      <w:r w:rsidR="00957251">
        <w:fldChar w:fldCharType="separate"/>
      </w:r>
      <w:r w:rsidR="00957251">
        <w:rPr>
          <w:noProof/>
        </w:rPr>
        <w:t>33</w:t>
      </w:r>
      <w:r w:rsidR="00957251">
        <w:fldChar w:fldCharType="end"/>
      </w:r>
      <w:r w:rsidR="00957251">
        <w:t xml:space="preserve"> и </w:t>
      </w:r>
      <w:r w:rsidR="00957251">
        <w:fldChar w:fldCharType="begin"/>
      </w:r>
      <w:r w:rsidR="00957251">
        <w:instrText xml:space="preserve"> REF _Ref138123751 \h </w:instrText>
      </w:r>
      <w:r w:rsidR="00957251">
        <w:fldChar w:fldCharType="separate"/>
      </w:r>
      <w:r w:rsidR="00957251">
        <w:rPr>
          <w:noProof/>
        </w:rPr>
        <w:t>34</w:t>
      </w:r>
      <w:r w:rsidR="00957251">
        <w:fldChar w:fldCharType="end"/>
      </w:r>
      <w:r w:rsidR="00957251">
        <w:t xml:space="preserve"> изображены временная диаграмма и взаимная корреляционная характеристика сигнала, модулируемого одиннадцатью элементами Баркера.</w:t>
      </w:r>
    </w:p>
    <w:p w14:paraId="188885B3" w14:textId="77777777" w:rsidR="008041BE" w:rsidRDefault="00CB73D1" w:rsidP="00307ADA">
      <w:pPr>
        <w:keepNext/>
      </w:pPr>
      <w:r w:rsidRPr="00CB73D1">
        <w:rPr>
          <w:noProof/>
        </w:rPr>
        <w:lastRenderedPageBreak/>
        <w:drawing>
          <wp:inline distT="0" distB="0" distL="0" distR="0" wp14:anchorId="4893D0C6" wp14:editId="0C960703">
            <wp:extent cx="5327650" cy="3994150"/>
            <wp:effectExtent l="0" t="0" r="0" b="6350"/>
            <wp:docPr id="623120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51BF" w14:textId="301D793E" w:rsidR="008041BE" w:rsidRPr="008041BE" w:rsidRDefault="008041BE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154AB87E" w14:textId="1BF24D3E" w:rsidR="00CB73D1" w:rsidRDefault="008041BE" w:rsidP="00307ADA">
      <w:pPr>
        <w:pStyle w:val="aa"/>
        <w:spacing w:after="0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4" w:name="_Ref138123744"/>
      <w:r w:rsidR="00C25118">
        <w:rPr>
          <w:noProof/>
        </w:rPr>
        <w:t>35</w:t>
      </w:r>
      <w:bookmarkEnd w:id="54"/>
      <w:r>
        <w:fldChar w:fldCharType="end"/>
      </w:r>
      <w:r w:rsidRPr="008041BE">
        <w:t xml:space="preserve"> </w:t>
      </w:r>
      <w:r w:rsidRPr="0089076D">
        <w:t xml:space="preserve">– Временная диаграмма сигнала, модулируемого </w:t>
      </w:r>
      <w:r>
        <w:t xml:space="preserve">одиннадцатью </w:t>
      </w:r>
      <w:r w:rsidRPr="0089076D">
        <w:t>элементами Баркера, принятого с микрофона</w:t>
      </w:r>
    </w:p>
    <w:p w14:paraId="5166B45A" w14:textId="77777777" w:rsidR="00DF1EA2" w:rsidRDefault="00DF1EA2" w:rsidP="00307ADA">
      <w:pPr>
        <w:jc w:val="left"/>
      </w:pPr>
      <w:r>
        <w:br w:type="page"/>
      </w:r>
    </w:p>
    <w:p w14:paraId="26120A06" w14:textId="6E626FC4" w:rsidR="008041BE" w:rsidRDefault="00CB73D1" w:rsidP="00307ADA">
      <w:pPr>
        <w:keepNext/>
      </w:pPr>
      <w:r w:rsidRPr="00CB73D1">
        <w:rPr>
          <w:noProof/>
        </w:rPr>
        <w:lastRenderedPageBreak/>
        <w:drawing>
          <wp:inline distT="0" distB="0" distL="0" distR="0" wp14:anchorId="6959B36B" wp14:editId="01CEF2A3">
            <wp:extent cx="5327650" cy="3994150"/>
            <wp:effectExtent l="0" t="0" r="0" b="0"/>
            <wp:docPr id="943053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AF45" w14:textId="016F1707" w:rsidR="008041BE" w:rsidRPr="008041BE" w:rsidRDefault="008041BE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5B552558" w14:textId="3FB6BC0F" w:rsidR="00F36DBD" w:rsidRDefault="008041BE" w:rsidP="00307ADA">
      <w:pPr>
        <w:pStyle w:val="aa"/>
        <w:spacing w:after="0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5" w:name="_Ref138123751"/>
      <w:r w:rsidR="00C25118">
        <w:rPr>
          <w:noProof/>
        </w:rPr>
        <w:t>36</w:t>
      </w:r>
      <w:bookmarkEnd w:id="55"/>
      <w:r>
        <w:fldChar w:fldCharType="end"/>
      </w:r>
      <w:r>
        <w:t xml:space="preserve"> </w:t>
      </w:r>
      <w:r w:rsidRPr="00B9351E">
        <w:t xml:space="preserve">– Взаимная корреляционная характеристика сигнала, модулируемого </w:t>
      </w:r>
      <w:r>
        <w:t>одиннадцатью</w:t>
      </w:r>
      <w:r w:rsidRPr="00B9351E">
        <w:t xml:space="preserve"> элементами Баркера, принятого микрофоном</w:t>
      </w:r>
    </w:p>
    <w:p w14:paraId="3A0D879C" w14:textId="77777777" w:rsidR="00957251" w:rsidRDefault="00957251" w:rsidP="00307ADA"/>
    <w:p w14:paraId="20A66226" w14:textId="6C49470A" w:rsidR="00957251" w:rsidRDefault="00957251" w:rsidP="00307ADA">
      <w:r>
        <w:t>На рисунк</w:t>
      </w:r>
      <w:r>
        <w:t>ах</w:t>
      </w:r>
      <w:r>
        <w:t xml:space="preserve"> </w:t>
      </w:r>
      <w:r>
        <w:fldChar w:fldCharType="begin"/>
      </w:r>
      <w:r>
        <w:instrText xml:space="preserve"> REF _Ref138123848 \h </w:instrText>
      </w:r>
      <w:r>
        <w:fldChar w:fldCharType="separate"/>
      </w:r>
      <w:r w:rsidRPr="00DF1EA2">
        <w:rPr>
          <w:noProof/>
        </w:rPr>
        <w:t>35</w:t>
      </w:r>
      <w:r>
        <w:fldChar w:fldCharType="end"/>
      </w:r>
      <w:r>
        <w:t xml:space="preserve"> </w:t>
      </w:r>
      <w:r>
        <w:t>и</w:t>
      </w:r>
      <w:r>
        <w:t xml:space="preserve"> </w:t>
      </w:r>
      <w:r>
        <w:fldChar w:fldCharType="begin"/>
      </w:r>
      <w:r>
        <w:instrText xml:space="preserve"> REF _Ref138123880 \h </w:instrText>
      </w:r>
      <w:r>
        <w:fldChar w:fldCharType="separate"/>
      </w:r>
      <w:r w:rsidRPr="00DF1EA2">
        <w:rPr>
          <w:noProof/>
        </w:rPr>
        <w:t>36</w:t>
      </w:r>
      <w:r>
        <w:fldChar w:fldCharType="end"/>
      </w:r>
      <w:r>
        <w:t xml:space="preserve"> изображены временная диаграмма и взаимная корреляционная характеристика сигнала, модулируемого тринадцатью элементами Баркера.</w:t>
      </w:r>
    </w:p>
    <w:p w14:paraId="30407876" w14:textId="2A1010F7" w:rsidR="00CB73D1" w:rsidRPr="00F36DBD" w:rsidRDefault="00CB73D1" w:rsidP="00307ADA">
      <w:pPr>
        <w:jc w:val="left"/>
        <w:rPr>
          <w:iCs/>
          <w:szCs w:val="18"/>
        </w:rPr>
      </w:pPr>
    </w:p>
    <w:p w14:paraId="028DC194" w14:textId="77777777" w:rsidR="00DF1EA2" w:rsidRDefault="003B72EC" w:rsidP="00307ADA">
      <w:pPr>
        <w:keepNext/>
      </w:pPr>
      <w:r w:rsidRPr="003B72EC">
        <w:rPr>
          <w:noProof/>
          <w:lang w:val="en-US"/>
        </w:rPr>
        <w:lastRenderedPageBreak/>
        <w:drawing>
          <wp:inline distT="0" distB="0" distL="0" distR="0" wp14:anchorId="30DF0C9D" wp14:editId="23755402">
            <wp:extent cx="5327650" cy="3994150"/>
            <wp:effectExtent l="0" t="0" r="0" b="6350"/>
            <wp:docPr id="586721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1E4E" w14:textId="33AA3319" w:rsidR="00DF1EA2" w:rsidRPr="00DF1EA2" w:rsidRDefault="00DF1EA2" w:rsidP="00307ADA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B8ADFCE" w14:textId="1843C51B" w:rsidR="00DF1EA2" w:rsidRDefault="00DF1EA2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DF1EA2">
        <w:instrText xml:space="preserve"> </w:instrText>
      </w:r>
      <w:r>
        <w:rPr>
          <w:lang w:val="en-US"/>
        </w:rPr>
        <w:instrText>SEQ</w:instrText>
      </w:r>
      <w:r w:rsidRPr="00DF1EA2">
        <w:instrText xml:space="preserve"> Рисунок \* </w:instrText>
      </w:r>
      <w:r>
        <w:rPr>
          <w:lang w:val="en-US"/>
        </w:rPr>
        <w:instrText>ARABIC</w:instrText>
      </w:r>
      <w:r w:rsidRPr="00DF1EA2">
        <w:instrText xml:space="preserve"> </w:instrText>
      </w:r>
      <w:r>
        <w:rPr>
          <w:lang w:val="en-US"/>
        </w:rPr>
        <w:fldChar w:fldCharType="separate"/>
      </w:r>
      <w:bookmarkStart w:id="56" w:name="_Ref138123848"/>
      <w:r w:rsidR="00C25118" w:rsidRPr="00C25118">
        <w:rPr>
          <w:noProof/>
        </w:rPr>
        <w:t>37</w:t>
      </w:r>
      <w:bookmarkEnd w:id="56"/>
      <w:r>
        <w:rPr>
          <w:lang w:val="en-US"/>
        </w:rPr>
        <w:fldChar w:fldCharType="end"/>
      </w:r>
      <w:r w:rsidRPr="00BA3C59">
        <w:t xml:space="preserve"> </w:t>
      </w:r>
      <w:r w:rsidRPr="0089076D">
        <w:t xml:space="preserve">– Временная диаграмма сигнала, модулируемого </w:t>
      </w:r>
      <w:r>
        <w:t>тринадцатью</w:t>
      </w:r>
      <w:r>
        <w:t xml:space="preserve"> </w:t>
      </w:r>
      <w:r w:rsidRPr="0089076D">
        <w:t>элементами Баркера, принятого с микрофона</w:t>
      </w:r>
    </w:p>
    <w:p w14:paraId="68678DDA" w14:textId="77777777" w:rsidR="00DF1EA2" w:rsidRDefault="00DF1EA2" w:rsidP="00307ADA">
      <w:pPr>
        <w:pStyle w:val="aa"/>
        <w:keepNext/>
        <w:spacing w:after="0"/>
        <w:jc w:val="center"/>
      </w:pPr>
    </w:p>
    <w:p w14:paraId="1C47B32E" w14:textId="4C295325" w:rsidR="00DF1EA2" w:rsidRDefault="003B72EC" w:rsidP="00307ADA">
      <w:pPr>
        <w:pStyle w:val="aa"/>
        <w:keepNext/>
        <w:spacing w:after="0"/>
        <w:jc w:val="center"/>
      </w:pPr>
      <w:r w:rsidRPr="003B72EC">
        <w:rPr>
          <w:noProof/>
          <w:lang w:val="en-US"/>
        </w:rPr>
        <w:lastRenderedPageBreak/>
        <w:drawing>
          <wp:inline distT="0" distB="0" distL="0" distR="0" wp14:anchorId="681BB2BB" wp14:editId="33F7EAFA">
            <wp:extent cx="5327650" cy="3994150"/>
            <wp:effectExtent l="0" t="0" r="0" b="0"/>
            <wp:docPr id="26414846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F0F6" w14:textId="57D2C701" w:rsidR="00DF1EA2" w:rsidRPr="00DF1EA2" w:rsidRDefault="00DF1EA2" w:rsidP="00307ADA">
      <w:pPr>
        <w:jc w:val="center"/>
        <w:rPr>
          <w:vanish/>
          <w:specVanish/>
        </w:rPr>
      </w:pPr>
      <w:r>
        <w:t xml:space="preserve">Рисунок </w:t>
      </w:r>
    </w:p>
    <w:p w14:paraId="627DA397" w14:textId="44FE4D8B" w:rsidR="003B72EC" w:rsidRPr="00DF1EA2" w:rsidRDefault="00DF1EA2" w:rsidP="00307ADA">
      <w:pPr>
        <w:pStyle w:val="aa"/>
        <w:spacing w:after="0"/>
        <w:jc w:val="center"/>
      </w:pPr>
      <w:r>
        <w:rPr>
          <w:lang w:val="en-US"/>
        </w:rPr>
        <w:fldChar w:fldCharType="begin"/>
      </w:r>
      <w:r w:rsidRPr="00DF1EA2">
        <w:instrText xml:space="preserve"> </w:instrText>
      </w:r>
      <w:r>
        <w:rPr>
          <w:lang w:val="en-US"/>
        </w:rPr>
        <w:instrText>SEQ</w:instrText>
      </w:r>
      <w:r w:rsidRPr="00DF1EA2">
        <w:instrText xml:space="preserve"> Рисунок \* </w:instrText>
      </w:r>
      <w:r>
        <w:rPr>
          <w:lang w:val="en-US"/>
        </w:rPr>
        <w:instrText>ARABIC</w:instrText>
      </w:r>
      <w:r w:rsidRPr="00DF1EA2">
        <w:instrText xml:space="preserve"> </w:instrText>
      </w:r>
      <w:r>
        <w:rPr>
          <w:lang w:val="en-US"/>
        </w:rPr>
        <w:fldChar w:fldCharType="separate"/>
      </w:r>
      <w:bookmarkStart w:id="57" w:name="_Ref138123880"/>
      <w:r w:rsidR="00C25118" w:rsidRPr="00C25118">
        <w:rPr>
          <w:noProof/>
        </w:rPr>
        <w:t>38</w:t>
      </w:r>
      <w:bookmarkEnd w:id="57"/>
      <w:r>
        <w:rPr>
          <w:lang w:val="en-US"/>
        </w:rPr>
        <w:fldChar w:fldCharType="end"/>
      </w:r>
      <w:r>
        <w:t xml:space="preserve"> </w:t>
      </w:r>
      <w:r w:rsidRPr="001A6558">
        <w:t xml:space="preserve">– Взаимная корреляционная характеристика сигнала, модулируемого </w:t>
      </w:r>
      <w:r>
        <w:t>тринадцатью</w:t>
      </w:r>
      <w:r w:rsidRPr="001A6558">
        <w:t xml:space="preserve"> элементами Баркера, принятого микрофоном</w:t>
      </w:r>
    </w:p>
    <w:p w14:paraId="5F3729E6" w14:textId="77777777" w:rsidR="00C25118" w:rsidRDefault="00C25118" w:rsidP="00307ADA"/>
    <w:p w14:paraId="6722106E" w14:textId="12659CA5" w:rsidR="00133C1E" w:rsidRPr="00795448" w:rsidRDefault="00795448" w:rsidP="00307ADA">
      <w:r>
        <w:t>По полученным графикам можно подтвердить ранее сделанный вывод, что увеличение разрешающей способности при использовани</w:t>
      </w:r>
      <w:r w:rsidR="00957251">
        <w:t>и</w:t>
      </w:r>
      <w:r>
        <w:t xml:space="preserve"> более длинных последовательностей Баркера является избыточн</w:t>
      </w:r>
      <w:r w:rsidR="00957251">
        <w:t>ым. Положительный эффект от ярко выраженных пиков корреляционной функции нивелируется возрастающим уровнем боковых лепестков.</w:t>
      </w:r>
    </w:p>
    <w:p w14:paraId="1C6BA187" w14:textId="77777777" w:rsidR="00795448" w:rsidRDefault="00795448" w:rsidP="00307ADA">
      <w:pPr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bookmarkStart w:id="58" w:name="_Toc138113866"/>
      <w:r>
        <w:br w:type="page"/>
      </w:r>
    </w:p>
    <w:p w14:paraId="2D6FA8A5" w14:textId="59D6B1B0" w:rsidR="00CB73D1" w:rsidRPr="007D1A0B" w:rsidRDefault="00CB73D1" w:rsidP="00307ADA">
      <w:pPr>
        <w:pStyle w:val="1"/>
      </w:pPr>
      <w:r>
        <w:lastRenderedPageBreak/>
        <w:t>2.</w:t>
      </w:r>
      <w:r w:rsidRPr="00CB73D1">
        <w:t>4</w:t>
      </w:r>
      <w:r>
        <w:t xml:space="preserve"> Решение задачи </w:t>
      </w:r>
      <w:proofErr w:type="spellStart"/>
      <w:r>
        <w:t>трилатерации</w:t>
      </w:r>
      <w:proofErr w:type="spellEnd"/>
      <w:r w:rsidRPr="00B91D5C">
        <w:t>:</w:t>
      </w:r>
      <w:bookmarkEnd w:id="58"/>
      <w:r>
        <w:rPr>
          <w:rFonts w:cs="Times New Roman"/>
        </w:rPr>
        <w:t xml:space="preserve">  </w:t>
      </w:r>
    </w:p>
    <w:p w14:paraId="003FDF8C" w14:textId="77777777" w:rsidR="00CB73D1" w:rsidRDefault="00CB73D1" w:rsidP="00307ADA"/>
    <w:p w14:paraId="6453D6CB" w14:textId="4ECF42BB" w:rsidR="001F5155" w:rsidRPr="00F81F72" w:rsidRDefault="001F5155" w:rsidP="00307ADA">
      <w:r>
        <w:t>Для определения местоположения используются несколько излучателей (обычно два или три), которые находятся на известном расстоянии друг от друга. Когда источники излучают звуковые сигналы, они распространяется во все стороны, и приходят к приемнику в разное время.</w:t>
      </w:r>
    </w:p>
    <w:p w14:paraId="7F6415B7" w14:textId="28A0576C" w:rsidR="001F5155" w:rsidRDefault="001F5155" w:rsidP="00307ADA">
      <w:r>
        <w:t xml:space="preserve">Приемник записывает время прихода сигнала, и затем с помощью </w:t>
      </w:r>
      <w:proofErr w:type="spellStart"/>
      <w:r>
        <w:t>трилатерации</w:t>
      </w:r>
      <w:proofErr w:type="spellEnd"/>
      <w:r>
        <w:t xml:space="preserve"> определ</w:t>
      </w:r>
      <w:r w:rsidR="00C75466">
        <w:t>яется координата приемника</w:t>
      </w:r>
      <w:r>
        <w:t>. Для этого необходимо провести окружности с центром в каждом источнике и радиусом, равным времени задержки сигнала между источником и приемником. Точка пересечения окружностей будет соответствовать местоположению приемника звука.</w:t>
      </w:r>
      <w:r>
        <w:softHyphen/>
      </w:r>
      <w:r>
        <w:softHyphen/>
      </w:r>
    </w:p>
    <w:p w14:paraId="3DA203DE" w14:textId="2EBF8C4C" w:rsidR="001F5155" w:rsidRDefault="001F5155" w:rsidP="00307ADA">
      <w:r w:rsidRPr="00B95635">
        <w:t>Для решения данной задачи нужно найти точку пересечения трёх окружностей, следовательно получаем систему из трёх уравнений окружностей, а именно</w:t>
      </w:r>
      <w:r>
        <w:t xml:space="preserve"> (Формула </w:t>
      </w:r>
      <w:r w:rsidR="00925C37">
        <w:t>3</w:t>
      </w:r>
      <w:r>
        <w:t>)</w:t>
      </w:r>
      <w:r w:rsidRPr="00B95635">
        <w:t>:</w:t>
      </w:r>
      <w:r>
        <w:t xml:space="preserve"> </w:t>
      </w:r>
    </w:p>
    <w:p w14:paraId="0B7B3531" w14:textId="77777777" w:rsidR="001F5155" w:rsidRPr="00C74D83" w:rsidRDefault="001F5155" w:rsidP="00307ADA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3634AE3B" w14:textId="77777777" w:rsidTr="00D14637">
        <w:tc>
          <w:tcPr>
            <w:tcW w:w="8103" w:type="dxa"/>
            <w:vAlign w:val="center"/>
          </w:tcPr>
          <w:p w14:paraId="10B44E9A" w14:textId="77777777" w:rsidR="001F5155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70382D74" w14:textId="1D0BF5DA" w:rsidR="001F5155" w:rsidRDefault="001F5155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3</w:t>
            </w:r>
            <w:r>
              <w:rPr>
                <w:lang w:val="en-US"/>
              </w:rPr>
              <w:t>)</w:t>
            </w:r>
          </w:p>
        </w:tc>
      </w:tr>
    </w:tbl>
    <w:p w14:paraId="1E0CE746" w14:textId="77777777" w:rsidR="001F5155" w:rsidRDefault="001F5155" w:rsidP="00307ADA">
      <w:pPr>
        <w:rPr>
          <w:lang w:eastAsia="zh-CN"/>
        </w:rPr>
      </w:pPr>
    </w:p>
    <w:p w14:paraId="70113A19" w14:textId="77777777" w:rsidR="001F5155" w:rsidRDefault="001F5155" w:rsidP="00307ADA">
      <w:pPr>
        <w:rPr>
          <w:lang w:eastAsia="zh-CN"/>
        </w:rPr>
      </w:pPr>
      <w:r w:rsidRPr="009C5C21">
        <w:rPr>
          <w:lang w:eastAsia="zh-CN"/>
        </w:rPr>
        <w:t>где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t>,</w:t>
      </w:r>
      <w:r w:rsidRPr="009C5C21">
        <w:rPr>
          <w:rFonts w:ascii="Cambria Math" w:eastAsia="Times New Roman" w:hAnsi="Cambria Math"/>
          <w:i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 — координаты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9C5C21">
        <w:rPr>
          <w:lang w:eastAsia="zh-CN"/>
        </w:rPr>
        <w:t> и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— расстояния до соответствующих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r>
          <w:rPr>
            <w:rFonts w:ascii="Cambria Math" w:eastAsia="Times New Roman" w:hAnsi="Cambria Math"/>
            <w:lang w:val="en-US"/>
          </w:rPr>
          <m:t>x</m:t>
        </m:r>
      </m:oMath>
      <w:r w:rsidRPr="009C5C21">
        <w:rPr>
          <w:lang w:eastAsia="zh-CN"/>
        </w:rPr>
        <w:t> и </w:t>
      </w:r>
      <m:oMath>
        <m:r>
          <w:rPr>
            <w:rFonts w:ascii="Cambria Math" w:eastAsia="Times New Roman" w:hAnsi="Cambria Math"/>
            <w:lang w:val="en-US"/>
          </w:rPr>
          <m:t>y</m:t>
        </m:r>
      </m:oMath>
      <w:r w:rsidRPr="009C5C21">
        <w:rPr>
          <w:lang w:eastAsia="zh-CN"/>
        </w:rPr>
        <w:t xml:space="preserve"> — координаты </w:t>
      </w:r>
      <w:r>
        <w:rPr>
          <w:lang w:eastAsia="zh-CN"/>
        </w:rPr>
        <w:t>микрофона</w:t>
      </w:r>
      <w:r w:rsidRPr="009C5C21">
        <w:rPr>
          <w:lang w:eastAsia="zh-CN"/>
        </w:rPr>
        <w:t>.</w:t>
      </w:r>
    </w:p>
    <w:p w14:paraId="5FEED0D5" w14:textId="246F946F" w:rsidR="001F5155" w:rsidRDefault="001F5155" w:rsidP="00307ADA">
      <w:pPr>
        <w:rPr>
          <w:lang w:eastAsia="zh-CN"/>
        </w:rPr>
      </w:pPr>
      <w:r>
        <w:rPr>
          <w:lang w:eastAsia="zh-CN"/>
        </w:rPr>
        <w:t xml:space="preserve">В процессе выражения из системы координат микрофона получим (Формула </w:t>
      </w:r>
      <w:r w:rsidR="00925C37">
        <w:rPr>
          <w:lang w:eastAsia="zh-CN"/>
        </w:rPr>
        <w:t>4</w:t>
      </w:r>
      <w:r>
        <w:rPr>
          <w:lang w:eastAsia="zh-CN"/>
        </w:rPr>
        <w:t>)</w:t>
      </w:r>
      <w:r w:rsidRPr="00CD642D">
        <w:rPr>
          <w:lang w:eastAsia="zh-CN"/>
        </w:rPr>
        <w:t>:</w:t>
      </w:r>
    </w:p>
    <w:p w14:paraId="67CE700A" w14:textId="77777777" w:rsidR="001F5155" w:rsidRDefault="001F5155" w:rsidP="00307ADA">
      <w:pPr>
        <w:rPr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09A8CE5D" w14:textId="77777777" w:rsidTr="00D14637">
        <w:tc>
          <w:tcPr>
            <w:tcW w:w="8103" w:type="dxa"/>
            <w:vAlign w:val="center"/>
          </w:tcPr>
          <w:p w14:paraId="75AD28B7" w14:textId="77777777" w:rsidR="001F5155" w:rsidRDefault="00000000" w:rsidP="00307ADA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C*E-F*B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E*A-B*D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C*D-A*F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B*D-A*E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0EFFE2B4" w14:textId="39A6843F" w:rsidR="001F5155" w:rsidRDefault="001F5155" w:rsidP="00307A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25C37">
              <w:t>4</w:t>
            </w:r>
            <w:r>
              <w:rPr>
                <w:lang w:val="en-US"/>
              </w:rPr>
              <w:t>)</w:t>
            </w:r>
          </w:p>
        </w:tc>
      </w:tr>
    </w:tbl>
    <w:p w14:paraId="2C017764" w14:textId="77777777" w:rsidR="001F5155" w:rsidRDefault="001F5155" w:rsidP="00307ADA">
      <w:pPr>
        <w:rPr>
          <w:lang w:eastAsia="zh-CN"/>
        </w:rPr>
      </w:pPr>
    </w:p>
    <w:p w14:paraId="4F4DF43F" w14:textId="77777777" w:rsidR="001F5155" w:rsidRDefault="001F5155" w:rsidP="00307ADA">
      <w:r>
        <w:rPr>
          <w:lang w:eastAsia="zh-CN"/>
        </w:rPr>
        <w:lastRenderedPageBreak/>
        <w:t xml:space="preserve">где 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 xml:space="preserve">, </w:t>
      </w:r>
      <m:oMath>
        <m:r>
          <w:rPr>
            <w:rFonts w:ascii="Cambria Math" w:hAnsi="Cambria Math"/>
          </w:rPr>
          <m:t>D=2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E=2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>.</w:t>
      </w:r>
    </w:p>
    <w:p w14:paraId="6E640EC7" w14:textId="77777777" w:rsidR="00925C37" w:rsidRPr="0069305A" w:rsidRDefault="00925C37" w:rsidP="00307ADA">
      <w:pPr>
        <w:rPr>
          <w:i/>
          <w:iCs/>
          <w:lang w:eastAsia="zh-CN"/>
        </w:rPr>
      </w:pPr>
    </w:p>
    <w:p w14:paraId="75BF3A06" w14:textId="4DED2D8A" w:rsidR="001F5155" w:rsidRDefault="001F5155" w:rsidP="00307ADA">
      <w:r>
        <w:rPr>
          <w:lang w:eastAsia="zh-CN"/>
        </w:rPr>
        <w:t>Н</w:t>
      </w:r>
      <w:r>
        <w:t>аписана программа, рассчитывающая координаты приемника (Приложение Б).  Для проверки ее работы</w:t>
      </w:r>
      <w:r w:rsidR="00C75466">
        <w:t xml:space="preserve"> динамики коммутировались по очереди, позволяя обеспечить </w:t>
      </w:r>
      <w:r>
        <w:t xml:space="preserve">временное разделение при передаче сигналов, измеряющих расстояние и отправить измеренное расстояние по </w:t>
      </w:r>
      <w:r>
        <w:rPr>
          <w:lang w:val="en-US"/>
        </w:rPr>
        <w:t>UART</w:t>
      </w:r>
      <w:r>
        <w:t xml:space="preserve"> на компьютер</w:t>
      </w:r>
      <w:r w:rsidRPr="00972A85">
        <w:t>.</w:t>
      </w:r>
      <w:r>
        <w:t xml:space="preserve"> </w:t>
      </w:r>
    </w:p>
    <w:p w14:paraId="4421F5FC" w14:textId="4C237757" w:rsidR="001F5155" w:rsidRPr="005C6FF0" w:rsidRDefault="001F5155" w:rsidP="00307ADA">
      <w:r>
        <w:t>Во время проверки работы программы не ставилась задача проверки точности полученных расчетов, поэтому координата микрофона при измерении расстояния измерялась приблизительно. Координаты динамиков были строго</w:t>
      </w:r>
      <w:r w:rsidRPr="000D5567">
        <w:t xml:space="preserve"> </w:t>
      </w:r>
      <w:r>
        <w:t>определены</w:t>
      </w:r>
      <w:r w:rsidR="005C6FF0">
        <w:t xml:space="preserve"> </w:t>
      </w:r>
      <w:r>
        <w:t>(</w:t>
      </w:r>
      <w:r w:rsidRPr="000D5567">
        <w:t>[</w:t>
      </w:r>
      <w:r>
        <w:t>0</w:t>
      </w:r>
      <w:r w:rsidRPr="000D5567">
        <w:t xml:space="preserve"> </w:t>
      </w:r>
      <w:r>
        <w:t>мм, 250 мм</w:t>
      </w:r>
      <w:r w:rsidRPr="000D5567">
        <w:t>], [250</w:t>
      </w:r>
      <w:r>
        <w:t xml:space="preserve"> мм</w:t>
      </w:r>
      <w:r w:rsidRPr="000D5567">
        <w:t>, 250</w:t>
      </w:r>
      <w:r>
        <w:t xml:space="preserve"> мм</w:t>
      </w:r>
      <w:r w:rsidRPr="000D5567">
        <w:t>], [250</w:t>
      </w:r>
      <w:r>
        <w:t xml:space="preserve"> мм</w:t>
      </w:r>
      <w:r w:rsidRPr="000D5567">
        <w:t>,</w:t>
      </w:r>
      <w:r w:rsidR="005C6FF0">
        <w:t xml:space="preserve"> </w:t>
      </w:r>
      <w:r w:rsidRPr="000D5567">
        <w:t>0</w:t>
      </w:r>
      <w:r>
        <w:t xml:space="preserve"> мм</w:t>
      </w:r>
      <w:r w:rsidRPr="000D5567">
        <w:t>]</w:t>
      </w:r>
      <w:r>
        <w:t>) и занесены в программу.</w:t>
      </w:r>
      <w:r w:rsidR="005C6FF0">
        <w:t xml:space="preserve"> До запуска программы необходимо указать правильной номер последовательного порта, а также удостоверится, что скорость передачи соответствуют значению заданному при инициализации </w:t>
      </w:r>
      <w:r w:rsidR="005C6FF0">
        <w:rPr>
          <w:lang w:val="en-US"/>
        </w:rPr>
        <w:t>UART</w:t>
      </w:r>
      <w:r w:rsidR="005C6FF0" w:rsidRPr="005C6FF0">
        <w:t xml:space="preserve"> </w:t>
      </w:r>
      <w:r w:rsidR="005C6FF0">
        <w:t xml:space="preserve">(Рисунок </w:t>
      </w:r>
      <w:r w:rsidR="005C6FF0">
        <w:fldChar w:fldCharType="begin"/>
      </w:r>
      <w:r w:rsidR="005C6FF0">
        <w:instrText xml:space="preserve"> REF _Ref138104795 \h </w:instrText>
      </w:r>
      <w:r w:rsidR="005C6FF0">
        <w:fldChar w:fldCharType="separate"/>
      </w:r>
      <w:r w:rsidR="005C6FF0">
        <w:rPr>
          <w:noProof/>
        </w:rPr>
        <w:t>29</w:t>
      </w:r>
      <w:r w:rsidR="005C6FF0">
        <w:fldChar w:fldCharType="end"/>
      </w:r>
      <w:r w:rsidR="005C6FF0">
        <w:t>)</w:t>
      </w:r>
      <w:r w:rsidR="005C6FF0" w:rsidRPr="005C6FF0">
        <w:t>:</w:t>
      </w:r>
    </w:p>
    <w:p w14:paraId="17C22CF0" w14:textId="77777777" w:rsidR="005C6FF0" w:rsidRDefault="005C6FF0" w:rsidP="00307ADA"/>
    <w:p w14:paraId="2EBD66B5" w14:textId="77777777" w:rsidR="005C6FF0" w:rsidRDefault="005C6FF0" w:rsidP="00307ADA">
      <w:pPr>
        <w:keepNext/>
        <w:jc w:val="center"/>
      </w:pPr>
      <w:r w:rsidRPr="005C6FF0">
        <w:drawing>
          <wp:inline distT="0" distB="0" distL="0" distR="0" wp14:anchorId="5E4C4687" wp14:editId="1BD36CC2">
            <wp:extent cx="5425079" cy="1406867"/>
            <wp:effectExtent l="0" t="0" r="4445" b="3175"/>
            <wp:docPr id="78016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0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943" cy="14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5E5F" w14:textId="2EC7DB89" w:rsidR="005C6FF0" w:rsidRPr="005C6FF0" w:rsidRDefault="005C6FF0" w:rsidP="00307ADA">
      <w:pPr>
        <w:keepNext/>
        <w:jc w:val="center"/>
        <w:rPr>
          <w:vanish/>
          <w:specVanish/>
        </w:rPr>
      </w:pPr>
      <w:r>
        <w:t>Рисунок</w:t>
      </w:r>
    </w:p>
    <w:p w14:paraId="435307FC" w14:textId="09EA3638" w:rsidR="005C6FF0" w:rsidRDefault="005C6FF0" w:rsidP="00307ADA">
      <w:pPr>
        <w:pStyle w:val="aa"/>
        <w:spacing w:after="0"/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59" w:name="_Ref138104795"/>
      <w:r w:rsidR="00C25118">
        <w:rPr>
          <w:noProof/>
        </w:rPr>
        <w:t>39</w:t>
      </w:r>
      <w:bookmarkEnd w:id="59"/>
      <w:r>
        <w:fldChar w:fldCharType="end"/>
      </w:r>
      <w:r>
        <w:t xml:space="preserve"> – Параметры необходимые для корректной работы системы</w:t>
      </w:r>
    </w:p>
    <w:p w14:paraId="65E69D7C" w14:textId="77777777" w:rsidR="001F5155" w:rsidRDefault="001F5155" w:rsidP="00307ADA"/>
    <w:p w14:paraId="5C792543" w14:textId="5254DC10" w:rsidR="005C6FF0" w:rsidRPr="005C6FF0" w:rsidRDefault="005C6FF0" w:rsidP="00307ADA">
      <w:r w:rsidRPr="00F81F72">
        <w:t xml:space="preserve">Результаты обработки данных о местоположении </w:t>
      </w:r>
      <w:r>
        <w:t xml:space="preserve">выводятся </w:t>
      </w:r>
      <w:r w:rsidRPr="00F81F72">
        <w:t xml:space="preserve">на экран </w:t>
      </w:r>
      <w:r>
        <w:t xml:space="preserve">компьютера (Рисунок </w:t>
      </w:r>
      <w:r>
        <w:fldChar w:fldCharType="begin"/>
      </w:r>
      <w:r>
        <w:instrText xml:space="preserve"> REF _Ref133930890  \* MERGEFORMAT </w:instrText>
      </w:r>
      <w:r>
        <w:fldChar w:fldCharType="separate"/>
      </w:r>
      <w:r>
        <w:rPr>
          <w:noProof/>
          <w:szCs w:val="28"/>
        </w:rPr>
        <w:t>29</w:t>
      </w:r>
      <w:r>
        <w:rPr>
          <w:noProof/>
          <w:szCs w:val="28"/>
        </w:rPr>
        <w:fldChar w:fldCharType="end"/>
      </w:r>
      <w:r>
        <w:t xml:space="preserve">, </w:t>
      </w:r>
      <w:r>
        <w:fldChar w:fldCharType="begin"/>
      </w:r>
      <w:r>
        <w:instrText xml:space="preserve"> REF _Ref136957787 \h  \* MERGEFORMAT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)</w:t>
      </w:r>
      <w:r w:rsidRPr="005C6FF0">
        <w:t>:</w:t>
      </w:r>
    </w:p>
    <w:p w14:paraId="01243668" w14:textId="77777777" w:rsidR="005C6FF0" w:rsidRDefault="005C6FF0" w:rsidP="00307ADA"/>
    <w:p w14:paraId="5B348F30" w14:textId="77777777" w:rsidR="001F5155" w:rsidRDefault="001F5155" w:rsidP="00307ADA">
      <w:pPr>
        <w:keepNext/>
        <w:jc w:val="center"/>
        <w:rPr>
          <w:noProof/>
        </w:rPr>
      </w:pPr>
    </w:p>
    <w:p w14:paraId="0A6608EC" w14:textId="77777777" w:rsidR="001F5155" w:rsidRDefault="001F5155" w:rsidP="00307ADA">
      <w:pPr>
        <w:keepNext/>
        <w:jc w:val="center"/>
      </w:pPr>
      <w:r>
        <w:rPr>
          <w:noProof/>
        </w:rPr>
        <w:drawing>
          <wp:inline distT="0" distB="0" distL="0" distR="0" wp14:anchorId="05FDC042" wp14:editId="72C54A1D">
            <wp:extent cx="4846320" cy="4642339"/>
            <wp:effectExtent l="0" t="0" r="0" b="6350"/>
            <wp:docPr id="200642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3845" name=""/>
                    <pic:cNvPicPr/>
                  </pic:nvPicPr>
                  <pic:blipFill rotWithShape="1">
                    <a:blip r:embed="rId47"/>
                    <a:srcRect l="4364" t="11018" r="4490" b="9071"/>
                    <a:stretch/>
                  </pic:blipFill>
                  <pic:spPr bwMode="auto">
                    <a:xfrm>
                      <a:off x="0" y="0"/>
                      <a:ext cx="4850349" cy="464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E91B" w14:textId="475EDA9A" w:rsidR="001F5155" w:rsidRPr="000B75A5" w:rsidRDefault="001F5155" w:rsidP="00307ADA">
      <w:pPr>
        <w:jc w:val="center"/>
        <w:rPr>
          <w:vanish/>
          <w:specVanish/>
        </w:rPr>
      </w:pPr>
      <w:r>
        <w:t>Рисунок</w:t>
      </w:r>
      <w:r w:rsidR="000B75A5" w:rsidRPr="000B75A5">
        <w:t xml:space="preserve"> </w:t>
      </w:r>
    </w:p>
    <w:p w14:paraId="11AB5A19" w14:textId="0DD25AE1" w:rsidR="001F5155" w:rsidRPr="00F81F72" w:rsidRDefault="001F5155" w:rsidP="00307ADA">
      <w:pPr>
        <w:jc w:val="center"/>
        <w:rPr>
          <w:i/>
          <w:iCs/>
          <w:szCs w:val="28"/>
        </w:rPr>
      </w:pPr>
      <w:r w:rsidRPr="000B75A5">
        <w:rPr>
          <w:szCs w:val="28"/>
        </w:rPr>
        <w:fldChar w:fldCharType="begin"/>
      </w:r>
      <w:r w:rsidRPr="000B75A5">
        <w:rPr>
          <w:szCs w:val="28"/>
        </w:rPr>
        <w:instrText xml:space="preserve"> SEQ Рисунок \* ARABIC </w:instrText>
      </w:r>
      <w:r w:rsidRPr="000B75A5">
        <w:rPr>
          <w:szCs w:val="28"/>
        </w:rPr>
        <w:fldChar w:fldCharType="separate"/>
      </w:r>
      <w:bookmarkStart w:id="60" w:name="_Ref133930890"/>
      <w:r w:rsidR="00C25118">
        <w:rPr>
          <w:noProof/>
          <w:szCs w:val="28"/>
        </w:rPr>
        <w:t>40</w:t>
      </w:r>
      <w:bookmarkEnd w:id="60"/>
      <w:r w:rsidRPr="000B75A5">
        <w:rPr>
          <w:szCs w:val="28"/>
        </w:rPr>
        <w:fldChar w:fldCharType="end"/>
      </w:r>
      <w:r w:rsidRPr="00F81F72">
        <w:rPr>
          <w:szCs w:val="28"/>
        </w:rPr>
        <w:t xml:space="preserve"> – Результат обработки данных</w:t>
      </w:r>
      <w:r>
        <w:rPr>
          <w:szCs w:val="28"/>
        </w:rPr>
        <w:t xml:space="preserve"> при реальной координате микрофона примерно (150, 175)</w:t>
      </w:r>
    </w:p>
    <w:p w14:paraId="75AC27C7" w14:textId="77777777" w:rsidR="001F5155" w:rsidRDefault="001F5155" w:rsidP="00307ADA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687EEE0F" w14:textId="77777777" w:rsidR="001F5155" w:rsidRDefault="001F5155" w:rsidP="00307ADA">
      <w:pPr>
        <w:keepNext/>
        <w:jc w:val="center"/>
      </w:pPr>
      <w:r w:rsidRPr="00733A87">
        <w:rPr>
          <w:rFonts w:eastAsiaTheme="majorEastAsia"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5B925D6" wp14:editId="7AED3A69">
            <wp:extent cx="4810604" cy="4375053"/>
            <wp:effectExtent l="0" t="0" r="0" b="6985"/>
            <wp:docPr id="141476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76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5672" cy="4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D86" w14:textId="77777777" w:rsidR="001F5155" w:rsidRPr="00F41DA2" w:rsidRDefault="001F5155" w:rsidP="00307ADA">
      <w:pPr>
        <w:jc w:val="center"/>
        <w:rPr>
          <w:vanish/>
          <w:specVanish/>
        </w:rPr>
      </w:pPr>
      <w:r>
        <w:t xml:space="preserve">Рисунок </w:t>
      </w:r>
    </w:p>
    <w:p w14:paraId="02CB02FD" w14:textId="55698686" w:rsidR="001F5155" w:rsidRPr="00F41DA2" w:rsidRDefault="001F5155" w:rsidP="00307ADA">
      <w:pPr>
        <w:jc w:val="center"/>
        <w:rPr>
          <w:szCs w:val="28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61" w:name="_Ref136957787"/>
      <w:r w:rsidR="00C25118">
        <w:rPr>
          <w:noProof/>
        </w:rPr>
        <w:t>41</w:t>
      </w:r>
      <w:bookmarkEnd w:id="61"/>
      <w:r>
        <w:rPr>
          <w:noProof/>
        </w:rPr>
        <w:fldChar w:fldCharType="end"/>
      </w:r>
      <w:r>
        <w:t xml:space="preserve"> </w:t>
      </w:r>
      <w:r w:rsidRPr="005750CE">
        <w:t xml:space="preserve">– </w:t>
      </w:r>
      <w:r w:rsidRPr="00F81F72">
        <w:rPr>
          <w:szCs w:val="28"/>
        </w:rPr>
        <w:t>Результат обработки данных</w:t>
      </w:r>
      <w:r>
        <w:rPr>
          <w:i/>
          <w:iCs/>
          <w:szCs w:val="28"/>
        </w:rPr>
        <w:t xml:space="preserve"> </w:t>
      </w:r>
      <w:r w:rsidRPr="00F41DA2">
        <w:rPr>
          <w:szCs w:val="28"/>
        </w:rPr>
        <w:t>при реальной координате микрофона примерно (120, 110)</w:t>
      </w:r>
    </w:p>
    <w:p w14:paraId="413E4734" w14:textId="77777777" w:rsidR="001F5155" w:rsidRDefault="001F5155" w:rsidP="00307ADA"/>
    <w:p w14:paraId="0D3E5E94" w14:textId="77777777" w:rsidR="001F5155" w:rsidRDefault="001F5155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В окне программы визуализируются</w:t>
      </w:r>
      <w:r w:rsidRPr="00C74FA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следующие данные</w:t>
      </w:r>
      <w:r w:rsidRPr="00C74FA3">
        <w:rPr>
          <w:rFonts w:eastAsiaTheme="majorEastAsia" w:cs="Times New Roman"/>
          <w:color w:val="000000" w:themeColor="text1"/>
          <w:szCs w:val="28"/>
        </w:rPr>
        <w:t>:</w:t>
      </w:r>
      <w:r>
        <w:rPr>
          <w:rFonts w:eastAsiaTheme="majorEastAsia" w:cs="Times New Roman"/>
          <w:color w:val="000000" w:themeColor="text1"/>
          <w:szCs w:val="28"/>
        </w:rPr>
        <w:t xml:space="preserve"> заранее известные координаты источников сигнала, окружности с радиусами, равными измеренному с помощью макета расстоянию, точка пересечения окружностей и её координата, соответствующая искомой координате приемника сигнала.</w:t>
      </w:r>
    </w:p>
    <w:p w14:paraId="23BFE434" w14:textId="0BEBFF2D" w:rsidR="005C6FF0" w:rsidRPr="005C6FF0" w:rsidRDefault="005C6FF0" w:rsidP="00307ADA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График обновляется в реальном времени</w:t>
      </w:r>
      <w:r w:rsidR="00F42287">
        <w:rPr>
          <w:rFonts w:eastAsiaTheme="majorEastAsia" w:cs="Times New Roman"/>
          <w:color w:val="000000" w:themeColor="text1"/>
          <w:szCs w:val="28"/>
        </w:rPr>
        <w:t>, скорость вычислений и точность получаемого результата, зависит от выбора псевдослучайной последовательности. Анализ оптимальных последовательностей был произведен в прошлом разделе.</w:t>
      </w:r>
    </w:p>
    <w:p w14:paraId="01B31D1F" w14:textId="77777777" w:rsidR="006E1F81" w:rsidRPr="0004388C" w:rsidRDefault="006E1F81" w:rsidP="00307ADA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04388C">
        <w:rPr>
          <w:rFonts w:cs="Times New Roman"/>
        </w:rPr>
        <w:br w:type="page"/>
      </w:r>
    </w:p>
    <w:p w14:paraId="4C59A5D9" w14:textId="0AEE2098" w:rsidR="009C4FBE" w:rsidRDefault="00694BA1" w:rsidP="00307ADA">
      <w:pPr>
        <w:pStyle w:val="1"/>
        <w:rPr>
          <w:rFonts w:cs="Times New Roman"/>
        </w:rPr>
      </w:pPr>
      <w:bookmarkStart w:id="62" w:name="_Toc138113867"/>
      <w:r>
        <w:rPr>
          <w:rFonts w:cs="Times New Roman"/>
        </w:rPr>
        <w:lastRenderedPageBreak/>
        <w:t>Заключение</w:t>
      </w:r>
      <w:bookmarkEnd w:id="62"/>
    </w:p>
    <w:p w14:paraId="7E1D50B2" w14:textId="77777777" w:rsidR="003A1B7B" w:rsidRPr="003A1B7B" w:rsidRDefault="003A1B7B" w:rsidP="00307ADA"/>
    <w:p w14:paraId="060FB5CF" w14:textId="6F6AD315" w:rsidR="00FC21DE" w:rsidRDefault="00EE28BF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проделанной работы </w:t>
      </w:r>
      <w:r w:rsidR="00C75466">
        <w:rPr>
          <w:rFonts w:cs="Times New Roman"/>
          <w:szCs w:val="28"/>
        </w:rPr>
        <w:t xml:space="preserve">было выяснено, что при </w:t>
      </w:r>
      <w:r w:rsidR="00FC21DE">
        <w:rPr>
          <w:rFonts w:cs="Times New Roman"/>
          <w:szCs w:val="28"/>
        </w:rPr>
        <w:t>проектировании навигационной системы</w:t>
      </w:r>
      <w:r w:rsidR="00C75466">
        <w:rPr>
          <w:rFonts w:cs="Times New Roman"/>
          <w:szCs w:val="28"/>
        </w:rPr>
        <w:t xml:space="preserve"> </w:t>
      </w:r>
      <w:r w:rsidR="00FC21DE">
        <w:rPr>
          <w:rFonts w:cs="Times New Roman"/>
          <w:szCs w:val="28"/>
        </w:rPr>
        <w:t>в слышимом диапазоне подходят короткие псевдослучайные последовательности – в частности коды Баркера.</w:t>
      </w:r>
    </w:p>
    <w:p w14:paraId="5A8EFE45" w14:textId="394795E5" w:rsidR="00C75466" w:rsidRDefault="00FC21DE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Был разработан алгоритм обработки полученных звуковых сигналов, позволяющий определять его задержку. В результате моделирования и экспериментального исследования было выяснено, как влияет длина последовательности на точность и скорость проводимых измерений. Также был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определен</w:t>
      </w:r>
      <w:r w:rsidR="00742DA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оптимальны</w:t>
      </w:r>
      <w:r w:rsidR="00742DA8">
        <w:rPr>
          <w:rFonts w:cs="Times New Roman"/>
          <w:szCs w:val="28"/>
        </w:rPr>
        <w:t>е</w:t>
      </w:r>
      <w:r w:rsidR="00F4228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по критерию стабильности работы системы и быстроты обработки данных при </w:t>
      </w:r>
      <w:r w:rsidR="00742DA8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использовании</w:t>
      </w:r>
      <w:r w:rsidR="00F422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ко</w:t>
      </w:r>
      <w:r w:rsidR="00742DA8">
        <w:rPr>
          <w:rFonts w:cs="Times New Roman"/>
          <w:szCs w:val="28"/>
        </w:rPr>
        <w:t>ды</w:t>
      </w:r>
      <w:r>
        <w:rPr>
          <w:rFonts w:cs="Times New Roman"/>
          <w:szCs w:val="28"/>
        </w:rPr>
        <w:t xml:space="preserve"> Баркера</w:t>
      </w:r>
      <w:r w:rsidR="00F42287" w:rsidRPr="00F42287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последовательност</w:t>
      </w:r>
      <w:r w:rsidR="00742DA8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длиной в 5 </w:t>
      </w:r>
      <w:r w:rsidR="00742DA8">
        <w:rPr>
          <w:rFonts w:cs="Times New Roman"/>
          <w:szCs w:val="28"/>
        </w:rPr>
        <w:t xml:space="preserve">и 7 </w:t>
      </w:r>
      <w:r>
        <w:rPr>
          <w:rFonts w:cs="Times New Roman"/>
          <w:szCs w:val="28"/>
        </w:rPr>
        <w:t>символов</w:t>
      </w:r>
      <w:r w:rsidR="00742DA8">
        <w:rPr>
          <w:rFonts w:cs="Times New Roman"/>
          <w:szCs w:val="28"/>
        </w:rPr>
        <w:t>.</w:t>
      </w:r>
    </w:p>
    <w:p w14:paraId="5B045E94" w14:textId="21710682" w:rsidR="00742DA8" w:rsidRDefault="00742DA8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разработан алгоритм вычисления координаты приемника сигналов. Программа с его реализацией способна принимать значения расстояния по последовательному порту, рассчитывать его координату по пересечении трех окружностей и в случае отсутствия явной точки пересечения усреднять полученные значения для нахождения искомой координаты. </w:t>
      </w:r>
    </w:p>
    <w:p w14:paraId="6E8F80BE" w14:textId="7657D18E" w:rsidR="00742DA8" w:rsidRDefault="00742DA8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Написанные программы на </w:t>
      </w:r>
      <w:r>
        <w:rPr>
          <w:rFonts w:cs="Times New Roman"/>
          <w:szCs w:val="28"/>
          <w:lang w:val="en-US"/>
        </w:rPr>
        <w:t>Python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MATLAB</w:t>
      </w:r>
      <w:r w:rsidRPr="00742D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визуализируют обрабатываемые данные, что позволяет наглядно изучить работу навигационной системы и </w:t>
      </w:r>
      <w:r w:rsidR="00A11AB6">
        <w:rPr>
          <w:rFonts w:cs="Times New Roman"/>
          <w:szCs w:val="28"/>
        </w:rPr>
        <w:t>могут помочь в анализе</w:t>
      </w:r>
      <w:r w:rsidR="00F42287">
        <w:rPr>
          <w:rFonts w:cs="Times New Roman"/>
          <w:szCs w:val="28"/>
        </w:rPr>
        <w:t xml:space="preserve"> различных псевдослучайных последовательностей</w:t>
      </w:r>
      <w:r w:rsidR="00A11AB6">
        <w:rPr>
          <w:rFonts w:cs="Times New Roman"/>
          <w:szCs w:val="28"/>
        </w:rPr>
        <w:t>.</w:t>
      </w:r>
    </w:p>
    <w:p w14:paraId="20FCD0F8" w14:textId="5F1219E8" w:rsidR="00EE28BF" w:rsidRDefault="00A11AB6" w:rsidP="00307ADA">
      <w:pPr>
        <w:pStyle w:val="af1"/>
        <w:tabs>
          <w:tab w:val="left" w:pos="993"/>
        </w:tabs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Разработанн</w:t>
      </w:r>
      <w:r w:rsidR="000147F4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в ходе работы плата и </w:t>
      </w:r>
      <w:r w:rsidR="00F42287">
        <w:rPr>
          <w:rFonts w:cs="Times New Roman"/>
          <w:szCs w:val="28"/>
        </w:rPr>
        <w:t xml:space="preserve">спроектированный </w:t>
      </w:r>
      <w:r>
        <w:rPr>
          <w:rFonts w:cs="Times New Roman"/>
          <w:szCs w:val="28"/>
        </w:rPr>
        <w:t xml:space="preserve">корпус лабораторного стенда </w:t>
      </w:r>
      <w:r w:rsidRPr="00627A5A">
        <w:rPr>
          <w:rFonts w:cs="Times New Roman"/>
          <w:szCs w:val="28"/>
        </w:rPr>
        <w:t>позвол</w:t>
      </w:r>
      <w:r>
        <w:rPr>
          <w:rFonts w:cs="Times New Roman"/>
          <w:szCs w:val="28"/>
        </w:rPr>
        <w:t>яют</w:t>
      </w:r>
      <w:r w:rsidRPr="00627A5A">
        <w:rPr>
          <w:rFonts w:cs="Times New Roman"/>
          <w:szCs w:val="28"/>
        </w:rPr>
        <w:t xml:space="preserve"> учебному макету полноценно функционировать и выполнять требуемые измерения.</w:t>
      </w:r>
    </w:p>
    <w:p w14:paraId="2B5E4538" w14:textId="77777777" w:rsidR="00C75466" w:rsidRDefault="005021A6" w:rsidP="00307ADA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 xml:space="preserve">Данное устройство может использоваться как учебный макет студентами и школьниками для изучения принципов работы навигационных систем и возможностей микроконтроллера. </w:t>
      </w:r>
    </w:p>
    <w:p w14:paraId="1810A620" w14:textId="5A9242E5" w:rsidR="00DD3B59" w:rsidRDefault="00DD3B59" w:rsidP="00307AD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38506E" w14:textId="77777777" w:rsidR="00DD3B59" w:rsidRDefault="00DD3B59" w:rsidP="00307ADA">
      <w:pPr>
        <w:pStyle w:val="1"/>
      </w:pPr>
      <w:bookmarkStart w:id="63" w:name="_Toc105364337"/>
      <w:bookmarkStart w:id="64" w:name="_Toc138113868"/>
      <w:r>
        <w:lastRenderedPageBreak/>
        <w:t>Список используемых источников</w:t>
      </w:r>
      <w:bookmarkEnd w:id="63"/>
      <w:bookmarkEnd w:id="64"/>
      <w:r>
        <w:t xml:space="preserve"> </w:t>
      </w:r>
    </w:p>
    <w:p w14:paraId="6272547D" w14:textId="77777777" w:rsidR="00DD3B59" w:rsidRDefault="00DD3B59" w:rsidP="00307ADA">
      <w:pPr>
        <w:pStyle w:val="ad"/>
        <w:spacing w:line="360" w:lineRule="auto"/>
        <w:rPr>
          <w:rFonts w:eastAsiaTheme="minorHAnsi"/>
          <w:lang w:bidi="ar-SA"/>
        </w:rPr>
      </w:pPr>
    </w:p>
    <w:p w14:paraId="05650BE0" w14:textId="665BA2E0" w:rsidR="00266A85" w:rsidRDefault="00D66C96" w:rsidP="00307ADA">
      <w:pPr>
        <w:pStyle w:val="ad"/>
        <w:numPr>
          <w:ilvl w:val="0"/>
          <w:numId w:val="4"/>
        </w:numPr>
        <w:spacing w:line="360" w:lineRule="auto"/>
        <w:ind w:left="0" w:firstLine="709"/>
      </w:pPr>
      <w:r w:rsidRPr="00D66C96">
        <w:t xml:space="preserve">СПУТНИКОВАЯ РАДИОНАВИГАЦИОННАЯ СИСТЕМА "ГЛОНАСС": </w:t>
      </w:r>
      <w:r w:rsidRPr="00D66C96">
        <w:rPr>
          <w:lang w:val="en-US"/>
        </w:rPr>
        <w:t>https</w:t>
      </w:r>
      <w:r w:rsidRPr="00D66C96">
        <w:t>://</w:t>
      </w:r>
      <w:proofErr w:type="spellStart"/>
      <w:r w:rsidRPr="00D66C96">
        <w:rPr>
          <w:lang w:val="en-US"/>
        </w:rPr>
        <w:t>cyberleninka</w:t>
      </w:r>
      <w:proofErr w:type="spellEnd"/>
      <w:r w:rsidRPr="00D66C96">
        <w:t>.</w:t>
      </w:r>
      <w:proofErr w:type="spellStart"/>
      <w:r w:rsidRPr="00D66C96">
        <w:rPr>
          <w:lang w:val="en-US"/>
        </w:rPr>
        <w:t>ru</w:t>
      </w:r>
      <w:proofErr w:type="spellEnd"/>
      <w:r w:rsidRPr="00D66C96">
        <w:t>/</w:t>
      </w:r>
      <w:r w:rsidRPr="00D66C96">
        <w:rPr>
          <w:lang w:val="en-US"/>
        </w:rPr>
        <w:t>article</w:t>
      </w:r>
      <w:r w:rsidRPr="00D66C96">
        <w:t>/</w:t>
      </w:r>
      <w:r w:rsidRPr="00D66C96">
        <w:rPr>
          <w:lang w:val="en-US"/>
        </w:rPr>
        <w:t>n</w:t>
      </w:r>
      <w:r w:rsidRPr="00D66C96">
        <w:t>/</w:t>
      </w:r>
      <w:proofErr w:type="spellStart"/>
      <w:r w:rsidRPr="00D66C96">
        <w:rPr>
          <w:lang w:val="en-US"/>
        </w:rPr>
        <w:t>sputnikovaya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radionavigatsionnaya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sistema</w:t>
      </w:r>
      <w:proofErr w:type="spellEnd"/>
      <w:r w:rsidRPr="00D66C96">
        <w:t>-</w:t>
      </w:r>
      <w:proofErr w:type="spellStart"/>
      <w:r w:rsidRPr="00D66C96">
        <w:rPr>
          <w:lang w:val="en-US"/>
        </w:rPr>
        <w:t>glonass</w:t>
      </w:r>
      <w:proofErr w:type="spellEnd"/>
      <w:r w:rsidRPr="00D66C96">
        <w:t>-1</w:t>
      </w:r>
      <w:r w:rsidR="00DD3B59" w:rsidRPr="00CB0FE3">
        <w:t>.</w:t>
      </w:r>
    </w:p>
    <w:p w14:paraId="220E0FEF" w14:textId="108D7AEB" w:rsidR="000A751B" w:rsidRDefault="00DD3B59" w:rsidP="00307ADA">
      <w:pPr>
        <w:pStyle w:val="ad"/>
        <w:spacing w:line="360" w:lineRule="auto"/>
      </w:pPr>
      <w:r w:rsidRPr="00CB0FE3">
        <w:t>2.</w:t>
      </w:r>
      <w:r w:rsidR="000A751B" w:rsidRPr="000A751B">
        <w:t xml:space="preserve"> </w:t>
      </w:r>
      <w:r w:rsidR="00BD5F95">
        <w:t>Сайт Роскосмоса</w:t>
      </w:r>
      <w:r w:rsidR="00BD5F95" w:rsidRPr="00BD5F95">
        <w:t xml:space="preserve">: </w:t>
      </w:r>
      <w:r w:rsidR="000A751B">
        <w:t xml:space="preserve">Статья про </w:t>
      </w:r>
      <w:r w:rsidR="000A751B" w:rsidRPr="000A751B">
        <w:t>ГЛОНАСС</w:t>
      </w:r>
      <w:r w:rsidR="000A751B">
        <w:t xml:space="preserve"> </w:t>
      </w:r>
      <w:r w:rsidR="000A751B" w:rsidRPr="000A751B">
        <w:t>— российская глобальная</w:t>
      </w:r>
      <w:r w:rsidR="00266A85">
        <w:t xml:space="preserve"> </w:t>
      </w:r>
      <w:r w:rsidR="000A751B" w:rsidRPr="000A751B">
        <w:t xml:space="preserve">навигационная система: </w:t>
      </w:r>
      <w:hyperlink r:id="rId49" w:history="1">
        <w:r w:rsidR="000A751B" w:rsidRPr="008D372E">
          <w:rPr>
            <w:rStyle w:val="ac"/>
          </w:rPr>
          <w:t>https://www.roscosmos.ru/21923/</w:t>
        </w:r>
      </w:hyperlink>
      <w:r w:rsidR="000A751B" w:rsidRPr="000A751B">
        <w:t>.</w:t>
      </w:r>
    </w:p>
    <w:p w14:paraId="5A49032A" w14:textId="1B6324A5" w:rsidR="000A751B" w:rsidRDefault="000A751B" w:rsidP="00307ADA">
      <w:pPr>
        <w:pStyle w:val="ad"/>
        <w:spacing w:line="360" w:lineRule="auto"/>
      </w:pPr>
      <w:r w:rsidRPr="000A751B">
        <w:t xml:space="preserve">3. </w:t>
      </w:r>
      <w:r>
        <w:t xml:space="preserve">Статья про </w:t>
      </w:r>
      <w:r w:rsidR="00D66C96">
        <w:t>некогерентный прием сигналов</w:t>
      </w:r>
      <w:r w:rsidRPr="000A751B">
        <w:rPr>
          <w:szCs w:val="28"/>
        </w:rPr>
        <w:t xml:space="preserve">: </w:t>
      </w:r>
      <w:r w:rsidR="00D66C96" w:rsidRPr="00D66C96">
        <w:t>https://cyberleninka.ru/article/n/primenenie-ustroystva-nekogerentnoy-demodulyatsii-v-tselom-fazomanipulirovannyh-signalov-v-radiosistemah-upravleniya/viewer</w:t>
      </w:r>
      <w:r w:rsidRPr="000A751B">
        <w:t>.</w:t>
      </w:r>
    </w:p>
    <w:p w14:paraId="29317747" w14:textId="0F027352" w:rsidR="00532DCF" w:rsidRDefault="000A751B" w:rsidP="00307ADA">
      <w:pPr>
        <w:pStyle w:val="ad"/>
        <w:spacing w:line="360" w:lineRule="auto"/>
      </w:pPr>
      <w:r>
        <w:t xml:space="preserve">4. </w:t>
      </w:r>
      <w:r w:rsidR="00BD5F95">
        <w:t>Прикладно</w:t>
      </w:r>
      <w:r w:rsidR="006F6E33">
        <w:t>й</w:t>
      </w:r>
      <w:r w:rsidR="00BD5F95">
        <w:t xml:space="preserve"> потребительский центра ГЛОНАСС</w:t>
      </w:r>
      <w:r w:rsidRPr="000A751B">
        <w:t>:</w:t>
      </w:r>
      <w:r w:rsidR="00BD5F95">
        <w:t xml:space="preserve"> ГЛОНАСС</w:t>
      </w:r>
      <w:r w:rsidR="00BD5F95" w:rsidRPr="00BD5F95">
        <w:t>:</w:t>
      </w:r>
      <w:r w:rsidRPr="000A751B">
        <w:t xml:space="preserve"> </w:t>
      </w:r>
      <w:hyperlink r:id="rId50" w:history="1">
        <w:r w:rsidR="00532DCF" w:rsidRPr="00DC409D">
          <w:rPr>
            <w:rStyle w:val="ac"/>
          </w:rPr>
          <w:t>https://www.glonass-iac.ru/guide/glonass.php</w:t>
        </w:r>
      </w:hyperlink>
      <w:r w:rsidR="00285821">
        <w:t>.</w:t>
      </w:r>
    </w:p>
    <w:p w14:paraId="01189D9C" w14:textId="16636E8F" w:rsidR="00532DCF" w:rsidRDefault="00532DCF" w:rsidP="00307ADA">
      <w:pPr>
        <w:pStyle w:val="ad"/>
        <w:spacing w:line="360" w:lineRule="auto"/>
      </w:pPr>
      <w:r>
        <w:t>5.  Современные 32-разрядные ARM-микроконтроллеры серии STM32: цифроаналоговый преобразователь</w:t>
      </w:r>
      <w:r w:rsidR="00285821">
        <w:t>.</w:t>
      </w:r>
    </w:p>
    <w:p w14:paraId="6C08E73E" w14:textId="7F951E77" w:rsidR="00532DCF" w:rsidRDefault="00532DCF" w:rsidP="00307ADA">
      <w:pPr>
        <w:pStyle w:val="ad"/>
        <w:spacing w:line="360" w:lineRule="auto"/>
        <w:rPr>
          <w:lang w:val="en-US"/>
        </w:rPr>
      </w:pPr>
      <w:r w:rsidRPr="00532DCF">
        <w:rPr>
          <w:lang w:val="en-US"/>
        </w:rPr>
        <w:t xml:space="preserve">6. </w:t>
      </w:r>
      <w:r>
        <w:rPr>
          <w:lang w:val="en-US"/>
        </w:rPr>
        <w:t xml:space="preserve">Reference manual </w:t>
      </w:r>
      <w:r>
        <w:t>на</w:t>
      </w:r>
      <w:r w:rsidRPr="00532DCF">
        <w:rPr>
          <w:lang w:val="en-US"/>
        </w:rPr>
        <w:t xml:space="preserve"> </w:t>
      </w:r>
      <w:r>
        <w:t>микроконтроллер</w:t>
      </w:r>
      <w:r w:rsidRPr="00532DCF">
        <w:rPr>
          <w:lang w:val="en-US"/>
        </w:rPr>
        <w:t xml:space="preserve"> </w:t>
      </w:r>
      <w:r>
        <w:rPr>
          <w:lang w:val="en-US"/>
        </w:rPr>
        <w:t>STM32F40x</w:t>
      </w:r>
      <w:r w:rsidR="00285821" w:rsidRPr="00285821">
        <w:rPr>
          <w:lang w:val="en-US"/>
        </w:rPr>
        <w:t>.</w:t>
      </w:r>
    </w:p>
    <w:p w14:paraId="7947CA67" w14:textId="16BEB61E" w:rsidR="00E31398" w:rsidRDefault="00532DCF" w:rsidP="00307ADA">
      <w:pPr>
        <w:pStyle w:val="ad"/>
        <w:spacing w:line="360" w:lineRule="auto"/>
      </w:pPr>
      <w:r w:rsidRPr="00285821">
        <w:t>7.</w:t>
      </w:r>
      <w:r w:rsidR="00285821">
        <w:t xml:space="preserve"> Дубинин А.Е. </w:t>
      </w:r>
      <w:r w:rsidR="00285821" w:rsidRPr="00532DCF">
        <w:t xml:space="preserve">Анализ фазовой модуляции при передаче сигналов </w:t>
      </w:r>
      <w:r w:rsidR="00285821">
        <w:t>Б</w:t>
      </w:r>
      <w:r w:rsidR="00285821" w:rsidRPr="00532DCF">
        <w:t>аркера</w:t>
      </w:r>
      <w:r w:rsidR="00285821">
        <w:t>.</w:t>
      </w:r>
      <w:r w:rsidR="00285821" w:rsidRPr="00285821">
        <w:t xml:space="preserve"> </w:t>
      </w:r>
      <w:r w:rsidR="00285821">
        <w:t xml:space="preserve">– </w:t>
      </w:r>
      <w:proofErr w:type="gramStart"/>
      <w:r w:rsidR="00285821">
        <w:t>Самара</w:t>
      </w:r>
      <w:r w:rsidR="00285821" w:rsidRPr="00CB0FE3">
        <w:t> :</w:t>
      </w:r>
      <w:proofErr w:type="gramEnd"/>
      <w:r w:rsidR="00285821" w:rsidRPr="00CB0FE3">
        <w:t xml:space="preserve"> </w:t>
      </w:r>
      <w:proofErr w:type="spellStart"/>
      <w:r w:rsidR="00285821">
        <w:t>СамГУПС</w:t>
      </w:r>
      <w:proofErr w:type="spellEnd"/>
      <w:r w:rsidR="00285821">
        <w:t>, 2011.</w:t>
      </w:r>
    </w:p>
    <w:p w14:paraId="1AFCE353" w14:textId="0DD3F3B1" w:rsidR="00E31398" w:rsidRDefault="00E31398" w:rsidP="00307ADA">
      <w:pPr>
        <w:pStyle w:val="ad"/>
        <w:spacing w:line="360" w:lineRule="auto"/>
        <w:rPr>
          <w:color w:val="000000"/>
          <w:sz w:val="27"/>
          <w:szCs w:val="27"/>
        </w:rPr>
      </w:pPr>
      <w:r>
        <w:t xml:space="preserve">8. </w:t>
      </w:r>
      <w:r>
        <w:rPr>
          <w:color w:val="000000"/>
          <w:sz w:val="27"/>
          <w:szCs w:val="27"/>
        </w:rPr>
        <w:t xml:space="preserve">Варакин Л. Е. Системы связи с </w:t>
      </w:r>
      <w:proofErr w:type="spellStart"/>
      <w:r>
        <w:rPr>
          <w:color w:val="000000"/>
          <w:sz w:val="27"/>
          <w:szCs w:val="27"/>
        </w:rPr>
        <w:t>шумоподобными</w:t>
      </w:r>
      <w:proofErr w:type="spellEnd"/>
      <w:r>
        <w:rPr>
          <w:color w:val="000000"/>
          <w:sz w:val="27"/>
          <w:szCs w:val="27"/>
        </w:rPr>
        <w:t xml:space="preserve"> сигналами. — М.: Радио и связь, 1985.</w:t>
      </w:r>
    </w:p>
    <w:p w14:paraId="004FC365" w14:textId="1AE8F823" w:rsidR="002C6B9E" w:rsidRPr="002C6B9E" w:rsidRDefault="002C6B9E" w:rsidP="00307ADA">
      <w:pPr>
        <w:pStyle w:val="ad"/>
        <w:spacing w:line="360" w:lineRule="auto"/>
      </w:pPr>
      <w:r>
        <w:rPr>
          <w:color w:val="000000"/>
          <w:sz w:val="27"/>
          <w:szCs w:val="27"/>
        </w:rPr>
        <w:t>9. Т</w:t>
      </w:r>
      <w:r w:rsidRPr="002C6B9E">
        <w:rPr>
          <w:color w:val="000000"/>
          <w:sz w:val="27"/>
          <w:szCs w:val="27"/>
        </w:rPr>
        <w:t>риангуляционная система определения координат источника звука: https://cyberleninka.ru/article/n/triangulyatsionnaya-sistema-opredeleniya-koordinat-istochnika-zvuka</w:t>
      </w:r>
    </w:p>
    <w:p w14:paraId="5723B11F" w14:textId="2E3B926A" w:rsidR="001F5155" w:rsidRDefault="001F5155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6D52BDE4" w14:textId="77777777" w:rsidR="001F5155" w:rsidRDefault="001F5155" w:rsidP="001F5155">
      <w:pPr>
        <w:pStyle w:val="1"/>
      </w:pPr>
      <w:bookmarkStart w:id="65" w:name="_Toc137022405"/>
      <w:bookmarkStart w:id="66" w:name="_Toc138113869"/>
      <w:r>
        <w:lastRenderedPageBreak/>
        <w:t>Приложение А</w:t>
      </w:r>
      <w:bookmarkEnd w:id="65"/>
      <w:bookmarkEnd w:id="66"/>
      <w:r>
        <w:t xml:space="preserve"> </w:t>
      </w:r>
    </w:p>
    <w:p w14:paraId="1A4BC26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676E86F8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про</w:t>
      </w:r>
      <w:r>
        <w:rPr>
          <w:rFonts w:cs="Times New Roman"/>
          <w:szCs w:val="20"/>
          <w:lang w:eastAsia="zh-CN" w:bidi="en-US"/>
        </w:rPr>
        <w:t xml:space="preserve">граммы на языке </w:t>
      </w:r>
      <w:r>
        <w:rPr>
          <w:rFonts w:cs="Times New Roman"/>
          <w:szCs w:val="20"/>
          <w:lang w:val="en-US" w:eastAsia="zh-CN" w:bidi="en-US"/>
        </w:rPr>
        <w:t>MATLAB</w:t>
      </w:r>
      <w:r w:rsidRPr="001B3AD0">
        <w:rPr>
          <w:rFonts w:cs="Times New Roman" w:hint="eastAsia"/>
          <w:szCs w:val="20"/>
          <w:lang w:eastAsia="zh-CN" w:bidi="en-US"/>
        </w:rPr>
        <w:t>:</w:t>
      </w:r>
    </w:p>
    <w:p w14:paraId="54EF9D5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close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all</w:t>
      </w:r>
    </w:p>
    <w:p w14:paraId="0772D90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5BFBFE7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BarkerCodes.mat</w:t>
      </w:r>
      <w:proofErr w:type="spell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5ED64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кодируемая последовательность</w:t>
      </w:r>
    </w:p>
    <w:p w14:paraId="6A50407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code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barker7;</w:t>
      </w:r>
    </w:p>
    <w:p w14:paraId="23C5A55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количество отсчетов одного периода синуса</w:t>
      </w:r>
    </w:p>
    <w:p w14:paraId="7064D67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>m = 32;</w:t>
      </w:r>
    </w:p>
    <w:p w14:paraId="6784879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% длительность импульса в периодах </w:t>
      </w:r>
      <w:proofErr w:type="spellStart"/>
      <w:r w:rsidRPr="0048435D">
        <w:rPr>
          <w:rFonts w:ascii="Courier New" w:hAnsi="Courier New" w:cs="Courier New"/>
          <w:color w:val="028009"/>
          <w:sz w:val="20"/>
          <w:szCs w:val="20"/>
        </w:rPr>
        <w:t>синусойды</w:t>
      </w:r>
      <w:proofErr w:type="spellEnd"/>
    </w:p>
    <w:p w14:paraId="6252AF8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1923C7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частота сигнала в Гц</w:t>
      </w:r>
    </w:p>
    <w:p w14:paraId="0C9CBEA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5000;</w:t>
      </w:r>
    </w:p>
    <w:p w14:paraId="7449B93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5382E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fs = fc*m;</w:t>
      </w:r>
    </w:p>
    <w:p w14:paraId="5DD248A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0 :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1/fs : (m*length(code)*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)/fs-1/fs;</w:t>
      </w:r>
    </w:p>
    <w:p w14:paraId="673A6CA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 = length(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6867F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B6A3C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5A9D53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 = sin(2*pi*fc*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F665B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4C4BB4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длина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одного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бита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в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отсчётах</w:t>
      </w:r>
    </w:p>
    <w:p w14:paraId="3A510B7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2311C6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11BB59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F13678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78A7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формируем модулирующий сигнал</w:t>
      </w:r>
    </w:p>
    <w:p w14:paraId="5DC93410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</w:t>
      </w:r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1,N</w:t>
      </w:r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ADF418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(code)</w:t>
      </w:r>
    </w:p>
    <w:p w14:paraId="31E27BB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*(i-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1)+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1:n_for_bit*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</w:p>
    <w:p w14:paraId="58B1E05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(j) = code(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F966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0CE8474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4602E24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77AFB12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A2D276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sinus.*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14E41D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24176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'bpskDAC.txt</w:t>
      </w:r>
      <w:proofErr w:type="gramStart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Имя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файла</w:t>
      </w:r>
    </w:p>
    <w:p w14:paraId="347692A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filename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'w'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файл для записи</w:t>
      </w:r>
    </w:p>
    <w:p w14:paraId="43E5BD4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F9B431A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частоты сигнала, частоты дискретизации и значение ARR в файл</w:t>
      </w:r>
    </w:p>
    <w:p w14:paraId="626A356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сигнала: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8EAA8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'Частота дискретизации: %d Гц\n'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3099D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ARR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round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((80*10^6)/(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))-1;</w:t>
      </w:r>
    </w:p>
    <w:p w14:paraId="4689B72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'Значение ARR (при частоте тактирования шины 80 МГц): %d 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, ARR);</w:t>
      </w:r>
    </w:p>
    <w:p w14:paraId="2C45016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'Количество элементов в массиве: %d \n\n'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(x));</w:t>
      </w:r>
    </w:p>
    <w:p w14:paraId="6E54A8C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запись отсчетов для 12 разрядного DAC в текстовый файл</w:t>
      </w:r>
    </w:p>
    <w:p w14:paraId="40DB057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dlmwrite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filename, round(1736*x)+1736,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'-append'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'delimiter'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','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6DDB7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(fid);</w:t>
      </w:r>
    </w:p>
    <w:p w14:paraId="6A89E66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75A079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построение</w:t>
      </w:r>
      <w:r w:rsidRPr="0048435D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028009"/>
          <w:sz w:val="20"/>
          <w:szCs w:val="20"/>
        </w:rPr>
        <w:t>графиков</w:t>
      </w:r>
    </w:p>
    <w:p w14:paraId="63E30353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ts,x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hold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03799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ts,fm</w:t>
      </w:r>
      <w:proofErr w:type="spellEnd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'--black'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,2), grid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5B978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 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'BPSK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модуляция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3D0E67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[-2 2]);</w:t>
      </w:r>
    </w:p>
    <w:p w14:paraId="0025532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,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сек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2F380F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lastRenderedPageBreak/>
        <w:t>legend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{</w:t>
      </w:r>
      <w:r w:rsidRPr="0048435D">
        <w:rPr>
          <w:rFonts w:ascii="Courier New" w:hAnsi="Courier New" w:cs="Courier New"/>
          <w:color w:val="AA04F9"/>
          <w:sz w:val="20"/>
          <w:szCs w:val="20"/>
        </w:rPr>
        <w:t xml:space="preserve">'Модулированный </w:t>
      </w:r>
      <w:proofErr w:type="spellStart"/>
      <w:r w:rsidRPr="0048435D">
        <w:rPr>
          <w:rFonts w:ascii="Courier New" w:hAnsi="Courier New" w:cs="Courier New"/>
          <w:color w:val="AA04F9"/>
          <w:sz w:val="20"/>
          <w:szCs w:val="20"/>
        </w:rPr>
        <w:t>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'Модулирующий</w:t>
      </w:r>
      <w:proofErr w:type="spellEnd"/>
      <w:r w:rsidRPr="0048435D">
        <w:rPr>
          <w:rFonts w:ascii="Courier New" w:hAnsi="Courier New" w:cs="Courier New"/>
          <w:color w:val="AA04F9"/>
          <w:sz w:val="20"/>
          <w:szCs w:val="20"/>
        </w:rPr>
        <w:t xml:space="preserve"> сигнал'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42A76B5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CE724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 xml:space="preserve">% Вычисление автокорреляционной функции с помощью функции </w:t>
      </w:r>
      <w:proofErr w:type="spellStart"/>
      <w:r w:rsidRPr="0048435D">
        <w:rPr>
          <w:rFonts w:ascii="Courier New" w:hAnsi="Courier New" w:cs="Courier New"/>
          <w:color w:val="028009"/>
          <w:sz w:val="20"/>
          <w:szCs w:val="20"/>
        </w:rPr>
        <w:t>myAutocorr</w:t>
      </w:r>
      <w:proofErr w:type="spellEnd"/>
    </w:p>
    <w:p w14:paraId="2A03D18F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6F8B2F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9B463B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Создание оси времени</w:t>
      </w:r>
    </w:p>
    <w:p w14:paraId="28626AE1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 = -(length(x)-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1):(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length(x)-1);</w:t>
      </w:r>
    </w:p>
    <w:p w14:paraId="62AAF5D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A5B9C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17D4F97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73DCFE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time, autocorr,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57F1D90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20032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263462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автокорреляции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B44A13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68A96C4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DC6AB3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отчетов принятого микрофоном сигнала</w:t>
      </w:r>
    </w:p>
    <w:p w14:paraId="59A2C71A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Указываем путь к текстовому файлу</w:t>
      </w:r>
    </w:p>
    <w:p w14:paraId="54BD08C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file_path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'bpskADC.txt'</w:t>
      </w:r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06E6C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D03F6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Открываем текстовый файл для чтения</w:t>
      </w:r>
    </w:p>
    <w:p w14:paraId="521C330B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fileID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fopen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file_path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'r'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DF1FDD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0D6263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Чтение данных из текстового файла</w:t>
      </w:r>
    </w:p>
    <w:p w14:paraId="62851061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fscanf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fileID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'%f'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D2319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-mean(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)./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mean(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C4DA87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Закрываем файл</w:t>
      </w:r>
    </w:p>
    <w:p w14:paraId="1A0025C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fclose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fileID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B596F0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6C3AA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Создаем вектор времени для оси X</w:t>
      </w:r>
    </w:p>
    <w:p w14:paraId="6212B464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tsadc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</w:rPr>
        <w:t>1:numel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dataadc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9F421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B8079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</w:t>
      </w:r>
    </w:p>
    <w:p w14:paraId="5907D00C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C542F0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tsadc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 dataadc,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,1);</w:t>
      </w:r>
    </w:p>
    <w:p w14:paraId="79A5BE36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Отсчеты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67F1354" w14:textId="77777777" w:rsidR="0048435D" w:rsidRPr="00C75466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C75466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156524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C75466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r w:rsidRPr="005C6FF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5C6FF0">
        <w:rPr>
          <w:rFonts w:ascii="Courier New" w:hAnsi="Courier New" w:cs="Courier New"/>
          <w:color w:val="AA04F9"/>
          <w:sz w:val="20"/>
          <w:szCs w:val="20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График</w:t>
      </w:r>
      <w:r w:rsidRPr="005C6FF0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сигнала</w:t>
      </w:r>
      <w:r w:rsidRPr="005C6FF0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снятого</w:t>
      </w:r>
      <w:r w:rsidRPr="005C6FF0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</w:t>
      </w:r>
      <w:r w:rsidRPr="005C6FF0">
        <w:rPr>
          <w:rFonts w:ascii="Courier New" w:hAnsi="Courier New" w:cs="Courier New"/>
          <w:color w:val="AA04F9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АЦП</w:t>
      </w:r>
      <w:r w:rsidRPr="005C6FF0">
        <w:rPr>
          <w:rFonts w:ascii="Courier New" w:hAnsi="Courier New" w:cs="Courier New"/>
          <w:color w:val="AA04F9"/>
          <w:sz w:val="20"/>
          <w:szCs w:val="20"/>
        </w:rPr>
        <w:t>'</w:t>
      </w:r>
      <w:r w:rsidRPr="005C6FF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5F7EF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5C6FF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5C6FF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956E35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9B1ADB0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Crosscorr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dataadc</w:t>
      </w:r>
      <w:proofErr w:type="spellEnd"/>
      <w:r w:rsidRPr="005C6FF0">
        <w:rPr>
          <w:rFonts w:ascii="Courier New" w:hAnsi="Courier New" w:cs="Courier New"/>
          <w:color w:val="000000"/>
          <w:sz w:val="20"/>
          <w:szCs w:val="20"/>
        </w:rPr>
        <w:t>,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5C6FF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6108E3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C6FF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9EBF09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8435D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76139C8D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69B6B8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spellStart"/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tsadc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 crosscorr,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1793A775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8BFB96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Корреляция</w:t>
      </w:r>
      <w:r w:rsidRPr="0048435D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3F794B" w14:textId="77777777" w:rsidR="0048435D" w:rsidRPr="0048435D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435D">
        <w:rPr>
          <w:rFonts w:ascii="Courier New" w:hAnsi="Courier New" w:cs="Courier New"/>
          <w:color w:val="000000"/>
          <w:sz w:val="20"/>
          <w:szCs w:val="20"/>
          <w:lang w:val="en-US"/>
        </w:rPr>
        <w:t>[-1 1]);</w:t>
      </w:r>
    </w:p>
    <w:p w14:paraId="051CF6E2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48435D">
        <w:rPr>
          <w:rFonts w:ascii="Courier New" w:hAnsi="Courier New" w:cs="Courier New"/>
          <w:color w:val="AA04F9"/>
          <w:sz w:val="20"/>
          <w:szCs w:val="20"/>
        </w:rPr>
        <w:t>корреляции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37FE43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5C6FF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5C6FF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223917" w14:textId="77777777" w:rsidR="0048435D" w:rsidRPr="005C6FF0" w:rsidRDefault="0048435D" w:rsidP="004843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2BBFE4E" w14:textId="77777777" w:rsidR="001F5155" w:rsidRPr="005C6FF0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CCD341A" w14:textId="77777777" w:rsidR="0048435D" w:rsidRPr="005C6FF0" w:rsidRDefault="0048435D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  <w:lang w:val="en-US"/>
        </w:rPr>
      </w:pPr>
      <w:bookmarkStart w:id="67" w:name="_Toc137022406"/>
      <w:r w:rsidRPr="005C6FF0">
        <w:rPr>
          <w:lang w:val="en-US"/>
        </w:rPr>
        <w:br w:type="page"/>
      </w:r>
    </w:p>
    <w:p w14:paraId="2117CC6E" w14:textId="2F0ACFA8" w:rsidR="001F5155" w:rsidRDefault="001F5155" w:rsidP="001F5155">
      <w:pPr>
        <w:pStyle w:val="1"/>
      </w:pPr>
      <w:bookmarkStart w:id="68" w:name="_Toc138113870"/>
      <w:r>
        <w:lastRenderedPageBreak/>
        <w:t>Приложение Б</w:t>
      </w:r>
      <w:bookmarkEnd w:id="67"/>
      <w:bookmarkEnd w:id="68"/>
      <w:r>
        <w:t xml:space="preserve"> </w:t>
      </w:r>
    </w:p>
    <w:p w14:paraId="290A667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0F0A8AAD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на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языке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val="en-US" w:bidi="en-US"/>
        </w:rPr>
        <w:t>Python</w:t>
      </w:r>
      <w:r w:rsidRPr="00F41DA2">
        <w:rPr>
          <w:rFonts w:eastAsia="Times New Roman" w:cs="Times New Roman"/>
          <w:szCs w:val="20"/>
          <w:lang w:bidi="en-US"/>
        </w:rPr>
        <w:t xml:space="preserve">, </w:t>
      </w:r>
      <w:r>
        <w:rPr>
          <w:rFonts w:eastAsia="Times New Roman" w:cs="Times New Roman"/>
          <w:szCs w:val="20"/>
          <w:lang w:bidi="en-US"/>
        </w:rPr>
        <w:t>определяющий координату и визуализирующий ее на координатной плоскости</w:t>
      </w:r>
      <w:r w:rsidRPr="00F41DA2">
        <w:rPr>
          <w:rFonts w:eastAsia="Times New Roman" w:cs="Times New Roman"/>
          <w:szCs w:val="20"/>
          <w:lang w:bidi="en-US"/>
        </w:rPr>
        <w:t>:</w:t>
      </w:r>
    </w:p>
    <w:p w14:paraId="2276CA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math</w:t>
      </w:r>
    </w:p>
    <w:p w14:paraId="423D4D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serial</w:t>
      </w:r>
    </w:p>
    <w:p w14:paraId="44E5A9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pyplot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as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proofErr w:type="spellEnd"/>
    </w:p>
    <w:p w14:paraId="399E64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patches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</w:p>
    <w:p w14:paraId="0C925DF2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time</w:t>
      </w:r>
    </w:p>
    <w:p w14:paraId="662AC6D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Известные точки и их координаты</w:t>
      </w:r>
    </w:p>
    <w:p w14:paraId="121AC2E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27B30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9600EFE" w14:textId="77777777" w:rsidR="001F5155" w:rsidRPr="000B75A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52BF61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Подключение к UART порту</w:t>
      </w:r>
    </w:p>
    <w:p w14:paraId="528BFB89" w14:textId="3405D873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ser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'COM30'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9600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,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timeout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Замените 'COM</w:t>
      </w:r>
      <w:r w:rsidR="0058253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30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' на ваше имя порта и укажите правильную скорость передачи данных</w:t>
      </w:r>
    </w:p>
    <w:p w14:paraId="5F3D9F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вычисления координат неизвестной точки</w:t>
      </w:r>
    </w:p>
    <w:p w14:paraId="5A14E8F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6F3B55E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</w:p>
    <w:p w14:paraId="525C56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</w:p>
    <w:p w14:paraId="3B6B066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</w:p>
    <w:p w14:paraId="13E09F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B4405C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B9D932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172246E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9071E1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11AB3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387439F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DE0E0D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1F9591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return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</w:p>
    <w:p w14:paraId="31B9AB40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</w:t>
      </w:r>
    </w:p>
    <w:p w14:paraId="3AEB8C58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fig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proofErr w:type="spellEnd"/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subplots</w:t>
      </w:r>
      <w:proofErr w:type="gramEnd"/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7973DA7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известных точек</w:t>
      </w:r>
    </w:p>
    <w:p w14:paraId="6C91FB66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5C6FF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1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5C6FF0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5C6FF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1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5C6FF0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5C6FF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1B3AD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rs</w:t>
      </w:r>
      <w:proofErr w:type="spellEnd"/>
      <w:r w:rsidRPr="005C6FF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5C6FF0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5C6FF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5C6FF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1'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76659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bo</w:t>
      </w:r>
      <w:proofErr w:type="spellEnd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2'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C9701F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'g^'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3'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83376BC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орбит</w:t>
      </w:r>
    </w:p>
    <w:p w14:paraId="695EFD0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'r'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1D398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834B6E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5A75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E6002B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4554D7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8AD64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неизвестной точки</w:t>
      </w:r>
    </w:p>
    <w:p w14:paraId="544A62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([], [],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'ko'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Микрофон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4B6FE0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Настройка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3B3D15B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lastRenderedPageBreak/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set_aspect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'equal'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176AA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xlim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3079CF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ylim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C1440EE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legend</w:t>
      </w:r>
      <w:proofErr w:type="gramEnd"/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400BBBC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обновления графика</w:t>
      </w:r>
    </w:p>
    <w:p w14:paraId="1D2EDE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def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distances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):</w:t>
      </w:r>
    </w:p>
    <w:p w14:paraId="2A165ECC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5C6FF0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Вычисление</w:t>
      </w:r>
      <w:r w:rsidRPr="005C6FF0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координат</w:t>
      </w:r>
      <w:r w:rsidRPr="005C6FF0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неизвестной</w:t>
      </w:r>
      <w:r w:rsidRPr="005C6FF0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точки</w:t>
      </w:r>
    </w:p>
    <w:p w14:paraId="373F8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A6AA48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орбит и координат неизвестной точки</w:t>
      </w:r>
    </w:p>
    <w:p w14:paraId="083570F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053B322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B00097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5B78DB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698D81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графика</w:t>
      </w:r>
    </w:p>
    <w:p w14:paraId="70A642B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draw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355A635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pause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0.01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A0BF3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и обновление расстояний от UART порта каждую секунду</w:t>
      </w:r>
    </w:p>
    <w:p w14:paraId="1CD481F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while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:</w:t>
      </w:r>
    </w:p>
    <w:p w14:paraId="1F89AFA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расстояний от UART порта</w:t>
      </w:r>
    </w:p>
    <w:p w14:paraId="0025516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[]</w:t>
      </w:r>
    </w:p>
    <w:p w14:paraId="32AF74F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len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&lt;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: </w:t>
      </w:r>
    </w:p>
    <w:p w14:paraId="1026FE3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in_waiting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&gt;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2F2C3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данных из порта</w:t>
      </w:r>
    </w:p>
    <w:p w14:paraId="7652DC98" w14:textId="77777777" w:rsidR="001F5155" w:rsidRPr="005C6FF0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readline</w:t>
      </w:r>
      <w:proofErr w:type="spellEnd"/>
      <w:proofErr w:type="gramEnd"/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63E5A55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5C6FF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decode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04A0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try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588645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float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</w:t>
      </w:r>
      <w:proofErr w:type="gramEnd"/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Преобразовать прочитанные данные в число</w:t>
      </w:r>
    </w:p>
    <w:p w14:paraId="3215A0A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append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2C0247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except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ValueError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042E8B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continue</w:t>
      </w:r>
    </w:p>
    <w:p w14:paraId="41E7141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print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8F9C19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Обновление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085A4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200499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Пауза в 1 секунду</w:t>
      </w:r>
    </w:p>
    <w:p w14:paraId="00135D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time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sleep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0.5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01F8C4B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Закрыть соединение с UART портом</w:t>
      </w:r>
    </w:p>
    <w:p w14:paraId="3F9EDA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ser.close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4C2CDF2A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zh-CN"/>
        </w:rPr>
      </w:pPr>
    </w:p>
    <w:p w14:paraId="3E6CC1C7" w14:textId="77549BA3" w:rsidR="0048435D" w:rsidRDefault="0048435D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1860711E" w14:textId="4E8C39AD" w:rsidR="0048435D" w:rsidRDefault="0048435D" w:rsidP="0048435D">
      <w:pPr>
        <w:pStyle w:val="1"/>
      </w:pPr>
      <w:bookmarkStart w:id="69" w:name="_Toc138113871"/>
      <w:r>
        <w:lastRenderedPageBreak/>
        <w:t>Приложение В</w:t>
      </w:r>
      <w:bookmarkEnd w:id="69"/>
    </w:p>
    <w:p w14:paraId="03E3C663" w14:textId="504C40D8" w:rsidR="000A751B" w:rsidRDefault="000A751B" w:rsidP="0048435D">
      <w:pPr>
        <w:jc w:val="left"/>
        <w:rPr>
          <w:rFonts w:eastAsia="Times New Roman" w:cs="Times New Roman"/>
          <w:szCs w:val="20"/>
          <w:lang w:bidi="en-US"/>
        </w:rPr>
      </w:pPr>
    </w:p>
    <w:p w14:paraId="02053668" w14:textId="16E69772" w:rsidR="00695CBE" w:rsidRPr="00E83617" w:rsidRDefault="00695CBE" w:rsidP="00695CBE">
      <w:pPr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t xml:space="preserve">Основной цикл программы, загруженной на микроконтроллер </w:t>
      </w:r>
      <w:r>
        <w:rPr>
          <w:rFonts w:eastAsia="Times New Roman" w:cs="Times New Roman"/>
          <w:szCs w:val="20"/>
          <w:lang w:val="en-US" w:bidi="en-US"/>
        </w:rPr>
        <w:t>STM</w:t>
      </w:r>
      <w:r w:rsidRPr="00695CBE">
        <w:rPr>
          <w:rFonts w:eastAsia="Times New Roman" w:cs="Times New Roman"/>
          <w:szCs w:val="20"/>
          <w:lang w:bidi="en-US"/>
        </w:rPr>
        <w:t>32</w:t>
      </w:r>
      <w:r w:rsidR="00E83617" w:rsidRPr="00E83617">
        <w:rPr>
          <w:rFonts w:eastAsia="Times New Roman" w:cs="Times New Roman"/>
          <w:szCs w:val="20"/>
          <w:lang w:bidi="en-US"/>
        </w:rPr>
        <w:t>:</w:t>
      </w:r>
    </w:p>
    <w:p w14:paraId="376C344F" w14:textId="77777777" w:rsidR="00695CBE" w:rsidRPr="00E83617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</w:pPr>
    </w:p>
    <w:p w14:paraId="124873AB" w14:textId="3B25E26D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008A14E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50BB1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debug1 = 0;</w:t>
      </w:r>
    </w:p>
    <w:p w14:paraId="5025F45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5B1A84A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35F70C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for(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uint16_t c = 0;c&lt;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ADCIn;c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++)</w:t>
      </w:r>
    </w:p>
    <w:p w14:paraId="1F765D0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{</w:t>
      </w:r>
    </w:p>
    <w:p w14:paraId="1ADBD47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    debug1 = -buff[c];</w:t>
      </w:r>
    </w:p>
    <w:p w14:paraId="7E72F44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//    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HAL_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Delay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3);</w:t>
      </w:r>
    </w:p>
    <w:p w14:paraId="1B115AB3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          }</w:t>
      </w:r>
    </w:p>
    <w:p w14:paraId="03D14CE3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F7F5B5D" w14:textId="3C5C26DA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//Передача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значений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принятых с микрофона по UART.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Раскоментировать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 отладке.</w:t>
      </w:r>
    </w:p>
    <w:p w14:paraId="23E0A96C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gramStart"/>
      <w:r w:rsidRPr="005C6FF0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5C6FF0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c 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proofErr w:type="spellEnd"/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CD0554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5F642B6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2348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0E1170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4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'0'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63E66B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2F7C3F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6259ED8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while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&gt;=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C4B7C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gramEnd"/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3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+=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debug1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6E929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HAL_UART_Transmit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uint8_t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micdebug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DEF7B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HAL_UART_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Transmit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huart1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695CBE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zh-CN"/>
        </w:rPr>
        <w:t>\n</w:t>
      </w:r>
      <w:r w:rsidRPr="00695CBE">
        <w:rPr>
          <w:rFonts w:ascii="Courier New" w:eastAsia="Times New Roman" w:hAnsi="Courier New" w:cs="Courier New"/>
          <w:color w:val="FF0000"/>
          <w:sz w:val="20"/>
          <w:szCs w:val="20"/>
          <w:lang w:val="en-US" w:eastAsia="zh-CN"/>
        </w:rPr>
        <w:t>"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1000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D25EC1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7689F730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Конец</w:t>
      </w:r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сегмента</w:t>
      </w:r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для</w:t>
      </w:r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отладки</w:t>
      </w:r>
    </w:p>
    <w:p w14:paraId="25DCEDEA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proofErr w:type="spellEnd"/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proofErr w:type="gramStart"/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buff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proofErr w:type="spellEnd"/>
      <w:proofErr w:type="gramEnd"/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79FFF0E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400875C8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num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5C6FF0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F9B4E41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415C9D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//Пересылка расстояния по UART.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Закоментировать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при отладке</w:t>
      </w:r>
    </w:p>
    <w:p w14:paraId="72EDEA3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</w:t>
      </w:r>
    </w:p>
    <w:p w14:paraId="2C4026E3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</w:t>
      </w:r>
      <w:proofErr w:type="gramStart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for( a</w:t>
      </w:r>
      <w:proofErr w:type="gramEnd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=0; a&lt;3; a++ ) </w:t>
      </w:r>
      <w:proofErr w:type="spellStart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[a] = '0';</w:t>
      </w:r>
    </w:p>
    <w:p w14:paraId="3420AEB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distance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&gt;=100 )     {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[0]++; distance = distance-100; }</w:t>
      </w:r>
    </w:p>
    <w:p w14:paraId="64DAF9D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while( distance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&gt;=10 )       {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[1]++; distance = distance-10; }</w:t>
      </w:r>
    </w:p>
    <w:p w14:paraId="3FB0A89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[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2] += distance;</w:t>
      </w:r>
    </w:p>
    <w:p w14:paraId="77418F9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 </w:t>
      </w:r>
    </w:p>
    <w:p w14:paraId="292F483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if (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==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0){</w:t>
      </w:r>
      <w:proofErr w:type="spellStart"/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HAL_UART_Transmit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(&amp;huart1,"s\n", 2, 1000);}</w:t>
      </w:r>
    </w:p>
    <w:p w14:paraId="15F11E4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HAL_UART_Transmit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(&amp;huart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1,(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uint8_t*)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buf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, a, 1000);</w:t>
      </w:r>
    </w:p>
    <w:p w14:paraId="5E2420A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HAL_UART_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Transmit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>&amp;huart1,"\n", 1, 1000);</w:t>
      </w:r>
    </w:p>
    <w:p w14:paraId="2B06693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HAL_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Delay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10);</w:t>
      </w:r>
    </w:p>
    <w:p w14:paraId="2FFFFB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         */</w:t>
      </w:r>
    </w:p>
    <w:p w14:paraId="0A552D5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//Конец сегмента передачи расстояния по UART</w:t>
      </w:r>
    </w:p>
    <w:p w14:paraId="00B963F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633B8EE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//Переключаем светодиод для индикации следующего замера</w:t>
      </w:r>
    </w:p>
    <w:p w14:paraId="7EE728C2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TogglePin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GPIOA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GPIO_PIN_6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513A02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CF3AD7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//Выбираем следующий динамик (необходимо 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раскоментировать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 xml:space="preserve"> необходимое)</w:t>
      </w:r>
    </w:p>
    <w:p w14:paraId="0B51A783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56940FC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1)Переключение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динамиков (основной режим работы*/</w:t>
      </w:r>
    </w:p>
    <w:p w14:paraId="092F02B1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++;</w:t>
      </w:r>
    </w:p>
    <w:p w14:paraId="6B870442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2)Только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первый*/</w:t>
      </w:r>
    </w:p>
    <w:p w14:paraId="35BB4E8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lastRenderedPageBreak/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=0;</w:t>
      </w:r>
    </w:p>
    <w:p w14:paraId="6DBFDF3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3)Только</w:t>
      </w:r>
      <w:proofErr w:type="gramEnd"/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второй-*/</w:t>
      </w:r>
    </w:p>
    <w:p w14:paraId="74E322D5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5C6FF0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1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48BC4E46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/*(</w:t>
      </w:r>
      <w:proofErr w:type="gramStart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4)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Только</w:t>
      </w:r>
      <w:proofErr w:type="gramEnd"/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третий</w:t>
      </w:r>
      <w:r w:rsidRPr="005C6FF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zh-CN"/>
        </w:rPr>
        <w:t>-*/</w:t>
      </w:r>
    </w:p>
    <w:p w14:paraId="7B13A7DF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</w:t>
      </w:r>
      <w:proofErr w:type="spellStart"/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speakerNum</w:t>
      </w:r>
      <w:proofErr w:type="spellEnd"/>
      <w:r w:rsidRPr="005C6FF0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=2;</w:t>
      </w:r>
    </w:p>
    <w:p w14:paraId="3C1C0B0D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AE0C113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&gt;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proofErr w:type="gramStart"/>
      <w:r w:rsidRPr="005C6FF0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2</w:t>
      </w:r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){</w:t>
      </w:r>
      <w:proofErr w:type="spellStart"/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</w:t>
      </w:r>
      <w:r w:rsidRPr="005C6FF0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0</w:t>
      </w:r>
      <w:r w:rsidRPr="005C6FF0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  <w:r w:rsidRPr="005C6FF0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3B5BB717" w14:textId="77777777" w:rsidR="00695CBE" w:rsidRPr="005C6FF0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488BC83E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5C6FF0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//Включаем необходимый динамик</w:t>
      </w:r>
    </w:p>
    <w:p w14:paraId="358DD90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switch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speakerNum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</w:p>
    <w:p w14:paraId="1DCBA79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8E9926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23A2D3B0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89FBEFC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36E9E4A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25BB676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17BCC0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54F76B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case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</w:p>
    <w:p w14:paraId="748B526D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GPIO_PIN_SET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1FE6260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B4D628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gramStart"/>
      <w:r w:rsidRPr="00695CBE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default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:</w:t>
      </w:r>
      <w:proofErr w:type="gramEnd"/>
    </w:p>
    <w:p w14:paraId="42CAF27F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</w:t>
      </w:r>
      <w:r w:rsidRPr="00695CB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zh-CN"/>
        </w:rPr>
        <w:t>break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EC5D73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06DE3419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58151C4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1D2A85E6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DMA</w:t>
      </w:r>
    </w:p>
    <w:p w14:paraId="035F9D27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HAL_DAC_Start_</w:t>
      </w:r>
      <w:proofErr w:type="gram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DMA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hdac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DAC_CHANNEL_1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Bark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BigFKNmas</w:t>
      </w:r>
      <w:proofErr w:type="spellEnd"/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DAC_ALIGN_12B_R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61C976B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Повторно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запускаем</w:t>
      </w:r>
      <w:r w:rsidRPr="00695CBE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 xml:space="preserve"> ADC</w:t>
      </w:r>
    </w:p>
    <w:p w14:paraId="11E9AAD5" w14:textId="77777777" w:rsidR="00695CBE" w:rsidRPr="00695CBE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</w:t>
      </w:r>
      <w:proofErr w:type="spellStart"/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HAL_ADC_Start_IT</w:t>
      </w:r>
      <w:proofErr w:type="spellEnd"/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695CBE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6475965" w14:textId="440C9D2A" w:rsidR="00695CBE" w:rsidRPr="00C75466" w:rsidRDefault="00695CBE" w:rsidP="00695C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</w:pPr>
      <w:r w:rsidRPr="00695CBE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</w:t>
      </w:r>
      <w:r w:rsidRPr="00695CBE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BFF67FA" w14:textId="77777777" w:rsidR="00695CBE" w:rsidRPr="00C75466" w:rsidRDefault="00695CBE" w:rsidP="00E83617">
      <w:pPr>
        <w:rPr>
          <w:lang w:val="en-US" w:eastAsia="zh-CN"/>
        </w:rPr>
      </w:pPr>
    </w:p>
    <w:p w14:paraId="3C1C5097" w14:textId="18157FC0" w:rsidR="00E83617" w:rsidRDefault="00E83617" w:rsidP="00E83617">
      <w:pPr>
        <w:rPr>
          <w:lang w:val="en-US" w:eastAsia="zh-CN"/>
        </w:rPr>
      </w:pPr>
      <w:r>
        <w:rPr>
          <w:lang w:eastAsia="zh-CN"/>
        </w:rPr>
        <w:t>Обработчик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прерываний</w:t>
      </w:r>
      <w:r w:rsidRPr="00C75466">
        <w:rPr>
          <w:lang w:val="en-US" w:eastAsia="zh-CN"/>
        </w:rPr>
        <w:t xml:space="preserve"> </w:t>
      </w:r>
      <w:r>
        <w:rPr>
          <w:lang w:val="en-US" w:eastAsia="zh-CN"/>
        </w:rPr>
        <w:t>ADC:</w:t>
      </w:r>
    </w:p>
    <w:p w14:paraId="05B17C27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02CC3B49" w14:textId="1306C49D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ConvCpltCallback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ADC_HandleTypeDef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00B029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716F0EA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4C913B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-&gt;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Instance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//check if the interrupt comes from ACD1</w:t>
      </w:r>
    </w:p>
    <w:p w14:paraId="7A92AE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683F086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//Заполняем массив значениями с микрофона</w:t>
      </w:r>
    </w:p>
    <w:p w14:paraId="55312A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if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&lt;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))</w:t>
      </w:r>
    </w:p>
    <w:p w14:paraId="5A4047C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6F0F92C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buff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num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HAL_ADC_GetValue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2348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437FFB6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num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++;</w:t>
      </w:r>
    </w:p>
    <w:p w14:paraId="1FDC369F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E283EF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eastAsia="zh-CN"/>
        </w:rPr>
        <w:t>else</w:t>
      </w:r>
      <w:proofErr w:type="spellEnd"/>
    </w:p>
    <w:p w14:paraId="49035A7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{</w:t>
      </w:r>
    </w:p>
    <w:p w14:paraId="20B2B34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 </w:t>
      </w:r>
    </w:p>
    <w:p w14:paraId="0294135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zh-CN"/>
        </w:rPr>
        <w:t>//Приостанавливаем передачу и прием данных</w:t>
      </w:r>
    </w:p>
    <w:p w14:paraId="05B6D01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158DF63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GPIO_PIN_2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597EC72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HAL_GPIO_</w:t>
      </w:r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WritePin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GPIOC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GPIO_PIN_RESET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FABDB5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F09A7B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//</w:t>
      </w:r>
      <w:proofErr w:type="spell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HAL_DAC_Stop_</w:t>
      </w:r>
      <w:proofErr w:type="gram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DMA</w:t>
      </w:r>
      <w:proofErr w:type="spell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&amp;</w:t>
      </w:r>
      <w:proofErr w:type="spellStart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hdac</w:t>
      </w:r>
      <w:proofErr w:type="spellEnd"/>
      <w:r w:rsidRPr="00E83617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zh-CN"/>
        </w:rPr>
        <w:t>, DAC_CHANNEL_1);</w:t>
      </w:r>
    </w:p>
    <w:p w14:paraId="2072EF1E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HAL_ADC_Stop_IT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&amp;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hadc1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744C261D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85F2D0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664F678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E29DBEB" w14:textId="7382BBB3" w:rsidR="00E83617" w:rsidRDefault="00E83617">
      <w:pPr>
        <w:spacing w:after="200" w:line="276" w:lineRule="auto"/>
        <w:ind w:firstLine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967C72C" w14:textId="33A492BF" w:rsidR="00E83617" w:rsidRDefault="00E83617" w:rsidP="00E83617">
      <w:pPr>
        <w:rPr>
          <w:lang w:val="en-US" w:eastAsia="zh-CN"/>
        </w:rPr>
      </w:pPr>
      <w:r>
        <w:rPr>
          <w:lang w:eastAsia="zh-CN"/>
        </w:rPr>
        <w:lastRenderedPageBreak/>
        <w:t>Автокорреляционная</w:t>
      </w:r>
      <w:r w:rsidRPr="00C75466">
        <w:rPr>
          <w:lang w:val="en-US" w:eastAsia="zh-CN"/>
        </w:rPr>
        <w:t xml:space="preserve"> </w:t>
      </w:r>
      <w:r>
        <w:rPr>
          <w:lang w:eastAsia="zh-CN"/>
        </w:rPr>
        <w:t>функция</w:t>
      </w:r>
      <w:r>
        <w:rPr>
          <w:lang w:val="en-US" w:eastAsia="zh-CN"/>
        </w:rPr>
        <w:t>:</w:t>
      </w:r>
    </w:p>
    <w:p w14:paraId="5BF7A58E" w14:textId="77777777" w:rsid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993333"/>
          <w:sz w:val="21"/>
          <w:szCs w:val="21"/>
          <w:lang w:val="en-US" w:eastAsia="zh-CN"/>
        </w:rPr>
      </w:pPr>
    </w:p>
    <w:p w14:paraId="2FEEFFF1" w14:textId="58EB7516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void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autocorr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,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const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7EDD9FD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174A9690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237ECB7C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52511E3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0D016A2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52B7F6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2267FEA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 </w:t>
      </w:r>
    </w:p>
    <w:p w14:paraId="0AA145E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0384B5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6A07132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2C75D11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int32_t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3EE38C7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gramStart"/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for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gramEnd"/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volatile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uint16_t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0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MasSize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3A8F952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159EBA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1B27AD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&lt;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ADCIn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</w:p>
    <w:p w14:paraId="171FC97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{</w:t>
      </w:r>
    </w:p>
    <w:p w14:paraId="3980FD5A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+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mas1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sdvig</w:t>
      </w:r>
      <w:proofErr w:type="spellEnd"/>
      <w:proofErr w:type="gramStart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((</w:t>
      </w:r>
      <w:r w:rsidRPr="00E83617">
        <w:rPr>
          <w:rFonts w:ascii="Courier New" w:eastAsia="Times New Roman" w:hAnsi="Courier New" w:cs="Courier New"/>
          <w:color w:val="993333"/>
          <w:sz w:val="20"/>
          <w:szCs w:val="20"/>
          <w:lang w:val="en-US" w:eastAsia="zh-CN"/>
        </w:rPr>
        <w:t>int16_t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mas2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[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i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]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-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val="en-US" w:eastAsia="zh-CN"/>
        </w:rPr>
        <w:t>1736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</w:p>
    <w:p w14:paraId="248429B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7D41C212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5EBF3641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proofErr w:type="spell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vnutr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</w:p>
    <w:p w14:paraId="6891566B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    </w:t>
      </w:r>
      <w:r w:rsidRPr="00E83617">
        <w:rPr>
          <w:rFonts w:ascii="Courier New" w:eastAsia="Times New Roman" w:hAnsi="Courier New" w:cs="Courier New"/>
          <w:color w:val="B1B100"/>
          <w:sz w:val="20"/>
          <w:szCs w:val="20"/>
          <w:lang w:val="en-US" w:eastAsia="zh-CN"/>
        </w:rPr>
        <w:t>if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&gt;</w:t>
      </w:r>
      <w:proofErr w:type="spellStart"/>
      <w:proofErr w:type="gram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){</w:t>
      </w:r>
      <w:proofErr w:type="spellStart"/>
      <w:proofErr w:type="gramEnd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maxcorr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corr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=</w:t>
      </w: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>t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val="en-US" w:eastAsia="zh-CN"/>
        </w:rPr>
        <w:t>;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val="en-US" w:eastAsia="zh-CN"/>
        </w:rPr>
        <w:t>}</w:t>
      </w:r>
    </w:p>
    <w:p w14:paraId="2AAD3BE9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val="en-US" w:eastAsia="zh-CN"/>
        </w:rPr>
        <w:t xml:space="preserve">    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52E028D8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 xml:space="preserve">    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distance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=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round</w:t>
      </w:r>
      <w:proofErr w:type="spellEnd"/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((</w:t>
      </w:r>
      <w:proofErr w:type="spellStart"/>
      <w:r w:rsidRPr="00E83617"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  <w:t>ans</w:t>
      </w:r>
      <w:proofErr w:type="spellEnd"/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33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/</w:t>
      </w:r>
      <w:proofErr w:type="gramStart"/>
      <w:r w:rsidRPr="00E83617">
        <w:rPr>
          <w:rFonts w:ascii="Courier New" w:eastAsia="Times New Roman" w:hAnsi="Courier New" w:cs="Courier New"/>
          <w:color w:val="0000DD"/>
          <w:sz w:val="20"/>
          <w:szCs w:val="20"/>
          <w:lang w:eastAsia="zh-CN"/>
        </w:rPr>
        <w:t>16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*</w:t>
      </w:r>
      <w:proofErr w:type="gramEnd"/>
      <w:r w:rsidRPr="00E83617">
        <w:rPr>
          <w:rFonts w:ascii="Courier New" w:eastAsia="Times New Roman" w:hAnsi="Courier New" w:cs="Courier New"/>
          <w:color w:val="800080"/>
          <w:sz w:val="20"/>
          <w:szCs w:val="20"/>
          <w:lang w:eastAsia="zh-CN"/>
        </w:rPr>
        <w:t>0.8</w:t>
      </w: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)</w:t>
      </w:r>
      <w:r w:rsidRPr="00E83617">
        <w:rPr>
          <w:rFonts w:ascii="Courier New" w:eastAsia="Times New Roman" w:hAnsi="Courier New" w:cs="Courier New"/>
          <w:color w:val="339933"/>
          <w:sz w:val="20"/>
          <w:szCs w:val="20"/>
          <w:lang w:eastAsia="zh-CN"/>
        </w:rPr>
        <w:t>;</w:t>
      </w:r>
    </w:p>
    <w:p w14:paraId="7C8BC014" w14:textId="77777777" w:rsidR="00E83617" w:rsidRPr="00E83617" w:rsidRDefault="00E83617" w:rsidP="00E8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0"/>
          <w:szCs w:val="20"/>
          <w:lang w:eastAsia="zh-CN"/>
        </w:rPr>
      </w:pPr>
      <w:r w:rsidRPr="00E83617">
        <w:rPr>
          <w:rFonts w:ascii="Courier New" w:eastAsia="Times New Roman" w:hAnsi="Courier New" w:cs="Courier New"/>
          <w:color w:val="009900"/>
          <w:sz w:val="20"/>
          <w:szCs w:val="20"/>
          <w:lang w:eastAsia="zh-CN"/>
        </w:rPr>
        <w:t>}</w:t>
      </w:r>
    </w:p>
    <w:p w14:paraId="1A4B4330" w14:textId="77777777" w:rsidR="00E83617" w:rsidRDefault="00E83617" w:rsidP="00E83617">
      <w:pPr>
        <w:rPr>
          <w:lang w:val="en-US" w:eastAsia="zh-CN"/>
        </w:rPr>
      </w:pPr>
    </w:p>
    <w:p w14:paraId="16D63CEF" w14:textId="77777777" w:rsidR="00E83617" w:rsidRPr="00E83617" w:rsidRDefault="00E83617" w:rsidP="00E83617">
      <w:pPr>
        <w:rPr>
          <w:lang w:val="en-US" w:eastAsia="zh-CN"/>
        </w:rPr>
      </w:pPr>
    </w:p>
    <w:sectPr w:rsidR="00E83617" w:rsidRPr="00E83617" w:rsidSect="001C73BA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11DB9" w14:textId="77777777" w:rsidR="00435D62" w:rsidRDefault="00435D62">
      <w:r>
        <w:separator/>
      </w:r>
    </w:p>
  </w:endnote>
  <w:endnote w:type="continuationSeparator" w:id="0">
    <w:p w14:paraId="5F4F48AF" w14:textId="77777777" w:rsidR="00435D62" w:rsidRDefault="00435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89985"/>
      <w:docPartObj>
        <w:docPartGallery w:val="Page Numbers (Bottom of Page)"/>
        <w:docPartUnique/>
      </w:docPartObj>
    </w:sdtPr>
    <w:sdtContent>
      <w:p w14:paraId="7CEF51A1" w14:textId="77777777" w:rsidR="001C73BA" w:rsidRDefault="002D271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1B83F4" w14:textId="77777777" w:rsidR="001C73BA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7668F" w14:textId="77777777" w:rsidR="00435D62" w:rsidRDefault="00435D62">
      <w:r>
        <w:separator/>
      </w:r>
    </w:p>
  </w:footnote>
  <w:footnote w:type="continuationSeparator" w:id="0">
    <w:p w14:paraId="2A2147C7" w14:textId="77777777" w:rsidR="00435D62" w:rsidRDefault="00435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136"/>
    <w:multiLevelType w:val="hybridMultilevel"/>
    <w:tmpl w:val="EA8EEAF8"/>
    <w:lvl w:ilvl="0" w:tplc="AA6C9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6A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AA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9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94E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4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C6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22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952A8F"/>
    <w:multiLevelType w:val="hybridMultilevel"/>
    <w:tmpl w:val="6524AEC2"/>
    <w:lvl w:ilvl="0" w:tplc="184EB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4188"/>
    <w:multiLevelType w:val="hybridMultilevel"/>
    <w:tmpl w:val="8C62F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0C3D25"/>
    <w:multiLevelType w:val="hybridMultilevel"/>
    <w:tmpl w:val="EE329C94"/>
    <w:lvl w:ilvl="0" w:tplc="54B4D15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1E6F7D"/>
    <w:multiLevelType w:val="hybridMultilevel"/>
    <w:tmpl w:val="572A36EE"/>
    <w:lvl w:ilvl="0" w:tplc="0BFC4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C21"/>
    <w:multiLevelType w:val="hybridMultilevel"/>
    <w:tmpl w:val="2BB41E06"/>
    <w:lvl w:ilvl="0" w:tplc="3B128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310A3A"/>
    <w:multiLevelType w:val="hybridMultilevel"/>
    <w:tmpl w:val="2B0CC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272ECF"/>
    <w:multiLevelType w:val="hybridMultilevel"/>
    <w:tmpl w:val="347AB58A"/>
    <w:lvl w:ilvl="0" w:tplc="0BB6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1654">
    <w:abstractNumId w:val="5"/>
  </w:num>
  <w:num w:numId="2" w16cid:durableId="1798527775">
    <w:abstractNumId w:val="7"/>
  </w:num>
  <w:num w:numId="3" w16cid:durableId="1306929514">
    <w:abstractNumId w:val="1"/>
  </w:num>
  <w:num w:numId="4" w16cid:durableId="1550535120">
    <w:abstractNumId w:val="4"/>
  </w:num>
  <w:num w:numId="5" w16cid:durableId="1694837466">
    <w:abstractNumId w:val="2"/>
  </w:num>
  <w:num w:numId="6" w16cid:durableId="1791169658">
    <w:abstractNumId w:val="0"/>
  </w:num>
  <w:num w:numId="7" w16cid:durableId="1163930042">
    <w:abstractNumId w:val="3"/>
  </w:num>
  <w:num w:numId="8" w16cid:durableId="4615063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13"/>
    <w:rsid w:val="00002C40"/>
    <w:rsid w:val="00004242"/>
    <w:rsid w:val="000147F4"/>
    <w:rsid w:val="0002508B"/>
    <w:rsid w:val="00040833"/>
    <w:rsid w:val="00042109"/>
    <w:rsid w:val="0004388C"/>
    <w:rsid w:val="00046C85"/>
    <w:rsid w:val="00053FE7"/>
    <w:rsid w:val="00055FED"/>
    <w:rsid w:val="00063A67"/>
    <w:rsid w:val="00065702"/>
    <w:rsid w:val="00090000"/>
    <w:rsid w:val="000A0747"/>
    <w:rsid w:val="000A751B"/>
    <w:rsid w:val="000B75A5"/>
    <w:rsid w:val="000C210C"/>
    <w:rsid w:val="000E4D65"/>
    <w:rsid w:val="000E53C9"/>
    <w:rsid w:val="00111C72"/>
    <w:rsid w:val="00120F58"/>
    <w:rsid w:val="00133C1E"/>
    <w:rsid w:val="001514C4"/>
    <w:rsid w:val="00152770"/>
    <w:rsid w:val="00164E37"/>
    <w:rsid w:val="00177D19"/>
    <w:rsid w:val="00182673"/>
    <w:rsid w:val="001970F3"/>
    <w:rsid w:val="001A7A57"/>
    <w:rsid w:val="001B6D18"/>
    <w:rsid w:val="001B7D50"/>
    <w:rsid w:val="001C2559"/>
    <w:rsid w:val="001E03B5"/>
    <w:rsid w:val="001E5C12"/>
    <w:rsid w:val="001F5155"/>
    <w:rsid w:val="00210A7D"/>
    <w:rsid w:val="00210C9D"/>
    <w:rsid w:val="002208E8"/>
    <w:rsid w:val="0022317D"/>
    <w:rsid w:val="00243D1F"/>
    <w:rsid w:val="00252B69"/>
    <w:rsid w:val="00266A85"/>
    <w:rsid w:val="00273388"/>
    <w:rsid w:val="00274BF8"/>
    <w:rsid w:val="00285821"/>
    <w:rsid w:val="002875E4"/>
    <w:rsid w:val="00294070"/>
    <w:rsid w:val="002B4098"/>
    <w:rsid w:val="002C1B82"/>
    <w:rsid w:val="002C6B9E"/>
    <w:rsid w:val="002D2714"/>
    <w:rsid w:val="002E1B33"/>
    <w:rsid w:val="00303700"/>
    <w:rsid w:val="00305D3B"/>
    <w:rsid w:val="00307ADA"/>
    <w:rsid w:val="00310F9C"/>
    <w:rsid w:val="00313771"/>
    <w:rsid w:val="00316C00"/>
    <w:rsid w:val="00320FA0"/>
    <w:rsid w:val="00340288"/>
    <w:rsid w:val="003528AA"/>
    <w:rsid w:val="00357879"/>
    <w:rsid w:val="003836F0"/>
    <w:rsid w:val="0038690A"/>
    <w:rsid w:val="003A06B4"/>
    <w:rsid w:val="003A1B7B"/>
    <w:rsid w:val="003A383F"/>
    <w:rsid w:val="003A41DC"/>
    <w:rsid w:val="003B30F4"/>
    <w:rsid w:val="003B6E0C"/>
    <w:rsid w:val="003B72EC"/>
    <w:rsid w:val="003C2B12"/>
    <w:rsid w:val="003D6424"/>
    <w:rsid w:val="003D7CF1"/>
    <w:rsid w:val="003E075A"/>
    <w:rsid w:val="003F5EE0"/>
    <w:rsid w:val="003F73FA"/>
    <w:rsid w:val="00401650"/>
    <w:rsid w:val="0040585A"/>
    <w:rsid w:val="004101A7"/>
    <w:rsid w:val="00411971"/>
    <w:rsid w:val="00430ED6"/>
    <w:rsid w:val="0043239A"/>
    <w:rsid w:val="00435D62"/>
    <w:rsid w:val="004724D6"/>
    <w:rsid w:val="0047712B"/>
    <w:rsid w:val="0048435D"/>
    <w:rsid w:val="00486589"/>
    <w:rsid w:val="00490415"/>
    <w:rsid w:val="004A3B30"/>
    <w:rsid w:val="004C2D8F"/>
    <w:rsid w:val="004D27DF"/>
    <w:rsid w:val="005021A6"/>
    <w:rsid w:val="0050255F"/>
    <w:rsid w:val="00506184"/>
    <w:rsid w:val="00520EA2"/>
    <w:rsid w:val="00523FB2"/>
    <w:rsid w:val="00532DCF"/>
    <w:rsid w:val="00537ED4"/>
    <w:rsid w:val="00551BAA"/>
    <w:rsid w:val="00575A3E"/>
    <w:rsid w:val="00582531"/>
    <w:rsid w:val="00595C61"/>
    <w:rsid w:val="005C1C00"/>
    <w:rsid w:val="005C6FF0"/>
    <w:rsid w:val="005D18FD"/>
    <w:rsid w:val="005F43C9"/>
    <w:rsid w:val="005F7BE4"/>
    <w:rsid w:val="0062563C"/>
    <w:rsid w:val="0062573B"/>
    <w:rsid w:val="00627A5A"/>
    <w:rsid w:val="00637564"/>
    <w:rsid w:val="006379CF"/>
    <w:rsid w:val="00664D51"/>
    <w:rsid w:val="0067234C"/>
    <w:rsid w:val="006838B5"/>
    <w:rsid w:val="00694BA1"/>
    <w:rsid w:val="00695CBE"/>
    <w:rsid w:val="00696864"/>
    <w:rsid w:val="006A074D"/>
    <w:rsid w:val="006A33DF"/>
    <w:rsid w:val="006C0EAC"/>
    <w:rsid w:val="006D6F76"/>
    <w:rsid w:val="006D7350"/>
    <w:rsid w:val="006E1F81"/>
    <w:rsid w:val="006E3A80"/>
    <w:rsid w:val="006F6E33"/>
    <w:rsid w:val="007008A9"/>
    <w:rsid w:val="00703E61"/>
    <w:rsid w:val="00710133"/>
    <w:rsid w:val="007118AE"/>
    <w:rsid w:val="00723B2E"/>
    <w:rsid w:val="00742DA8"/>
    <w:rsid w:val="00750E8E"/>
    <w:rsid w:val="00754419"/>
    <w:rsid w:val="007545B0"/>
    <w:rsid w:val="00766DB7"/>
    <w:rsid w:val="00770F1F"/>
    <w:rsid w:val="00773F5E"/>
    <w:rsid w:val="00782057"/>
    <w:rsid w:val="00784B9E"/>
    <w:rsid w:val="0079456B"/>
    <w:rsid w:val="00795448"/>
    <w:rsid w:val="007964F8"/>
    <w:rsid w:val="007A3A4A"/>
    <w:rsid w:val="007D1A0B"/>
    <w:rsid w:val="007D4EA1"/>
    <w:rsid w:val="007E558C"/>
    <w:rsid w:val="007E7C16"/>
    <w:rsid w:val="007F117F"/>
    <w:rsid w:val="008041BE"/>
    <w:rsid w:val="00806E4C"/>
    <w:rsid w:val="0081392A"/>
    <w:rsid w:val="00817392"/>
    <w:rsid w:val="00817687"/>
    <w:rsid w:val="00825D3A"/>
    <w:rsid w:val="00832750"/>
    <w:rsid w:val="00833766"/>
    <w:rsid w:val="00835CA9"/>
    <w:rsid w:val="00847758"/>
    <w:rsid w:val="0085429F"/>
    <w:rsid w:val="00854A7C"/>
    <w:rsid w:val="00861B3A"/>
    <w:rsid w:val="00872296"/>
    <w:rsid w:val="00880E7B"/>
    <w:rsid w:val="00884978"/>
    <w:rsid w:val="00890CF8"/>
    <w:rsid w:val="008914F8"/>
    <w:rsid w:val="008958C8"/>
    <w:rsid w:val="008A6FEC"/>
    <w:rsid w:val="008B4F4A"/>
    <w:rsid w:val="008E4011"/>
    <w:rsid w:val="008F1A2D"/>
    <w:rsid w:val="009125EA"/>
    <w:rsid w:val="00914263"/>
    <w:rsid w:val="00917F5A"/>
    <w:rsid w:val="00925C37"/>
    <w:rsid w:val="00943612"/>
    <w:rsid w:val="00957251"/>
    <w:rsid w:val="009607CB"/>
    <w:rsid w:val="00960EE5"/>
    <w:rsid w:val="00967F47"/>
    <w:rsid w:val="00971155"/>
    <w:rsid w:val="00996716"/>
    <w:rsid w:val="009A481D"/>
    <w:rsid w:val="009C0C75"/>
    <w:rsid w:val="009C4FBE"/>
    <w:rsid w:val="009C745B"/>
    <w:rsid w:val="009D1260"/>
    <w:rsid w:val="009D2B57"/>
    <w:rsid w:val="009D4EFD"/>
    <w:rsid w:val="009E1C8D"/>
    <w:rsid w:val="009E6D13"/>
    <w:rsid w:val="009F221C"/>
    <w:rsid w:val="009F4681"/>
    <w:rsid w:val="009F5890"/>
    <w:rsid w:val="009F5E91"/>
    <w:rsid w:val="009F5FCE"/>
    <w:rsid w:val="009F7E02"/>
    <w:rsid w:val="00A02B9A"/>
    <w:rsid w:val="00A07414"/>
    <w:rsid w:val="00A10BC3"/>
    <w:rsid w:val="00A11AB6"/>
    <w:rsid w:val="00A15826"/>
    <w:rsid w:val="00A15E4D"/>
    <w:rsid w:val="00A17ACA"/>
    <w:rsid w:val="00A330CB"/>
    <w:rsid w:val="00A4175F"/>
    <w:rsid w:val="00A44940"/>
    <w:rsid w:val="00A469E7"/>
    <w:rsid w:val="00A51238"/>
    <w:rsid w:val="00A6730B"/>
    <w:rsid w:val="00A71555"/>
    <w:rsid w:val="00A82B82"/>
    <w:rsid w:val="00A8602B"/>
    <w:rsid w:val="00A954CF"/>
    <w:rsid w:val="00AA22EE"/>
    <w:rsid w:val="00AA316B"/>
    <w:rsid w:val="00AB186F"/>
    <w:rsid w:val="00AB1D16"/>
    <w:rsid w:val="00AB5AD8"/>
    <w:rsid w:val="00AB633B"/>
    <w:rsid w:val="00AD303E"/>
    <w:rsid w:val="00AF5488"/>
    <w:rsid w:val="00AF65A5"/>
    <w:rsid w:val="00B04317"/>
    <w:rsid w:val="00B120FD"/>
    <w:rsid w:val="00B13E70"/>
    <w:rsid w:val="00B35531"/>
    <w:rsid w:val="00B62FA6"/>
    <w:rsid w:val="00B66017"/>
    <w:rsid w:val="00B71555"/>
    <w:rsid w:val="00B906BF"/>
    <w:rsid w:val="00B91D5C"/>
    <w:rsid w:val="00B9299F"/>
    <w:rsid w:val="00B93FA3"/>
    <w:rsid w:val="00B955B8"/>
    <w:rsid w:val="00BA6297"/>
    <w:rsid w:val="00BB0AFD"/>
    <w:rsid w:val="00BB1F4E"/>
    <w:rsid w:val="00BC06C2"/>
    <w:rsid w:val="00BC1AFF"/>
    <w:rsid w:val="00BC5838"/>
    <w:rsid w:val="00BD2103"/>
    <w:rsid w:val="00BD2B9D"/>
    <w:rsid w:val="00BD5F95"/>
    <w:rsid w:val="00BE3A07"/>
    <w:rsid w:val="00BF0779"/>
    <w:rsid w:val="00C12EA5"/>
    <w:rsid w:val="00C1434C"/>
    <w:rsid w:val="00C168C2"/>
    <w:rsid w:val="00C17E9F"/>
    <w:rsid w:val="00C20778"/>
    <w:rsid w:val="00C25110"/>
    <w:rsid w:val="00C25118"/>
    <w:rsid w:val="00C32864"/>
    <w:rsid w:val="00C36C86"/>
    <w:rsid w:val="00C415A4"/>
    <w:rsid w:val="00C61D80"/>
    <w:rsid w:val="00C74D83"/>
    <w:rsid w:val="00C74FA3"/>
    <w:rsid w:val="00C75466"/>
    <w:rsid w:val="00C80C88"/>
    <w:rsid w:val="00C83449"/>
    <w:rsid w:val="00C8696A"/>
    <w:rsid w:val="00C93B85"/>
    <w:rsid w:val="00CA6B5D"/>
    <w:rsid w:val="00CB73D1"/>
    <w:rsid w:val="00CC29D3"/>
    <w:rsid w:val="00CD1F32"/>
    <w:rsid w:val="00CF4209"/>
    <w:rsid w:val="00D060CB"/>
    <w:rsid w:val="00D12654"/>
    <w:rsid w:val="00D1768D"/>
    <w:rsid w:val="00D31219"/>
    <w:rsid w:val="00D33CD7"/>
    <w:rsid w:val="00D403D8"/>
    <w:rsid w:val="00D445B1"/>
    <w:rsid w:val="00D45A2C"/>
    <w:rsid w:val="00D62BF0"/>
    <w:rsid w:val="00D63DC5"/>
    <w:rsid w:val="00D66C96"/>
    <w:rsid w:val="00D727C3"/>
    <w:rsid w:val="00D735E4"/>
    <w:rsid w:val="00D744D1"/>
    <w:rsid w:val="00D85A27"/>
    <w:rsid w:val="00D90E3A"/>
    <w:rsid w:val="00D9373D"/>
    <w:rsid w:val="00DA101D"/>
    <w:rsid w:val="00DA6EE2"/>
    <w:rsid w:val="00DD26DC"/>
    <w:rsid w:val="00DD3B59"/>
    <w:rsid w:val="00DE0D33"/>
    <w:rsid w:val="00DE71AD"/>
    <w:rsid w:val="00DF1EA2"/>
    <w:rsid w:val="00DF3FFF"/>
    <w:rsid w:val="00DF5BF4"/>
    <w:rsid w:val="00E01901"/>
    <w:rsid w:val="00E01A3A"/>
    <w:rsid w:val="00E04738"/>
    <w:rsid w:val="00E07D98"/>
    <w:rsid w:val="00E11458"/>
    <w:rsid w:val="00E175A3"/>
    <w:rsid w:val="00E25CA9"/>
    <w:rsid w:val="00E31398"/>
    <w:rsid w:val="00E4529E"/>
    <w:rsid w:val="00E47DD8"/>
    <w:rsid w:val="00E54E12"/>
    <w:rsid w:val="00E641A8"/>
    <w:rsid w:val="00E66EF6"/>
    <w:rsid w:val="00E835ED"/>
    <w:rsid w:val="00E83617"/>
    <w:rsid w:val="00E87132"/>
    <w:rsid w:val="00E93B7B"/>
    <w:rsid w:val="00EA0496"/>
    <w:rsid w:val="00EA1245"/>
    <w:rsid w:val="00EA7866"/>
    <w:rsid w:val="00EB287B"/>
    <w:rsid w:val="00ED602D"/>
    <w:rsid w:val="00EE095A"/>
    <w:rsid w:val="00EE28BF"/>
    <w:rsid w:val="00F025D7"/>
    <w:rsid w:val="00F03169"/>
    <w:rsid w:val="00F05674"/>
    <w:rsid w:val="00F06208"/>
    <w:rsid w:val="00F2022F"/>
    <w:rsid w:val="00F23A5A"/>
    <w:rsid w:val="00F27D8C"/>
    <w:rsid w:val="00F34E8E"/>
    <w:rsid w:val="00F356B2"/>
    <w:rsid w:val="00F36DBD"/>
    <w:rsid w:val="00F37256"/>
    <w:rsid w:val="00F42287"/>
    <w:rsid w:val="00F44F16"/>
    <w:rsid w:val="00F47549"/>
    <w:rsid w:val="00F47AD2"/>
    <w:rsid w:val="00F75159"/>
    <w:rsid w:val="00F807E1"/>
    <w:rsid w:val="00F81F72"/>
    <w:rsid w:val="00F87B51"/>
    <w:rsid w:val="00FB114B"/>
    <w:rsid w:val="00FB13EF"/>
    <w:rsid w:val="00FB4235"/>
    <w:rsid w:val="00FC21DE"/>
    <w:rsid w:val="00FC3465"/>
    <w:rsid w:val="00FC7C79"/>
    <w:rsid w:val="00FD2C2E"/>
    <w:rsid w:val="00FD2D65"/>
    <w:rsid w:val="00FD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4256F"/>
  <w15:docId w15:val="{AC17FC06-872D-4108-9DB0-975E4B72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9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714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B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1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1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No Spacing"/>
    <w:aliases w:val="Рисунки"/>
    <w:uiPriority w:val="1"/>
    <w:qFormat/>
    <w:rsid w:val="002D2714"/>
    <w:pPr>
      <w:spacing w:after="0" w:line="240" w:lineRule="auto"/>
      <w:ind w:firstLine="709"/>
      <w:jc w:val="center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2D2714"/>
    <w:pPr>
      <w:spacing w:after="0" w:line="240" w:lineRule="auto"/>
      <w:ind w:firstLine="709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2D27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D2714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rsid w:val="002D2714"/>
    <w:pPr>
      <w:spacing w:before="100" w:beforeAutospacing="1" w:after="119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271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714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B75A5"/>
    <w:pPr>
      <w:spacing w:after="200"/>
    </w:pPr>
    <w:rPr>
      <w:iCs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A786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866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231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317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BD2B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94BA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0"/>
    <w:uiPriority w:val="99"/>
    <w:unhideWhenUsed/>
    <w:rsid w:val="00694BA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BA1"/>
    <w:pPr>
      <w:spacing w:after="100" w:line="240" w:lineRule="auto"/>
    </w:pPr>
    <w:rPr>
      <w:rFonts w:cs="Times New Roman"/>
      <w:szCs w:val="20"/>
    </w:rPr>
  </w:style>
  <w:style w:type="paragraph" w:customStyle="1" w:styleId="ad">
    <w:name w:val="сфу сто"/>
    <w:basedOn w:val="a"/>
    <w:link w:val="ae"/>
    <w:qFormat/>
    <w:rsid w:val="00DD3B59"/>
    <w:pPr>
      <w:spacing w:line="240" w:lineRule="auto"/>
    </w:pPr>
    <w:rPr>
      <w:rFonts w:eastAsia="Times New Roman" w:cs="Times New Roman"/>
      <w:szCs w:val="20"/>
      <w:lang w:bidi="en-US"/>
    </w:rPr>
  </w:style>
  <w:style w:type="character" w:customStyle="1" w:styleId="ae">
    <w:name w:val="сфу сто Знак"/>
    <w:basedOn w:val="a0"/>
    <w:link w:val="ad"/>
    <w:rsid w:val="00DD3B59"/>
    <w:rPr>
      <w:rFonts w:ascii="Times New Roman" w:eastAsia="Times New Roman" w:hAnsi="Times New Roman" w:cs="Times New Roman"/>
      <w:sz w:val="28"/>
      <w:szCs w:val="20"/>
      <w:lang w:bidi="en-US"/>
    </w:rPr>
  </w:style>
  <w:style w:type="paragraph" w:customStyle="1" w:styleId="af">
    <w:name w:val="сфу"/>
    <w:basedOn w:val="a"/>
    <w:link w:val="af0"/>
    <w:qFormat/>
    <w:rsid w:val="00DD3B59"/>
    <w:pPr>
      <w:widowControl w:val="0"/>
      <w:autoSpaceDE w:val="0"/>
      <w:autoSpaceDN w:val="0"/>
      <w:spacing w:line="240" w:lineRule="auto"/>
      <w:ind w:left="827" w:hanging="145"/>
    </w:pPr>
    <w:rPr>
      <w:rFonts w:cs="Times New Roman"/>
      <w:szCs w:val="20"/>
    </w:rPr>
  </w:style>
  <w:style w:type="character" w:customStyle="1" w:styleId="af0">
    <w:name w:val="сфу Знак"/>
    <w:basedOn w:val="a0"/>
    <w:link w:val="af"/>
    <w:rsid w:val="00DD3B59"/>
    <w:rPr>
      <w:rFonts w:ascii="Times New Roman" w:hAnsi="Times New Roman" w:cs="Times New Roman"/>
      <w:sz w:val="28"/>
      <w:szCs w:val="20"/>
    </w:rPr>
  </w:style>
  <w:style w:type="paragraph" w:styleId="af1">
    <w:name w:val="List Paragraph"/>
    <w:basedOn w:val="a"/>
    <w:uiPriority w:val="34"/>
    <w:qFormat/>
    <w:rsid w:val="00177D1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6E3A80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F47AD2"/>
    <w:rPr>
      <w:color w:val="808080"/>
    </w:rPr>
  </w:style>
  <w:style w:type="paragraph" w:customStyle="1" w:styleId="msonormal0">
    <w:name w:val="msonormal"/>
    <w:basedOn w:val="a"/>
    <w:rsid w:val="00F202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6730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2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50" Type="http://schemas.openxmlformats.org/officeDocument/2006/relationships/hyperlink" Target="https://www.glonass-iac.ru/guide/glonass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hyperlink" Target="https://www.roscosmos.ru/21923/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E4FA8-CA41-4F82-BDA8-2526BCD14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4019</TotalTime>
  <Pages>61</Pages>
  <Words>7991</Words>
  <Characters>45550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Соловьев Данила</cp:lastModifiedBy>
  <cp:revision>86</cp:revision>
  <cp:lastPrinted>2023-05-03T03:17:00Z</cp:lastPrinted>
  <dcterms:created xsi:type="dcterms:W3CDTF">2021-11-09T17:31:00Z</dcterms:created>
  <dcterms:modified xsi:type="dcterms:W3CDTF">2023-06-19T21:11:00Z</dcterms:modified>
</cp:coreProperties>
</file>