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145E3F" w:rsidP="00145E3F" w:rsidRDefault="00145E3F" w14:paraId="502A7DD6" w14:textId="0BFAB02E">
      <w:pPr>
        <w:jc w:val="center"/>
        <w:rPr>
          <w:rFonts w:ascii="Times New Roman" w:hAnsi="Times New Roman" w:eastAsia="Times New Roman" w:cs="Times New Roman"/>
          <w:b/>
          <w:bCs/>
          <w:sz w:val="52"/>
          <w:szCs w:val="52"/>
        </w:rPr>
      </w:pPr>
      <w:r>
        <w:rPr>
          <w:rFonts w:ascii="Times New Roman" w:hAnsi="Times New Roman" w:eastAsia="Times New Roman" w:cs="Times New Roman"/>
          <w:b/>
          <w:bCs/>
          <w:sz w:val="52"/>
          <w:szCs w:val="52"/>
        </w:rPr>
        <w:t>Albion Online</w:t>
      </w:r>
    </w:p>
    <w:p w:rsidR="00145E3F" w:rsidP="00145E3F" w:rsidRDefault="00145E3F" w14:paraId="092A6811" w14:textId="77777777">
      <w:pPr>
        <w:jc w:val="center"/>
        <w:rPr>
          <w:rFonts w:ascii="Times New Roman" w:hAnsi="Times New Roman" w:eastAsia="Times New Roman" w:cs="Times New Roman"/>
          <w:sz w:val="36"/>
          <w:szCs w:val="36"/>
        </w:rPr>
      </w:pPr>
    </w:p>
    <w:p w:rsidR="00145E3F" w:rsidP="00145E3F" w:rsidRDefault="00145E3F" w14:paraId="3AE7082D" w14:textId="77777777">
      <w:pPr>
        <w:jc w:val="center"/>
        <w:rPr>
          <w:rFonts w:ascii="Times New Roman" w:hAnsi="Times New Roman" w:eastAsia="Times New Roman" w:cs="Times New Roman"/>
          <w:sz w:val="36"/>
          <w:szCs w:val="36"/>
        </w:rPr>
      </w:pPr>
    </w:p>
    <w:p w:rsidR="00145E3F" w:rsidP="00145E3F" w:rsidRDefault="00145E3F" w14:paraId="4C31826F" w14:textId="77777777">
      <w:pPr>
        <w:jc w:val="center"/>
        <w:rPr>
          <w:rFonts w:ascii="Times New Roman" w:hAnsi="Times New Roman" w:eastAsia="Times New Roman" w:cs="Times New Roman"/>
          <w:sz w:val="36"/>
          <w:szCs w:val="36"/>
        </w:rPr>
      </w:pPr>
    </w:p>
    <w:p w:rsidR="00145E3F" w:rsidP="00145E3F" w:rsidRDefault="00145E3F" w14:paraId="2265BF3B" w14:textId="77777777">
      <w:pPr>
        <w:jc w:val="center"/>
        <w:rPr>
          <w:rFonts w:ascii="Times New Roman" w:hAnsi="Times New Roman" w:eastAsia="Times New Roman" w:cs="Times New Roman"/>
          <w:sz w:val="36"/>
          <w:szCs w:val="36"/>
        </w:rPr>
      </w:pPr>
    </w:p>
    <w:p w:rsidR="00145E3F" w:rsidP="00145E3F" w:rsidRDefault="00145E3F" w14:paraId="34660B48" w14:textId="5B0905B6">
      <w:pPr>
        <w:jc w:val="center"/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ascii="Times New Roman" w:hAnsi="Times New Roman" w:eastAsia="Times New Roman" w:cs="Times New Roman"/>
          <w:sz w:val="36"/>
          <w:szCs w:val="36"/>
        </w:rPr>
        <w:t>MMORPG sandbox multiplataforma</w:t>
      </w:r>
      <w:r w:rsidR="00925F5D">
        <w:rPr>
          <w:rFonts w:ascii="Times New Roman" w:hAnsi="Times New Roman" w:eastAsia="Times New Roman" w:cs="Times New Roman"/>
          <w:sz w:val="36"/>
          <w:szCs w:val="36"/>
        </w:rPr>
        <w:t>.</w:t>
      </w:r>
    </w:p>
    <w:p w:rsidR="00925F5D" w:rsidP="00093A03" w:rsidRDefault="00925F5D" w14:paraId="4ABD3D55" w14:textId="321DCE5E">
      <w:pPr>
        <w:rPr>
          <w:rFonts w:ascii="Times New Roman" w:hAnsi="Times New Roman" w:eastAsia="Times New Roman" w:cs="Times New Roman"/>
          <w:sz w:val="36"/>
          <w:szCs w:val="36"/>
        </w:rPr>
      </w:pPr>
    </w:p>
    <w:p w:rsidR="00145E3F" w:rsidP="00145E3F" w:rsidRDefault="00145E3F" w14:paraId="49CBA29F" w14:textId="77777777">
      <w:pPr>
        <w:jc w:val="center"/>
        <w:rPr>
          <w:rFonts w:ascii="Times New Roman" w:hAnsi="Times New Roman" w:eastAsia="Times New Roman" w:cs="Times New Roman"/>
          <w:sz w:val="52"/>
          <w:szCs w:val="52"/>
        </w:rPr>
      </w:pPr>
    </w:p>
    <w:p w:rsidR="00145E3F" w:rsidP="00145E3F" w:rsidRDefault="00145E3F" w14:paraId="242A82F5" w14:textId="77777777">
      <w:pPr>
        <w:jc w:val="center"/>
        <w:rPr>
          <w:rFonts w:ascii="Times New Roman" w:hAnsi="Times New Roman" w:eastAsia="Times New Roman" w:cs="Times New Roman"/>
          <w:sz w:val="52"/>
          <w:szCs w:val="52"/>
        </w:rPr>
      </w:pPr>
    </w:p>
    <w:p w:rsidR="00145E3F" w:rsidP="00145E3F" w:rsidRDefault="00145E3F" w14:paraId="0DEEB8A4" w14:textId="77777777">
      <w:pPr>
        <w:jc w:val="center"/>
        <w:rPr>
          <w:rFonts w:ascii="Times New Roman" w:hAnsi="Times New Roman" w:eastAsia="Times New Roman" w:cs="Times New Roman"/>
          <w:sz w:val="52"/>
          <w:szCs w:val="52"/>
        </w:rPr>
      </w:pPr>
    </w:p>
    <w:p w:rsidR="00145E3F" w:rsidP="00145E3F" w:rsidRDefault="00145E3F" w14:paraId="1A2E1192" w14:textId="77777777">
      <w:pPr>
        <w:jc w:val="center"/>
        <w:rPr>
          <w:rFonts w:ascii="Times New Roman" w:hAnsi="Times New Roman" w:eastAsia="Times New Roman" w:cs="Times New Roman"/>
          <w:sz w:val="52"/>
          <w:szCs w:val="52"/>
        </w:rPr>
      </w:pPr>
    </w:p>
    <w:p w:rsidR="00145E3F" w:rsidP="00145E3F" w:rsidRDefault="00145E3F" w14:paraId="7464C509" w14:textId="77777777">
      <w:pPr>
        <w:spacing w:before="100" w:beforeAutospacing="1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00145E3F" w:rsidP="00145E3F" w:rsidRDefault="00145E3F" w14:paraId="58E7D08C" w14:textId="77777777">
      <w:pPr>
        <w:spacing w:before="100" w:beforeAutospacing="1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00145E3F" w:rsidP="00145E3F" w:rsidRDefault="00145E3F" w14:paraId="50386273" w14:textId="77777777">
      <w:pPr>
        <w:spacing w:before="100" w:beforeAutospacing="1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00145E3F" w:rsidP="00145E3F" w:rsidRDefault="00145E3F" w14:paraId="1E25BC95" w14:textId="77777777">
      <w:pPr>
        <w:spacing w:before="100" w:beforeAutospacing="1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00145E3F" w:rsidP="00145E3F" w:rsidRDefault="00145E3F" w14:paraId="28C05BB3" w14:textId="77777777">
      <w:pPr>
        <w:spacing w:before="100" w:beforeAutospacing="1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00145E3F" w:rsidP="00145E3F" w:rsidRDefault="00145E3F" w14:paraId="768AA503" w14:textId="77777777">
      <w:pPr>
        <w:spacing w:before="100" w:beforeAutospacing="1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00145E3F" w:rsidP="00145E3F" w:rsidRDefault="00145E3F" w14:paraId="3FE94CC4" w14:textId="77777777">
      <w:pPr>
        <w:spacing w:before="100" w:beforeAutospacing="1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00145E3F" w:rsidP="00145E3F" w:rsidRDefault="00145E3F" w14:paraId="7432CB99" w14:textId="77777777">
      <w:pPr>
        <w:spacing w:before="100" w:beforeAutospacing="1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00145E3F" w:rsidP="00145E3F" w:rsidRDefault="00145E3F" w14:paraId="5BB9A8F6" w14:textId="77777777">
      <w:pPr>
        <w:spacing w:before="100" w:beforeAutospacing="1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00145E3F" w:rsidP="00145E3F" w:rsidRDefault="00145E3F" w14:paraId="7C93D349" w14:textId="77777777">
      <w:pPr>
        <w:pStyle w:val="Ttulo"/>
        <w:spacing w:before="100" w:beforeAutospacing="1" w:after="160"/>
        <w:rPr>
          <w:rFonts w:ascii="Times New Roman" w:hAnsi="Times New Roman" w:eastAsia="Times New Roman" w:cs="Times New Roman"/>
          <w:sz w:val="40"/>
          <w:szCs w:val="40"/>
        </w:rPr>
      </w:pPr>
    </w:p>
    <w:p w:rsidR="00145E3F" w:rsidP="00145E3F" w:rsidRDefault="00145E3F" w14:paraId="4E1D8344" w14:textId="77777777">
      <w:pPr>
        <w:pStyle w:val="Ttulo"/>
        <w:spacing w:before="100" w:beforeAutospacing="1" w:after="160"/>
        <w:jc w:val="center"/>
        <w:rPr>
          <w:rFonts w:ascii="Times New Roman" w:hAnsi="Times New Roman" w:eastAsia="Times New Roman" w:cs="Times New Roman"/>
          <w:b/>
          <w:bCs/>
          <w:sz w:val="26"/>
          <w:szCs w:val="26"/>
        </w:rPr>
      </w:pPr>
    </w:p>
    <w:p w:rsidR="00145E3F" w:rsidP="00145E3F" w:rsidRDefault="00145E3F" w14:paraId="5D41A955" w14:textId="77777777">
      <w:pPr>
        <w:pStyle w:val="Ttulo"/>
        <w:spacing w:before="100" w:beforeAutospacing="1" w:after="160"/>
        <w:jc w:val="center"/>
        <w:rPr>
          <w:rFonts w:ascii="Times New Roman" w:hAnsi="Times New Roman" w:eastAsia="Times New Roman" w:cs="Times New Roman"/>
          <w:b/>
          <w:bCs/>
          <w:sz w:val="26"/>
          <w:szCs w:val="26"/>
        </w:rPr>
      </w:pPr>
    </w:p>
    <w:p w:rsidR="00145E3F" w:rsidP="00145E3F" w:rsidRDefault="00145E3F" w14:paraId="1B2ADBC3" w14:textId="77777777">
      <w:pPr>
        <w:pStyle w:val="Ttulo"/>
        <w:spacing w:before="100" w:beforeAutospacing="1" w:after="160"/>
        <w:rPr>
          <w:rFonts w:ascii="Times New Roman" w:hAnsi="Times New Roman" w:eastAsia="Times New Roman" w:cs="Times New Roman"/>
          <w:b/>
          <w:bCs/>
          <w:sz w:val="26"/>
          <w:szCs w:val="26"/>
        </w:rPr>
      </w:pPr>
    </w:p>
    <w:p w:rsidR="00145E3F" w:rsidP="00145E3F" w:rsidRDefault="00145E3F" w14:paraId="3B0A15B8" w14:textId="1E220BC9">
      <w:pPr>
        <w:pStyle w:val="Ttulo"/>
        <w:spacing w:before="100" w:beforeAutospacing="1" w:after="160"/>
        <w:rPr>
          <w:rFonts w:ascii="Times New Roman" w:hAnsi="Times New Roman" w:eastAsia="Times New Roman" w:cs="Times New Roman"/>
          <w:b/>
          <w:bCs/>
          <w:sz w:val="26"/>
          <w:szCs w:val="26"/>
        </w:rPr>
      </w:pPr>
      <w:r>
        <w:rPr>
          <w:rFonts w:ascii="Times New Roman" w:hAnsi="Times New Roman" w:eastAsia="Times New Roman" w:cs="Times New Roman"/>
          <w:b/>
          <w:bCs/>
          <w:sz w:val="26"/>
          <w:szCs w:val="26"/>
        </w:rPr>
        <w:t>Contexto</w:t>
      </w:r>
    </w:p>
    <w:p w:rsidR="00145E3F" w:rsidP="00145E3F" w:rsidRDefault="00145E3F" w14:paraId="0CF006A5" w14:textId="77777777">
      <w:pPr>
        <w:pStyle w:val="Ttulo"/>
        <w:spacing w:before="100" w:beforeAutospacing="1" w:after="160"/>
        <w:rPr>
          <w:rFonts w:ascii="Times New Roman" w:hAnsi="Times New Roman" w:eastAsia="Times New Roman" w:cs="Times New Roman"/>
          <w:b/>
          <w:bCs/>
          <w:sz w:val="26"/>
          <w:szCs w:val="26"/>
        </w:rPr>
      </w:pPr>
    </w:p>
    <w:p w:rsidR="00145E3F" w:rsidP="00145E3F" w:rsidRDefault="00145E3F" w14:paraId="5BFB5005" w14:textId="424D4C5C">
      <w:pPr>
        <w:rPr>
          <w:rFonts w:ascii="Helvetica" w:hAnsi="Helvetica" w:cs="Helvetica"/>
          <w:color w:val="1D1D1F"/>
          <w:spacing w:val="-1"/>
          <w:sz w:val="20"/>
          <w:szCs w:val="20"/>
          <w:shd w:val="clear" w:color="auto" w:fill="FFFFFF"/>
        </w:rPr>
      </w:pPr>
      <w:r w:rsidR="00145E3F">
        <w:rPr>
          <w:rFonts w:ascii="Helvetica" w:hAnsi="Helvetica" w:cs="Helvetica"/>
          <w:color w:val="1D1D1F"/>
          <w:spacing w:val="-1"/>
          <w:sz w:val="20"/>
          <w:szCs w:val="20"/>
          <w:shd w:val="clear" w:color="auto" w:fill="FFFFFF"/>
        </w:rPr>
        <w:t xml:space="preserve">Albion Online é um MMORPG </w:t>
      </w:r>
      <w:r w:rsidR="00145E3F">
        <w:rPr>
          <w:rFonts w:ascii="Helvetica" w:hAnsi="Helvetica" w:cs="Helvetica"/>
          <w:color w:val="1D1D1F"/>
          <w:spacing w:val="-1"/>
          <w:sz w:val="20"/>
          <w:szCs w:val="20"/>
          <w:shd w:val="clear" w:color="auto" w:fill="FFFFFF"/>
        </w:rPr>
        <w:t xml:space="preserve">sandbox</w:t>
      </w:r>
      <w:r w:rsidR="00145E3F">
        <w:rPr>
          <w:rFonts w:ascii="Helvetica" w:hAnsi="Helvetica" w:cs="Helvetica"/>
          <w:color w:val="1D1D1F"/>
          <w:spacing w:val="-1"/>
          <w:sz w:val="20"/>
          <w:szCs w:val="20"/>
          <w:shd w:val="clear" w:color="auto" w:fill="FFFFFF"/>
        </w:rPr>
        <w:t xml:space="preserve"> multiplataforma ambientado em um mundo aberto de fantasia medieval. O jogo apresenta uma economia controlada pelos jogadores, onde quase todos os itens são criados pelo jogador. </w:t>
      </w:r>
      <w:r w:rsidR="000A5391">
        <w:rPr>
          <w:rFonts w:ascii="Helvetica" w:hAnsi="Helvetica" w:cs="Helvetica"/>
          <w:color w:val="1D1D1F"/>
          <w:spacing w:val="-1"/>
          <w:sz w:val="20"/>
          <w:szCs w:val="20"/>
          <w:shd w:val="clear" w:color="auto" w:fill="FFFFFF"/>
        </w:rPr>
        <w:t xml:space="preserve">Em meio a este mundo aprendi coisas que formaram minhas atitudes profissionais e me auxiliaram em decisões importantes, me ajudou a ter voz ativa e </w:t>
      </w:r>
      <w:r w:rsidR="000A5391">
        <w:rPr>
          <w:rFonts w:ascii="Helvetica" w:hAnsi="Helvetica" w:cs="Helvetica"/>
          <w:color w:val="1D1D1F"/>
          <w:spacing w:val="-1"/>
          <w:sz w:val="20"/>
          <w:szCs w:val="20"/>
          <w:shd w:val="clear" w:color="auto" w:fill="FFFFFF"/>
        </w:rPr>
        <w:t>o</w:t>
      </w:r>
      <w:r w:rsidR="6A4514C5">
        <w:rPr>
          <w:rFonts w:ascii="Helvetica" w:hAnsi="Helvetica" w:cs="Helvetica"/>
          <w:color w:val="1D1D1F"/>
          <w:spacing w:val="-1"/>
          <w:sz w:val="20"/>
          <w:szCs w:val="20"/>
          <w:shd w:val="clear" w:color="auto" w:fill="FFFFFF"/>
        </w:rPr>
        <w:t xml:space="preserve"> </w:t>
      </w:r>
      <w:r w:rsidR="000A5391">
        <w:rPr>
          <w:rFonts w:ascii="Helvetica" w:hAnsi="Helvetica" w:cs="Helvetica"/>
          <w:color w:val="1D1D1F"/>
          <w:spacing w:val="-1"/>
          <w:sz w:val="20"/>
          <w:szCs w:val="20"/>
          <w:shd w:val="clear" w:color="auto" w:fill="FFFFFF"/>
        </w:rPr>
        <w:t>que</w:t>
      </w:r>
      <w:r w:rsidR="000A5391">
        <w:rPr>
          <w:rFonts w:ascii="Helvetica" w:hAnsi="Helvetica" w:cs="Helvetica"/>
          <w:color w:val="1D1D1F"/>
          <w:spacing w:val="-1"/>
          <w:sz w:val="20"/>
          <w:szCs w:val="20"/>
          <w:shd w:val="clear" w:color="auto" w:fill="FFFFFF"/>
        </w:rPr>
        <w:t xml:space="preserve"> considero mais importante que me foi ensinado é a valorização do relacionamento profissional e pessoal, o motivo pelo qual escolhi esse tema foi o fato dele forçar você a trabalhar em equipe de uma forma natural para que você evolua no jogo de forma rápida.</w:t>
      </w:r>
      <w:r w:rsidR="393C605D">
        <w:rPr>
          <w:rFonts w:ascii="Helvetica" w:hAnsi="Helvetica" w:cs="Helvetica"/>
          <w:color w:val="1D1D1F"/>
          <w:spacing w:val="-1"/>
          <w:sz w:val="20"/>
          <w:szCs w:val="20"/>
          <w:shd w:val="clear" w:color="auto" w:fill="FFFFFF"/>
        </w:rPr>
        <w:t xml:space="preserve"> Atualmente no mundo existem mais de 140mil jogadores no mundo </w:t>
      </w:r>
      <w:r w:rsidR="48AA76B9">
        <w:rPr>
          <w:rFonts w:ascii="Helvetica" w:hAnsi="Helvetica" w:cs="Helvetica"/>
          <w:color w:val="1D1D1F"/>
          <w:spacing w:val="-1"/>
          <w:sz w:val="20"/>
          <w:szCs w:val="20"/>
          <w:shd w:val="clear" w:color="auto" w:fill="FFFFFF"/>
        </w:rPr>
        <w:t xml:space="preserve">que jogam Albion online, </w:t>
      </w:r>
      <w:r w:rsidR="48AA76B9">
        <w:rPr>
          <w:rFonts w:ascii="Helvetica" w:hAnsi="Helvetica" w:cs="Helvetica"/>
          <w:color w:val="1D1D1F"/>
          <w:spacing w:val="-1"/>
          <w:sz w:val="20"/>
          <w:szCs w:val="20"/>
          <w:shd w:val="clear" w:color="auto" w:fill="FFFFFF"/>
        </w:rPr>
        <w:t xml:space="preserve">No</w:t>
      </w:r>
      <w:r w:rsidR="48AA76B9">
        <w:rPr>
          <w:rFonts w:ascii="Helvetica" w:hAnsi="Helvetica" w:cs="Helvetica"/>
          <w:color w:val="1D1D1F"/>
          <w:spacing w:val="-1"/>
          <w:sz w:val="20"/>
          <w:szCs w:val="20"/>
          <w:shd w:val="clear" w:color="auto" w:fill="FFFFFF"/>
        </w:rPr>
        <w:t xml:space="preserve"> brasil são em média cerca de 25mil </w:t>
      </w:r>
      <w:r w:rsidR="1DF4C4C3">
        <w:rPr>
          <w:rFonts w:ascii="Helvetica" w:hAnsi="Helvetica" w:cs="Helvetica"/>
          <w:color w:val="1D1D1F"/>
          <w:spacing w:val="-1"/>
          <w:sz w:val="20"/>
          <w:szCs w:val="20"/>
          <w:shd w:val="clear" w:color="auto" w:fill="FFFFFF"/>
        </w:rPr>
        <w:t xml:space="preserve">jogadores ativos.</w:t>
      </w:r>
    </w:p>
    <w:p w:rsidR="00145E3F" w:rsidP="00145E3F" w:rsidRDefault="00145E3F" w14:paraId="74C5DDA3" w14:textId="66784E9A">
      <w:pPr/>
      <w:r w:rsidR="01018AB7">
        <w:rPr/>
        <w:t>Oque é MMO = MULTIPLAYER MASSIVO ONLINE, São títulos em que você joga com centenas de pessoas ao mesmo tempo, todas conectadas á internet.</w:t>
      </w:r>
    </w:p>
    <w:p w:rsidR="00145E3F" w:rsidP="00145E3F" w:rsidRDefault="00145E3F" w14:paraId="68AC2ECD" w14:textId="31AF1477">
      <w:pPr/>
      <w:r w:rsidR="01018AB7">
        <w:rPr/>
        <w:t>RPG é uma sigla em inglês para role-playing game, um gênero de jogo no qual os jogadores assumem o papel de personagens imaginários, em um mundo fictício.</w:t>
      </w:r>
    </w:p>
    <w:p w:rsidR="00145E3F" w:rsidP="00145E3F" w:rsidRDefault="00145E3F" w14:paraId="2A9CE1DF" w14:textId="1896D521">
      <w:pPr/>
      <w:r w:rsidR="01018AB7">
        <w:rPr/>
        <w:t>Um sandbox é estilo de game em que são colocadas apenas limitações mínimas para o personagem.</w:t>
      </w:r>
    </w:p>
    <w:p w:rsidR="00145E3F" w:rsidP="6F481320" w:rsidRDefault="00145E3F" w14:paraId="11845E4B" w14:textId="24CF9F2D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00145E3F" w:rsidP="00145E3F" w:rsidRDefault="00145E3F" w14:paraId="5339A65C" w14:textId="77777777">
      <w:pPr>
        <w:rPr>
          <w:rFonts w:ascii="Times New Roman" w:hAnsi="Times New Roman" w:eastAsia="Times New Roman" w:cs="Times New Roman"/>
          <w:b/>
          <w:bCs/>
          <w:sz w:val="26"/>
          <w:szCs w:val="26"/>
        </w:rPr>
      </w:pPr>
      <w:r w:rsidRPr="6804A7BA" w:rsidR="00145E3F">
        <w:rPr>
          <w:rFonts w:ascii="Times New Roman" w:hAnsi="Times New Roman" w:eastAsia="Times New Roman" w:cs="Times New Roman"/>
          <w:b w:val="1"/>
          <w:bCs w:val="1"/>
          <w:sz w:val="26"/>
          <w:szCs w:val="26"/>
        </w:rPr>
        <w:t>Justificativa</w:t>
      </w:r>
    </w:p>
    <w:p w:rsidR="722124F5" w:rsidP="6804A7BA" w:rsidRDefault="722124F5" w14:paraId="110693C4" w14:textId="60A1F41D">
      <w:pPr>
        <w:pStyle w:val="Normal"/>
        <w:bidi w:val="0"/>
        <w:spacing w:before="0" w:beforeAutospacing="off" w:after="160" w:afterAutospacing="off" w:line="256" w:lineRule="auto"/>
        <w:ind w:left="0" w:right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6804A7BA" w:rsidR="722124F5">
        <w:rPr>
          <w:rFonts w:ascii="Times New Roman" w:hAnsi="Times New Roman" w:eastAsia="Times New Roman" w:cs="Times New Roman"/>
          <w:sz w:val="24"/>
          <w:szCs w:val="24"/>
        </w:rPr>
        <w:t>Mostrar como Albion pode ensinar coisas profissionais.</w:t>
      </w:r>
    </w:p>
    <w:p w:rsidR="00145E3F" w:rsidP="00145E3F" w:rsidRDefault="00145E3F" w14:paraId="28999698" w14:textId="77777777">
      <w:pPr>
        <w:jc w:val="both"/>
        <w:rPr>
          <w:b w:val="0"/>
          <w:bCs w:val="0"/>
        </w:rPr>
      </w:pPr>
      <w:r w:rsidR="00145E3F">
        <w:rPr/>
        <w:t xml:space="preserve">                           </w:t>
      </w:r>
    </w:p>
    <w:p w:rsidR="00145E3F" w:rsidP="00145E3F" w:rsidRDefault="00145E3F" w14:paraId="273302F6" w14:textId="77777777">
      <w:pPr>
        <w:jc w:val="both"/>
      </w:pPr>
      <w:r>
        <w:rPr>
          <w:rFonts w:ascii="Times New Roman" w:hAnsi="Times New Roman" w:eastAsia="Times New Roman" w:cs="Times New Roman"/>
          <w:b/>
          <w:bCs/>
          <w:sz w:val="26"/>
          <w:szCs w:val="26"/>
        </w:rPr>
        <w:t xml:space="preserve">Objetivos </w:t>
      </w:r>
    </w:p>
    <w:p w:rsidR="00145E3F" w:rsidP="00145E3F" w:rsidRDefault="000A5391" w14:paraId="6B05649E" w14:textId="4718B320"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6F481320" w:rsidR="000A5391">
        <w:rPr>
          <w:rFonts w:ascii="Times New Roman" w:hAnsi="Times New Roman" w:eastAsia="Times New Roman" w:cs="Times New Roman"/>
          <w:sz w:val="24"/>
          <w:szCs w:val="24"/>
        </w:rPr>
        <w:t xml:space="preserve">O objetivo é apresentar este jogo não só como uma forma de </w:t>
      </w:r>
      <w:r w:rsidRPr="6F481320" w:rsidR="15AC954B">
        <w:rPr>
          <w:rFonts w:ascii="Times New Roman" w:hAnsi="Times New Roman" w:eastAsia="Times New Roman" w:cs="Times New Roman"/>
          <w:sz w:val="24"/>
          <w:szCs w:val="24"/>
        </w:rPr>
        <w:t>entretenimento,</w:t>
      </w:r>
      <w:r w:rsidRPr="6F481320" w:rsidR="000A5391">
        <w:rPr>
          <w:rFonts w:ascii="Times New Roman" w:hAnsi="Times New Roman" w:eastAsia="Times New Roman" w:cs="Times New Roman"/>
          <w:sz w:val="24"/>
          <w:szCs w:val="24"/>
        </w:rPr>
        <w:t xml:space="preserve"> mas </w:t>
      </w:r>
      <w:r w:rsidRPr="6F481320" w:rsidR="57D1F02C">
        <w:rPr>
          <w:rFonts w:ascii="Times New Roman" w:hAnsi="Times New Roman" w:eastAsia="Times New Roman" w:cs="Times New Roman"/>
          <w:sz w:val="24"/>
          <w:szCs w:val="24"/>
        </w:rPr>
        <w:t xml:space="preserve">também </w:t>
      </w:r>
      <w:r w:rsidRPr="6F481320" w:rsidR="000A5391">
        <w:rPr>
          <w:rFonts w:ascii="Times New Roman" w:hAnsi="Times New Roman" w:eastAsia="Times New Roman" w:cs="Times New Roman"/>
          <w:sz w:val="24"/>
          <w:szCs w:val="24"/>
        </w:rPr>
        <w:t>como</w:t>
      </w:r>
      <w:r w:rsidRPr="6F481320" w:rsidR="000A539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F481320" w:rsidR="667CD964">
        <w:rPr>
          <w:rFonts w:ascii="Times New Roman" w:hAnsi="Times New Roman" w:eastAsia="Times New Roman" w:cs="Times New Roman"/>
          <w:sz w:val="24"/>
          <w:szCs w:val="24"/>
        </w:rPr>
        <w:t>uma maneira de</w:t>
      </w:r>
      <w:r w:rsidRPr="6F481320" w:rsidR="000A5391">
        <w:rPr>
          <w:rFonts w:ascii="Times New Roman" w:hAnsi="Times New Roman" w:eastAsia="Times New Roman" w:cs="Times New Roman"/>
          <w:sz w:val="24"/>
          <w:szCs w:val="24"/>
        </w:rPr>
        <w:t xml:space="preserve"> formar o caráter de uma pessoa</w:t>
      </w:r>
      <w:r w:rsidRPr="6F481320" w:rsidR="5AF0566C">
        <w:rPr>
          <w:rFonts w:ascii="Times New Roman" w:hAnsi="Times New Roman" w:eastAsia="Times New Roman" w:cs="Times New Roman"/>
          <w:sz w:val="24"/>
          <w:szCs w:val="24"/>
        </w:rPr>
        <w:t>,</w:t>
      </w:r>
      <w:r w:rsidRPr="6F481320" w:rsidR="000A5391">
        <w:rPr>
          <w:rFonts w:ascii="Times New Roman" w:hAnsi="Times New Roman" w:eastAsia="Times New Roman" w:cs="Times New Roman"/>
          <w:sz w:val="24"/>
          <w:szCs w:val="24"/>
        </w:rPr>
        <w:t xml:space="preserve"> como ajuda o trabalh</w:t>
      </w:r>
      <w:r w:rsidRPr="6F481320" w:rsidR="00140E93">
        <w:rPr>
          <w:rFonts w:ascii="Times New Roman" w:hAnsi="Times New Roman" w:eastAsia="Times New Roman" w:cs="Times New Roman"/>
          <w:sz w:val="24"/>
          <w:szCs w:val="24"/>
        </w:rPr>
        <w:t>o</w:t>
      </w:r>
      <w:r w:rsidRPr="6F481320" w:rsidR="000A5391">
        <w:rPr>
          <w:rFonts w:ascii="Times New Roman" w:hAnsi="Times New Roman" w:eastAsia="Times New Roman" w:cs="Times New Roman"/>
          <w:sz w:val="24"/>
          <w:szCs w:val="24"/>
        </w:rPr>
        <w:t xml:space="preserve"> em equipe em como auxilia em superar as suas próprias dificuldades e controle de gastos e projeção de gastos futuros.</w:t>
      </w:r>
    </w:p>
    <w:p w:rsidR="00145E3F" w:rsidP="00145E3F" w:rsidRDefault="00145E3F" w14:paraId="48F1E5A7" w14:textId="77777777"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00145E3F" w:rsidP="00145E3F" w:rsidRDefault="00145E3F" w14:paraId="03041302" w14:textId="77777777">
      <w:pPr>
        <w:jc w:val="both"/>
        <w:rPr>
          <w:rFonts w:ascii="Times New Roman" w:hAnsi="Times New Roman" w:eastAsia="Times New Roman" w:cs="Times New Roman"/>
          <w:b/>
          <w:bCs/>
          <w:sz w:val="26"/>
          <w:szCs w:val="26"/>
        </w:rPr>
      </w:pPr>
      <w:r w:rsidRPr="6804A7BA" w:rsidR="00145E3F">
        <w:rPr>
          <w:rFonts w:ascii="Times New Roman" w:hAnsi="Times New Roman" w:eastAsia="Times New Roman" w:cs="Times New Roman"/>
          <w:b w:val="1"/>
          <w:bCs w:val="1"/>
          <w:sz w:val="26"/>
          <w:szCs w:val="26"/>
        </w:rPr>
        <w:t xml:space="preserve">Escopo  </w:t>
      </w:r>
    </w:p>
    <w:p w:rsidR="00145E3F" w:rsidP="6804A7BA" w:rsidRDefault="00145E3F" w14:paraId="6C718BC2" w14:textId="31AA49B2">
      <w:pPr>
        <w:pStyle w:val="Normal"/>
        <w:bidi w:val="0"/>
        <w:spacing w:before="0" w:beforeAutospacing="off" w:after="160" w:afterAutospacing="off" w:line="256" w:lineRule="auto"/>
        <w:ind w:left="0" w:right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6804A7BA" w:rsidR="7887BB59">
        <w:rPr>
          <w:rFonts w:ascii="Times New Roman" w:hAnsi="Times New Roman" w:eastAsia="Times New Roman" w:cs="Times New Roman"/>
          <w:sz w:val="24"/>
          <w:szCs w:val="24"/>
        </w:rPr>
        <w:t>Site com aba de cadastro e login, uma aba de simulador e outra para explicar sobre o site, para quem for cadastrado no site ir</w:t>
      </w:r>
      <w:r w:rsidRPr="6804A7BA" w:rsidR="167F1324">
        <w:rPr>
          <w:rFonts w:ascii="Times New Roman" w:hAnsi="Times New Roman" w:eastAsia="Times New Roman" w:cs="Times New Roman"/>
          <w:sz w:val="24"/>
          <w:szCs w:val="24"/>
        </w:rPr>
        <w:t xml:space="preserve">á </w:t>
      </w:r>
      <w:r w:rsidRPr="6804A7BA" w:rsidR="7887BB59">
        <w:rPr>
          <w:rFonts w:ascii="Times New Roman" w:hAnsi="Times New Roman" w:eastAsia="Times New Roman" w:cs="Times New Roman"/>
          <w:sz w:val="24"/>
          <w:szCs w:val="24"/>
        </w:rPr>
        <w:t xml:space="preserve">ter </w:t>
      </w:r>
      <w:r w:rsidRPr="6804A7BA" w:rsidR="206BFCFA">
        <w:rPr>
          <w:rFonts w:ascii="Times New Roman" w:hAnsi="Times New Roman" w:eastAsia="Times New Roman" w:cs="Times New Roman"/>
          <w:sz w:val="24"/>
          <w:szCs w:val="24"/>
        </w:rPr>
        <w:t>conteúdo</w:t>
      </w:r>
      <w:r w:rsidRPr="6804A7BA" w:rsidR="7887BB59">
        <w:rPr>
          <w:rFonts w:ascii="Times New Roman" w:hAnsi="Times New Roman" w:eastAsia="Times New Roman" w:cs="Times New Roman"/>
          <w:sz w:val="24"/>
          <w:szCs w:val="24"/>
        </w:rPr>
        <w:t xml:space="preserve"> exclusivo, como uma dashboard mostrando os lucr</w:t>
      </w:r>
      <w:r w:rsidRPr="6804A7BA" w:rsidR="10187CC0">
        <w:rPr>
          <w:rFonts w:ascii="Times New Roman" w:hAnsi="Times New Roman" w:eastAsia="Times New Roman" w:cs="Times New Roman"/>
          <w:sz w:val="24"/>
          <w:szCs w:val="24"/>
        </w:rPr>
        <w:t>os que outros players possuem plantando trigo.</w:t>
      </w:r>
    </w:p>
    <w:p w:rsidR="00145E3F" w:rsidP="00145E3F" w:rsidRDefault="00354D3E" w14:paraId="5B0B7E32" w14:textId="3D836074">
      <w:pPr>
        <w:pStyle w:val="PargrafodaLista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Criação da página da web</w:t>
      </w:r>
      <w:r w:rsidR="00145E3F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;</w:t>
      </w:r>
    </w:p>
    <w:p w:rsidR="00145E3F" w:rsidP="00145E3F" w:rsidRDefault="00145E3F" w14:paraId="62F53395" w14:textId="7514F699">
      <w:pPr>
        <w:pStyle w:val="PargrafodaLista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Implementação </w:t>
      </w:r>
      <w:r w:rsidR="00354D3E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dashboards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;</w:t>
      </w:r>
    </w:p>
    <w:p w:rsidR="00145E3F" w:rsidP="00145E3F" w:rsidRDefault="00145E3F" w14:paraId="73C8B8C9" w14:textId="398422E5">
      <w:pPr>
        <w:pStyle w:val="PargrafodaLista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Página Web para análise </w:t>
      </w:r>
      <w:r w:rsidR="00354D3E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e projeção de lucros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;</w:t>
      </w:r>
    </w:p>
    <w:p w:rsidR="00145E3F" w:rsidP="00145E3F" w:rsidRDefault="00145E3F" w14:paraId="7665F92B" w14:textId="77777777">
      <w:pPr>
        <w:pStyle w:val="PargrafodaLista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Suporte de monitoramento da infraestrutura do site;</w:t>
      </w:r>
    </w:p>
    <w:p w:rsidR="00145E3F" w:rsidP="00145E3F" w:rsidRDefault="00145E3F" w14:paraId="4114D417" w14:textId="77777777">
      <w:pPr>
        <w:pStyle w:val="PargrafodaLista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Criação de um Banco de dados para armazenamento das informações;</w:t>
      </w:r>
    </w:p>
    <w:p w:rsidR="00145E3F" w:rsidP="00145E3F" w:rsidRDefault="00145E3F" w14:paraId="035406C0" w14:textId="22695C34">
      <w:pPr>
        <w:pStyle w:val="PargrafodaLista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lastRenderedPageBreak/>
        <w:t xml:space="preserve">Simulador </w:t>
      </w:r>
      <w:r w:rsidR="00354D3E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de Lucro no website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.</w:t>
      </w:r>
    </w:p>
    <w:p w:rsidR="00145E3F" w:rsidP="00145E3F" w:rsidRDefault="00145E3F" w14:paraId="4993ACEC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</w:p>
    <w:p w:rsidR="00145E3F" w:rsidP="00145E3F" w:rsidRDefault="00145E3F" w14:paraId="415DA3EA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</w:p>
    <w:p w:rsidR="00145E3F" w:rsidP="00145E3F" w:rsidRDefault="00145E3F" w14:paraId="4066321B" w14:textId="77777777">
      <w:pPr>
        <w:jc w:val="both"/>
        <w:rPr>
          <w:rFonts w:ascii="Times New Roman" w:hAnsi="Times New Roman" w:eastAsia="Times New Roman" w:cs="Times New Roman"/>
          <w:b/>
          <w:bCs/>
          <w:color w:val="000000" w:themeColor="text1"/>
          <w:sz w:val="26"/>
          <w:szCs w:val="26"/>
        </w:rPr>
      </w:pPr>
      <w:r w:rsidRPr="6804A7BA" w:rsidR="00145E3F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6"/>
          <w:szCs w:val="26"/>
        </w:rPr>
        <w:t>Requisitos</w:t>
      </w:r>
    </w:p>
    <w:p w:rsidR="00145E3F" w:rsidP="6804A7BA" w:rsidRDefault="00145E3F" w14:paraId="2B9D1771" w14:textId="370594A6">
      <w:pPr>
        <w:pStyle w:val="Normal"/>
        <w:jc w:val="both"/>
      </w:pPr>
      <w:r w:rsidR="222E1546">
        <w:drawing>
          <wp:inline wp14:editId="222E1546" wp14:anchorId="71B2F265">
            <wp:extent cx="4572000" cy="609600"/>
            <wp:effectExtent l="0" t="0" r="0" b="0"/>
            <wp:docPr id="7259642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d4f84fba97348b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E3F" w:rsidP="00145E3F" w:rsidRDefault="00145E3F" w14:paraId="44991787" w14:textId="77777777">
      <w:pPr>
        <w:jc w:val="both"/>
        <w:rPr>
          <w:rFonts w:ascii="Times New Roman" w:hAnsi="Times New Roman" w:eastAsia="Times New Roman" w:cs="Times New Roman"/>
          <w:b/>
          <w:bCs/>
          <w:color w:val="000000" w:themeColor="text1"/>
          <w:sz w:val="26"/>
          <w:szCs w:val="26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6"/>
          <w:szCs w:val="26"/>
        </w:rPr>
        <w:t>Premissas</w:t>
      </w:r>
      <w:r>
        <w:rPr>
          <w:sz w:val="26"/>
          <w:szCs w:val="26"/>
        </w:rPr>
        <w:tab/>
      </w:r>
    </w:p>
    <w:p w:rsidR="00145E3F" w:rsidP="00145E3F" w:rsidRDefault="00354D3E" w14:paraId="402868D7" w14:textId="48A26773">
      <w:pPr>
        <w:pStyle w:val="PargrafodaLista"/>
        <w:numPr>
          <w:ilvl w:val="0"/>
          <w:numId w:val="2"/>
        </w:numPr>
        <w:ind w:left="900" w:hanging="540"/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Apresentar algo que eu goste e me represente</w:t>
      </w:r>
      <w:r w:rsidR="00145E3F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.</w:t>
      </w:r>
    </w:p>
    <w:p w:rsidR="00145E3F" w:rsidP="00145E3F" w:rsidRDefault="00354D3E" w14:paraId="694ACEEE" w14:textId="4B2F61C2">
      <w:pPr>
        <w:pStyle w:val="PargrafodaLista"/>
        <w:numPr>
          <w:ilvl w:val="0"/>
          <w:numId w:val="2"/>
        </w:numPr>
        <w:ind w:left="900" w:hanging="540"/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Projeto será feito individual</w:t>
      </w:r>
      <w:r w:rsidR="00145E3F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.</w:t>
      </w:r>
    </w:p>
    <w:p w:rsidR="00145E3F" w:rsidP="00145E3F" w:rsidRDefault="00354D3E" w14:paraId="75F15D98" w14:textId="2F36A11F">
      <w:pPr>
        <w:pStyle w:val="PargrafodaLista"/>
        <w:numPr>
          <w:ilvl w:val="0"/>
          <w:numId w:val="2"/>
        </w:numPr>
        <w:ind w:left="900" w:hanging="540"/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Irá ser usado tudo que foi aprendido ao longo do semestre</w:t>
      </w:r>
      <w:r w:rsidR="00145E3F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.</w:t>
      </w:r>
    </w:p>
    <w:p w:rsidR="00145E3F" w:rsidP="00145E3F" w:rsidRDefault="00354D3E" w14:paraId="47A087F4" w14:textId="6C005A8E">
      <w:pPr>
        <w:pStyle w:val="PargrafodaLista"/>
        <w:numPr>
          <w:ilvl w:val="0"/>
          <w:numId w:val="2"/>
        </w:numPr>
        <w:ind w:left="900" w:hanging="540"/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Será apresentado algo coerente</w:t>
      </w:r>
      <w:r w:rsidR="00145E3F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. </w:t>
      </w:r>
    </w:p>
    <w:p w:rsidR="00145E3F" w:rsidP="00145E3F" w:rsidRDefault="00354D3E" w14:paraId="748C7FAB" w14:textId="52BE03C4">
      <w:pPr>
        <w:pStyle w:val="PargrafodaLista"/>
        <w:numPr>
          <w:ilvl w:val="0"/>
          <w:numId w:val="2"/>
        </w:numPr>
        <w:ind w:left="900" w:hanging="540"/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Será dado o motivo da escolha do tema</w:t>
      </w:r>
      <w:r w:rsidR="00145E3F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.</w:t>
      </w:r>
    </w:p>
    <w:p w:rsidR="00145E3F" w:rsidP="00145E3F" w:rsidRDefault="00145E3F" w14:paraId="4D0AAFC4" w14:textId="77777777">
      <w:pPr>
        <w:ind w:left="900" w:hanging="180"/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n-US"/>
        </w:rPr>
      </w:pPr>
    </w:p>
    <w:p w:rsidR="00145E3F" w:rsidP="00145E3F" w:rsidRDefault="00145E3F" w14:paraId="2E05DABB" w14:textId="77777777">
      <w:pPr>
        <w:jc w:val="both"/>
        <w:rPr>
          <w:rFonts w:ascii="Times New Roman" w:hAnsi="Times New Roman" w:eastAsia="Times New Roman" w:cs="Times New Roman"/>
          <w:b/>
          <w:bCs/>
          <w:color w:val="000000" w:themeColor="text1"/>
          <w:sz w:val="26"/>
          <w:szCs w:val="26"/>
          <w:lang w:val="en-US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6"/>
          <w:szCs w:val="26"/>
          <w:lang w:val="en-US"/>
        </w:rPr>
        <w:t>Restrições</w:t>
      </w:r>
    </w:p>
    <w:p w:rsidR="00145E3F" w:rsidP="00145E3F" w:rsidRDefault="00354D3E" w14:paraId="31A4FA52" w14:textId="7E28C2D2">
      <w:pPr>
        <w:pStyle w:val="PargrafodaLista"/>
        <w:numPr>
          <w:ilvl w:val="0"/>
          <w:numId w:val="3"/>
        </w:numPr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n-US"/>
        </w:rPr>
        <w:t>Será usado o que foi ensinado dentro de Sala de aula</w:t>
      </w:r>
      <w:r w:rsidR="00145E3F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n-US"/>
        </w:rPr>
        <w:t>.</w:t>
      </w:r>
    </w:p>
    <w:p w:rsidR="00145E3F" w:rsidP="00145E3F" w:rsidRDefault="00145E3F" w14:paraId="2123F315" w14:textId="77777777">
      <w:pPr>
        <w:pStyle w:val="PargrafodaLista"/>
        <w:numPr>
          <w:ilvl w:val="0"/>
          <w:numId w:val="3"/>
        </w:numPr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Trabalhamos apenas com produtores que estão dentro da lei.</w:t>
      </w:r>
    </w:p>
    <w:p w:rsidR="00145E3F" w:rsidP="00145E3F" w:rsidRDefault="00145E3F" w14:paraId="7B31378E" w14:textId="20DA624C">
      <w:pPr>
        <w:pStyle w:val="PargrafodaLista"/>
        <w:numPr>
          <w:ilvl w:val="0"/>
          <w:numId w:val="3"/>
        </w:numPr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n-US"/>
        </w:rPr>
      </w:pPr>
      <w:r w:rsidRPr="6804A7BA" w:rsidR="00145E3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N</w:t>
      </w:r>
      <w:r w:rsidRPr="6804A7BA" w:rsidR="48BE06E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ão </w:t>
      </w:r>
      <w:r w:rsidRPr="6804A7BA" w:rsidR="48BE06E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será</w:t>
      </w:r>
      <w:r w:rsidRPr="6804A7BA" w:rsidR="48BE06E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feito em dupla</w:t>
      </w:r>
      <w:r w:rsidRPr="6804A7BA" w:rsidR="00145E3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.</w:t>
      </w:r>
    </w:p>
    <w:p w:rsidR="00145E3F" w:rsidP="00145E3F" w:rsidRDefault="00145E3F" w14:paraId="2A2D3501" w14:textId="6996015B">
      <w:pPr>
        <w:pStyle w:val="PargrafodaLista"/>
        <w:numPr>
          <w:ilvl w:val="0"/>
          <w:numId w:val="3"/>
        </w:numPr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n-US"/>
        </w:rPr>
      </w:pPr>
      <w:r w:rsidRPr="6804A7BA" w:rsidR="00145E3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O projeto será entregue no dia </w:t>
      </w:r>
      <w:r w:rsidRPr="6804A7BA" w:rsidR="0B6A17B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13</w:t>
      </w:r>
      <w:r w:rsidRPr="6804A7BA" w:rsidR="00145E3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/0</w:t>
      </w:r>
      <w:r w:rsidRPr="6804A7BA" w:rsidR="00354D3E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6</w:t>
      </w:r>
      <w:r w:rsidRPr="6804A7BA" w:rsidR="00145E3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/2023.</w:t>
      </w:r>
    </w:p>
    <w:p w:rsidR="00145E3F" w:rsidP="00145E3F" w:rsidRDefault="00145E3F" w14:paraId="235728ED" w14:textId="77777777">
      <w:pPr>
        <w:jc w:val="both"/>
      </w:pPr>
    </w:p>
    <w:p w:rsidR="00145E3F" w:rsidP="00145E3F" w:rsidRDefault="00145E3F" w14:paraId="61C9E376" w14:textId="77777777">
      <w:pPr>
        <w:jc w:val="both"/>
      </w:pPr>
    </w:p>
    <w:p w:rsidRPr="00145E3F" w:rsidR="00867DC0" w:rsidRDefault="00867DC0" w14:paraId="538E5F80" w14:textId="77777777"/>
    <w:sectPr w:rsidRPr="00145E3F" w:rsidR="00867DC0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nk1v+l3EAxTMY/" int2:id="LaTGCPyF">
      <int2:state int2:type="AugLoop_Text_Critique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EB0CC4"/>
    <w:multiLevelType w:val="hybridMultilevel"/>
    <w:tmpl w:val="BD005916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66184AB1"/>
    <w:multiLevelType w:val="hybridMultilevel"/>
    <w:tmpl w:val="EA66DF48"/>
    <w:lvl w:ilvl="0" w:tplc="73FAC36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9448AE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Times New Roman"/>
      </w:rPr>
    </w:lvl>
    <w:lvl w:ilvl="2" w:tplc="8D7EC11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8785B3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FDE065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Times New Roman"/>
      </w:rPr>
    </w:lvl>
    <w:lvl w:ilvl="5" w:tplc="9788EB8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53E95A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2C0BC2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Times New Roman"/>
      </w:rPr>
    </w:lvl>
    <w:lvl w:ilvl="8" w:tplc="C4987F1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6C6BC6D1"/>
    <w:multiLevelType w:val="hybridMultilevel"/>
    <w:tmpl w:val="6E985656"/>
    <w:lvl w:ilvl="0" w:tplc="9CA28BE0">
      <w:start w:val="1"/>
      <w:numFmt w:val="bullet"/>
      <w:lvlText w:val=""/>
      <w:lvlJc w:val="left"/>
      <w:pPr>
        <w:ind w:left="4046" w:hanging="360"/>
      </w:pPr>
      <w:rPr>
        <w:rFonts w:hint="default" w:ascii="Symbol" w:hAnsi="Symbol"/>
      </w:rPr>
    </w:lvl>
    <w:lvl w:ilvl="1" w:tplc="791CB71C">
      <w:start w:val="1"/>
      <w:numFmt w:val="bullet"/>
      <w:lvlText w:val="o"/>
      <w:lvlJc w:val="left"/>
      <w:pPr>
        <w:ind w:left="4766" w:hanging="360"/>
      </w:pPr>
      <w:rPr>
        <w:rFonts w:hint="default" w:ascii="Courier New" w:hAnsi="Courier New" w:cs="Times New Roman"/>
      </w:rPr>
    </w:lvl>
    <w:lvl w:ilvl="2" w:tplc="465493F0">
      <w:start w:val="1"/>
      <w:numFmt w:val="bullet"/>
      <w:lvlText w:val=""/>
      <w:lvlJc w:val="left"/>
      <w:pPr>
        <w:ind w:left="5486" w:hanging="360"/>
      </w:pPr>
      <w:rPr>
        <w:rFonts w:hint="default" w:ascii="Wingdings" w:hAnsi="Wingdings"/>
      </w:rPr>
    </w:lvl>
    <w:lvl w:ilvl="3" w:tplc="FA9CEF86">
      <w:start w:val="1"/>
      <w:numFmt w:val="bullet"/>
      <w:lvlText w:val=""/>
      <w:lvlJc w:val="left"/>
      <w:pPr>
        <w:ind w:left="6206" w:hanging="360"/>
      </w:pPr>
      <w:rPr>
        <w:rFonts w:hint="default" w:ascii="Symbol" w:hAnsi="Symbol"/>
      </w:rPr>
    </w:lvl>
    <w:lvl w:ilvl="4" w:tplc="9834A3C6">
      <w:start w:val="1"/>
      <w:numFmt w:val="bullet"/>
      <w:lvlText w:val="o"/>
      <w:lvlJc w:val="left"/>
      <w:pPr>
        <w:ind w:left="6926" w:hanging="360"/>
      </w:pPr>
      <w:rPr>
        <w:rFonts w:hint="default" w:ascii="Courier New" w:hAnsi="Courier New" w:cs="Times New Roman"/>
      </w:rPr>
    </w:lvl>
    <w:lvl w:ilvl="5" w:tplc="5B58AC14">
      <w:start w:val="1"/>
      <w:numFmt w:val="bullet"/>
      <w:lvlText w:val=""/>
      <w:lvlJc w:val="left"/>
      <w:pPr>
        <w:ind w:left="7646" w:hanging="360"/>
      </w:pPr>
      <w:rPr>
        <w:rFonts w:hint="default" w:ascii="Wingdings" w:hAnsi="Wingdings"/>
      </w:rPr>
    </w:lvl>
    <w:lvl w:ilvl="6" w:tplc="116CDCAA">
      <w:start w:val="1"/>
      <w:numFmt w:val="bullet"/>
      <w:lvlText w:val=""/>
      <w:lvlJc w:val="left"/>
      <w:pPr>
        <w:ind w:left="8366" w:hanging="360"/>
      </w:pPr>
      <w:rPr>
        <w:rFonts w:hint="default" w:ascii="Symbol" w:hAnsi="Symbol"/>
      </w:rPr>
    </w:lvl>
    <w:lvl w:ilvl="7" w:tplc="1E88A7FE">
      <w:start w:val="1"/>
      <w:numFmt w:val="bullet"/>
      <w:lvlText w:val="o"/>
      <w:lvlJc w:val="left"/>
      <w:pPr>
        <w:ind w:left="9086" w:hanging="360"/>
      </w:pPr>
      <w:rPr>
        <w:rFonts w:hint="default" w:ascii="Courier New" w:hAnsi="Courier New" w:cs="Times New Roman"/>
      </w:rPr>
    </w:lvl>
    <w:lvl w:ilvl="8" w:tplc="53F4354C">
      <w:start w:val="1"/>
      <w:numFmt w:val="bullet"/>
      <w:lvlText w:val=""/>
      <w:lvlJc w:val="left"/>
      <w:pPr>
        <w:ind w:left="9806" w:hanging="360"/>
      </w:pPr>
      <w:rPr>
        <w:rFonts w:hint="default" w:ascii="Wingdings" w:hAnsi="Wingdings"/>
      </w:rPr>
    </w:lvl>
  </w:abstractNum>
  <w:num w:numId="1" w16cid:durableId="2076928444">
    <w:abstractNumId w:val="0"/>
  </w:num>
  <w:num w:numId="2" w16cid:durableId="2066565836">
    <w:abstractNumId w:val="2"/>
  </w:num>
  <w:num w:numId="3" w16cid:durableId="4968454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E3F"/>
    <w:rsid w:val="00093A03"/>
    <w:rsid w:val="000A5391"/>
    <w:rsid w:val="00140E93"/>
    <w:rsid w:val="00145E3F"/>
    <w:rsid w:val="00354D3E"/>
    <w:rsid w:val="006A66D7"/>
    <w:rsid w:val="006F2251"/>
    <w:rsid w:val="00867DC0"/>
    <w:rsid w:val="00925F5D"/>
    <w:rsid w:val="00C46D59"/>
    <w:rsid w:val="00D7347E"/>
    <w:rsid w:val="00DC37E3"/>
    <w:rsid w:val="00E17B0C"/>
    <w:rsid w:val="01018AB7"/>
    <w:rsid w:val="03598912"/>
    <w:rsid w:val="0B6A17BF"/>
    <w:rsid w:val="10187CC0"/>
    <w:rsid w:val="12AEFB67"/>
    <w:rsid w:val="12CEB25D"/>
    <w:rsid w:val="15AC954B"/>
    <w:rsid w:val="167F1324"/>
    <w:rsid w:val="1DF4C4C3"/>
    <w:rsid w:val="1F909524"/>
    <w:rsid w:val="206BFCFA"/>
    <w:rsid w:val="222E1546"/>
    <w:rsid w:val="24640647"/>
    <w:rsid w:val="24EB3B78"/>
    <w:rsid w:val="2BB629F6"/>
    <w:rsid w:val="2D15A960"/>
    <w:rsid w:val="349565BD"/>
    <w:rsid w:val="393C605D"/>
    <w:rsid w:val="48AA76B9"/>
    <w:rsid w:val="48BE06EF"/>
    <w:rsid w:val="50B5889E"/>
    <w:rsid w:val="5314A219"/>
    <w:rsid w:val="57D1F02C"/>
    <w:rsid w:val="5AF0566C"/>
    <w:rsid w:val="5D070486"/>
    <w:rsid w:val="609A7522"/>
    <w:rsid w:val="646F3BF3"/>
    <w:rsid w:val="667CD964"/>
    <w:rsid w:val="6804A7BA"/>
    <w:rsid w:val="6A4514C5"/>
    <w:rsid w:val="6B649C1F"/>
    <w:rsid w:val="6BE678BF"/>
    <w:rsid w:val="6E5A774B"/>
    <w:rsid w:val="6E6BA1A9"/>
    <w:rsid w:val="6F481320"/>
    <w:rsid w:val="722124F5"/>
    <w:rsid w:val="733F12CC"/>
    <w:rsid w:val="781283EF"/>
    <w:rsid w:val="7887BB59"/>
    <w:rsid w:val="7F64A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A72575"/>
  <w15:chartTrackingRefBased/>
  <w15:docId w15:val="{DCE4C183-E87A-43FC-ACA5-DA06EA927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45E3F"/>
    <w:pPr>
      <w:spacing w:line="256" w:lineRule="auto"/>
    </w:pPr>
    <w:rPr>
      <w:kern w:val="0"/>
      <w14:ligatures w14:val="none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145E3F"/>
    <w:pPr>
      <w:spacing w:after="0"/>
      <w:contextualSpacing/>
    </w:pPr>
    <w:rPr>
      <w:rFonts w:asciiTheme="majorHAnsi" w:hAnsiTheme="majorHAnsi" w:eastAsiaTheme="majorEastAsia" w:cstheme="majorBidi"/>
      <w:sz w:val="56"/>
      <w:szCs w:val="56"/>
    </w:rPr>
  </w:style>
  <w:style w:type="character" w:styleId="TtuloChar" w:customStyle="1">
    <w:name w:val="Título Char"/>
    <w:basedOn w:val="Fontepargpadro"/>
    <w:link w:val="Ttulo"/>
    <w:uiPriority w:val="10"/>
    <w:rsid w:val="00145E3F"/>
    <w:rPr>
      <w:rFonts w:asciiTheme="majorHAnsi" w:hAnsiTheme="majorHAnsi" w:eastAsiaTheme="majorEastAsia" w:cstheme="majorBidi"/>
      <w:kern w:val="0"/>
      <w:sz w:val="56"/>
      <w:szCs w:val="56"/>
      <w14:ligatures w14:val="none"/>
    </w:rPr>
  </w:style>
  <w:style w:type="paragraph" w:styleId="PargrafodaLista">
    <w:name w:val="List Paragraph"/>
    <w:basedOn w:val="Normal"/>
    <w:uiPriority w:val="34"/>
    <w:qFormat/>
    <w:rsid w:val="00145E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66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theme" Target="theme/theme1.xml" Id="rId10" /><Relationship Type="http://schemas.openxmlformats.org/officeDocument/2006/relationships/numbering" Target="numbering.xml" Id="rId4" /><Relationship Type="http://schemas.openxmlformats.org/officeDocument/2006/relationships/fontTable" Target="fontTable.xml" Id="rId9" /><Relationship Type="http://schemas.microsoft.com/office/2020/10/relationships/intelligence" Target="intelligence2.xml" Id="R2f504b3549ec4bf4" /><Relationship Type="http://schemas.openxmlformats.org/officeDocument/2006/relationships/image" Target="/media/image2.png" Id="R3d4f84fba97348b2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236BA383373F9498A6F9C22979A1745" ma:contentTypeVersion="11" ma:contentTypeDescription="Create a new document." ma:contentTypeScope="" ma:versionID="c37e21bc1ed6fc20720ec4190891a44f">
  <xsd:schema xmlns:xsd="http://www.w3.org/2001/XMLSchema" xmlns:xs="http://www.w3.org/2001/XMLSchema" xmlns:p="http://schemas.microsoft.com/office/2006/metadata/properties" xmlns:ns3="58bd19be-68b1-440c-82af-6d4de24fec6c" xmlns:ns4="3ffc9a63-5890-437d-bab6-67d84705b086" targetNamespace="http://schemas.microsoft.com/office/2006/metadata/properties" ma:root="true" ma:fieldsID="6c1f5a9d9a5ca099ef8bfc188b6029d6" ns3:_="" ns4:_="">
    <xsd:import namespace="58bd19be-68b1-440c-82af-6d4de24fec6c"/>
    <xsd:import namespace="3ffc9a63-5890-437d-bab6-67d84705b08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_activity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bd19be-68b1-440c-82af-6d4de24fec6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fc9a63-5890-437d-bab6-67d84705b08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8bd19be-68b1-440c-82af-6d4de24fec6c" xsi:nil="true"/>
  </documentManagement>
</p:properties>
</file>

<file path=customXml/itemProps1.xml><?xml version="1.0" encoding="utf-8"?>
<ds:datastoreItem xmlns:ds="http://schemas.openxmlformats.org/officeDocument/2006/customXml" ds:itemID="{271AAFB7-FA68-4D1D-9CDC-00A85F7B88B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60DBBE0-52BF-4804-B51B-67C14F58F9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8bd19be-68b1-440c-82af-6d4de24fec6c"/>
    <ds:schemaRef ds:uri="3ffc9a63-5890-437d-bab6-67d84705b08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62A4C14-DCF8-4F9F-AD86-C2B98BF29D61}">
  <ds:schemaRefs>
    <ds:schemaRef ds:uri="http://schemas.microsoft.com/office/2006/metadata/properties"/>
    <ds:schemaRef ds:uri="http://schemas.microsoft.com/office/infopath/2007/PartnerControls"/>
    <ds:schemaRef ds:uri="58bd19be-68b1-440c-82af-6d4de24fec6c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DANILO PEREIRA DE ARAUJO .</dc:creator>
  <keywords/>
  <dc:description/>
  <lastModifiedBy>DANILO PEREIRA DE ARAUJO .</lastModifiedBy>
  <revision>13</revision>
  <dcterms:created xsi:type="dcterms:W3CDTF">2023-04-21T14:28:00.0000000Z</dcterms:created>
  <dcterms:modified xsi:type="dcterms:W3CDTF">2023-06-10T19:33:32.8340284Z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0x0101003236BA383373F9498A6F9C22979A1745</vt:lpwstr>
  </property>
</Properties>
</file>