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Створення та рефакторинг програмно-інформаційного продукту засобами Python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200" w:line="276"/>
        <w:ind w:right="0" w:left="7797" w:hanging="1133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200" w:line="276"/>
        <w:ind w:right="0" w:left="7797" w:hanging="708"/>
        <w:jc w:val="righ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розробка програмно-інформаційного продукту засобами Python.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1.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Створити скрипт запуску лабораторних робіт 1-8 (Runner) з єдиним меню для управління додатками використовуючи патерн FACADE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https://refactoring.guru/uk/design-patterns/facade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2.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Зробити рефакторінг додатків, які були зроблені в лб 1-8, для підтримки можливості запуску через Runner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3.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4.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5.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Додати логування функцій в класи бібліотеки програмного продукту використовуючи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https://docs.python.org/uk/3/howto/logging.html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6.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7.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Документація та код програмного продукту має бути розміщено в GIT repo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8.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Проведіть статичний аналіз коду продукту засобами PYLINT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https://pylint.readthedocs.io/en/stable/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та виправте помилки, які були ідентифіковані. Первинний репорт з помилками додайте до звіту лабораторної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Завдання 9.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Підготуйте звіт до лабораторної роботи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runner.py: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sys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sys.path.append(os.path.dirname(os.path.dirname(os.path.abspath(__file__))))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"lab_3"))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"lab_4"))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"lab_5"))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"lab_7"))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sys.path.append(os.path.join(os.path.dirname(os.path.abspath(__file__)), "lab_8"))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lab_3_venv_path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"lab_3",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sys.path.append(lab_3_venv_path)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lab_5_venv_path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"lab_5",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sys.path.append(lab_5_venv_path)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lab_7_venv_path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"lab_7",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sys.path.append(lab_7_venv_path)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lab_8_venv_path = os.path.join(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os.path.dirname(os.path.abspath(__file__)), "lab_8", "venv", "lib", "python3.13", "site-packages"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sys.path.append(lab_8_venv_path)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lab_1.main import Command as Lab1Command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lab_2.main import Command as Lab2Command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lab_3.main import Command as Lab3Command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lab_4.main import Command as Lab4Command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lab_5.main import Command as Lab5Command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lab_6.main import Command as Lab6Command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lab_7.main import Command as Lab7Command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from lab_8.main import Command as Lab8Command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 Runner: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__init__(self):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self.commands = {}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self._initialize_commands()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_initialize_commands(self):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self.commands["1"] = Lab1Command()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self.commands["2"] = Lab2Command()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self.commands["3"] = Lab3Command()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self.commands["4"] = Lab4Command()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self.commands["5"] = Lab5Command()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self.commands["6"] = Lab6Command()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self.commands["7"] = Lab7Command()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self.commands["8"] = Lab8Command()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except ImportError as 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Помилка при завантаженні команд: {e}")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display_menu(self):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print("\n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Меню запуску лабораторних робіт:")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not self.commands: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Немає доступних лабораторних робіт")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return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number in sorted(self.commands.keys()):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{number}")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Введіть номер лабораторної роботи або 'q' для виходу")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def start(self):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Ласкаво просимо до системи виконання лабораторних робіт!")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while True: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self.display_menu()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choice = input("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 вибір: ").strip().lower()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choice == 'q':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Дякуємо за використання програми!")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break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not choice: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Будь ласка, зробіть вибір")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continue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command = self.commands.get(choice)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if command: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command.execute()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else: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print("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Невірний номер лабораторної роботи")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except KeyboardInterrupt: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print("\n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Програму завершено користувачем")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break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except Exception as e: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print(f"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Виникла помилка: {e}")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__name__ == "__main__":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runner = Runner()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runner.start()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Результати роботи: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7653" w:dyaOrig="3300">
          <v:rect xmlns:o="urn:schemas-microsoft-com:office:office" xmlns:v="urn:schemas-microsoft-com:vml" id="rectole0000000001" style="width:382.650000pt;height:165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1. Консольний інтерфейс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301" w:dyaOrig="4940">
          <v:rect xmlns:o="urn:schemas-microsoft-com:office:office" xmlns:v="urn:schemas-microsoft-com:vml" id="rectole0000000002" style="width:415.050000pt;height:247.0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2. Результат запуску 3 лабораторної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1378" w:dyaOrig="2288">
          <v:rect xmlns:o="urn:schemas-microsoft-com:office:office" xmlns:v="urn:schemas-microsoft-com:vml" id="rectole0000000003" style="width:568.900000pt;height:114.4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Рис. 3. Результат запуску 7 лабораторної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розробив програмно-інформаційний продукт засобами Python.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python.org/uk/3/howto/logging.html" Id="docRId3" Type="http://schemas.openxmlformats.org/officeDocument/2006/relationships/hyperlink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refactoring.guru/uk/design-patterns/facade" Id="docRId2" Type="http://schemas.openxmlformats.org/officeDocument/2006/relationships/hyperlink" /><Relationship Target="media/image1.wmf" Id="docRId6" Type="http://schemas.openxmlformats.org/officeDocument/2006/relationships/image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Mode="External" Target="https://pylint.readthedocs.io/en/stable/" Id="docRId4" Type="http://schemas.openxmlformats.org/officeDocument/2006/relationships/hyperlink" /><Relationship Target="media/image2.wmf" Id="docRId8" Type="http://schemas.openxmlformats.org/officeDocument/2006/relationships/image" /></Relationships>
</file>