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774F" w14:textId="3A7C92A3" w:rsidR="009506B5" w:rsidRDefault="00DF62A7" w:rsidP="007127C8">
      <w:pPr>
        <w:rPr>
          <w:rFonts w:ascii="Arial" w:hAnsi="Arial" w:cs="Arial"/>
        </w:rPr>
      </w:pPr>
      <w:r w:rsidRPr="000E60EB">
        <w:rPr>
          <w:rFonts w:ascii="Arial" w:hAnsi="Arial" w:cs="Arial"/>
          <w:u w:val="single"/>
        </w:rPr>
        <w:t>Description of preliminary data process</w:t>
      </w:r>
      <w:r w:rsidR="007127C8" w:rsidRPr="000E60EB">
        <w:rPr>
          <w:rFonts w:ascii="Arial" w:hAnsi="Arial" w:cs="Arial"/>
          <w:u w:val="single"/>
        </w:rPr>
        <w:t>ing</w:t>
      </w:r>
    </w:p>
    <w:p w14:paraId="2FDC37F8" w14:textId="77777777" w:rsidR="000E60EB" w:rsidRPr="00FA63AA" w:rsidRDefault="000E60EB" w:rsidP="007127C8">
      <w:pPr>
        <w:rPr>
          <w:rFonts w:ascii="Arial" w:hAnsi="Arial" w:cs="Arial"/>
        </w:rPr>
      </w:pPr>
    </w:p>
    <w:p w14:paraId="06E644B9" w14:textId="3C98610A" w:rsidR="007127C8" w:rsidRPr="00FA63AA" w:rsidRDefault="003C2C5A" w:rsidP="003C2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63AA">
        <w:rPr>
          <w:rFonts w:ascii="Arial" w:hAnsi="Arial" w:cs="Arial"/>
        </w:rPr>
        <w:t>Drop missing values since most machine learning algorithms cannot work with missing features</w:t>
      </w:r>
    </w:p>
    <w:p w14:paraId="3CCF90B4" w14:textId="3D54BA5F" w:rsidR="003C2C5A" w:rsidRPr="00FA63AA" w:rsidRDefault="003C2C5A" w:rsidP="003C2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63AA">
        <w:rPr>
          <w:rFonts w:ascii="Arial" w:hAnsi="Arial" w:cs="Arial"/>
        </w:rPr>
        <w:t>Handle categorical attribute</w:t>
      </w:r>
    </w:p>
    <w:p w14:paraId="767EA846" w14:textId="77777777" w:rsidR="003C2C5A" w:rsidRPr="00FA63AA" w:rsidRDefault="003C2C5A" w:rsidP="003C2C5A">
      <w:pPr>
        <w:pStyle w:val="ListParagraph"/>
        <w:rPr>
          <w:rFonts w:ascii="Arial" w:hAnsi="Arial" w:cs="Arial"/>
        </w:rPr>
      </w:pPr>
    </w:p>
    <w:p w14:paraId="2DCFD923" w14:textId="3B5FF8A2" w:rsidR="00DF62A7" w:rsidRDefault="00DF62A7" w:rsidP="003C2C5A">
      <w:pPr>
        <w:rPr>
          <w:rFonts w:ascii="Arial" w:hAnsi="Arial" w:cs="Arial"/>
        </w:rPr>
      </w:pPr>
      <w:r w:rsidRPr="000E60EB">
        <w:rPr>
          <w:rFonts w:ascii="Arial" w:hAnsi="Arial" w:cs="Arial"/>
          <w:u w:val="single"/>
        </w:rPr>
        <w:t>Description of data features</w:t>
      </w:r>
      <w:r w:rsidR="000E60EB">
        <w:rPr>
          <w:rFonts w:ascii="Arial" w:hAnsi="Arial" w:cs="Arial"/>
          <w:u w:val="single"/>
        </w:rPr>
        <w:t xml:space="preserve"> selection</w:t>
      </w:r>
    </w:p>
    <w:p w14:paraId="060BB44A" w14:textId="57ACC3B6" w:rsidR="000E60EB" w:rsidRDefault="000E60EB" w:rsidP="000E60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Features</w:t>
      </w:r>
      <w:r w:rsidR="00B3575A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variables </w:t>
      </w:r>
      <w:r w:rsidR="00B3575A">
        <w:rPr>
          <w:rFonts w:ascii="Arial" w:hAnsi="Arial" w:cs="Arial"/>
        </w:rPr>
        <w:t>in demographics, diabetic</w:t>
      </w:r>
      <w:r w:rsidR="00A17281">
        <w:rPr>
          <w:rFonts w:ascii="Arial" w:hAnsi="Arial" w:cs="Arial"/>
        </w:rPr>
        <w:t>-</w:t>
      </w:r>
      <w:r w:rsidR="00B3575A">
        <w:rPr>
          <w:rFonts w:ascii="Arial" w:hAnsi="Arial" w:cs="Arial"/>
        </w:rPr>
        <w:t>related health status, general health status, insurance, and income level.</w:t>
      </w:r>
    </w:p>
    <w:p w14:paraId="6E7397F4" w14:textId="211F423B" w:rsidR="00B3575A" w:rsidRPr="000E60EB" w:rsidRDefault="00B3575A" w:rsidP="000E60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These features are cho</w:t>
      </w:r>
      <w:r w:rsidR="00A17281">
        <w:rPr>
          <w:rFonts w:ascii="Arial" w:hAnsi="Arial" w:cs="Arial"/>
        </w:rPr>
        <w:t>sen</w:t>
      </w:r>
      <w:r>
        <w:rPr>
          <w:rFonts w:ascii="Arial" w:hAnsi="Arial" w:cs="Arial"/>
        </w:rPr>
        <w:t xml:space="preserve"> because</w:t>
      </w:r>
      <w:r w:rsidR="00A17281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their potential correlation </w:t>
      </w:r>
      <w:r w:rsidR="00A17281">
        <w:rPr>
          <w:rFonts w:ascii="Arial" w:hAnsi="Arial" w:cs="Arial"/>
        </w:rPr>
        <w:t>with</w:t>
      </w:r>
      <w:r>
        <w:rPr>
          <w:rFonts w:ascii="Arial" w:hAnsi="Arial" w:cs="Arial"/>
        </w:rPr>
        <w:t xml:space="preserve"> our target: </w:t>
      </w:r>
      <w:r w:rsidR="00A17281">
        <w:rPr>
          <w:rFonts w:ascii="Arial" w:hAnsi="Arial" w:cs="Arial"/>
        </w:rPr>
        <w:t>“T</w:t>
      </w:r>
      <w:r>
        <w:rPr>
          <w:rFonts w:ascii="Arial" w:hAnsi="Arial" w:cs="Arial"/>
        </w:rPr>
        <w:t>aking diabetic pills</w:t>
      </w:r>
      <w:r w:rsidR="00A17281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. </w:t>
      </w:r>
    </w:p>
    <w:p w14:paraId="674FC3CA" w14:textId="77777777" w:rsidR="003C2C5A" w:rsidRPr="00FA63AA" w:rsidRDefault="003C2C5A" w:rsidP="003C2C5A">
      <w:pPr>
        <w:rPr>
          <w:rFonts w:ascii="Arial" w:hAnsi="Arial" w:cs="Arial"/>
        </w:rPr>
      </w:pPr>
    </w:p>
    <w:p w14:paraId="19F27117" w14:textId="36514E34" w:rsidR="00DF62A7" w:rsidRDefault="00DF62A7" w:rsidP="003C2C5A">
      <w:pPr>
        <w:rPr>
          <w:rFonts w:ascii="Arial" w:hAnsi="Arial" w:cs="Arial"/>
        </w:rPr>
      </w:pPr>
      <w:r w:rsidRPr="000E60EB">
        <w:rPr>
          <w:rFonts w:ascii="Arial" w:hAnsi="Arial" w:cs="Arial"/>
          <w:u w:val="single"/>
        </w:rPr>
        <w:t>Description of how data is split into</w:t>
      </w:r>
      <w:r w:rsidR="00B3575A">
        <w:rPr>
          <w:rFonts w:ascii="Arial" w:hAnsi="Arial" w:cs="Arial"/>
          <w:u w:val="single"/>
        </w:rPr>
        <w:t xml:space="preserve"> training and test set</w:t>
      </w:r>
    </w:p>
    <w:p w14:paraId="010515DC" w14:textId="473C9A57" w:rsidR="000E60EB" w:rsidRDefault="00B3575A" w:rsidP="000E60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is split into training and testing sets by using </w:t>
      </w:r>
      <w:r w:rsidR="00974CA9">
        <w:rPr>
          <w:rFonts w:ascii="Arial" w:hAnsi="Arial" w:cs="Arial"/>
        </w:rPr>
        <w:t>Scikit-</w:t>
      </w:r>
      <w:proofErr w:type="spellStart"/>
      <w:r w:rsidR="00974CA9">
        <w:rPr>
          <w:rFonts w:ascii="Arial" w:hAnsi="Arial" w:cs="Arial"/>
        </w:rPr>
        <w:t>learn’s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train_test_split</w:t>
      </w:r>
      <w:proofErr w:type="spellEnd"/>
      <w:r>
        <w:rPr>
          <w:rFonts w:ascii="Arial" w:hAnsi="Arial" w:cs="Arial"/>
        </w:rPr>
        <w:t xml:space="preserve"> </w:t>
      </w:r>
      <w:r w:rsidR="00974CA9">
        <w:rPr>
          <w:rFonts w:ascii="Arial" w:hAnsi="Arial" w:cs="Arial"/>
        </w:rPr>
        <w:t>function.</w:t>
      </w:r>
    </w:p>
    <w:p w14:paraId="2D0F4FD8" w14:textId="6491DCFC" w:rsidR="00974CA9" w:rsidRPr="000E60EB" w:rsidRDefault="00974CA9" w:rsidP="000E60E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end up with four sets:  X is split into </w:t>
      </w:r>
      <w:proofErr w:type="spellStart"/>
      <w:r>
        <w:rPr>
          <w:rFonts w:ascii="Arial" w:hAnsi="Arial" w:cs="Arial"/>
        </w:rPr>
        <w:t>X_train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X_test</w:t>
      </w:r>
      <w:proofErr w:type="spellEnd"/>
      <w:r>
        <w:rPr>
          <w:rFonts w:ascii="Arial" w:hAnsi="Arial" w:cs="Arial"/>
        </w:rPr>
        <w:t xml:space="preserve"> sets, and y is split into </w:t>
      </w:r>
      <w:proofErr w:type="spellStart"/>
      <w:r>
        <w:rPr>
          <w:rFonts w:ascii="Arial" w:hAnsi="Arial" w:cs="Arial"/>
        </w:rPr>
        <w:t>y_train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y_test</w:t>
      </w:r>
      <w:proofErr w:type="spellEnd"/>
      <w:r>
        <w:rPr>
          <w:rFonts w:ascii="Arial" w:hAnsi="Arial" w:cs="Arial"/>
        </w:rPr>
        <w:t xml:space="preserve"> sets. </w:t>
      </w:r>
    </w:p>
    <w:p w14:paraId="271A0799" w14:textId="77777777" w:rsidR="003C2C5A" w:rsidRPr="00FA63AA" w:rsidRDefault="003C2C5A" w:rsidP="003C2C5A">
      <w:pPr>
        <w:rPr>
          <w:rFonts w:ascii="Arial" w:hAnsi="Arial" w:cs="Arial"/>
        </w:rPr>
      </w:pPr>
    </w:p>
    <w:p w14:paraId="39EAF03F" w14:textId="25C70803" w:rsidR="00DF62A7" w:rsidRDefault="00DF62A7" w:rsidP="003C2C5A">
      <w:pPr>
        <w:rPr>
          <w:rFonts w:ascii="Arial" w:hAnsi="Arial" w:cs="Arial"/>
        </w:rPr>
      </w:pPr>
      <w:r w:rsidRPr="000E60EB">
        <w:rPr>
          <w:rFonts w:ascii="Arial" w:hAnsi="Arial" w:cs="Arial"/>
          <w:u w:val="single"/>
        </w:rPr>
        <w:t>Explanation of model choice</w:t>
      </w:r>
    </w:p>
    <w:p w14:paraId="611DFC23" w14:textId="77777777" w:rsidR="000E60EB" w:rsidRPr="00FA63AA" w:rsidRDefault="000E60EB" w:rsidP="003C2C5A">
      <w:pPr>
        <w:rPr>
          <w:rFonts w:ascii="Arial" w:hAnsi="Arial" w:cs="Arial"/>
        </w:rPr>
      </w:pPr>
    </w:p>
    <w:p w14:paraId="4FD936D1" w14:textId="51A41BC1" w:rsidR="003C2C5A" w:rsidRPr="00FA63AA" w:rsidRDefault="00B3575A" w:rsidP="003C2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 choose</w:t>
      </w:r>
      <w:r w:rsidR="000E60EB">
        <w:rPr>
          <w:rFonts w:ascii="Arial" w:hAnsi="Arial" w:cs="Arial"/>
        </w:rPr>
        <w:t xml:space="preserve"> </w:t>
      </w:r>
      <w:r w:rsidR="003C2C5A" w:rsidRPr="00FA63AA">
        <w:rPr>
          <w:rFonts w:ascii="Arial" w:hAnsi="Arial" w:cs="Arial"/>
        </w:rPr>
        <w:t>logistic regression</w:t>
      </w:r>
      <w:r>
        <w:rPr>
          <w:rFonts w:ascii="Arial" w:hAnsi="Arial" w:cs="Arial"/>
        </w:rPr>
        <w:t xml:space="preserve"> to predict factor(s) that are correlated with diabetes. </w:t>
      </w:r>
    </w:p>
    <w:p w14:paraId="0E0BDED6" w14:textId="61164578" w:rsidR="003C2C5A" w:rsidRPr="00FA63AA" w:rsidRDefault="003C2C5A" w:rsidP="003C2C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63AA">
        <w:rPr>
          <w:rFonts w:ascii="Arial" w:hAnsi="Arial" w:cs="Arial"/>
        </w:rPr>
        <w:t xml:space="preserve">All variables (except </w:t>
      </w:r>
      <w:r w:rsidR="00A17281">
        <w:rPr>
          <w:rFonts w:ascii="Arial" w:hAnsi="Arial" w:cs="Arial"/>
        </w:rPr>
        <w:t>for</w:t>
      </w:r>
      <w:r w:rsidRPr="00FA63AA">
        <w:rPr>
          <w:rFonts w:ascii="Arial" w:hAnsi="Arial" w:cs="Arial"/>
        </w:rPr>
        <w:t xml:space="preserve"> weight and age) are </w:t>
      </w:r>
      <w:r w:rsidR="000E60EB">
        <w:rPr>
          <w:rFonts w:ascii="Arial" w:hAnsi="Arial" w:cs="Arial"/>
        </w:rPr>
        <w:t xml:space="preserve">categorical variables. </w:t>
      </w:r>
    </w:p>
    <w:p w14:paraId="16F7CA4C" w14:textId="629CB933" w:rsidR="00DF62A7" w:rsidRDefault="00A53AC3" w:rsidP="00A53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63AA">
        <w:rPr>
          <w:rFonts w:ascii="Arial" w:hAnsi="Arial" w:cs="Arial"/>
        </w:rPr>
        <w:t>The target variable only has two possible values, whether a person is taking diabetic pills.  When th</w:t>
      </w:r>
      <w:r w:rsidR="000E60EB">
        <w:rPr>
          <w:rFonts w:ascii="Arial" w:hAnsi="Arial" w:cs="Arial"/>
        </w:rPr>
        <w:t>is</w:t>
      </w:r>
      <w:r w:rsidRPr="00FA63AA">
        <w:rPr>
          <w:rFonts w:ascii="Arial" w:hAnsi="Arial" w:cs="Arial"/>
        </w:rPr>
        <w:t xml:space="preserve"> classification model encounters new data, it predict </w:t>
      </w:r>
      <w:r w:rsidR="000E60EB" w:rsidRPr="00FA63AA">
        <w:rPr>
          <w:rFonts w:ascii="Arial" w:hAnsi="Arial" w:cs="Arial"/>
        </w:rPr>
        <w:t>w</w:t>
      </w:r>
      <w:r w:rsidR="000E60EB">
        <w:rPr>
          <w:rFonts w:ascii="Arial" w:hAnsi="Arial" w:cs="Arial"/>
        </w:rPr>
        <w:t>hether</w:t>
      </w:r>
      <w:r w:rsidRPr="00FA63AA">
        <w:rPr>
          <w:rFonts w:ascii="Arial" w:hAnsi="Arial" w:cs="Arial"/>
        </w:rPr>
        <w:t xml:space="preserve"> the individual would </w:t>
      </w:r>
      <w:r w:rsidR="00A17281">
        <w:rPr>
          <w:rFonts w:ascii="Arial" w:hAnsi="Arial" w:cs="Arial"/>
        </w:rPr>
        <w:t>have diabetes</w:t>
      </w:r>
      <w:r w:rsidRPr="00FA63AA">
        <w:rPr>
          <w:rFonts w:ascii="Arial" w:hAnsi="Arial" w:cs="Arial"/>
        </w:rPr>
        <w:t>.</w:t>
      </w:r>
    </w:p>
    <w:p w14:paraId="608C482E" w14:textId="698527F5" w:rsidR="00B3575A" w:rsidRDefault="00B3575A" w:rsidP="00A53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Limitation: the accuracy from a single variable is low, suggesting that multiple factors are in play. </w:t>
      </w:r>
    </w:p>
    <w:p w14:paraId="345AC1B0" w14:textId="24606EFC" w:rsidR="00B3575A" w:rsidRPr="00FA63AA" w:rsidRDefault="00B3575A" w:rsidP="00A53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Benefit:  logistic regression is</w:t>
      </w:r>
      <w:r w:rsidR="00A17281">
        <w:rPr>
          <w:rFonts w:ascii="Arial" w:hAnsi="Arial" w:cs="Arial"/>
        </w:rPr>
        <w:t xml:space="preserve"> relatively</w:t>
      </w:r>
      <w:r>
        <w:rPr>
          <w:rFonts w:ascii="Arial" w:hAnsi="Arial" w:cs="Arial"/>
        </w:rPr>
        <w:t xml:space="preserve"> simple to execute and underst</w:t>
      </w:r>
      <w:r w:rsidR="00A17281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d. </w:t>
      </w:r>
    </w:p>
    <w:p w14:paraId="00C2BDC5" w14:textId="77777777" w:rsidR="00A53AC3" w:rsidRPr="00FA63AA" w:rsidRDefault="00A53AC3" w:rsidP="00A53AC3">
      <w:pPr>
        <w:pStyle w:val="ListParagraph"/>
        <w:rPr>
          <w:rFonts w:ascii="Arial" w:hAnsi="Arial" w:cs="Arial"/>
        </w:rPr>
      </w:pPr>
    </w:p>
    <w:p w14:paraId="08CB952A" w14:textId="1D822A90" w:rsidR="00DF62A7" w:rsidRDefault="00DF62A7" w:rsidP="00DF62A7">
      <w:pPr>
        <w:rPr>
          <w:rFonts w:ascii="Arial" w:hAnsi="Arial" w:cs="Arial"/>
          <w:u w:val="single"/>
        </w:rPr>
      </w:pPr>
      <w:r w:rsidRPr="000E60EB">
        <w:rPr>
          <w:rFonts w:ascii="Arial" w:hAnsi="Arial" w:cs="Arial"/>
          <w:u w:val="single"/>
        </w:rPr>
        <w:t xml:space="preserve">Exploratory analysis </w:t>
      </w:r>
    </w:p>
    <w:p w14:paraId="25A79C99" w14:textId="75D9B107" w:rsidR="00142DA7" w:rsidRPr="000E60EB" w:rsidRDefault="00142DA7" w:rsidP="00DF62A7">
      <w:pPr>
        <w:rPr>
          <w:rFonts w:ascii="Arial" w:hAnsi="Arial" w:cs="Arial"/>
          <w:u w:val="single"/>
        </w:rPr>
      </w:pPr>
      <w:r w:rsidRPr="00142DA7">
        <w:rPr>
          <w:rFonts w:ascii="Arial" w:hAnsi="Arial" w:cs="Arial"/>
          <w:u w:val="single"/>
        </w:rPr>
        <w:t>https://public.tableau.com/app/profile/amy8818/viz/finalproject_16711568635250/Story1?publish=yes</w:t>
      </w:r>
    </w:p>
    <w:sectPr w:rsidR="00142DA7" w:rsidRPr="000E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73F81"/>
    <w:multiLevelType w:val="hybridMultilevel"/>
    <w:tmpl w:val="C3BC8392"/>
    <w:lvl w:ilvl="0" w:tplc="417A65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91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2A7"/>
    <w:rsid w:val="000C27A9"/>
    <w:rsid w:val="000E60EB"/>
    <w:rsid w:val="00142DA7"/>
    <w:rsid w:val="003C2C5A"/>
    <w:rsid w:val="00451741"/>
    <w:rsid w:val="006F1CC3"/>
    <w:rsid w:val="007127C8"/>
    <w:rsid w:val="00886D74"/>
    <w:rsid w:val="009506B5"/>
    <w:rsid w:val="00974CA9"/>
    <w:rsid w:val="00A17281"/>
    <w:rsid w:val="00A53AC3"/>
    <w:rsid w:val="00B3575A"/>
    <w:rsid w:val="00DF62A7"/>
    <w:rsid w:val="00FA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472FA"/>
  <w15:chartTrackingRefBased/>
  <w15:docId w15:val="{4718B8E0-0129-564A-ADC4-D3A94FBB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Huber</dc:creator>
  <cp:keywords/>
  <dc:description/>
  <cp:lastModifiedBy>Thomas Huber</cp:lastModifiedBy>
  <cp:revision>10</cp:revision>
  <dcterms:created xsi:type="dcterms:W3CDTF">2022-12-16T16:49:00Z</dcterms:created>
  <dcterms:modified xsi:type="dcterms:W3CDTF">2022-12-18T13:13:00Z</dcterms:modified>
</cp:coreProperties>
</file>