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34D7" w14:textId="7CD7F1B7" w:rsidR="00775C40" w:rsidRPr="00783AA4" w:rsidRDefault="00775C40" w:rsidP="00775C40">
      <w:pPr>
        <w:tabs>
          <w:tab w:val="left" w:pos="593"/>
        </w:tabs>
        <w:autoSpaceDE w:val="0"/>
        <w:autoSpaceDN w:val="0"/>
        <w:adjustRightInd w:val="0"/>
        <w:rPr>
          <w:rFonts w:cstheme="minorHAnsi"/>
          <w:color w:val="000000" w:themeColor="text1"/>
          <w:sz w:val="36"/>
          <w:szCs w:val="36"/>
        </w:rPr>
      </w:pPr>
      <w:r w:rsidRPr="00783AA4">
        <w:rPr>
          <w:rFonts w:cstheme="minorHAnsi"/>
          <w:color w:val="000000" w:themeColor="text1"/>
          <w:sz w:val="36"/>
          <w:szCs w:val="36"/>
        </w:rPr>
        <w:t xml:space="preserve"># </w:t>
      </w:r>
      <w:proofErr w:type="spellStart"/>
      <w:r w:rsidRPr="00783AA4">
        <w:rPr>
          <w:rFonts w:cstheme="minorHAnsi"/>
          <w:color w:val="000000" w:themeColor="text1"/>
          <w:sz w:val="36"/>
          <w:szCs w:val="36"/>
        </w:rPr>
        <w:t>Pewlett</w:t>
      </w:r>
      <w:proofErr w:type="spellEnd"/>
      <w:r w:rsidRPr="00783AA4">
        <w:rPr>
          <w:rFonts w:cstheme="minorHAnsi"/>
          <w:color w:val="000000" w:themeColor="text1"/>
          <w:sz w:val="36"/>
          <w:szCs w:val="36"/>
        </w:rPr>
        <w:t>-</w:t>
      </w:r>
      <w:proofErr w:type="spellStart"/>
      <w:r w:rsidRPr="00783AA4">
        <w:rPr>
          <w:rFonts w:cstheme="minorHAnsi"/>
          <w:color w:val="000000" w:themeColor="text1"/>
          <w:sz w:val="36"/>
          <w:szCs w:val="36"/>
        </w:rPr>
        <w:t>Hackard</w:t>
      </w:r>
      <w:proofErr w:type="spellEnd"/>
      <w:r w:rsidRPr="00783AA4">
        <w:rPr>
          <w:rFonts w:cstheme="minorHAnsi"/>
          <w:color w:val="000000" w:themeColor="text1"/>
          <w:sz w:val="36"/>
          <w:szCs w:val="36"/>
        </w:rPr>
        <w:t>-Analysis</w:t>
      </w:r>
    </w:p>
    <w:p w14:paraId="0360F830" w14:textId="56574C16" w:rsidR="009C7126" w:rsidRPr="00783AA4" w:rsidRDefault="00AF5B10" w:rsidP="00775C40">
      <w:pPr>
        <w:tabs>
          <w:tab w:val="left" w:pos="593"/>
        </w:tabs>
        <w:autoSpaceDE w:val="0"/>
        <w:autoSpaceDN w:val="0"/>
        <w:adjustRightInd w:val="0"/>
        <w:rPr>
          <w:rFonts w:cstheme="minorHAnsi"/>
          <w:color w:val="000000" w:themeColor="text1"/>
        </w:rPr>
      </w:pPr>
      <w:r w:rsidRPr="00783AA4">
        <w:rPr>
          <w:rFonts w:cstheme="minorHAnsi"/>
          <w:color w:val="000000" w:themeColor="text1"/>
          <w:sz w:val="36"/>
          <w:szCs w:val="36"/>
        </w:rPr>
        <w:t>Module 7 – Challenge – Deliverable 3</w:t>
      </w:r>
    </w:p>
    <w:p w14:paraId="6080E0AA" w14:textId="77777777" w:rsidR="00775C40" w:rsidRPr="00783AA4" w:rsidRDefault="00775C40" w:rsidP="00775C40">
      <w:pPr>
        <w:tabs>
          <w:tab w:val="left" w:pos="593"/>
        </w:tabs>
        <w:autoSpaceDE w:val="0"/>
        <w:autoSpaceDN w:val="0"/>
        <w:adjustRightInd w:val="0"/>
        <w:rPr>
          <w:rFonts w:cstheme="minorHAnsi"/>
          <w:color w:val="000000" w:themeColor="text1"/>
        </w:rPr>
      </w:pPr>
    </w:p>
    <w:p w14:paraId="4B37BB50" w14:textId="4DF20298" w:rsidR="00775C40" w:rsidRPr="00783AA4" w:rsidRDefault="00775C40" w:rsidP="00775C40">
      <w:pPr>
        <w:tabs>
          <w:tab w:val="left" w:pos="593"/>
        </w:tabs>
        <w:autoSpaceDE w:val="0"/>
        <w:autoSpaceDN w:val="0"/>
        <w:adjustRightInd w:val="0"/>
        <w:rPr>
          <w:rFonts w:cstheme="minorHAnsi"/>
          <w:color w:val="000000" w:themeColor="text1"/>
        </w:rPr>
      </w:pPr>
      <w:r w:rsidRPr="00783AA4">
        <w:rPr>
          <w:rFonts w:cstheme="minorHAnsi"/>
          <w:color w:val="000000" w:themeColor="text1"/>
          <w:sz w:val="30"/>
          <w:szCs w:val="30"/>
        </w:rPr>
        <w:t xml:space="preserve">## Overview of </w:t>
      </w:r>
      <w:r w:rsidRPr="00783AA4">
        <w:rPr>
          <w:rFonts w:cstheme="minorHAnsi"/>
          <w:color w:val="000000" w:themeColor="text1"/>
          <w:sz w:val="30"/>
          <w:szCs w:val="30"/>
        </w:rPr>
        <w:t>the Analysis</w:t>
      </w:r>
    </w:p>
    <w:p w14:paraId="3419D8EF" w14:textId="77777777" w:rsidR="00775C40" w:rsidRPr="00783AA4" w:rsidRDefault="00775C40" w:rsidP="00775C40">
      <w:pPr>
        <w:tabs>
          <w:tab w:val="left" w:pos="593"/>
        </w:tabs>
        <w:autoSpaceDE w:val="0"/>
        <w:autoSpaceDN w:val="0"/>
        <w:adjustRightInd w:val="0"/>
        <w:rPr>
          <w:rFonts w:cstheme="minorHAnsi"/>
          <w:color w:val="000000" w:themeColor="text1"/>
        </w:rPr>
      </w:pPr>
    </w:p>
    <w:p w14:paraId="5EA41FBD" w14:textId="6E0EDD41" w:rsidR="00775C40" w:rsidRPr="008025D2" w:rsidRDefault="00775C40" w:rsidP="00775C40">
      <w:pPr>
        <w:tabs>
          <w:tab w:val="left" w:pos="593"/>
        </w:tabs>
        <w:autoSpaceDE w:val="0"/>
        <w:autoSpaceDN w:val="0"/>
        <w:adjustRightInd w:val="0"/>
        <w:rPr>
          <w:rFonts w:cstheme="minorHAnsi"/>
          <w:color w:val="000000" w:themeColor="text1"/>
          <w:highlight w:val="yellow"/>
        </w:rPr>
      </w:pPr>
      <w:r w:rsidRPr="008025D2">
        <w:rPr>
          <w:rFonts w:cstheme="minorHAnsi"/>
          <w:color w:val="000000" w:themeColor="text1"/>
          <w:highlight w:val="yellow"/>
        </w:rPr>
        <w:t>### Purpose</w:t>
      </w:r>
    </w:p>
    <w:p w14:paraId="4B4AEAB8" w14:textId="2774F11A" w:rsidR="00AF5B10" w:rsidRPr="00783AA4" w:rsidRDefault="00AF5B10" w:rsidP="00775C40">
      <w:pPr>
        <w:tabs>
          <w:tab w:val="left" w:pos="593"/>
        </w:tabs>
        <w:autoSpaceDE w:val="0"/>
        <w:autoSpaceDN w:val="0"/>
        <w:adjustRightInd w:val="0"/>
        <w:rPr>
          <w:rFonts w:cstheme="minorHAnsi"/>
          <w:color w:val="000000" w:themeColor="text1"/>
        </w:rPr>
      </w:pPr>
      <w:r w:rsidRPr="008025D2">
        <w:rPr>
          <w:rFonts w:cstheme="minorHAnsi"/>
          <w:color w:val="000000" w:themeColor="text1"/>
          <w:highlight w:val="yellow"/>
        </w:rPr>
        <w:tab/>
        <w:t xml:space="preserve">In this analysis we are using SQL, Postgres and </w:t>
      </w:r>
      <w:proofErr w:type="spellStart"/>
      <w:r w:rsidRPr="008025D2">
        <w:rPr>
          <w:rFonts w:cstheme="minorHAnsi"/>
          <w:color w:val="000000" w:themeColor="text1"/>
          <w:highlight w:val="yellow"/>
        </w:rPr>
        <w:t>pgAdmin</w:t>
      </w:r>
      <w:proofErr w:type="spellEnd"/>
      <w:r w:rsidRPr="008025D2">
        <w:rPr>
          <w:rFonts w:cstheme="minorHAnsi"/>
          <w:color w:val="000000" w:themeColor="text1"/>
          <w:highlight w:val="yellow"/>
        </w:rPr>
        <w:t xml:space="preserve"> to help the </w:t>
      </w:r>
      <w:r w:rsidR="00F41B4A" w:rsidRPr="008025D2">
        <w:rPr>
          <w:rFonts w:cstheme="minorHAnsi"/>
          <w:color w:val="000000" w:themeColor="text1"/>
          <w:highlight w:val="yellow"/>
        </w:rPr>
        <w:t>company</w:t>
      </w:r>
      <w:r w:rsidRPr="008025D2">
        <w:rPr>
          <w:rFonts w:cstheme="minorHAnsi"/>
          <w:color w:val="000000" w:themeColor="text1"/>
          <w:highlight w:val="yellow"/>
        </w:rPr>
        <w:t xml:space="preserve"> </w:t>
      </w:r>
      <w:proofErr w:type="spellStart"/>
      <w:r w:rsidRPr="008025D2">
        <w:rPr>
          <w:rFonts w:cstheme="minorHAnsi"/>
          <w:color w:val="000000" w:themeColor="text1"/>
          <w:highlight w:val="yellow"/>
        </w:rPr>
        <w:t>Pewlett</w:t>
      </w:r>
      <w:proofErr w:type="spellEnd"/>
      <w:r w:rsidRPr="008025D2">
        <w:rPr>
          <w:rFonts w:cstheme="minorHAnsi"/>
          <w:color w:val="000000" w:themeColor="text1"/>
          <w:highlight w:val="yellow"/>
        </w:rPr>
        <w:t xml:space="preserve"> </w:t>
      </w:r>
      <w:proofErr w:type="spellStart"/>
      <w:r w:rsidRPr="008025D2">
        <w:rPr>
          <w:rFonts w:cstheme="minorHAnsi"/>
          <w:color w:val="000000" w:themeColor="text1"/>
          <w:highlight w:val="yellow"/>
        </w:rPr>
        <w:t>Hackard</w:t>
      </w:r>
      <w:proofErr w:type="spellEnd"/>
      <w:r w:rsidRPr="008025D2">
        <w:rPr>
          <w:rFonts w:cstheme="minorHAnsi"/>
          <w:color w:val="000000" w:themeColor="text1"/>
          <w:highlight w:val="yellow"/>
        </w:rPr>
        <w:t xml:space="preserve"> </w:t>
      </w:r>
      <w:r w:rsidR="00F41B4A" w:rsidRPr="008025D2">
        <w:rPr>
          <w:rFonts w:cstheme="minorHAnsi"/>
          <w:color w:val="000000" w:themeColor="text1"/>
          <w:highlight w:val="yellow"/>
        </w:rPr>
        <w:t xml:space="preserve">prepare for its future with the coming wave of retiring employees. We first began with seeing which employees would be eligible for the retirement package and then helped them to figure out which positions would need to be filled with those employees that do retire. In final part of this analysis, we are </w:t>
      </w:r>
      <w:r w:rsidR="00857692" w:rsidRPr="008025D2">
        <w:rPr>
          <w:rFonts w:cstheme="minorHAnsi"/>
          <w:color w:val="000000" w:themeColor="text1"/>
          <w:highlight w:val="yellow"/>
        </w:rPr>
        <w:t>helping the company solve the previous tasks with a mentorship program that can help to train the next generation of employees for positions.</w:t>
      </w:r>
      <w:r w:rsidR="00857692" w:rsidRPr="00783AA4">
        <w:rPr>
          <w:rFonts w:cstheme="minorHAnsi"/>
          <w:color w:val="000000" w:themeColor="text1"/>
        </w:rPr>
        <w:t xml:space="preserve"> </w:t>
      </w:r>
    </w:p>
    <w:p w14:paraId="61DB9055" w14:textId="3F3CEEF6" w:rsidR="00775C40" w:rsidRPr="00783AA4" w:rsidRDefault="00775C40" w:rsidP="00775C40">
      <w:pPr>
        <w:tabs>
          <w:tab w:val="left" w:pos="593"/>
        </w:tabs>
        <w:autoSpaceDE w:val="0"/>
        <w:autoSpaceDN w:val="0"/>
        <w:adjustRightInd w:val="0"/>
        <w:rPr>
          <w:rFonts w:cstheme="minorHAnsi"/>
          <w:color w:val="000000" w:themeColor="text1"/>
        </w:rPr>
      </w:pPr>
      <w:r w:rsidRPr="00783AA4">
        <w:rPr>
          <w:rFonts w:cstheme="minorHAnsi"/>
          <w:color w:val="000000" w:themeColor="text1"/>
        </w:rPr>
        <w:tab/>
      </w:r>
    </w:p>
    <w:p w14:paraId="59628A79" w14:textId="77777777" w:rsidR="00775C40" w:rsidRPr="00783AA4" w:rsidRDefault="00775C40" w:rsidP="00775C40">
      <w:pPr>
        <w:tabs>
          <w:tab w:val="left" w:pos="593"/>
        </w:tabs>
        <w:autoSpaceDE w:val="0"/>
        <w:autoSpaceDN w:val="0"/>
        <w:adjustRightInd w:val="0"/>
        <w:rPr>
          <w:rFonts w:cstheme="minorHAnsi"/>
          <w:color w:val="000000" w:themeColor="text1"/>
        </w:rPr>
      </w:pPr>
    </w:p>
    <w:p w14:paraId="6286ECAA" w14:textId="77777777" w:rsidR="00775C40" w:rsidRPr="00783AA4" w:rsidRDefault="00775C40">
      <w:pPr>
        <w:rPr>
          <w:rFonts w:cstheme="minorHAnsi"/>
          <w:color w:val="000000" w:themeColor="text1"/>
          <w:sz w:val="30"/>
          <w:szCs w:val="30"/>
        </w:rPr>
      </w:pPr>
      <w:r w:rsidRPr="00783AA4">
        <w:rPr>
          <w:rFonts w:cstheme="minorHAnsi"/>
          <w:color w:val="000000" w:themeColor="text1"/>
          <w:sz w:val="30"/>
          <w:szCs w:val="30"/>
        </w:rPr>
        <w:br w:type="page"/>
      </w:r>
    </w:p>
    <w:p w14:paraId="3467249E" w14:textId="2C799ECE" w:rsidR="00775C40" w:rsidRPr="00A54800" w:rsidRDefault="00775C40" w:rsidP="00775C40">
      <w:pPr>
        <w:tabs>
          <w:tab w:val="left" w:pos="593"/>
        </w:tabs>
        <w:autoSpaceDE w:val="0"/>
        <w:autoSpaceDN w:val="0"/>
        <w:adjustRightInd w:val="0"/>
        <w:rPr>
          <w:rFonts w:cstheme="minorHAnsi"/>
          <w:color w:val="000000" w:themeColor="text1"/>
          <w:sz w:val="30"/>
          <w:szCs w:val="30"/>
          <w:highlight w:val="yellow"/>
        </w:rPr>
      </w:pPr>
      <w:r w:rsidRPr="00A54800">
        <w:rPr>
          <w:rFonts w:cstheme="minorHAnsi"/>
          <w:color w:val="000000" w:themeColor="text1"/>
          <w:sz w:val="30"/>
          <w:szCs w:val="30"/>
          <w:highlight w:val="yellow"/>
        </w:rPr>
        <w:lastRenderedPageBreak/>
        <w:t xml:space="preserve">## </w:t>
      </w:r>
      <w:r w:rsidRPr="00A54800">
        <w:rPr>
          <w:rFonts w:cstheme="minorHAnsi"/>
          <w:color w:val="000000" w:themeColor="text1"/>
          <w:sz w:val="30"/>
          <w:szCs w:val="30"/>
          <w:highlight w:val="yellow"/>
        </w:rPr>
        <w:t>Results – provide a bulleted list with 4 major points from the 2 analysis deliverables. Use image</w:t>
      </w:r>
      <w:r w:rsidR="00857692" w:rsidRPr="00A54800">
        <w:rPr>
          <w:rFonts w:cstheme="minorHAnsi"/>
          <w:color w:val="000000" w:themeColor="text1"/>
          <w:sz w:val="30"/>
          <w:szCs w:val="30"/>
          <w:highlight w:val="yellow"/>
        </w:rPr>
        <w:t>s</w:t>
      </w:r>
      <w:r w:rsidRPr="00A54800">
        <w:rPr>
          <w:rFonts w:cstheme="minorHAnsi"/>
          <w:color w:val="000000" w:themeColor="text1"/>
          <w:sz w:val="30"/>
          <w:szCs w:val="30"/>
          <w:highlight w:val="yellow"/>
        </w:rPr>
        <w:t xml:space="preserve"> as support where needed.</w:t>
      </w:r>
    </w:p>
    <w:p w14:paraId="0A14D76A" w14:textId="69AF2DCA" w:rsidR="00857692" w:rsidRPr="00A54800" w:rsidRDefault="00857692" w:rsidP="00775C40">
      <w:pPr>
        <w:tabs>
          <w:tab w:val="left" w:pos="593"/>
        </w:tabs>
        <w:autoSpaceDE w:val="0"/>
        <w:autoSpaceDN w:val="0"/>
        <w:adjustRightInd w:val="0"/>
        <w:rPr>
          <w:rFonts w:cstheme="minorHAnsi"/>
          <w:color w:val="000000" w:themeColor="text1"/>
          <w:sz w:val="30"/>
          <w:szCs w:val="30"/>
          <w:highlight w:val="yellow"/>
        </w:rPr>
      </w:pPr>
    </w:p>
    <w:p w14:paraId="007C9FCA" w14:textId="4BB97E1C" w:rsidR="0008396F" w:rsidRPr="00A54800" w:rsidRDefault="0008396F" w:rsidP="00775C40">
      <w:pPr>
        <w:tabs>
          <w:tab w:val="left" w:pos="593"/>
        </w:tabs>
        <w:autoSpaceDE w:val="0"/>
        <w:autoSpaceDN w:val="0"/>
        <w:adjustRightInd w:val="0"/>
        <w:rPr>
          <w:rFonts w:cstheme="minorHAnsi"/>
          <w:color w:val="000000" w:themeColor="text1"/>
          <w:sz w:val="30"/>
          <w:szCs w:val="30"/>
          <w:highlight w:val="yellow"/>
        </w:rPr>
      </w:pPr>
      <w:proofErr w:type="gramStart"/>
      <w:r w:rsidRPr="00A54800">
        <w:rPr>
          <w:rFonts w:cstheme="minorHAnsi"/>
          <w:color w:val="000000" w:themeColor="text1"/>
          <w:sz w:val="30"/>
          <w:szCs w:val="30"/>
          <w:highlight w:val="yellow"/>
        </w:rPr>
        <w:t>!(</w:t>
      </w:r>
      <w:proofErr w:type="spellStart"/>
      <w:proofErr w:type="gramEnd"/>
      <w:r w:rsidRPr="00A54800">
        <w:rPr>
          <w:rFonts w:cstheme="minorHAnsi"/>
          <w:color w:val="000000" w:themeColor="text1"/>
          <w:sz w:val="30"/>
          <w:szCs w:val="30"/>
          <w:highlight w:val="yellow"/>
        </w:rPr>
        <w:t>retiring_titles</w:t>
      </w:r>
      <w:proofErr w:type="spellEnd"/>
      <w:r w:rsidRPr="00A54800">
        <w:rPr>
          <w:rFonts w:cstheme="minorHAnsi"/>
          <w:color w:val="000000" w:themeColor="text1"/>
          <w:sz w:val="30"/>
          <w:szCs w:val="30"/>
          <w:highlight w:val="yellow"/>
        </w:rPr>
        <w:t>)[image]</w:t>
      </w:r>
    </w:p>
    <w:p w14:paraId="5D126CE6" w14:textId="77777777" w:rsidR="0008396F" w:rsidRPr="00A54800" w:rsidRDefault="0008396F" w:rsidP="00775C40">
      <w:pPr>
        <w:tabs>
          <w:tab w:val="left" w:pos="593"/>
        </w:tabs>
        <w:autoSpaceDE w:val="0"/>
        <w:autoSpaceDN w:val="0"/>
        <w:adjustRightInd w:val="0"/>
        <w:rPr>
          <w:rFonts w:cstheme="minorHAnsi"/>
          <w:color w:val="000000" w:themeColor="text1"/>
          <w:sz w:val="30"/>
          <w:szCs w:val="30"/>
          <w:highlight w:val="yellow"/>
        </w:rPr>
      </w:pPr>
    </w:p>
    <w:p w14:paraId="7A012B2E" w14:textId="4C13566E" w:rsidR="007974D9" w:rsidRPr="00A54800" w:rsidRDefault="00857692" w:rsidP="007974D9">
      <w:pPr>
        <w:tabs>
          <w:tab w:val="left" w:pos="593"/>
        </w:tabs>
        <w:autoSpaceDE w:val="0"/>
        <w:autoSpaceDN w:val="0"/>
        <w:adjustRightInd w:val="0"/>
        <w:rPr>
          <w:rFonts w:cstheme="minorHAnsi"/>
          <w:color w:val="000000" w:themeColor="text1"/>
          <w:sz w:val="30"/>
          <w:szCs w:val="30"/>
          <w:highlight w:val="yellow"/>
        </w:rPr>
      </w:pPr>
      <w:r w:rsidRPr="00A54800">
        <w:rPr>
          <w:rFonts w:cstheme="minorHAnsi"/>
          <w:color w:val="000000" w:themeColor="text1"/>
          <w:sz w:val="30"/>
          <w:szCs w:val="30"/>
          <w:highlight w:val="yellow"/>
        </w:rPr>
        <w:t xml:space="preserve">- </w:t>
      </w:r>
      <w:r w:rsidR="00C70BB3" w:rsidRPr="00A54800">
        <w:rPr>
          <w:rFonts w:cstheme="minorHAnsi"/>
          <w:color w:val="000000" w:themeColor="text1"/>
          <w:sz w:val="30"/>
          <w:szCs w:val="30"/>
          <w:highlight w:val="yellow"/>
        </w:rPr>
        <w:t>the table above was created in deliverable 1. it</w:t>
      </w:r>
      <w:r w:rsidR="007974D9" w:rsidRPr="00A54800">
        <w:rPr>
          <w:rFonts w:cstheme="minorHAnsi"/>
          <w:color w:val="000000" w:themeColor="text1"/>
          <w:sz w:val="30"/>
          <w:szCs w:val="30"/>
          <w:highlight w:val="yellow"/>
        </w:rPr>
        <w:t xml:space="preserve"> shows </w:t>
      </w:r>
      <w:r w:rsidR="00BF3D95" w:rsidRPr="00A54800">
        <w:rPr>
          <w:rFonts w:cstheme="minorHAnsi"/>
          <w:color w:val="000000" w:themeColor="text1"/>
          <w:sz w:val="30"/>
          <w:szCs w:val="30"/>
          <w:highlight w:val="yellow"/>
        </w:rPr>
        <w:t xml:space="preserve">the total count per position title of employees that will be retiring. </w:t>
      </w:r>
      <w:r w:rsidR="00A54800" w:rsidRPr="00A54800">
        <w:rPr>
          <w:rFonts w:cstheme="minorHAnsi"/>
          <w:color w:val="000000" w:themeColor="text1"/>
          <w:sz w:val="30"/>
          <w:szCs w:val="30"/>
          <w:highlight w:val="yellow"/>
        </w:rPr>
        <w:t xml:space="preserve">We can see there are 7 total titles and 72458 retiring employees. </w:t>
      </w:r>
    </w:p>
    <w:p w14:paraId="2D679663" w14:textId="77777777" w:rsidR="007974D9" w:rsidRPr="00A54800" w:rsidRDefault="007974D9" w:rsidP="00775C40">
      <w:pPr>
        <w:tabs>
          <w:tab w:val="left" w:pos="593"/>
        </w:tabs>
        <w:autoSpaceDE w:val="0"/>
        <w:autoSpaceDN w:val="0"/>
        <w:adjustRightInd w:val="0"/>
        <w:rPr>
          <w:rFonts w:cstheme="minorHAnsi"/>
          <w:color w:val="000000" w:themeColor="text1"/>
          <w:sz w:val="30"/>
          <w:szCs w:val="30"/>
          <w:highlight w:val="yellow"/>
        </w:rPr>
      </w:pPr>
    </w:p>
    <w:p w14:paraId="686BA97C" w14:textId="279DA4B7" w:rsidR="00857692" w:rsidRPr="00A54800" w:rsidRDefault="00A54800" w:rsidP="00775C40">
      <w:pPr>
        <w:tabs>
          <w:tab w:val="left" w:pos="593"/>
        </w:tabs>
        <w:autoSpaceDE w:val="0"/>
        <w:autoSpaceDN w:val="0"/>
        <w:adjustRightInd w:val="0"/>
        <w:rPr>
          <w:rFonts w:cstheme="minorHAnsi"/>
          <w:color w:val="000000" w:themeColor="text1"/>
          <w:sz w:val="30"/>
          <w:szCs w:val="30"/>
          <w:highlight w:val="yellow"/>
        </w:rPr>
      </w:pPr>
      <w:r w:rsidRPr="00A54800">
        <w:rPr>
          <w:rFonts w:cstheme="minorHAnsi"/>
          <w:color w:val="000000" w:themeColor="text1"/>
          <w:sz w:val="30"/>
          <w:szCs w:val="30"/>
          <w:highlight w:val="yellow"/>
        </w:rPr>
        <w:t xml:space="preserve">- </w:t>
      </w:r>
      <w:r w:rsidR="0008396F" w:rsidRPr="00A54800">
        <w:rPr>
          <w:rFonts w:cstheme="minorHAnsi"/>
          <w:color w:val="000000" w:themeColor="text1"/>
          <w:sz w:val="30"/>
          <w:szCs w:val="30"/>
          <w:highlight w:val="yellow"/>
        </w:rPr>
        <w:t xml:space="preserve">In </w:t>
      </w:r>
      <w:r w:rsidRPr="00A54800">
        <w:rPr>
          <w:rFonts w:cstheme="minorHAnsi"/>
          <w:color w:val="000000" w:themeColor="text1"/>
          <w:sz w:val="30"/>
          <w:szCs w:val="30"/>
          <w:highlight w:val="yellow"/>
        </w:rPr>
        <w:t xml:space="preserve">the same table </w:t>
      </w:r>
      <w:r w:rsidR="0008396F" w:rsidRPr="00A54800">
        <w:rPr>
          <w:rFonts w:cstheme="minorHAnsi"/>
          <w:color w:val="000000" w:themeColor="text1"/>
          <w:sz w:val="30"/>
          <w:szCs w:val="30"/>
          <w:highlight w:val="yellow"/>
        </w:rPr>
        <w:t xml:space="preserve">we can see that </w:t>
      </w:r>
      <w:proofErr w:type="spellStart"/>
      <w:r w:rsidR="0008396F" w:rsidRPr="00A54800">
        <w:rPr>
          <w:rFonts w:cstheme="minorHAnsi"/>
          <w:color w:val="000000" w:themeColor="text1"/>
          <w:sz w:val="30"/>
          <w:szCs w:val="30"/>
          <w:highlight w:val="yellow"/>
        </w:rPr>
        <w:t>Pewlett</w:t>
      </w:r>
      <w:proofErr w:type="spellEnd"/>
      <w:r w:rsidR="0008396F" w:rsidRPr="00A54800">
        <w:rPr>
          <w:rFonts w:cstheme="minorHAnsi"/>
          <w:color w:val="000000" w:themeColor="text1"/>
          <w:sz w:val="30"/>
          <w:szCs w:val="30"/>
          <w:highlight w:val="yellow"/>
        </w:rPr>
        <w:t xml:space="preserve"> </w:t>
      </w:r>
      <w:proofErr w:type="spellStart"/>
      <w:r w:rsidR="0008396F" w:rsidRPr="00A54800">
        <w:rPr>
          <w:rFonts w:cstheme="minorHAnsi"/>
          <w:color w:val="000000" w:themeColor="text1"/>
          <w:sz w:val="30"/>
          <w:szCs w:val="30"/>
          <w:highlight w:val="yellow"/>
        </w:rPr>
        <w:t>Hackard</w:t>
      </w:r>
      <w:proofErr w:type="spellEnd"/>
      <w:r w:rsidR="0008396F" w:rsidRPr="00A54800">
        <w:rPr>
          <w:rFonts w:cstheme="minorHAnsi"/>
          <w:color w:val="000000" w:themeColor="text1"/>
          <w:sz w:val="30"/>
          <w:szCs w:val="30"/>
          <w:highlight w:val="yellow"/>
        </w:rPr>
        <w:t xml:space="preserve"> has mostly Senior Engineers and Senior Staff retiring. </w:t>
      </w:r>
    </w:p>
    <w:p w14:paraId="3B4598FE" w14:textId="63E299FF" w:rsidR="00857692" w:rsidRPr="00A54800" w:rsidRDefault="00857692" w:rsidP="00775C40">
      <w:pPr>
        <w:tabs>
          <w:tab w:val="left" w:pos="593"/>
        </w:tabs>
        <w:autoSpaceDE w:val="0"/>
        <w:autoSpaceDN w:val="0"/>
        <w:adjustRightInd w:val="0"/>
        <w:rPr>
          <w:rFonts w:cstheme="minorHAnsi"/>
          <w:color w:val="000000" w:themeColor="text1"/>
          <w:sz w:val="30"/>
          <w:szCs w:val="30"/>
          <w:highlight w:val="yellow"/>
        </w:rPr>
      </w:pPr>
    </w:p>
    <w:p w14:paraId="073AAD1F" w14:textId="0D549126" w:rsidR="00A54800" w:rsidRPr="00A54800" w:rsidRDefault="00A54800" w:rsidP="00775C40">
      <w:pPr>
        <w:tabs>
          <w:tab w:val="left" w:pos="593"/>
        </w:tabs>
        <w:autoSpaceDE w:val="0"/>
        <w:autoSpaceDN w:val="0"/>
        <w:adjustRightInd w:val="0"/>
        <w:rPr>
          <w:rFonts w:cstheme="minorHAnsi"/>
          <w:color w:val="000000" w:themeColor="text1"/>
          <w:sz w:val="30"/>
          <w:szCs w:val="30"/>
          <w:highlight w:val="yellow"/>
        </w:rPr>
      </w:pPr>
      <w:r w:rsidRPr="00A54800">
        <w:rPr>
          <w:rFonts w:cstheme="minorHAnsi"/>
          <w:color w:val="000000" w:themeColor="text1"/>
          <w:sz w:val="30"/>
          <w:szCs w:val="30"/>
          <w:highlight w:val="yellow"/>
        </w:rPr>
        <w:t>(</w:t>
      </w:r>
      <w:proofErr w:type="spellStart"/>
      <w:proofErr w:type="gramStart"/>
      <w:r w:rsidRPr="00A54800">
        <w:rPr>
          <w:rFonts w:cstheme="minorHAnsi"/>
          <w:color w:val="000000" w:themeColor="text1"/>
          <w:sz w:val="30"/>
          <w:szCs w:val="30"/>
          <w:highlight w:val="yellow"/>
        </w:rPr>
        <w:t>methorship</w:t>
      </w:r>
      <w:proofErr w:type="gramEnd"/>
      <w:r w:rsidRPr="00A54800">
        <w:rPr>
          <w:rFonts w:cstheme="minorHAnsi"/>
          <w:color w:val="000000" w:themeColor="text1"/>
          <w:sz w:val="30"/>
          <w:szCs w:val="30"/>
          <w:highlight w:val="yellow"/>
        </w:rPr>
        <w:t>_elegibility</w:t>
      </w:r>
      <w:proofErr w:type="spellEnd"/>
      <w:r w:rsidRPr="00A54800">
        <w:rPr>
          <w:rFonts w:cstheme="minorHAnsi"/>
          <w:color w:val="000000" w:themeColor="text1"/>
          <w:sz w:val="30"/>
          <w:szCs w:val="30"/>
          <w:highlight w:val="yellow"/>
        </w:rPr>
        <w:t>)</w:t>
      </w:r>
    </w:p>
    <w:p w14:paraId="171FBC83" w14:textId="77777777" w:rsidR="00A54800" w:rsidRPr="00A54800" w:rsidRDefault="00A54800" w:rsidP="00775C40">
      <w:pPr>
        <w:tabs>
          <w:tab w:val="left" w:pos="593"/>
        </w:tabs>
        <w:autoSpaceDE w:val="0"/>
        <w:autoSpaceDN w:val="0"/>
        <w:adjustRightInd w:val="0"/>
        <w:rPr>
          <w:rFonts w:cstheme="minorHAnsi"/>
          <w:color w:val="000000" w:themeColor="text1"/>
          <w:sz w:val="30"/>
          <w:szCs w:val="30"/>
          <w:highlight w:val="yellow"/>
        </w:rPr>
      </w:pPr>
    </w:p>
    <w:p w14:paraId="708AA150" w14:textId="35321FB4" w:rsidR="00A54800" w:rsidRPr="00A54800" w:rsidRDefault="00190044" w:rsidP="00775C40">
      <w:pPr>
        <w:tabs>
          <w:tab w:val="left" w:pos="593"/>
        </w:tabs>
        <w:autoSpaceDE w:val="0"/>
        <w:autoSpaceDN w:val="0"/>
        <w:adjustRightInd w:val="0"/>
        <w:rPr>
          <w:rFonts w:cstheme="minorHAnsi"/>
          <w:color w:val="000000" w:themeColor="text1"/>
          <w:sz w:val="30"/>
          <w:szCs w:val="30"/>
          <w:highlight w:val="yellow"/>
        </w:rPr>
      </w:pPr>
      <w:r w:rsidRPr="00A54800">
        <w:rPr>
          <w:rFonts w:cstheme="minorHAnsi"/>
          <w:color w:val="000000" w:themeColor="text1"/>
          <w:sz w:val="30"/>
          <w:szCs w:val="30"/>
          <w:highlight w:val="yellow"/>
        </w:rPr>
        <w:t xml:space="preserve">- </w:t>
      </w:r>
      <w:r w:rsidR="00A54800" w:rsidRPr="00A54800">
        <w:rPr>
          <w:rFonts w:cstheme="minorHAnsi"/>
          <w:color w:val="000000" w:themeColor="text1"/>
          <w:sz w:val="30"/>
          <w:szCs w:val="30"/>
          <w:highlight w:val="yellow"/>
        </w:rPr>
        <w:t xml:space="preserve">the table above was created in </w:t>
      </w:r>
      <w:r w:rsidRPr="00A54800">
        <w:rPr>
          <w:rFonts w:cstheme="minorHAnsi"/>
          <w:color w:val="000000" w:themeColor="text1"/>
          <w:sz w:val="30"/>
          <w:szCs w:val="30"/>
          <w:highlight w:val="yellow"/>
        </w:rPr>
        <w:t>deliverable 2</w:t>
      </w:r>
      <w:r w:rsidR="00A54800" w:rsidRPr="00A54800">
        <w:rPr>
          <w:rFonts w:cstheme="minorHAnsi"/>
          <w:color w:val="000000" w:themeColor="text1"/>
          <w:sz w:val="30"/>
          <w:szCs w:val="30"/>
          <w:highlight w:val="yellow"/>
        </w:rPr>
        <w:t xml:space="preserve">. This table was created to show potential employees who would be eligible for the mentorship program. </w:t>
      </w:r>
    </w:p>
    <w:p w14:paraId="7CDBBAF8" w14:textId="77777777" w:rsidR="00A54800" w:rsidRPr="00A54800" w:rsidRDefault="00A54800" w:rsidP="00775C40">
      <w:pPr>
        <w:tabs>
          <w:tab w:val="left" w:pos="593"/>
        </w:tabs>
        <w:autoSpaceDE w:val="0"/>
        <w:autoSpaceDN w:val="0"/>
        <w:adjustRightInd w:val="0"/>
        <w:rPr>
          <w:rFonts w:cstheme="minorHAnsi"/>
          <w:color w:val="000000" w:themeColor="text1"/>
          <w:sz w:val="30"/>
          <w:szCs w:val="30"/>
          <w:highlight w:val="yellow"/>
        </w:rPr>
      </w:pPr>
    </w:p>
    <w:p w14:paraId="73449CFE" w14:textId="6F031251" w:rsidR="00857692" w:rsidRPr="00783AA4" w:rsidRDefault="00A54800" w:rsidP="00775C40">
      <w:pPr>
        <w:tabs>
          <w:tab w:val="left" w:pos="593"/>
        </w:tabs>
        <w:autoSpaceDE w:val="0"/>
        <w:autoSpaceDN w:val="0"/>
        <w:adjustRightInd w:val="0"/>
        <w:rPr>
          <w:rFonts w:cstheme="minorHAnsi"/>
          <w:color w:val="000000" w:themeColor="text1"/>
          <w:sz w:val="30"/>
          <w:szCs w:val="30"/>
        </w:rPr>
      </w:pPr>
      <w:r w:rsidRPr="00A54800">
        <w:rPr>
          <w:rFonts w:cstheme="minorHAnsi"/>
          <w:color w:val="000000" w:themeColor="text1"/>
          <w:sz w:val="30"/>
          <w:szCs w:val="30"/>
          <w:highlight w:val="yellow"/>
        </w:rPr>
        <w:t>- A</w:t>
      </w:r>
      <w:r w:rsidR="00190044" w:rsidRPr="00A54800">
        <w:rPr>
          <w:rFonts w:cstheme="minorHAnsi"/>
          <w:color w:val="000000" w:themeColor="text1"/>
          <w:sz w:val="30"/>
          <w:szCs w:val="30"/>
          <w:highlight w:val="yellow"/>
        </w:rPr>
        <w:t xml:space="preserve">t the bottom, we can see that there are a total of 1549 rows </w:t>
      </w:r>
      <w:r w:rsidR="007974D9" w:rsidRPr="00A54800">
        <w:rPr>
          <w:rFonts w:cstheme="minorHAnsi"/>
          <w:color w:val="000000" w:themeColor="text1"/>
          <w:sz w:val="30"/>
          <w:szCs w:val="30"/>
          <w:highlight w:val="yellow"/>
        </w:rPr>
        <w:t>which means there are that many employees eligible for the mentorship program.</w:t>
      </w:r>
      <w:r w:rsidR="007974D9">
        <w:rPr>
          <w:rFonts w:cstheme="minorHAnsi"/>
          <w:color w:val="000000" w:themeColor="text1"/>
          <w:sz w:val="30"/>
          <w:szCs w:val="30"/>
        </w:rPr>
        <w:t xml:space="preserve"> </w:t>
      </w:r>
    </w:p>
    <w:p w14:paraId="382A8296" w14:textId="77777777" w:rsidR="00857692" w:rsidRPr="00783AA4" w:rsidRDefault="00857692" w:rsidP="00775C40">
      <w:pPr>
        <w:tabs>
          <w:tab w:val="left" w:pos="593"/>
        </w:tabs>
        <w:autoSpaceDE w:val="0"/>
        <w:autoSpaceDN w:val="0"/>
        <w:adjustRightInd w:val="0"/>
        <w:rPr>
          <w:rFonts w:cstheme="minorHAnsi"/>
          <w:color w:val="000000" w:themeColor="text1"/>
        </w:rPr>
      </w:pPr>
    </w:p>
    <w:p w14:paraId="73F48102" w14:textId="77777777" w:rsidR="00775C40" w:rsidRPr="00783AA4" w:rsidRDefault="00775C40" w:rsidP="00775C40">
      <w:pPr>
        <w:tabs>
          <w:tab w:val="left" w:pos="593"/>
        </w:tabs>
        <w:autoSpaceDE w:val="0"/>
        <w:autoSpaceDN w:val="0"/>
        <w:adjustRightInd w:val="0"/>
        <w:rPr>
          <w:rFonts w:cstheme="minorHAnsi"/>
          <w:color w:val="000000" w:themeColor="text1"/>
        </w:rPr>
      </w:pPr>
    </w:p>
    <w:p w14:paraId="1C9C0A4F" w14:textId="77777777" w:rsidR="00775C40" w:rsidRPr="00783AA4" w:rsidRDefault="00775C40">
      <w:pPr>
        <w:rPr>
          <w:rFonts w:cstheme="minorHAnsi"/>
          <w:color w:val="000000" w:themeColor="text1"/>
        </w:rPr>
      </w:pPr>
      <w:r w:rsidRPr="00783AA4">
        <w:rPr>
          <w:rFonts w:cstheme="minorHAnsi"/>
          <w:color w:val="000000" w:themeColor="text1"/>
        </w:rPr>
        <w:br w:type="page"/>
      </w:r>
    </w:p>
    <w:p w14:paraId="1F22387F" w14:textId="7F5C2CC8" w:rsidR="00775C40" w:rsidRPr="00783AA4" w:rsidRDefault="00775C40" w:rsidP="00775C40">
      <w:pPr>
        <w:tabs>
          <w:tab w:val="left" w:pos="593"/>
        </w:tabs>
        <w:autoSpaceDE w:val="0"/>
        <w:autoSpaceDN w:val="0"/>
        <w:adjustRightInd w:val="0"/>
        <w:rPr>
          <w:rFonts w:cstheme="minorHAnsi"/>
          <w:color w:val="000000" w:themeColor="text1"/>
          <w:sz w:val="30"/>
          <w:szCs w:val="30"/>
        </w:rPr>
      </w:pPr>
      <w:r w:rsidRPr="00783AA4">
        <w:rPr>
          <w:rFonts w:cstheme="minorHAnsi"/>
          <w:color w:val="000000" w:themeColor="text1"/>
          <w:sz w:val="30"/>
          <w:szCs w:val="30"/>
        </w:rPr>
        <w:lastRenderedPageBreak/>
        <w:t xml:space="preserve">## </w:t>
      </w:r>
      <w:r w:rsidRPr="00783AA4">
        <w:rPr>
          <w:rFonts w:cstheme="minorHAnsi"/>
          <w:color w:val="000000" w:themeColor="text1"/>
          <w:sz w:val="30"/>
          <w:szCs w:val="30"/>
        </w:rPr>
        <w:t>Summary – provide high level responses to the following questions, then provide 2 additional queries or tables that may provide more insight into upcoming “silver tsunami”</w:t>
      </w:r>
    </w:p>
    <w:p w14:paraId="0E2EDFE2" w14:textId="374F91E1" w:rsidR="00775C40" w:rsidRPr="00783AA4" w:rsidRDefault="00775C40" w:rsidP="00775C40">
      <w:pPr>
        <w:tabs>
          <w:tab w:val="left" w:pos="593"/>
        </w:tabs>
        <w:autoSpaceDE w:val="0"/>
        <w:autoSpaceDN w:val="0"/>
        <w:adjustRightInd w:val="0"/>
        <w:rPr>
          <w:rFonts w:cstheme="minorHAnsi"/>
          <w:color w:val="000000" w:themeColor="text1"/>
          <w:sz w:val="30"/>
          <w:szCs w:val="30"/>
        </w:rPr>
      </w:pPr>
    </w:p>
    <w:p w14:paraId="029C4819" w14:textId="5565B4B9" w:rsidR="00775C40" w:rsidRPr="00783AA4" w:rsidRDefault="00775C40" w:rsidP="00775C40">
      <w:pPr>
        <w:tabs>
          <w:tab w:val="left" w:pos="593"/>
        </w:tabs>
        <w:autoSpaceDE w:val="0"/>
        <w:autoSpaceDN w:val="0"/>
        <w:adjustRightInd w:val="0"/>
        <w:rPr>
          <w:rFonts w:cstheme="minorHAnsi"/>
          <w:color w:val="000000" w:themeColor="text1"/>
          <w:sz w:val="30"/>
          <w:szCs w:val="30"/>
          <w:highlight w:val="yellow"/>
        </w:rPr>
      </w:pPr>
      <w:r w:rsidRPr="00783AA4">
        <w:rPr>
          <w:rFonts w:cstheme="minorHAnsi"/>
          <w:color w:val="000000" w:themeColor="text1"/>
          <w:sz w:val="30"/>
          <w:szCs w:val="30"/>
          <w:highlight w:val="yellow"/>
        </w:rPr>
        <w:t>### How many roles will need to be filled as the “silver tsunami” begins to make an impact?</w:t>
      </w:r>
    </w:p>
    <w:p w14:paraId="39D2F9F8" w14:textId="53044CE2" w:rsidR="00D206DF" w:rsidRPr="00783AA4" w:rsidRDefault="00D206DF" w:rsidP="00775C40">
      <w:pPr>
        <w:tabs>
          <w:tab w:val="left" w:pos="593"/>
        </w:tabs>
        <w:autoSpaceDE w:val="0"/>
        <w:autoSpaceDN w:val="0"/>
        <w:adjustRightInd w:val="0"/>
        <w:rPr>
          <w:rFonts w:cstheme="minorHAnsi"/>
          <w:color w:val="000000" w:themeColor="text1"/>
          <w:sz w:val="30"/>
          <w:szCs w:val="30"/>
          <w:highlight w:val="yellow"/>
        </w:rPr>
      </w:pPr>
      <w:r w:rsidRPr="00783AA4">
        <w:rPr>
          <w:rFonts w:cstheme="minorHAnsi"/>
          <w:color w:val="000000" w:themeColor="text1"/>
          <w:sz w:val="30"/>
          <w:szCs w:val="30"/>
          <w:highlight w:val="yellow"/>
        </w:rPr>
        <w:tab/>
        <w:t xml:space="preserve">According to the </w:t>
      </w:r>
      <w:proofErr w:type="spellStart"/>
      <w:r w:rsidRPr="00783AA4">
        <w:rPr>
          <w:rFonts w:cstheme="minorHAnsi"/>
          <w:color w:val="000000" w:themeColor="text1"/>
          <w:sz w:val="30"/>
          <w:szCs w:val="30"/>
          <w:highlight w:val="yellow"/>
        </w:rPr>
        <w:t>retiring_titles</w:t>
      </w:r>
      <w:proofErr w:type="spellEnd"/>
      <w:r w:rsidRPr="00783AA4">
        <w:rPr>
          <w:rFonts w:cstheme="minorHAnsi"/>
          <w:color w:val="000000" w:themeColor="text1"/>
          <w:sz w:val="30"/>
          <w:szCs w:val="30"/>
          <w:highlight w:val="yellow"/>
        </w:rPr>
        <w:t xml:space="preserve"> table, we can see that there are 7 positions with a little over 70,000 employees together for all the positions that will be retiring. </w:t>
      </w:r>
      <w:r w:rsidR="00783AA4" w:rsidRPr="00783AA4">
        <w:rPr>
          <w:rFonts w:cstheme="minorHAnsi"/>
          <w:color w:val="000000" w:themeColor="text1"/>
          <w:sz w:val="30"/>
          <w:szCs w:val="30"/>
          <w:highlight w:val="yellow"/>
        </w:rPr>
        <w:t xml:space="preserve">So overall 70,000 roles will need to be filled. </w:t>
      </w:r>
      <w:r w:rsidRPr="00783AA4">
        <w:rPr>
          <w:rFonts w:cstheme="minorHAnsi"/>
          <w:color w:val="000000" w:themeColor="text1"/>
          <w:sz w:val="30"/>
          <w:szCs w:val="30"/>
          <w:highlight w:val="yellow"/>
        </w:rPr>
        <w:t xml:space="preserve">This is </w:t>
      </w:r>
      <w:r w:rsidR="00783AA4" w:rsidRPr="00783AA4">
        <w:rPr>
          <w:rFonts w:cstheme="minorHAnsi"/>
          <w:color w:val="000000" w:themeColor="text1"/>
          <w:sz w:val="30"/>
          <w:szCs w:val="30"/>
          <w:highlight w:val="yellow"/>
        </w:rPr>
        <w:t>almost 1/4</w:t>
      </w:r>
      <w:r w:rsidR="00783AA4" w:rsidRPr="00783AA4">
        <w:rPr>
          <w:rFonts w:cstheme="minorHAnsi"/>
          <w:color w:val="000000" w:themeColor="text1"/>
          <w:sz w:val="30"/>
          <w:szCs w:val="30"/>
          <w:highlight w:val="yellow"/>
          <w:vertAlign w:val="superscript"/>
        </w:rPr>
        <w:t>th</w:t>
      </w:r>
      <w:r w:rsidR="00783AA4" w:rsidRPr="00783AA4">
        <w:rPr>
          <w:rFonts w:cstheme="minorHAnsi"/>
          <w:color w:val="000000" w:themeColor="text1"/>
          <w:sz w:val="30"/>
          <w:szCs w:val="30"/>
          <w:highlight w:val="yellow"/>
        </w:rPr>
        <w:t xml:space="preserve"> of the work force since</w:t>
      </w:r>
      <w:r w:rsidRPr="00783AA4">
        <w:rPr>
          <w:rFonts w:cstheme="minorHAnsi"/>
          <w:color w:val="000000" w:themeColor="text1"/>
          <w:sz w:val="30"/>
          <w:szCs w:val="30"/>
          <w:highlight w:val="yellow"/>
        </w:rPr>
        <w:t xml:space="preserve"> the total amount of employees </w:t>
      </w:r>
      <w:r w:rsidR="007C275B" w:rsidRPr="00783AA4">
        <w:rPr>
          <w:rFonts w:cstheme="minorHAnsi"/>
          <w:color w:val="000000" w:themeColor="text1"/>
          <w:sz w:val="30"/>
          <w:szCs w:val="30"/>
          <w:highlight w:val="yellow"/>
        </w:rPr>
        <w:t xml:space="preserve">still employed </w:t>
      </w:r>
      <w:r w:rsidRPr="00783AA4">
        <w:rPr>
          <w:rFonts w:cstheme="minorHAnsi"/>
          <w:color w:val="000000" w:themeColor="text1"/>
          <w:sz w:val="30"/>
          <w:szCs w:val="30"/>
          <w:highlight w:val="yellow"/>
        </w:rPr>
        <w:t xml:space="preserve">is close to </w:t>
      </w:r>
      <w:r w:rsidR="007C275B" w:rsidRPr="00783AA4">
        <w:rPr>
          <w:rFonts w:cstheme="minorHAnsi"/>
          <w:color w:val="000000" w:themeColor="text1"/>
          <w:sz w:val="30"/>
          <w:szCs w:val="30"/>
          <w:highlight w:val="yellow"/>
        </w:rPr>
        <w:t>240,000.</w:t>
      </w:r>
    </w:p>
    <w:p w14:paraId="081814D9" w14:textId="50191367" w:rsidR="007C275B" w:rsidRPr="00783AA4" w:rsidRDefault="007C275B" w:rsidP="00775C40">
      <w:pPr>
        <w:tabs>
          <w:tab w:val="left" w:pos="593"/>
        </w:tabs>
        <w:autoSpaceDE w:val="0"/>
        <w:autoSpaceDN w:val="0"/>
        <w:adjustRightInd w:val="0"/>
        <w:rPr>
          <w:rFonts w:cstheme="minorHAnsi"/>
          <w:color w:val="000000" w:themeColor="text1"/>
          <w:sz w:val="30"/>
          <w:szCs w:val="30"/>
        </w:rPr>
      </w:pPr>
      <w:r w:rsidRPr="00783AA4">
        <w:rPr>
          <w:rFonts w:cstheme="minorHAnsi"/>
          <w:color w:val="000000" w:themeColor="text1"/>
          <w:sz w:val="30"/>
          <w:szCs w:val="30"/>
          <w:highlight w:val="yellow"/>
        </w:rPr>
        <w:t>(</w:t>
      </w:r>
      <w:proofErr w:type="gramStart"/>
      <w:r w:rsidRPr="00783AA4">
        <w:rPr>
          <w:rFonts w:cstheme="minorHAnsi"/>
          <w:color w:val="000000" w:themeColor="text1"/>
          <w:sz w:val="30"/>
          <w:szCs w:val="30"/>
          <w:highlight w:val="yellow"/>
        </w:rPr>
        <w:t>retiring</w:t>
      </w:r>
      <w:proofErr w:type="gramEnd"/>
      <w:r w:rsidRPr="00783AA4">
        <w:rPr>
          <w:rFonts w:cstheme="minorHAnsi"/>
          <w:color w:val="000000" w:themeColor="text1"/>
          <w:sz w:val="30"/>
          <w:szCs w:val="30"/>
          <w:highlight w:val="yellow"/>
        </w:rPr>
        <w:t>_titles_</w:t>
      </w:r>
      <w:r w:rsidR="008025D2">
        <w:rPr>
          <w:rFonts w:cstheme="minorHAnsi"/>
          <w:color w:val="000000" w:themeColor="text1"/>
          <w:sz w:val="30"/>
          <w:szCs w:val="30"/>
          <w:highlight w:val="yellow"/>
        </w:rPr>
        <w:t>3</w:t>
      </w:r>
      <w:r w:rsidRPr="00783AA4">
        <w:rPr>
          <w:rFonts w:cstheme="minorHAnsi"/>
          <w:color w:val="000000" w:themeColor="text1"/>
          <w:sz w:val="30"/>
          <w:szCs w:val="30"/>
          <w:highlight w:val="yellow"/>
        </w:rPr>
        <w:t>)</w:t>
      </w:r>
    </w:p>
    <w:p w14:paraId="5AA48AAC" w14:textId="77777777" w:rsidR="00D206DF" w:rsidRPr="00783AA4" w:rsidRDefault="00D206DF" w:rsidP="00775C40">
      <w:pPr>
        <w:tabs>
          <w:tab w:val="left" w:pos="593"/>
        </w:tabs>
        <w:autoSpaceDE w:val="0"/>
        <w:autoSpaceDN w:val="0"/>
        <w:adjustRightInd w:val="0"/>
        <w:rPr>
          <w:rFonts w:cstheme="minorHAnsi"/>
          <w:color w:val="000000" w:themeColor="text1"/>
          <w:sz w:val="30"/>
          <w:szCs w:val="30"/>
        </w:rPr>
      </w:pPr>
    </w:p>
    <w:p w14:paraId="1F5CD5F0" w14:textId="478810AF" w:rsidR="00807C74" w:rsidRPr="00783AA4" w:rsidRDefault="00807C74" w:rsidP="00775C40">
      <w:pPr>
        <w:tabs>
          <w:tab w:val="left" w:pos="593"/>
        </w:tabs>
        <w:autoSpaceDE w:val="0"/>
        <w:autoSpaceDN w:val="0"/>
        <w:adjustRightInd w:val="0"/>
        <w:rPr>
          <w:rFonts w:cstheme="minorHAnsi"/>
          <w:color w:val="000000" w:themeColor="text1"/>
          <w:sz w:val="30"/>
          <w:szCs w:val="30"/>
        </w:rPr>
      </w:pPr>
      <w:r w:rsidRPr="00783AA4">
        <w:rPr>
          <w:rFonts w:cstheme="minorHAnsi"/>
          <w:color w:val="000000" w:themeColor="text1"/>
          <w:sz w:val="30"/>
          <w:szCs w:val="30"/>
        </w:rPr>
        <w:tab/>
      </w:r>
    </w:p>
    <w:p w14:paraId="6BDAD8EA" w14:textId="45C072CE" w:rsidR="00775C40" w:rsidRPr="00783AA4" w:rsidRDefault="00775C40" w:rsidP="00775C40">
      <w:pPr>
        <w:tabs>
          <w:tab w:val="left" w:pos="593"/>
        </w:tabs>
        <w:autoSpaceDE w:val="0"/>
        <w:autoSpaceDN w:val="0"/>
        <w:adjustRightInd w:val="0"/>
        <w:rPr>
          <w:rFonts w:cstheme="minorHAnsi"/>
          <w:color w:val="000000" w:themeColor="text1"/>
          <w:sz w:val="30"/>
          <w:szCs w:val="30"/>
        </w:rPr>
      </w:pPr>
    </w:p>
    <w:p w14:paraId="030134F6" w14:textId="1FD565D3" w:rsidR="00775C40" w:rsidRPr="004D562D" w:rsidRDefault="00775C40" w:rsidP="00775C40">
      <w:pPr>
        <w:tabs>
          <w:tab w:val="left" w:pos="593"/>
        </w:tabs>
        <w:autoSpaceDE w:val="0"/>
        <w:autoSpaceDN w:val="0"/>
        <w:adjustRightInd w:val="0"/>
        <w:rPr>
          <w:rFonts w:cstheme="minorHAnsi"/>
          <w:color w:val="000000" w:themeColor="text1"/>
          <w:sz w:val="30"/>
          <w:szCs w:val="30"/>
          <w:highlight w:val="yellow"/>
        </w:rPr>
      </w:pPr>
      <w:r w:rsidRPr="004D562D">
        <w:rPr>
          <w:rFonts w:cstheme="minorHAnsi"/>
          <w:color w:val="000000" w:themeColor="text1"/>
          <w:sz w:val="30"/>
          <w:szCs w:val="30"/>
          <w:highlight w:val="yellow"/>
        </w:rPr>
        <w:t xml:space="preserve">### Are there enough qualified, retirement-ready employees in the departments to mentor the next generation of </w:t>
      </w:r>
      <w:proofErr w:type="spellStart"/>
      <w:r w:rsidRPr="004D562D">
        <w:rPr>
          <w:rFonts w:cstheme="minorHAnsi"/>
          <w:color w:val="000000" w:themeColor="text1"/>
          <w:sz w:val="30"/>
          <w:szCs w:val="30"/>
          <w:highlight w:val="yellow"/>
        </w:rPr>
        <w:t>Pewlett</w:t>
      </w:r>
      <w:proofErr w:type="spellEnd"/>
      <w:r w:rsidRPr="004D562D">
        <w:rPr>
          <w:rFonts w:cstheme="minorHAnsi"/>
          <w:color w:val="000000" w:themeColor="text1"/>
          <w:sz w:val="30"/>
          <w:szCs w:val="30"/>
          <w:highlight w:val="yellow"/>
        </w:rPr>
        <w:t xml:space="preserve"> </w:t>
      </w:r>
      <w:proofErr w:type="spellStart"/>
      <w:r w:rsidRPr="004D562D">
        <w:rPr>
          <w:rFonts w:cstheme="minorHAnsi"/>
          <w:color w:val="000000" w:themeColor="text1"/>
          <w:sz w:val="30"/>
          <w:szCs w:val="30"/>
          <w:highlight w:val="yellow"/>
        </w:rPr>
        <w:t>Hackard</w:t>
      </w:r>
      <w:proofErr w:type="spellEnd"/>
      <w:r w:rsidRPr="004D562D">
        <w:rPr>
          <w:rFonts w:cstheme="minorHAnsi"/>
          <w:color w:val="000000" w:themeColor="text1"/>
          <w:sz w:val="30"/>
          <w:szCs w:val="30"/>
          <w:highlight w:val="yellow"/>
        </w:rPr>
        <w:t xml:space="preserve"> employees? </w:t>
      </w:r>
    </w:p>
    <w:p w14:paraId="58B00EE4" w14:textId="2CB0753B" w:rsidR="002326F4" w:rsidRPr="00783AA4" w:rsidRDefault="002326F4" w:rsidP="00775C40">
      <w:pPr>
        <w:tabs>
          <w:tab w:val="left" w:pos="593"/>
        </w:tabs>
        <w:autoSpaceDE w:val="0"/>
        <w:autoSpaceDN w:val="0"/>
        <w:adjustRightInd w:val="0"/>
        <w:rPr>
          <w:rFonts w:cstheme="minorHAnsi"/>
          <w:color w:val="000000" w:themeColor="text1"/>
        </w:rPr>
      </w:pPr>
      <w:r w:rsidRPr="004D562D">
        <w:rPr>
          <w:rFonts w:cstheme="minorHAnsi"/>
          <w:color w:val="000000" w:themeColor="text1"/>
          <w:sz w:val="30"/>
          <w:szCs w:val="30"/>
          <w:highlight w:val="yellow"/>
        </w:rPr>
        <w:tab/>
        <w:t xml:space="preserve">According to the deliverable 2 table, there are not enough retirement ready employees in the departments for mentoring. </w:t>
      </w:r>
      <w:r w:rsidR="000E15B7" w:rsidRPr="004D562D">
        <w:rPr>
          <w:rFonts w:cstheme="minorHAnsi"/>
          <w:color w:val="000000" w:themeColor="text1"/>
          <w:sz w:val="30"/>
          <w:szCs w:val="30"/>
          <w:highlight w:val="yellow"/>
        </w:rPr>
        <w:t xml:space="preserve">We can see there is a little over 1500 of these </w:t>
      </w:r>
      <w:r w:rsidR="00783AA4" w:rsidRPr="004D562D">
        <w:rPr>
          <w:rFonts w:cstheme="minorHAnsi"/>
          <w:color w:val="000000" w:themeColor="text1"/>
          <w:sz w:val="30"/>
          <w:szCs w:val="30"/>
          <w:highlight w:val="yellow"/>
        </w:rPr>
        <w:t xml:space="preserve">eligible </w:t>
      </w:r>
      <w:r w:rsidR="000E15B7" w:rsidRPr="004D562D">
        <w:rPr>
          <w:rFonts w:cstheme="minorHAnsi"/>
          <w:color w:val="000000" w:themeColor="text1"/>
          <w:sz w:val="30"/>
          <w:szCs w:val="30"/>
          <w:highlight w:val="yellow"/>
        </w:rPr>
        <w:t xml:space="preserve">employees </w:t>
      </w:r>
      <w:r w:rsidR="00783AA4" w:rsidRPr="004D562D">
        <w:rPr>
          <w:rFonts w:cstheme="minorHAnsi"/>
          <w:color w:val="000000" w:themeColor="text1"/>
          <w:sz w:val="30"/>
          <w:szCs w:val="30"/>
          <w:highlight w:val="yellow"/>
        </w:rPr>
        <w:t>to be mentored but as shown from the previous question, there are about 46x more employees that would need to be replaced. Now this can be debatable. If each mentor could take on 46 students at</w:t>
      </w:r>
      <w:r w:rsidR="004D562D" w:rsidRPr="004D562D">
        <w:rPr>
          <w:rFonts w:cstheme="minorHAnsi"/>
          <w:color w:val="000000" w:themeColor="text1"/>
          <w:sz w:val="30"/>
          <w:szCs w:val="30"/>
          <w:highlight w:val="yellow"/>
        </w:rPr>
        <w:t xml:space="preserve"> once </w:t>
      </w:r>
      <w:r w:rsidR="00783AA4" w:rsidRPr="004D562D">
        <w:rPr>
          <w:rFonts w:cstheme="minorHAnsi"/>
          <w:color w:val="000000" w:themeColor="text1"/>
          <w:sz w:val="30"/>
          <w:szCs w:val="30"/>
          <w:highlight w:val="yellow"/>
        </w:rPr>
        <w:t xml:space="preserve">or </w:t>
      </w:r>
      <w:proofErr w:type="gramStart"/>
      <w:r w:rsidR="00783AA4" w:rsidRPr="004D562D">
        <w:rPr>
          <w:rFonts w:cstheme="minorHAnsi"/>
          <w:color w:val="000000" w:themeColor="text1"/>
          <w:sz w:val="30"/>
          <w:szCs w:val="30"/>
          <w:highlight w:val="yellow"/>
        </w:rPr>
        <w:t>in a given</w:t>
      </w:r>
      <w:proofErr w:type="gramEnd"/>
      <w:r w:rsidR="00783AA4" w:rsidRPr="004D562D">
        <w:rPr>
          <w:rFonts w:cstheme="minorHAnsi"/>
          <w:color w:val="000000" w:themeColor="text1"/>
          <w:sz w:val="30"/>
          <w:szCs w:val="30"/>
          <w:highlight w:val="yellow"/>
        </w:rPr>
        <w:t xml:space="preserve"> period of time, then </w:t>
      </w:r>
      <w:r w:rsidR="004D562D" w:rsidRPr="004D562D">
        <w:rPr>
          <w:rFonts w:cstheme="minorHAnsi"/>
          <w:color w:val="000000" w:themeColor="text1"/>
          <w:sz w:val="30"/>
          <w:szCs w:val="30"/>
          <w:highlight w:val="yellow"/>
        </w:rPr>
        <w:t>this could be possible.</w:t>
      </w:r>
      <w:r w:rsidR="004D562D">
        <w:rPr>
          <w:rFonts w:cstheme="minorHAnsi"/>
          <w:color w:val="000000" w:themeColor="text1"/>
          <w:sz w:val="30"/>
          <w:szCs w:val="30"/>
        </w:rPr>
        <w:t xml:space="preserve"> </w:t>
      </w:r>
    </w:p>
    <w:p w14:paraId="583128E1" w14:textId="215B43CC" w:rsidR="00775C40" w:rsidRPr="00783AA4" w:rsidRDefault="00775C40">
      <w:pPr>
        <w:rPr>
          <w:rFonts w:cstheme="minorHAnsi"/>
          <w:color w:val="000000" w:themeColor="text1"/>
        </w:rPr>
      </w:pPr>
    </w:p>
    <w:p w14:paraId="45449C83" w14:textId="7435184A" w:rsidR="000D4BA8" w:rsidRPr="00783AA4" w:rsidRDefault="000D4BA8">
      <w:pPr>
        <w:rPr>
          <w:rFonts w:cstheme="minorHAnsi"/>
          <w:color w:val="000000" w:themeColor="text1"/>
        </w:rPr>
      </w:pPr>
    </w:p>
    <w:p w14:paraId="33F1D2C2" w14:textId="7F41F735" w:rsidR="000D4BA8" w:rsidRPr="00783AA4" w:rsidRDefault="006C1599">
      <w:pPr>
        <w:rPr>
          <w:rFonts w:cstheme="minorHAnsi"/>
          <w:color w:val="000000" w:themeColor="text1"/>
        </w:rPr>
      </w:pPr>
      <w:r w:rsidRPr="00783AA4">
        <w:rPr>
          <w:rFonts w:cstheme="minorHAnsi"/>
          <w:color w:val="000000" w:themeColor="text1"/>
        </w:rPr>
        <w:t>### additional tables to provide more insight to the upcoming “silver tsunami”</w:t>
      </w:r>
    </w:p>
    <w:p w14:paraId="20B59634" w14:textId="412815DA" w:rsidR="006C1599" w:rsidRPr="00CE3C4D" w:rsidRDefault="006C1599">
      <w:pPr>
        <w:rPr>
          <w:rFonts w:cstheme="minorHAnsi"/>
          <w:color w:val="000000" w:themeColor="text1"/>
          <w:highlight w:val="yellow"/>
        </w:rPr>
      </w:pPr>
      <w:r w:rsidRPr="00783AA4">
        <w:rPr>
          <w:rFonts w:cstheme="minorHAnsi"/>
          <w:color w:val="000000" w:themeColor="text1"/>
        </w:rPr>
        <w:tab/>
      </w:r>
      <w:r w:rsidRPr="00CE3C4D">
        <w:rPr>
          <w:rFonts w:cstheme="minorHAnsi"/>
          <w:color w:val="000000" w:themeColor="text1"/>
          <w:highlight w:val="yellow"/>
        </w:rPr>
        <w:t xml:space="preserve">I believe that this deliverable did not consider the hiring date of the employees. From my knowledge and with the tables we created before this challenge, we used the hire date from 1985 to 1988 as a filter for who could be eligible for retirement. I implemented this filter in the code for deliverable 1 and found that the number of eligible retiring employees per job title is significantly less. </w:t>
      </w:r>
      <w:r w:rsidR="00600220" w:rsidRPr="00CE3C4D">
        <w:rPr>
          <w:rFonts w:cstheme="minorHAnsi"/>
          <w:color w:val="000000" w:themeColor="text1"/>
          <w:highlight w:val="yellow"/>
        </w:rPr>
        <w:t xml:space="preserve">This shows that there might not be as many retiring employees coming </w:t>
      </w:r>
      <w:proofErr w:type="gramStart"/>
      <w:r w:rsidR="00600220" w:rsidRPr="00CE3C4D">
        <w:rPr>
          <w:rFonts w:cstheme="minorHAnsi"/>
          <w:color w:val="000000" w:themeColor="text1"/>
          <w:highlight w:val="yellow"/>
        </w:rPr>
        <w:t>in the near future</w:t>
      </w:r>
      <w:proofErr w:type="gramEnd"/>
      <w:r w:rsidR="00600220" w:rsidRPr="00CE3C4D">
        <w:rPr>
          <w:rFonts w:cstheme="minorHAnsi"/>
          <w:color w:val="000000" w:themeColor="text1"/>
          <w:highlight w:val="yellow"/>
        </w:rPr>
        <w:t xml:space="preserve"> which can lessen the pressure compared to the previous number. </w:t>
      </w:r>
    </w:p>
    <w:p w14:paraId="39DB1819" w14:textId="7D14BCED" w:rsidR="007C275B" w:rsidRPr="00783AA4" w:rsidRDefault="007C275B">
      <w:pPr>
        <w:rPr>
          <w:rFonts w:cstheme="minorHAnsi"/>
          <w:color w:val="000000" w:themeColor="text1"/>
        </w:rPr>
      </w:pPr>
      <w:r w:rsidRPr="00CE3C4D">
        <w:rPr>
          <w:rFonts w:cstheme="minorHAnsi"/>
          <w:color w:val="000000" w:themeColor="text1"/>
          <w:highlight w:val="yellow"/>
        </w:rPr>
        <w:t>(</w:t>
      </w:r>
      <w:proofErr w:type="spellStart"/>
      <w:proofErr w:type="gramStart"/>
      <w:r w:rsidRPr="00CE3C4D">
        <w:rPr>
          <w:rFonts w:cstheme="minorHAnsi"/>
          <w:color w:val="000000" w:themeColor="text1"/>
          <w:highlight w:val="yellow"/>
        </w:rPr>
        <w:t>retiring</w:t>
      </w:r>
      <w:proofErr w:type="gramEnd"/>
      <w:r w:rsidRPr="00CE3C4D">
        <w:rPr>
          <w:rFonts w:cstheme="minorHAnsi"/>
          <w:color w:val="000000" w:themeColor="text1"/>
          <w:highlight w:val="yellow"/>
        </w:rPr>
        <w:t>_titles_</w:t>
      </w:r>
      <w:r w:rsidR="009D3195">
        <w:rPr>
          <w:rFonts w:cstheme="minorHAnsi"/>
          <w:color w:val="000000" w:themeColor="text1"/>
          <w:highlight w:val="yellow"/>
        </w:rPr>
        <w:t>with_hire_date</w:t>
      </w:r>
      <w:proofErr w:type="spellEnd"/>
      <w:r w:rsidRPr="00CE3C4D">
        <w:rPr>
          <w:rFonts w:cstheme="minorHAnsi"/>
          <w:color w:val="000000" w:themeColor="text1"/>
          <w:highlight w:val="yellow"/>
        </w:rPr>
        <w:t>)</w:t>
      </w:r>
    </w:p>
    <w:p w14:paraId="11561943" w14:textId="2F13D657" w:rsidR="00600220" w:rsidRPr="00783AA4" w:rsidRDefault="00600220">
      <w:pPr>
        <w:rPr>
          <w:rFonts w:cstheme="minorHAnsi"/>
          <w:color w:val="000000" w:themeColor="text1"/>
        </w:rPr>
      </w:pPr>
    </w:p>
    <w:p w14:paraId="27128785" w14:textId="0FCFF2DA" w:rsidR="00600220" w:rsidRPr="008025D2" w:rsidRDefault="00CE3C4D">
      <w:pPr>
        <w:rPr>
          <w:rFonts w:cstheme="minorHAnsi"/>
          <w:color w:val="000000" w:themeColor="text1"/>
          <w:highlight w:val="yellow"/>
        </w:rPr>
      </w:pPr>
      <w:r>
        <w:rPr>
          <w:rFonts w:cstheme="minorHAnsi"/>
          <w:color w:val="000000" w:themeColor="text1"/>
        </w:rPr>
        <w:tab/>
      </w:r>
      <w:r w:rsidRPr="008025D2">
        <w:rPr>
          <w:rFonts w:cstheme="minorHAnsi"/>
          <w:color w:val="000000" w:themeColor="text1"/>
          <w:highlight w:val="yellow"/>
        </w:rPr>
        <w:t xml:space="preserve">Another query that I found from a classmate was the table below showing the number of retiring employees not only by title, but by their department so that there can be even more specifics to exactly what departments will need to be catered to. </w:t>
      </w:r>
    </w:p>
    <w:p w14:paraId="37A45410" w14:textId="19E867D4" w:rsidR="008025D2" w:rsidRPr="00783AA4" w:rsidRDefault="008025D2">
      <w:pPr>
        <w:rPr>
          <w:rFonts w:cstheme="minorHAnsi"/>
          <w:color w:val="000000" w:themeColor="text1"/>
        </w:rPr>
      </w:pPr>
      <w:r w:rsidRPr="008025D2">
        <w:rPr>
          <w:rFonts w:cstheme="minorHAnsi"/>
          <w:color w:val="000000" w:themeColor="text1"/>
          <w:highlight w:val="yellow"/>
        </w:rPr>
        <w:lastRenderedPageBreak/>
        <w:t>(</w:t>
      </w:r>
      <w:proofErr w:type="spellStart"/>
      <w:proofErr w:type="gramStart"/>
      <w:r w:rsidRPr="008025D2">
        <w:rPr>
          <w:rFonts w:cstheme="minorHAnsi"/>
          <w:color w:val="000000" w:themeColor="text1"/>
          <w:highlight w:val="yellow"/>
        </w:rPr>
        <w:t>elinas</w:t>
      </w:r>
      <w:proofErr w:type="spellEnd"/>
      <w:proofErr w:type="gramEnd"/>
      <w:r w:rsidRPr="008025D2">
        <w:rPr>
          <w:rFonts w:cstheme="minorHAnsi"/>
          <w:color w:val="000000" w:themeColor="text1"/>
          <w:highlight w:val="yellow"/>
        </w:rPr>
        <w:t xml:space="preserve"> code)</w:t>
      </w:r>
    </w:p>
    <w:sectPr w:rsidR="008025D2" w:rsidRPr="00783AA4" w:rsidSect="001F5F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40"/>
    <w:rsid w:val="000136A5"/>
    <w:rsid w:val="0008396F"/>
    <w:rsid w:val="000D4BA8"/>
    <w:rsid w:val="000E15B7"/>
    <w:rsid w:val="00125261"/>
    <w:rsid w:val="00190044"/>
    <w:rsid w:val="002326F4"/>
    <w:rsid w:val="004D562D"/>
    <w:rsid w:val="00600220"/>
    <w:rsid w:val="006C1599"/>
    <w:rsid w:val="00775C40"/>
    <w:rsid w:val="00783AA4"/>
    <w:rsid w:val="007974D9"/>
    <w:rsid w:val="007C275B"/>
    <w:rsid w:val="008025D2"/>
    <w:rsid w:val="00807C74"/>
    <w:rsid w:val="00857692"/>
    <w:rsid w:val="009C7126"/>
    <w:rsid w:val="009D3195"/>
    <w:rsid w:val="00A54800"/>
    <w:rsid w:val="00AF5B10"/>
    <w:rsid w:val="00BF3D95"/>
    <w:rsid w:val="00C70BB3"/>
    <w:rsid w:val="00CE3C4D"/>
    <w:rsid w:val="00D206DF"/>
    <w:rsid w:val="00EA7097"/>
    <w:rsid w:val="00F4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2BA42"/>
  <w15:chartTrackingRefBased/>
  <w15:docId w15:val="{7829A511-6023-2646-9D8C-33A5D341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53193">
      <w:bodyDiv w:val="1"/>
      <w:marLeft w:val="0"/>
      <w:marRight w:val="0"/>
      <w:marTop w:val="0"/>
      <w:marBottom w:val="0"/>
      <w:divBdr>
        <w:top w:val="none" w:sz="0" w:space="0" w:color="auto"/>
        <w:left w:val="none" w:sz="0" w:space="0" w:color="auto"/>
        <w:bottom w:val="none" w:sz="0" w:space="0" w:color="auto"/>
        <w:right w:val="none" w:sz="0" w:space="0" w:color="auto"/>
      </w:divBdr>
      <w:divsChild>
        <w:div w:id="2061172942">
          <w:marLeft w:val="0"/>
          <w:marRight w:val="0"/>
          <w:marTop w:val="0"/>
          <w:marBottom w:val="0"/>
          <w:divBdr>
            <w:top w:val="none" w:sz="0" w:space="0" w:color="auto"/>
            <w:left w:val="none" w:sz="0" w:space="0" w:color="auto"/>
            <w:bottom w:val="none" w:sz="0" w:space="0" w:color="auto"/>
            <w:right w:val="none" w:sz="0" w:space="0" w:color="auto"/>
          </w:divBdr>
          <w:divsChild>
            <w:div w:id="149056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Daniliuk</dc:creator>
  <cp:keywords/>
  <dc:description/>
  <cp:lastModifiedBy>Kevin Daniliuk</cp:lastModifiedBy>
  <cp:revision>2</cp:revision>
  <dcterms:created xsi:type="dcterms:W3CDTF">2022-09-13T23:25:00Z</dcterms:created>
  <dcterms:modified xsi:type="dcterms:W3CDTF">2022-09-14T19:51:00Z</dcterms:modified>
</cp:coreProperties>
</file>